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before="0" w:after="60"/>
        <w:jc w:val="center"/>
        <w:rPr/>
      </w:pPr>
      <w:r>
        <w:rPr>
          <w:rFonts w:ascii="Arial" w:hAnsi="Arial" w:eastAsia="Arial" w:cs="Arial"/>
          <w:b/>
          <w:b/>
          <w:bCs/>
          <w:color w:val="2E7D6B"/>
          <w:sz w:val="40"/>
          <w:szCs w:val="40"/>
          <w:rtl w:val="true"/>
        </w:rPr>
        <w:t xml:space="preserve">دليل تحديث ونشر مشروع </w:t>
      </w:r>
      <w:r>
        <w:rPr>
          <w:rFonts w:eastAsia="Arial" w:cs="Arial" w:ascii="Arial" w:hAnsi="Arial"/>
          <w:b/>
          <w:bCs/>
          <w:color w:val="2E7D6B"/>
          <w:sz w:val="40"/>
          <w:szCs w:val="40"/>
        </w:rPr>
        <w:t>EduBridge</w:t>
      </w:r>
    </w:p>
    <w:p>
      <w:pPr>
        <w:pStyle w:val="Normal"/>
        <w:bidi w:val="1"/>
        <w:spacing w:before="0" w:after="300"/>
        <w:jc w:val="center"/>
        <w:rPr/>
      </w:pPr>
      <w:r>
        <w:rPr>
          <w:rFonts w:ascii="Arial" w:hAnsi="Arial" w:eastAsia="Arial" w:cs="Arial"/>
          <w:b w:val="false"/>
          <w:b w:val="false"/>
          <w:bCs w:val="false"/>
          <w:color w:val="666666"/>
          <w:sz w:val="22"/>
          <w:szCs w:val="22"/>
          <w:rtl w:val="true"/>
        </w:rPr>
        <w:t xml:space="preserve">جسر تعليمي — تعلم بلا حدود </w:t>
      </w:r>
      <w:r>
        <w:rPr>
          <w:rFonts w:eastAsia="Arial" w:cs="Arial" w:ascii="Arial" w:hAnsi="Arial"/>
          <w:b w:val="false"/>
          <w:bCs w:val="false"/>
          <w:color w:val="666666"/>
          <w:sz w:val="22"/>
          <w:szCs w:val="22"/>
          <w:rtl w:val="true"/>
        </w:rPr>
        <w:t xml:space="preserve">.. </w:t>
      </w:r>
      <w:r>
        <w:rPr>
          <w:rFonts w:ascii="Arial" w:hAnsi="Arial" w:eastAsia="Arial" w:cs="Arial"/>
          <w:b w:val="false"/>
          <w:b w:val="false"/>
          <w:bCs w:val="false"/>
          <w:color w:val="666666"/>
          <w:sz w:val="22"/>
          <w:szCs w:val="22"/>
          <w:rtl w:val="true"/>
        </w:rPr>
        <w:t>فرص متساوية للجميع</w:t>
      </w:r>
    </w:p>
    <w:p>
      <w:pPr>
        <w:pStyle w:val="Normal"/>
        <w:bidi w:val="1"/>
        <w:spacing w:before="0" w:after="20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هذا الدليل يشرح ماذا تفعل بعد أي تعديل على المشروع، حسب مكان التعديل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.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القاعدة الذهبية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أي تغيير يُحفظ أولاً في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GitHub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، ثم تُحدَّث الجهة المتأثرة فقط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.</w:t>
      </w:r>
    </w:p>
    <w:p>
      <w:pPr>
        <w:pStyle w:val="Heading1"/>
        <w:bidi w:val="1"/>
        <w:spacing w:before="280" w:after="140"/>
        <w:jc w:val="start"/>
        <w:rPr/>
      </w:pP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>أولاً</w:t>
      </w:r>
      <w:r>
        <w:rPr>
          <w:rFonts w:eastAsia="Arial" w:cs="Arial" w:ascii="Arial" w:hAnsi="Arial"/>
          <w:b/>
          <w:bCs/>
          <w:color w:val="2E7D6B"/>
          <w:sz w:val="32"/>
          <w:szCs w:val="32"/>
          <w:rtl w:val="true"/>
        </w:rPr>
        <w:t xml:space="preserve">: </w:t>
      </w: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 xml:space="preserve">حفظ أي تغيير في </w:t>
      </w:r>
      <w:r>
        <w:rPr>
          <w:rFonts w:eastAsia="Arial" w:cs="Arial" w:ascii="Arial" w:hAnsi="Arial"/>
          <w:b/>
          <w:bCs/>
          <w:color w:val="2E7D6B"/>
          <w:sz w:val="32"/>
          <w:szCs w:val="32"/>
        </w:rPr>
        <w:t>GitHub</w:t>
      </w:r>
      <w:r>
        <w:rPr>
          <w:rFonts w:eastAsia="Arial" w:cs="Arial" w:ascii="Arial" w:hAnsi="Arial"/>
          <w:b/>
          <w:bCs/>
          <w:color w:val="2E7D6B"/>
          <w:sz w:val="32"/>
          <w:szCs w:val="32"/>
          <w:rtl w:val="true"/>
        </w:rPr>
        <w:t xml:space="preserve"> (</w:t>
      </w: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>دائماً</w:t>
      </w:r>
      <w:r>
        <w:rPr>
          <w:rFonts w:eastAsia="Arial" w:cs="Arial" w:ascii="Arial" w:hAnsi="Arial"/>
          <w:b/>
          <w:bCs/>
          <w:color w:val="2E7D6B"/>
          <w:sz w:val="32"/>
          <w:szCs w:val="32"/>
          <w:rtl w:val="true"/>
        </w:rPr>
        <w:t>)</w:t>
      </w:r>
    </w:p>
    <w:p>
      <w:pPr>
        <w:pStyle w:val="Normal"/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من مجلد المشروع على جهازك نفّذ الأوامر التالية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: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cd D:\Projects\Taqat\EduBridge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git add -A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git commit -m "</w:t>
      </w:r>
      <w:r>
        <w:rPr>
          <w:rFonts w:ascii="Consolas" w:hAnsi="Consolas" w:eastAsia="Consolas" w:cs="Consolas"/>
          <w:sz w:val="20"/>
          <w:szCs w:val="20"/>
          <w:rtl w:val="true"/>
        </w:rPr>
        <w:t>وصف قصير للتغيير</w:t>
      </w:r>
      <w:r>
        <w:rPr>
          <w:rFonts w:eastAsia="Consolas" w:cs="Consolas" w:ascii="Consolas" w:hAnsi="Consolas"/>
          <w:sz w:val="20"/>
          <w:szCs w:val="20"/>
        </w:rPr>
        <w:t>"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git push origin main</w:t>
      </w:r>
    </w:p>
    <w:p>
      <w:pPr>
        <w:pStyle w:val="Normal"/>
        <w:bidi w:val="1"/>
        <w:spacing w:before="0" w:after="20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ملاحظة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أول مرة تدفع سيفتح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Git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نافذة متصفح لتسجيل الدخول إلى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GitHub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مرة واحدة فقط، ثم يحفظ الجلسة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.</w:t>
      </w:r>
    </w:p>
    <w:p>
      <w:pPr>
        <w:pStyle w:val="Heading1"/>
        <w:bidi w:val="1"/>
        <w:spacing w:before="280" w:after="140"/>
        <w:jc w:val="start"/>
        <w:rPr/>
      </w:pP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>ثانياً</w:t>
      </w:r>
      <w:r>
        <w:rPr>
          <w:rFonts w:eastAsia="Arial" w:cs="Arial" w:ascii="Arial" w:hAnsi="Arial"/>
          <w:b/>
          <w:bCs/>
          <w:color w:val="2E7D6B"/>
          <w:sz w:val="32"/>
          <w:szCs w:val="32"/>
          <w:rtl w:val="true"/>
        </w:rPr>
        <w:t xml:space="preserve">: </w:t>
      </w: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 xml:space="preserve">عدّلت على الموقع </w:t>
      </w:r>
      <w:r>
        <w:rPr>
          <w:rFonts w:eastAsia="Arial" w:cs="Arial" w:ascii="Arial" w:hAnsi="Arial"/>
          <w:b/>
          <w:bCs/>
          <w:color w:val="2E7D6B"/>
          <w:sz w:val="32"/>
          <w:szCs w:val="32"/>
          <w:rtl w:val="true"/>
        </w:rPr>
        <w:t>(</w:t>
      </w:r>
      <w:r>
        <w:rPr>
          <w:rFonts w:eastAsia="Arial" w:cs="Arial" w:ascii="Arial" w:hAnsi="Arial"/>
          <w:b/>
          <w:bCs/>
          <w:color w:val="2E7D6B"/>
          <w:sz w:val="32"/>
          <w:szCs w:val="32"/>
        </w:rPr>
        <w:t>edubridge-web</w:t>
      </w:r>
      <w:r>
        <w:rPr>
          <w:rFonts w:eastAsia="Arial" w:cs="Arial" w:ascii="Arial" w:hAnsi="Arial"/>
          <w:b/>
          <w:bCs/>
          <w:color w:val="2E7D6B"/>
          <w:sz w:val="32"/>
          <w:szCs w:val="32"/>
          <w:rtl w:val="true"/>
        </w:rPr>
        <w:t>)</w:t>
      </w: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>؟</w:t>
      </w:r>
    </w:p>
    <w:p>
      <w:pPr>
        <w:pStyle w:val="Normal"/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الخطوة الأولى — ابنِ النسخة الإنتاجية على جهازك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: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cd D:\Projects\Taqat\EduBridge\edubridge-web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$env:VITE_API_URL = "/api"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npm run build</w:t>
      </w:r>
    </w:p>
    <w:p>
      <w:pPr>
        <w:pStyle w:val="Normal"/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الخطوة الثانية — ارفع الناتج إلى الخادم 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(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سيطلب كلمة مرور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SSH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):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scp -r dist edubridge@ssh-edubridge.alwaysdata.net:~/</w:t>
      </w:r>
    </w:p>
    <w:p>
      <w:pPr>
        <w:pStyle w:val="Normal"/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الخطوة الثالثة — على جلسة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SSH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انسخ الملفات لمجلد الموقع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: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cd ~/EduBridge/edubridge-api-laravel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cp -r ~/dist/assets public/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cp ~/dist/icon.png public/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cp ~/dist/index.html public/app.html</w:t>
      </w:r>
    </w:p>
    <w:p>
      <w:pPr>
        <w:pStyle w:val="Normal"/>
        <w:bidi w:val="1"/>
        <w:spacing w:before="0" w:after="20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ثم حدّث الصفحة في المتصفح بالضغط على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Ctrl+Shift+R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لتجاوز الكاش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.</w:t>
      </w:r>
    </w:p>
    <w:p>
      <w:pPr>
        <w:pStyle w:val="Heading1"/>
        <w:bidi w:val="1"/>
        <w:spacing w:before="280" w:after="140"/>
        <w:jc w:val="start"/>
        <w:rPr/>
      </w:pP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>ثالثاً</w:t>
      </w:r>
      <w:r>
        <w:rPr>
          <w:rFonts w:eastAsia="Arial" w:cs="Arial" w:ascii="Arial" w:hAnsi="Arial"/>
          <w:b/>
          <w:bCs/>
          <w:color w:val="2E7D6B"/>
          <w:sz w:val="32"/>
          <w:szCs w:val="32"/>
          <w:rtl w:val="true"/>
        </w:rPr>
        <w:t xml:space="preserve">: </w:t>
      </w: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 xml:space="preserve">عدّلت على الواجهة الخلفية </w:t>
      </w:r>
      <w:r>
        <w:rPr>
          <w:rFonts w:eastAsia="Arial" w:cs="Arial" w:ascii="Arial" w:hAnsi="Arial"/>
          <w:b/>
          <w:bCs/>
          <w:color w:val="2E7D6B"/>
          <w:sz w:val="32"/>
          <w:szCs w:val="32"/>
          <w:rtl w:val="true"/>
        </w:rPr>
        <w:t>(</w:t>
      </w:r>
      <w:r>
        <w:rPr>
          <w:rFonts w:eastAsia="Arial" w:cs="Arial" w:ascii="Arial" w:hAnsi="Arial"/>
          <w:b/>
          <w:bCs/>
          <w:color w:val="2E7D6B"/>
          <w:sz w:val="32"/>
          <w:szCs w:val="32"/>
        </w:rPr>
        <w:t>edubridge-api-laravel</w:t>
      </w:r>
      <w:r>
        <w:rPr>
          <w:rFonts w:eastAsia="Arial" w:cs="Arial" w:ascii="Arial" w:hAnsi="Arial"/>
          <w:b/>
          <w:bCs/>
          <w:color w:val="2E7D6B"/>
          <w:sz w:val="32"/>
          <w:szCs w:val="32"/>
          <w:rtl w:val="true"/>
        </w:rPr>
        <w:t>)</w:t>
      </w: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>؟</w:t>
      </w:r>
    </w:p>
    <w:p>
      <w:pPr>
        <w:pStyle w:val="Normal"/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الخادم يسحب الكود من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GitHub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مباشرة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.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على جلسة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SSH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: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cd ~/EduBridge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git pull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cd edubridge-api-laravel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php artisan config:clear</w:t>
      </w:r>
    </w:p>
    <w:p>
      <w:pPr>
        <w:pStyle w:val="Normal"/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وإن أضفت مكتبة جديدة في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composer.json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نفّذ أيضاً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: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composer install --no-dev</w:t>
      </w:r>
    </w:p>
    <w:p>
      <w:pPr>
        <w:pStyle w:val="Heading1"/>
        <w:bidi w:val="1"/>
        <w:spacing w:before="280" w:after="140"/>
        <w:jc w:val="start"/>
        <w:rPr/>
      </w:pP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>رابعاً</w:t>
      </w:r>
      <w:r>
        <w:rPr>
          <w:rFonts w:eastAsia="Arial" w:cs="Arial" w:ascii="Arial" w:hAnsi="Arial"/>
          <w:b/>
          <w:bCs/>
          <w:color w:val="2E7D6B"/>
          <w:sz w:val="32"/>
          <w:szCs w:val="32"/>
          <w:rtl w:val="true"/>
        </w:rPr>
        <w:t xml:space="preserve">: </w:t>
      </w: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 xml:space="preserve">عدّلت على تطبيق الأندرويد </w:t>
      </w:r>
      <w:r>
        <w:rPr>
          <w:rFonts w:eastAsia="Arial" w:cs="Arial" w:ascii="Arial" w:hAnsi="Arial"/>
          <w:b/>
          <w:bCs/>
          <w:color w:val="2E7D6B"/>
          <w:sz w:val="32"/>
          <w:szCs w:val="32"/>
          <w:rtl w:val="true"/>
        </w:rPr>
        <w:t>(</w:t>
      </w:r>
      <w:r>
        <w:rPr>
          <w:rFonts w:eastAsia="Arial" w:cs="Arial" w:ascii="Arial" w:hAnsi="Arial"/>
          <w:b/>
          <w:bCs/>
          <w:color w:val="2E7D6B"/>
          <w:sz w:val="32"/>
          <w:szCs w:val="32"/>
        </w:rPr>
        <w:t>edubridge-app</w:t>
      </w:r>
      <w:r>
        <w:rPr>
          <w:rFonts w:eastAsia="Arial" w:cs="Arial" w:ascii="Arial" w:hAnsi="Arial"/>
          <w:b/>
          <w:bCs/>
          <w:color w:val="2E7D6B"/>
          <w:sz w:val="32"/>
          <w:szCs w:val="32"/>
          <w:rtl w:val="true"/>
        </w:rPr>
        <w:t>)</w:t>
      </w: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>؟</w:t>
      </w:r>
    </w:p>
    <w:p>
      <w:pPr>
        <w:pStyle w:val="Normal"/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ابنِ نسخة جديدة من التطبيق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: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cd D:\Projects\Taqat\EduBridge\edubridge-app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flutter build apk --debug --target-platform android-arm64</w:t>
      </w:r>
    </w:p>
    <w:p>
      <w:pPr>
        <w:pStyle w:val="Normal"/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ثم ثبّت الملف الناتج على الجوال بإحدى طريقتين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:</w:t>
      </w:r>
    </w:p>
    <w:p>
      <w:pPr>
        <w:pStyle w:val="ListParagraph"/>
        <w:numPr>
          <w:ilvl w:val="0"/>
          <w:numId w:val="3"/>
        </w:numPr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بالكابل مع تفعيل تصحيح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USB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: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adb install -r build\app\outputs\flutter-apk\app-debug.apk</w:t>
      </w:r>
    </w:p>
    <w:p>
      <w:pPr>
        <w:pStyle w:val="ListParagraph"/>
        <w:numPr>
          <w:ilvl w:val="0"/>
          <w:numId w:val="1"/>
        </w:numPr>
        <w:bidi w:val="1"/>
        <w:spacing w:before="0" w:after="20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أو انسخ ملف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app-debug.apk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إلى الجوال وثبّته بالضغط عليه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.</w:t>
      </w:r>
    </w:p>
    <w:p>
      <w:pPr>
        <w:pStyle w:val="Heading1"/>
        <w:bidi w:val="1"/>
        <w:spacing w:before="280" w:after="140"/>
        <w:jc w:val="start"/>
        <w:rPr/>
      </w:pP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>خامساً</w:t>
      </w:r>
      <w:r>
        <w:rPr>
          <w:rFonts w:eastAsia="Arial" w:cs="Arial" w:ascii="Arial" w:hAnsi="Arial"/>
          <w:b/>
          <w:bCs/>
          <w:color w:val="2E7D6B"/>
          <w:sz w:val="32"/>
          <w:szCs w:val="32"/>
          <w:rtl w:val="true"/>
        </w:rPr>
        <w:t xml:space="preserve">: </w:t>
      </w: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 xml:space="preserve">عدّلت على قاعدة البيانات </w:t>
      </w:r>
      <w:r>
        <w:rPr>
          <w:rFonts w:eastAsia="Arial" w:cs="Arial" w:ascii="Arial" w:hAnsi="Arial"/>
          <w:b/>
          <w:bCs/>
          <w:color w:val="2E7D6B"/>
          <w:sz w:val="32"/>
          <w:szCs w:val="32"/>
          <w:rtl w:val="true"/>
        </w:rPr>
        <w:t>(</w:t>
      </w: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>جدول أو عمود جديد</w:t>
      </w:r>
      <w:r>
        <w:rPr>
          <w:rFonts w:eastAsia="Arial" w:cs="Arial" w:ascii="Arial" w:hAnsi="Arial"/>
          <w:b/>
          <w:bCs/>
          <w:color w:val="2E7D6B"/>
          <w:sz w:val="32"/>
          <w:szCs w:val="32"/>
          <w:rtl w:val="true"/>
        </w:rPr>
        <w:t>)</w:t>
      </w: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>؟</w:t>
      </w:r>
    </w:p>
    <w:p>
      <w:pPr>
        <w:pStyle w:val="Normal"/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نفّذ نفس أوامر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SQL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في مكانين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:</w:t>
      </w:r>
    </w:p>
    <w:p>
      <w:pPr>
        <w:pStyle w:val="ListParagraph"/>
        <w:numPr>
          <w:ilvl w:val="0"/>
          <w:numId w:val="1"/>
        </w:numPr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محلياً على قاعدة التطوير في جهازك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20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على قاعدة الاستضافة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من لوحة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alwaysdata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افتح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phpPgAdmin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ثم نافذة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SQL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، وألغِ تحديد خيار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Paginate results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قبل التنفيذ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.</w:t>
      </w:r>
    </w:p>
    <w:p>
      <w:pPr>
        <w:pStyle w:val="Heading1"/>
        <w:bidi w:val="1"/>
        <w:spacing w:before="280" w:after="140"/>
        <w:jc w:val="start"/>
        <w:rPr/>
      </w:pP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>جدول مرجعي سريع</w:t>
      </w:r>
    </w:p>
    <w:tbl>
      <w:tblPr>
        <w:bidiVisual w:val="true"/>
        <w:tblW w:w="900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999"/>
        <w:gridCol w:w="6001"/>
      </w:tblGrid>
      <w:tr>
        <w:trPr/>
        <w:tc>
          <w:tcPr>
            <w:tcW w:w="2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8E4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 w:cs="Arial"/>
                <w:b/>
                <w:b/>
                <w:bCs/>
                <w:sz w:val="22"/>
                <w:szCs w:val="22"/>
                <w:rtl w:val="true"/>
              </w:rPr>
              <w:t>أين التغيير؟</w:t>
            </w:r>
          </w:p>
        </w:tc>
        <w:tc>
          <w:tcPr>
            <w:tcW w:w="6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E8E4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 w:cs="Arial"/>
                <w:b/>
                <w:b/>
                <w:bCs/>
                <w:sz w:val="22"/>
                <w:szCs w:val="22"/>
                <w:rtl w:val="true"/>
              </w:rPr>
              <w:t xml:space="preserve">ماذا تفعل بعد الدفع إلى </w:t>
            </w: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GitHub</w:t>
            </w:r>
            <w:r>
              <w:rPr>
                <w:rFonts w:ascii="Arial" w:hAnsi="Arial" w:eastAsia="Arial" w:cs="Arial"/>
                <w:b/>
                <w:b/>
                <w:bCs/>
                <w:sz w:val="22"/>
                <w:szCs w:val="22"/>
                <w:rtl w:val="true"/>
              </w:rPr>
              <w:t>؟</w:t>
            </w:r>
          </w:p>
        </w:tc>
      </w:tr>
      <w:tr>
        <w:trPr/>
        <w:tc>
          <w:tcPr>
            <w:tcW w:w="2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sz w:val="22"/>
                <w:szCs w:val="22"/>
                <w:rtl w:val="true"/>
              </w:rPr>
              <w:t>الموقع</w:t>
            </w:r>
          </w:p>
        </w:tc>
        <w:tc>
          <w:tcPr>
            <w:tcW w:w="6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sz w:val="22"/>
                <w:szCs w:val="22"/>
                <w:rtl w:val="true"/>
              </w:rPr>
              <w:t xml:space="preserve">بناء محلي ثم رفع بالأمر </w:t>
            </w: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</w:rPr>
              <w:t>scp</w:t>
            </w: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  <w:rtl w:val="true"/>
              </w:rPr>
              <w:t xml:space="preserve"> </w:t>
            </w:r>
            <w:r>
              <w:rPr>
                <w:rFonts w:ascii="Arial" w:hAnsi="Arial" w:eastAsia="Arial" w:cs="Arial"/>
                <w:b w:val="false"/>
                <w:b w:val="false"/>
                <w:bCs w:val="false"/>
                <w:sz w:val="22"/>
                <w:szCs w:val="22"/>
                <w:rtl w:val="true"/>
              </w:rPr>
              <w:t>ثم نسخ الملفات على الخادم</w:t>
            </w:r>
          </w:p>
        </w:tc>
      </w:tr>
      <w:tr>
        <w:trPr/>
        <w:tc>
          <w:tcPr>
            <w:tcW w:w="2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sz w:val="22"/>
                <w:szCs w:val="22"/>
                <w:rtl w:val="true"/>
              </w:rPr>
              <w:t>الواجهة الخلفية</w:t>
            </w:r>
          </w:p>
        </w:tc>
        <w:tc>
          <w:tcPr>
            <w:tcW w:w="6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sz w:val="22"/>
                <w:szCs w:val="22"/>
                <w:rtl w:val="true"/>
              </w:rPr>
              <w:t xml:space="preserve">تنفيذ </w:t>
            </w: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</w:rPr>
              <w:t>git pull</w:t>
            </w: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  <w:rtl w:val="true"/>
              </w:rPr>
              <w:t xml:space="preserve"> </w:t>
            </w:r>
            <w:r>
              <w:rPr>
                <w:rFonts w:ascii="Arial" w:hAnsi="Arial" w:eastAsia="Arial" w:cs="Arial"/>
                <w:b w:val="false"/>
                <w:b w:val="false"/>
                <w:bCs w:val="false"/>
                <w:sz w:val="22"/>
                <w:szCs w:val="22"/>
                <w:rtl w:val="true"/>
              </w:rPr>
              <w:t>على الخادم ثم مسح الإعدادات المؤقتة</w:t>
            </w:r>
          </w:p>
        </w:tc>
      </w:tr>
      <w:tr>
        <w:trPr/>
        <w:tc>
          <w:tcPr>
            <w:tcW w:w="2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sz w:val="22"/>
                <w:szCs w:val="22"/>
                <w:rtl w:val="true"/>
              </w:rPr>
              <w:t>التطبيق</w:t>
            </w:r>
          </w:p>
        </w:tc>
        <w:tc>
          <w:tcPr>
            <w:tcW w:w="6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sz w:val="22"/>
                <w:szCs w:val="22"/>
                <w:rtl w:val="true"/>
              </w:rPr>
              <w:t xml:space="preserve">بناء </w:t>
            </w: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</w:rPr>
              <w:t>APK</w:t>
            </w: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  <w:rtl w:val="true"/>
              </w:rPr>
              <w:t xml:space="preserve"> </w:t>
            </w:r>
            <w:r>
              <w:rPr>
                <w:rFonts w:ascii="Arial" w:hAnsi="Arial" w:eastAsia="Arial" w:cs="Arial"/>
                <w:b w:val="false"/>
                <w:b w:val="false"/>
                <w:bCs w:val="false"/>
                <w:sz w:val="22"/>
                <w:szCs w:val="22"/>
                <w:rtl w:val="true"/>
              </w:rPr>
              <w:t>جديد ثم تثبيته على الجوال</w:t>
            </w:r>
          </w:p>
        </w:tc>
      </w:tr>
      <w:tr>
        <w:trPr/>
        <w:tc>
          <w:tcPr>
            <w:tcW w:w="2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sz w:val="22"/>
                <w:szCs w:val="22"/>
                <w:rtl w:val="true"/>
              </w:rPr>
              <w:t>قاعدة البيانات</w:t>
            </w:r>
          </w:p>
        </w:tc>
        <w:tc>
          <w:tcPr>
            <w:tcW w:w="60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 w:cs="Arial"/>
                <w:b w:val="false"/>
                <w:b w:val="false"/>
                <w:bCs w:val="false"/>
                <w:sz w:val="22"/>
                <w:szCs w:val="22"/>
                <w:rtl w:val="true"/>
              </w:rPr>
              <w:t xml:space="preserve">تنفيذ نفس </w:t>
            </w: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</w:rPr>
              <w:t>SQL</w:t>
            </w:r>
            <w:r>
              <w:rPr>
                <w:rFonts w:eastAsia="Arial" w:cs="Arial" w:ascii="Arial" w:hAnsi="Arial"/>
                <w:b w:val="false"/>
                <w:bCs w:val="false"/>
                <w:sz w:val="22"/>
                <w:szCs w:val="22"/>
                <w:rtl w:val="true"/>
              </w:rPr>
              <w:t xml:space="preserve"> </w:t>
            </w:r>
            <w:r>
              <w:rPr>
                <w:rFonts w:ascii="Arial" w:hAnsi="Arial" w:eastAsia="Arial" w:cs="Arial"/>
                <w:b w:val="false"/>
                <w:b w:val="false"/>
                <w:bCs w:val="false"/>
                <w:sz w:val="22"/>
                <w:szCs w:val="22"/>
                <w:rtl w:val="true"/>
              </w:rPr>
              <w:t>محلياً وعلى قاعدة الاستضافة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Heading1"/>
        <w:bidi w:val="1"/>
        <w:spacing w:before="280" w:after="140"/>
        <w:jc w:val="start"/>
        <w:rPr/>
      </w:pP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>معلومات مرجعية</w:t>
      </w:r>
    </w:p>
    <w:p>
      <w:pPr>
        <w:pStyle w:val="Normal"/>
        <w:bidi w:val="1"/>
        <w:spacing w:before="0" w:after="120"/>
        <w:jc w:val="start"/>
        <w:rPr/>
      </w:pPr>
      <w:r>
        <w:rPr>
          <w:rFonts w:ascii="Arial" w:hAnsi="Arial" w:eastAsia="Arial" w:cs="Arial"/>
          <w:b/>
          <w:b/>
          <w:bCs/>
          <w:sz w:val="24"/>
          <w:szCs w:val="24"/>
          <w:rtl w:val="true"/>
        </w:rPr>
        <w:t>الموقع المنشور</w:t>
      </w:r>
      <w:r>
        <w:rPr>
          <w:rFonts w:eastAsia="Arial" w:cs="Arial" w:ascii="Arial" w:hAnsi="Arial"/>
          <w:b/>
          <w:bCs/>
          <w:sz w:val="24"/>
          <w:szCs w:val="24"/>
          <w:rtl w:val="true"/>
        </w:rPr>
        <w:t>: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https://edubridge.alwaysdata.net</w:t>
      </w:r>
    </w:p>
    <w:p>
      <w:pPr>
        <w:pStyle w:val="Normal"/>
        <w:bidi w:val="1"/>
        <w:spacing w:before="0" w:after="120"/>
        <w:jc w:val="start"/>
        <w:rPr/>
      </w:pPr>
      <w:r>
        <w:rPr>
          <w:rFonts w:ascii="Arial" w:hAnsi="Arial" w:eastAsia="Arial" w:cs="Arial"/>
          <w:b/>
          <w:b/>
          <w:bCs/>
          <w:sz w:val="24"/>
          <w:szCs w:val="24"/>
          <w:rtl w:val="true"/>
        </w:rPr>
        <w:t>المستودع</w:t>
      </w:r>
      <w:r>
        <w:rPr>
          <w:rFonts w:eastAsia="Arial" w:cs="Arial" w:ascii="Arial" w:hAnsi="Arial"/>
          <w:b/>
          <w:bCs/>
          <w:sz w:val="24"/>
          <w:szCs w:val="24"/>
          <w:rtl w:val="true"/>
        </w:rPr>
        <w:t>: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https://github.com/EduBridge-Team/EduBridge</w:t>
      </w:r>
    </w:p>
    <w:p>
      <w:pPr>
        <w:pStyle w:val="Normal"/>
        <w:bidi w:val="1"/>
        <w:spacing w:before="0" w:after="120"/>
        <w:jc w:val="start"/>
        <w:rPr/>
      </w:pPr>
      <w:r>
        <w:rPr>
          <w:rFonts w:ascii="Arial" w:hAnsi="Arial" w:eastAsia="Arial" w:cs="Arial"/>
          <w:b/>
          <w:b/>
          <w:bCs/>
          <w:sz w:val="24"/>
          <w:szCs w:val="24"/>
          <w:rtl w:val="true"/>
        </w:rPr>
        <w:t xml:space="preserve">الدخول للخادم عبر </w:t>
      </w:r>
      <w:r>
        <w:rPr>
          <w:rFonts w:eastAsia="Arial" w:cs="Arial" w:ascii="Arial" w:hAnsi="Arial"/>
          <w:b/>
          <w:bCs/>
          <w:sz w:val="24"/>
          <w:szCs w:val="24"/>
        </w:rPr>
        <w:t>SSH</w:t>
      </w:r>
      <w:r>
        <w:rPr>
          <w:rFonts w:eastAsia="Arial" w:cs="Arial" w:ascii="Arial" w:hAnsi="Arial"/>
          <w:b/>
          <w:bCs/>
          <w:sz w:val="24"/>
          <w:szCs w:val="24"/>
          <w:rtl w:val="true"/>
        </w:rPr>
        <w:t>: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ssh edubridge@ssh-edubridge.alwaysdata.net</w:t>
      </w:r>
    </w:p>
    <w:p>
      <w:pPr>
        <w:pStyle w:val="Normal"/>
        <w:bidi w:val="1"/>
        <w:spacing w:before="0" w:after="120"/>
        <w:jc w:val="start"/>
        <w:rPr/>
      </w:pPr>
      <w:r>
        <w:rPr>
          <w:rFonts w:ascii="Arial" w:hAnsi="Arial" w:eastAsia="Arial" w:cs="Arial"/>
          <w:b/>
          <w:b/>
          <w:bCs/>
          <w:sz w:val="24"/>
          <w:szCs w:val="24"/>
          <w:rtl w:val="true"/>
        </w:rPr>
        <w:t xml:space="preserve">تشغيل البيئة المحلية كاملة </w:t>
      </w:r>
      <w:r>
        <w:rPr>
          <w:rFonts w:eastAsia="Arial" w:cs="Arial" w:ascii="Arial" w:hAnsi="Arial"/>
          <w:b/>
          <w:bCs/>
          <w:sz w:val="24"/>
          <w:szCs w:val="24"/>
          <w:rtl w:val="true"/>
        </w:rPr>
        <w:t>(</w:t>
      </w:r>
      <w:r>
        <w:rPr>
          <w:rFonts w:ascii="Arial" w:hAnsi="Arial" w:eastAsia="Arial" w:cs="Arial"/>
          <w:b/>
          <w:b/>
          <w:bCs/>
          <w:sz w:val="24"/>
          <w:szCs w:val="24"/>
          <w:rtl w:val="true"/>
        </w:rPr>
        <w:t>قاعدة ثم خادم ثم موقع</w:t>
      </w:r>
      <w:r>
        <w:rPr>
          <w:rFonts w:eastAsia="Arial" w:cs="Arial" w:ascii="Arial" w:hAnsi="Arial"/>
          <w:b/>
          <w:bCs/>
          <w:sz w:val="24"/>
          <w:szCs w:val="24"/>
          <w:rtl w:val="true"/>
        </w:rPr>
        <w:t>):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.pgtool\bin\pg_ctl.exe -D .pgdata -o "-p 5432" start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cd edubridge-api-laravel; php artisan serve --host=0.0.0.0 --port=3000</w:t>
      </w:r>
    </w:p>
    <w:p>
      <w:pPr>
        <w:pStyle w:val="Normal"/>
        <w:shd w:val="clear" w:fill="F2F2F2"/>
        <w:spacing w:before="0" w:after="40"/>
        <w:ind w:start="200" w:end="200"/>
        <w:jc w:val="start"/>
        <w:rPr/>
      </w:pPr>
      <w:r>
        <w:rPr>
          <w:rFonts w:eastAsia="Consolas" w:cs="Consolas" w:ascii="Consolas" w:hAnsi="Consolas"/>
          <w:sz w:val="20"/>
          <w:szCs w:val="20"/>
        </w:rPr>
        <w:t>cd edubridge-web; npm run dev</w:t>
      </w:r>
    </w:p>
    <w:p>
      <w:pPr>
        <w:pStyle w:val="Normal"/>
        <w:bidi w:val="1"/>
        <w:spacing w:before="0" w:after="120"/>
        <w:jc w:val="start"/>
        <w:rPr/>
      </w:pPr>
      <w:r>
        <w:rPr>
          <w:rFonts w:ascii="Arial" w:hAnsi="Arial" w:eastAsia="Arial" w:cs="Arial"/>
          <w:b/>
          <w:b/>
          <w:bCs/>
          <w:sz w:val="24"/>
          <w:szCs w:val="24"/>
          <w:rtl w:val="true"/>
        </w:rPr>
        <w:t>الحسابات التجريبية — كلمة المرور للجميع</w:t>
      </w:r>
      <w:r>
        <w:rPr>
          <w:rFonts w:eastAsia="Arial" w:cs="Arial" w:ascii="Arial" w:hAnsi="Arial"/>
          <w:b/>
          <w:bCs/>
          <w:sz w:val="24"/>
          <w:szCs w:val="24"/>
          <w:rtl w:val="true"/>
        </w:rPr>
        <w:t xml:space="preserve">: </w:t>
      </w:r>
    </w:p>
    <w:p>
      <w:pPr>
        <w:pStyle w:val="ListParagraph"/>
        <w:numPr>
          <w:ilvl w:val="0"/>
          <w:numId w:val="1"/>
        </w:numPr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معلّم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teacher@edu.com</w:t>
      </w:r>
    </w:p>
    <w:p>
      <w:pPr>
        <w:pStyle w:val="ListParagraph"/>
        <w:numPr>
          <w:ilvl w:val="0"/>
          <w:numId w:val="1"/>
        </w:numPr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مختص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specialist@edu.com</w:t>
      </w:r>
    </w:p>
    <w:p>
      <w:pPr>
        <w:pStyle w:val="ListParagraph"/>
        <w:numPr>
          <w:ilvl w:val="0"/>
          <w:numId w:val="1"/>
        </w:numPr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ولي أمر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parent@edu.com</w:t>
      </w:r>
    </w:p>
    <w:p>
      <w:pPr>
        <w:pStyle w:val="ListParagraph"/>
        <w:numPr>
          <w:ilvl w:val="0"/>
          <w:numId w:val="1"/>
        </w:numPr>
        <w:bidi w:val="1"/>
        <w:spacing w:before="0" w:after="20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أدمن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admin@edu.com</w:t>
      </w:r>
    </w:p>
    <w:p>
      <w:pPr>
        <w:pStyle w:val="Heading1"/>
        <w:bidi w:val="1"/>
        <w:spacing w:before="280" w:after="140"/>
        <w:jc w:val="start"/>
        <w:rPr/>
      </w:pPr>
      <w:r>
        <w:rPr>
          <w:rFonts w:ascii="Arial" w:hAnsi="Arial" w:eastAsia="Arial" w:cs="Arial"/>
          <w:b/>
          <w:b/>
          <w:bCs/>
          <w:color w:val="2E7D6B"/>
          <w:sz w:val="32"/>
          <w:szCs w:val="32"/>
          <w:rtl w:val="true"/>
        </w:rPr>
        <w:t>تنبيهات مهمة</w:t>
      </w:r>
    </w:p>
    <w:p>
      <w:pPr>
        <w:pStyle w:val="ListParagraph"/>
        <w:numPr>
          <w:ilvl w:val="0"/>
          <w:numId w:val="1"/>
        </w:numPr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لا ترفع ملفات 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.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env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إلى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GitHub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أبداً — فيها الأسرار، وهي مستثناة تلقائياً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لا ترفع مجلدات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node_modules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أو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vendor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أو 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.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pgdata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إلى الاستضافة — المساحة محدودة بمئة ميغابايت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أي توكن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GitHub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 xml:space="preserve">يظهر في محادثة أو ملف يجب إبطاله فوراً من إعدادات 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GitHub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0" w:after="120"/>
        <w:jc w:val="start"/>
        <w:rPr/>
      </w:pPr>
      <w:r>
        <w:rPr>
          <w:rFonts w:ascii="Arial" w:hAnsi="Arial" w:eastAsia="Arial" w:cs="Arial"/>
          <w:b w:val="false"/>
          <w:b w:val="false"/>
          <w:bCs w:val="false"/>
          <w:sz w:val="24"/>
          <w:szCs w:val="24"/>
          <w:rtl w:val="true"/>
        </w:rPr>
        <w:t>عند تعديل مسارات الواجهة الخلفية حافظ على نفس أشكال الاستجابات، لأن التطبيق والموقع يعتمدان عليها</w:t>
      </w:r>
      <w:r>
        <w:rPr>
          <w:rFonts w:eastAsia="Arial" w:cs="Arial" w:ascii="Arial" w:hAnsi="Arial"/>
          <w:b w:val="false"/>
          <w:bCs w:val="false"/>
          <w:sz w:val="24"/>
          <w:szCs w:val="24"/>
          <w:rtl w:val="true"/>
        </w:rPr>
        <w:t>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end"/>
      <w:pPr>
        <w:tabs>
          <w:tab w:val="num" w:pos="0"/>
        </w:tabs>
        <w:ind w:start="360" w:hanging="215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FreeSan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FreeSan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FreeSans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FreeSans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88</TotalTime>
  <Application>LibreOffice/26.2.2.2$Linux_X86_64 LibreOffice_project/620$Build-2</Application>
  <AppVersion>15.0000</AppVersion>
  <Pages>3</Pages>
  <Words>452</Words>
  <Characters>2630</Characters>
  <CharactersWithSpaces>2998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2026-08-02T10:48:08Z</dcterms:created>
  <dc:creator>Un-named</dc:creator>
  <dc:description/>
  <dc:language>en-US</dc:language>
  <cp:lastModifiedBy/>
  <dcterms:modified xsi:type="dcterms:W3CDTF">2026-08-20T17:04:05Z</dcterms:modified>
  <cp:revision>2</cp:revision>
  <dc:subject/>
  <dc:title/>
</cp:coreProperties>
</file>