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28651D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</w:t>
      </w:r>
      <w:r w:rsidR="00B920F3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7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Março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614FBA" w:rsidRDefault="00614FBA" w:rsidP="008F0B7B">
      <w:pPr>
        <w:spacing w:after="120"/>
        <w:jc w:val="right"/>
        <w:rPr>
          <w:rFonts w:asciiTheme="minorHAnsi" w:hAnsiTheme="minorHAnsi" w:cstheme="minorHAnsi"/>
          <w:i/>
          <w:sz w:val="32"/>
          <w:u w:val="single"/>
        </w:rPr>
      </w:pP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</w:t>
      </w:r>
      <w:r w:rsidR="00E35384">
        <w:rPr>
          <w:rFonts w:asciiTheme="minorHAnsi" w:hAnsiTheme="minorHAnsi" w:cstheme="minorHAnsi"/>
          <w:i/>
          <w:sz w:val="32"/>
          <w:u w:val="single"/>
        </w:rPr>
        <w:t xml:space="preserve">       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 xml:space="preserve">1 </w:t>
      </w:r>
      <w:r w:rsidR="00CE78DF">
        <w:rPr>
          <w:rFonts w:asciiTheme="minorHAnsi" w:hAnsiTheme="minorHAnsi" w:cstheme="minorHAnsi"/>
          <w:i/>
          <w:sz w:val="40"/>
          <w:u w:val="single"/>
        </w:rPr>
        <w:t>Periféricos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 xml:space="preserve">1.1 </w:t>
      </w:r>
      <w:r w:rsidR="00CE78DF">
        <w:rPr>
          <w:rFonts w:asciiTheme="minorHAnsi" w:hAnsiTheme="minorHAnsi" w:cstheme="minorHAnsi"/>
          <w:i/>
          <w:sz w:val="28"/>
          <w:u w:val="single"/>
        </w:rPr>
        <w:t>RTC – Real Time Clock</w:t>
      </w:r>
    </w:p>
    <w:p w:rsidR="00EA181B" w:rsidRDefault="00E66612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E66612">
        <w:rPr>
          <w:rFonts w:asciiTheme="minorHAnsi" w:hAnsiTheme="minorHAnsi"/>
          <w:lang w:eastAsia="en-US"/>
        </w:rPr>
        <w:t>O RTC é</w:t>
      </w:r>
      <w:r w:rsidR="00EA181B">
        <w:rPr>
          <w:rFonts w:asciiTheme="minorHAnsi" w:hAnsiTheme="minorHAnsi"/>
          <w:lang w:eastAsia="en-US"/>
        </w:rPr>
        <w:t xml:space="preserve"> um</w:t>
      </w:r>
      <w:r w:rsidRPr="00E66612">
        <w:rPr>
          <w:rFonts w:asciiTheme="minorHAnsi" w:hAnsiTheme="minorHAnsi"/>
          <w:lang w:eastAsia="en-US"/>
        </w:rPr>
        <w:t xml:space="preserve"> periférico responsável por fo</w:t>
      </w:r>
      <w:r>
        <w:rPr>
          <w:rFonts w:asciiTheme="minorHAnsi" w:hAnsiTheme="minorHAnsi"/>
          <w:lang w:eastAsia="en-US"/>
        </w:rPr>
        <w:t>r</w:t>
      </w:r>
      <w:r w:rsidRPr="00E66612">
        <w:rPr>
          <w:rFonts w:asciiTheme="minorHAnsi" w:hAnsiTheme="minorHAnsi"/>
          <w:lang w:eastAsia="en-US"/>
        </w:rPr>
        <w:t>necer um CLOCK (oscilação) confi</w:t>
      </w:r>
      <w:r>
        <w:rPr>
          <w:rFonts w:asciiTheme="minorHAnsi" w:hAnsiTheme="minorHAnsi"/>
          <w:lang w:eastAsia="en-US"/>
        </w:rPr>
        <w:t>á</w:t>
      </w:r>
      <w:r w:rsidRPr="00E66612">
        <w:rPr>
          <w:rFonts w:asciiTheme="minorHAnsi" w:hAnsiTheme="minorHAnsi"/>
          <w:lang w:eastAsia="en-US"/>
        </w:rPr>
        <w:t>vel, ou seja, que varie pouco com a temperatura</w:t>
      </w:r>
      <w:r w:rsidR="00EA181B">
        <w:rPr>
          <w:rFonts w:asciiTheme="minorHAnsi" w:hAnsiTheme="minorHAnsi"/>
          <w:lang w:eastAsia="en-US"/>
        </w:rPr>
        <w:t xml:space="preserve"> ou outros fatores que comprometem a conduções de semicondutores</w:t>
      </w:r>
      <w:r>
        <w:rPr>
          <w:rFonts w:asciiTheme="minorHAnsi" w:hAnsiTheme="minorHAnsi"/>
          <w:lang w:eastAsia="en-US"/>
        </w:rPr>
        <w:t>.</w:t>
      </w:r>
      <w:r w:rsidR="00EA181B">
        <w:rPr>
          <w:rFonts w:asciiTheme="minorHAnsi" w:hAnsiTheme="minorHAnsi"/>
          <w:lang w:eastAsia="en-US"/>
        </w:rPr>
        <w:t xml:space="preserve"> Por possuir uma relativa baixa variação no período de oscilação,</w:t>
      </w:r>
      <w:r>
        <w:rPr>
          <w:rFonts w:asciiTheme="minorHAnsi" w:hAnsiTheme="minorHAnsi"/>
          <w:lang w:eastAsia="en-US"/>
        </w:rPr>
        <w:t xml:space="preserve"> </w:t>
      </w:r>
      <w:r w:rsidR="00EA181B">
        <w:rPr>
          <w:rFonts w:asciiTheme="minorHAnsi" w:hAnsiTheme="minorHAnsi"/>
          <w:lang w:eastAsia="en-US"/>
        </w:rPr>
        <w:t>p</w:t>
      </w:r>
      <w:r>
        <w:rPr>
          <w:rFonts w:asciiTheme="minorHAnsi" w:hAnsiTheme="minorHAnsi"/>
          <w:lang w:eastAsia="en-US"/>
        </w:rPr>
        <w:t>ode ser aplicado em como fonte para aplicações que necessitam de precisão como relógios</w:t>
      </w:r>
      <w:r w:rsidR="00EA181B">
        <w:rPr>
          <w:rFonts w:asciiTheme="minorHAnsi" w:hAnsiTheme="minorHAnsi"/>
          <w:lang w:eastAsia="en-US"/>
        </w:rPr>
        <w:t xml:space="preserve"> que ao utilizá-lo terão contagens confiáveis de tempo e levarão mais tempo até terem que ser reconfigurados ou sincronizados.</w:t>
      </w:r>
    </w:p>
    <w:p w:rsidR="00EA181B" w:rsidRDefault="00EA181B" w:rsidP="00E66612">
      <w:pPr>
        <w:pStyle w:val="SemEspaamento"/>
        <w:rPr>
          <w:rFonts w:asciiTheme="minorHAnsi" w:hAnsiTheme="minorHAnsi"/>
          <w:lang w:eastAsia="en-US"/>
        </w:rPr>
      </w:pPr>
    </w:p>
    <w:p w:rsidR="00EA181B" w:rsidRPr="005E6132" w:rsidRDefault="00E66612" w:rsidP="00EA181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/>
          <w:lang w:eastAsia="en-US"/>
        </w:rPr>
        <w:t xml:space="preserve"> </w:t>
      </w:r>
      <w:r w:rsidR="00EA181B" w:rsidRPr="005E6132">
        <w:rPr>
          <w:rFonts w:asciiTheme="minorHAnsi" w:hAnsiTheme="minorHAnsi" w:cstheme="minorHAnsi"/>
          <w:i/>
          <w:sz w:val="28"/>
          <w:u w:val="single"/>
        </w:rPr>
        <w:t>1.</w:t>
      </w:r>
      <w:r w:rsidR="008D7712">
        <w:rPr>
          <w:rFonts w:asciiTheme="minorHAnsi" w:hAnsiTheme="minorHAnsi" w:cstheme="minorHAnsi"/>
          <w:i/>
          <w:sz w:val="28"/>
          <w:u w:val="single"/>
        </w:rPr>
        <w:t>2</w:t>
      </w:r>
      <w:r w:rsidR="00EA181B"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EA181B">
        <w:rPr>
          <w:rFonts w:asciiTheme="minorHAnsi" w:hAnsiTheme="minorHAnsi" w:cstheme="minorHAnsi"/>
          <w:i/>
          <w:sz w:val="28"/>
          <w:u w:val="single"/>
        </w:rPr>
        <w:t>TC – Time</w:t>
      </w:r>
      <w:r w:rsidR="008D7712">
        <w:rPr>
          <w:rFonts w:asciiTheme="minorHAnsi" w:hAnsiTheme="minorHAnsi" w:cstheme="minorHAnsi"/>
          <w:i/>
          <w:sz w:val="28"/>
          <w:u w:val="single"/>
        </w:rPr>
        <w:t>r/</w:t>
      </w:r>
      <w:proofErr w:type="spellStart"/>
      <w:r w:rsidR="00EA181B">
        <w:rPr>
          <w:rFonts w:asciiTheme="minorHAnsi" w:hAnsiTheme="minorHAnsi" w:cstheme="minorHAnsi"/>
          <w:i/>
          <w:sz w:val="28"/>
          <w:u w:val="single"/>
        </w:rPr>
        <w:t>C</w:t>
      </w:r>
      <w:r w:rsidR="008D7712">
        <w:rPr>
          <w:rFonts w:asciiTheme="minorHAnsi" w:hAnsiTheme="minorHAnsi" w:cstheme="minorHAnsi"/>
          <w:i/>
          <w:sz w:val="28"/>
          <w:u w:val="single"/>
        </w:rPr>
        <w:t>ounter</w:t>
      </w:r>
      <w:proofErr w:type="spellEnd"/>
    </w:p>
    <w:p w:rsidR="005E6132" w:rsidRDefault="00EA181B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E66612">
        <w:rPr>
          <w:rFonts w:asciiTheme="minorHAnsi" w:hAnsiTheme="minorHAnsi"/>
          <w:lang w:eastAsia="en-US"/>
        </w:rPr>
        <w:t>O TC é</w:t>
      </w:r>
      <w:r>
        <w:rPr>
          <w:rFonts w:asciiTheme="minorHAnsi" w:hAnsiTheme="minorHAnsi"/>
          <w:lang w:eastAsia="en-US"/>
        </w:rPr>
        <w:t xml:space="preserve"> um</w:t>
      </w:r>
      <w:r w:rsidRPr="00E66612">
        <w:rPr>
          <w:rFonts w:asciiTheme="minorHAnsi" w:hAnsiTheme="minorHAnsi"/>
          <w:lang w:eastAsia="en-US"/>
        </w:rPr>
        <w:t xml:space="preserve"> periférico responsável por fo</w:t>
      </w:r>
      <w:r>
        <w:rPr>
          <w:rFonts w:asciiTheme="minorHAnsi" w:hAnsiTheme="minorHAnsi"/>
          <w:lang w:eastAsia="en-US"/>
        </w:rPr>
        <w:t>r</w:t>
      </w:r>
      <w:r w:rsidRPr="00E66612">
        <w:rPr>
          <w:rFonts w:asciiTheme="minorHAnsi" w:hAnsiTheme="minorHAnsi"/>
          <w:lang w:eastAsia="en-US"/>
        </w:rPr>
        <w:t>necer</w:t>
      </w:r>
      <w:r w:rsidR="008D7712">
        <w:rPr>
          <w:rFonts w:asciiTheme="minorHAnsi" w:hAnsiTheme="minorHAnsi"/>
          <w:lang w:eastAsia="en-US"/>
        </w:rPr>
        <w:t xml:space="preserve"> um desvio no firmware (interrupção) quanto este atinge o valor configurado. Basicamente, há um incremento a cada ciclo de clock, porém este incremento pode ser configurado por outros registradores fazendo com que o tempo para o TC atingir o valor configurado varie conforme nossa necessidade.</w:t>
      </w:r>
    </w:p>
    <w:p w:rsidR="008D7712" w:rsidRDefault="008D7712" w:rsidP="00EA181B">
      <w:pPr>
        <w:pStyle w:val="SemEspaamento"/>
        <w:rPr>
          <w:rFonts w:asciiTheme="minorHAnsi" w:hAnsiTheme="minorHAnsi"/>
          <w:lang w:eastAsia="en-US"/>
        </w:rPr>
      </w:pPr>
    </w:p>
    <w:p w:rsidR="008D7712" w:rsidRPr="005E6132" w:rsidRDefault="008D7712" w:rsidP="008D7712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>Endereços de PIOA, PIOB, ACC, UART1 e 2</w:t>
      </w:r>
    </w:p>
    <w:p w:rsidR="00D211B7" w:rsidRP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 w:rsidRPr="00D211B7">
        <w:rPr>
          <w:rFonts w:asciiTheme="minorHAnsi" w:hAnsiTheme="minorHAnsi"/>
          <w:lang w:eastAsia="en-US"/>
        </w:rPr>
        <w:t>PIOA:</w:t>
      </w:r>
      <w:r>
        <w:rPr>
          <w:rFonts w:asciiTheme="minorHAnsi" w:hAnsiTheme="minorHAnsi"/>
          <w:lang w:eastAsia="en-US"/>
        </w:rPr>
        <w:t xml:space="preserve">  </w:t>
      </w:r>
      <w:r w:rsidRPr="00D211B7">
        <w:rPr>
          <w:rFonts w:asciiTheme="minorHAnsi" w:hAnsiTheme="minorHAnsi"/>
          <w:lang w:eastAsia="en-US"/>
        </w:rPr>
        <w:t>0x400E0E00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PIOB:  0x400E1000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ACC:  0x40040000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UART1:  0x400E0800</w:t>
      </w:r>
    </w:p>
    <w:p w:rsidR="00D211B7" w:rsidRDefault="00D211B7" w:rsidP="008D771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U</w:t>
      </w:r>
      <w:r w:rsidR="004E32B3">
        <w:rPr>
          <w:rFonts w:asciiTheme="minorHAnsi" w:hAnsiTheme="minorHAnsi"/>
          <w:lang w:eastAsia="en-US"/>
        </w:rPr>
        <w:t>SART0</w:t>
      </w:r>
      <w:r>
        <w:rPr>
          <w:rFonts w:asciiTheme="minorHAnsi" w:hAnsiTheme="minorHAnsi"/>
          <w:lang w:eastAsia="en-US"/>
        </w:rPr>
        <w:t xml:space="preserve">: </w:t>
      </w:r>
      <w:r w:rsidR="004E32B3">
        <w:rPr>
          <w:rFonts w:asciiTheme="minorHAnsi" w:hAnsiTheme="minorHAnsi"/>
          <w:lang w:eastAsia="en-US"/>
        </w:rPr>
        <w:t>0x4002400</w:t>
      </w:r>
    </w:p>
    <w:p w:rsidR="00C250F2" w:rsidRDefault="00C250F2" w:rsidP="008D771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C250F2" w:rsidRPr="009D2202" w:rsidRDefault="00C250F2" w:rsidP="00C250F2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4E32B3">
        <w:rPr>
          <w:rFonts w:asciiTheme="minorHAnsi" w:hAnsiTheme="minorHAnsi" w:cstheme="minorHAnsi"/>
          <w:i/>
          <w:sz w:val="32"/>
          <w:u w:val="single"/>
        </w:rPr>
        <w:t xml:space="preserve">                                                            </w:t>
      </w:r>
      <w:r w:rsidRPr="004E32B3">
        <w:rPr>
          <w:rFonts w:asciiTheme="minorHAnsi" w:hAnsiTheme="minorHAnsi" w:cstheme="minorHAnsi"/>
          <w:i/>
          <w:sz w:val="40"/>
          <w:u w:val="single"/>
        </w:rPr>
        <w:t xml:space="preserve"> </w:t>
      </w:r>
      <w:proofErr w:type="gramStart"/>
      <w:r w:rsidRPr="009D2202">
        <w:rPr>
          <w:rFonts w:asciiTheme="minorHAnsi" w:hAnsiTheme="minorHAnsi" w:cstheme="minorHAnsi"/>
          <w:i/>
          <w:sz w:val="40"/>
          <w:u w:val="single"/>
        </w:rPr>
        <w:t>2</w:t>
      </w:r>
      <w:proofErr w:type="gramEnd"/>
      <w:r w:rsidRPr="009D2202">
        <w:rPr>
          <w:rFonts w:asciiTheme="minorHAnsi" w:hAnsiTheme="minorHAnsi" w:cstheme="minorHAnsi"/>
          <w:i/>
          <w:sz w:val="40"/>
          <w:u w:val="single"/>
        </w:rPr>
        <w:t xml:space="preserve"> PIO</w:t>
      </w:r>
    </w:p>
    <w:p w:rsidR="00C250F2" w:rsidRPr="009D2202" w:rsidRDefault="00C250F2" w:rsidP="00C250F2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C250F2" w:rsidRPr="009F3135" w:rsidRDefault="009F3135" w:rsidP="00C250F2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C250F2" w:rsidRPr="009F3135">
        <w:rPr>
          <w:rFonts w:asciiTheme="minorHAnsi" w:hAnsiTheme="minorHAnsi" w:cstheme="minorHAnsi"/>
          <w:i/>
          <w:sz w:val="28"/>
          <w:u w:val="single"/>
        </w:rPr>
        <w:t xml:space="preserve">.1 </w:t>
      </w:r>
      <w:r w:rsidR="0045013B">
        <w:rPr>
          <w:rFonts w:asciiTheme="minorHAnsi" w:hAnsiTheme="minorHAnsi" w:cstheme="minorHAnsi"/>
          <w:i/>
          <w:sz w:val="28"/>
          <w:u w:val="single"/>
        </w:rPr>
        <w:t>Multiplexação de a</w:t>
      </w:r>
      <w:r w:rsidRPr="009F3135">
        <w:rPr>
          <w:rFonts w:asciiTheme="minorHAnsi" w:hAnsiTheme="minorHAnsi" w:cstheme="minorHAnsi"/>
          <w:i/>
          <w:sz w:val="28"/>
          <w:u w:val="single"/>
        </w:rPr>
        <w:t xml:space="preserve">lguns pinos </w:t>
      </w:r>
      <w:proofErr w:type="spellStart"/>
      <w:proofErr w:type="gramStart"/>
      <w:r w:rsidRPr="009F3135">
        <w:rPr>
          <w:rFonts w:asciiTheme="minorHAnsi" w:hAnsiTheme="minorHAnsi" w:cstheme="minorHAnsi"/>
          <w:i/>
          <w:sz w:val="28"/>
          <w:u w:val="single"/>
        </w:rPr>
        <w:t>uC</w:t>
      </w:r>
      <w:proofErr w:type="spellEnd"/>
      <w:proofErr w:type="gramEnd"/>
    </w:p>
    <w:p w:rsidR="009F3135" w:rsidRDefault="0045013B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PA</w:t>
      </w:r>
      <w:r w:rsidR="009F3135">
        <w:rPr>
          <w:rFonts w:asciiTheme="minorHAnsi" w:hAnsiTheme="minorHAnsi"/>
          <w:lang w:eastAsia="en-US"/>
        </w:rPr>
        <w:t>1:</w:t>
      </w:r>
      <w:r>
        <w:rPr>
          <w:rFonts w:asciiTheme="minorHAnsi" w:hAnsiTheme="minorHAnsi"/>
          <w:lang w:eastAsia="en-US"/>
        </w:rPr>
        <w:t xml:space="preserve">  PWMH1, TIOB0, A18 e WKUP1.</w:t>
      </w:r>
    </w:p>
    <w:p w:rsidR="00AF73C3" w:rsidRPr="00AF73C3" w:rsidRDefault="00AF73C3" w:rsidP="00C250F2">
      <w:pPr>
        <w:pStyle w:val="SemEspaamento"/>
        <w:jc w:val="both"/>
        <w:rPr>
          <w:rFonts w:asciiTheme="minorHAnsi" w:hAnsiTheme="minorHAnsi"/>
          <w:lang w:val="en-US" w:eastAsia="en-US"/>
        </w:rPr>
      </w:pPr>
      <w:r w:rsidRPr="00AF73C3">
        <w:rPr>
          <w:rFonts w:asciiTheme="minorHAnsi" w:hAnsiTheme="minorHAnsi"/>
          <w:lang w:val="en-US" w:eastAsia="en-US"/>
        </w:rPr>
        <w:t>PB3: UTXD1, PCK2 e AD7.</w:t>
      </w:r>
    </w:p>
    <w:p w:rsidR="009F3135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PB1</w:t>
      </w:r>
      <w:r w:rsidR="009F3135">
        <w:rPr>
          <w:rFonts w:asciiTheme="minorHAnsi" w:hAnsiTheme="minorHAnsi"/>
          <w:lang w:eastAsia="en-US"/>
        </w:rPr>
        <w:t>2:</w:t>
      </w:r>
      <w:r>
        <w:rPr>
          <w:rFonts w:asciiTheme="minorHAnsi" w:hAnsiTheme="minorHAnsi"/>
          <w:lang w:eastAsia="en-US"/>
        </w:rPr>
        <w:t xml:space="preserve"> PWML1 e ERASE.</w:t>
      </w:r>
      <w:r w:rsidR="00B55EE8">
        <w:rPr>
          <w:rFonts w:asciiTheme="minorHAnsi" w:hAnsiTheme="minorHAnsi"/>
          <w:lang w:eastAsia="en-US"/>
        </w:rPr>
        <w:t xml:space="preserve"> </w:t>
      </w:r>
    </w:p>
    <w:p w:rsidR="00C250F2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PC1</w:t>
      </w:r>
      <w:r w:rsidR="009F3135">
        <w:rPr>
          <w:rFonts w:asciiTheme="minorHAnsi" w:hAnsiTheme="minorHAnsi"/>
          <w:lang w:eastAsia="en-US"/>
        </w:rPr>
        <w:t>2:</w:t>
      </w:r>
      <w:r>
        <w:rPr>
          <w:rFonts w:asciiTheme="minorHAnsi" w:hAnsiTheme="minorHAnsi"/>
          <w:lang w:eastAsia="en-US"/>
        </w:rPr>
        <w:t xml:space="preserve"> NCS3 e AD12</w:t>
      </w:r>
      <w:r w:rsidR="00AF73C3">
        <w:rPr>
          <w:rFonts w:asciiTheme="minorHAnsi" w:hAnsiTheme="minorHAnsi"/>
          <w:lang w:eastAsia="en-US"/>
        </w:rPr>
        <w:t>.</w:t>
      </w:r>
    </w:p>
    <w:p w:rsidR="00AF73C3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PC20</w:t>
      </w:r>
      <w:r w:rsidR="00AF73C3">
        <w:rPr>
          <w:rFonts w:asciiTheme="minorHAnsi" w:hAnsiTheme="minorHAnsi"/>
          <w:lang w:eastAsia="en-US"/>
        </w:rPr>
        <w:t>: A2 e PWMH2.</w:t>
      </w:r>
    </w:p>
    <w:p w:rsidR="004E32B3" w:rsidRDefault="004E32B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AF73C3" w:rsidRPr="009F3135" w:rsidRDefault="00751DB3" w:rsidP="00AF73C3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E29A79" wp14:editId="674CEEFE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1753235" cy="1091565"/>
            <wp:effectExtent l="0" t="0" r="0" b="0"/>
            <wp:wrapSquare wrapText="bothSides"/>
            <wp:docPr id="1" name="Imagem 1" descr="http://1.bp.blogspot.com/-bCA14_IzLy4/T0k4ZC1iSOI/AAAAAAAAAEA/7q_soYq9_wU/s1600/debouncing+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bCA14_IzLy4/T0k4ZC1iSOI/AAAAAAAAAEA/7q_soYq9_wU/s1600/debouncing+6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0"/>
                    <a:stretch/>
                  </pic:blipFill>
                  <pic:spPr bwMode="auto">
                    <a:xfrm>
                      <a:off x="0" y="0"/>
                      <a:ext cx="175323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F73C3"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AF73C3">
        <w:rPr>
          <w:rFonts w:asciiTheme="minorHAnsi" w:hAnsiTheme="minorHAnsi" w:cstheme="minorHAnsi"/>
          <w:i/>
          <w:sz w:val="28"/>
          <w:u w:val="single"/>
        </w:rPr>
        <w:t>.2</w:t>
      </w:r>
      <w:r w:rsidR="009D2202">
        <w:rPr>
          <w:rFonts w:asciiTheme="minorHAnsi" w:hAnsiTheme="minorHAnsi" w:cstheme="minorHAnsi"/>
          <w:i/>
          <w:sz w:val="28"/>
          <w:u w:val="single"/>
        </w:rPr>
        <w:t>.0</w:t>
      </w:r>
      <w:r w:rsidR="00AF73C3" w:rsidRPr="009F3135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AF73C3">
        <w:rPr>
          <w:rFonts w:asciiTheme="minorHAnsi" w:hAnsiTheme="minorHAnsi" w:cstheme="minorHAnsi"/>
          <w:i/>
          <w:sz w:val="28"/>
          <w:u w:val="single"/>
        </w:rPr>
        <w:t>Debouncing</w:t>
      </w:r>
      <w:proofErr w:type="spellEnd"/>
    </w:p>
    <w:p w:rsidR="00AF73C3" w:rsidRDefault="00AF73C3" w:rsidP="00AF73C3">
      <w:pPr>
        <w:pStyle w:val="SemEspaamento"/>
        <w:jc w:val="both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lang w:eastAsia="en-US"/>
        </w:rPr>
        <w:t>Bouncing</w:t>
      </w:r>
      <w:proofErr w:type="spellEnd"/>
      <w:r>
        <w:rPr>
          <w:rFonts w:asciiTheme="minorHAnsi" w:hAnsiTheme="minorHAnsi"/>
          <w:lang w:eastAsia="en-US"/>
        </w:rPr>
        <w:t xml:space="preserve"> são sinais indesejáveis nos circuitos</w:t>
      </w:r>
      <w:r w:rsidR="00823898">
        <w:rPr>
          <w:rFonts w:asciiTheme="minorHAnsi" w:hAnsiTheme="minorHAnsi"/>
          <w:lang w:eastAsia="en-US"/>
        </w:rPr>
        <w:t xml:space="preserve"> normalmente causados pela natureza mecânica das chaves. Esses sinais nada mais são que oscilações durante a transição pressionamento e soltura do dispositivo mecânico.</w:t>
      </w:r>
    </w:p>
    <w:p w:rsidR="00AF73C3" w:rsidRDefault="00AF73C3" w:rsidP="00AF73C3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AF73C3" w:rsidRDefault="00AF73C3" w:rsidP="00AF73C3">
      <w:pPr>
        <w:pStyle w:val="SemEspaamento"/>
        <w:jc w:val="both"/>
        <w:rPr>
          <w:noProof/>
        </w:rPr>
      </w:pPr>
    </w:p>
    <w:p w:rsidR="00823898" w:rsidRDefault="00823898" w:rsidP="00AF73C3">
      <w:pPr>
        <w:pStyle w:val="SemEspaamento"/>
        <w:jc w:val="both"/>
        <w:rPr>
          <w:noProof/>
        </w:rPr>
      </w:pPr>
    </w:p>
    <w:p w:rsidR="00823898" w:rsidRPr="009F3135" w:rsidRDefault="00823898" w:rsidP="00823898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lastRenderedPageBreak/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 w:rsidR="009D2202">
        <w:rPr>
          <w:rFonts w:asciiTheme="minorHAnsi" w:hAnsiTheme="minorHAnsi" w:cstheme="minorHAnsi"/>
          <w:i/>
          <w:sz w:val="28"/>
          <w:u w:val="single"/>
        </w:rPr>
        <w:t>2.1</w:t>
      </w:r>
      <w:r>
        <w:rPr>
          <w:rFonts w:asciiTheme="minorHAnsi" w:hAnsiTheme="minorHAnsi" w:cstheme="minorHAnsi"/>
          <w:i/>
          <w:sz w:val="28"/>
          <w:u w:val="single"/>
        </w:rPr>
        <w:t xml:space="preserve"> Algoritmo de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Debouncing</w:t>
      </w:r>
      <w:proofErr w:type="spellEnd"/>
    </w:p>
    <w:p w:rsidR="00AF73C3" w:rsidRDefault="00D71D01" w:rsidP="00823898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Uma técnica simples para evitar o </w:t>
      </w:r>
      <w:proofErr w:type="spellStart"/>
      <w:r>
        <w:rPr>
          <w:rFonts w:asciiTheme="minorHAnsi" w:hAnsiTheme="minorHAnsi"/>
          <w:lang w:eastAsia="en-US"/>
        </w:rPr>
        <w:t>boucing</w:t>
      </w:r>
      <w:proofErr w:type="spellEnd"/>
      <w:r>
        <w:rPr>
          <w:rFonts w:asciiTheme="minorHAnsi" w:hAnsiTheme="minorHAnsi"/>
          <w:lang w:eastAsia="en-US"/>
        </w:rPr>
        <w:t xml:space="preserve"> é verificar o pino de leitura do </w:t>
      </w:r>
      <w:proofErr w:type="spellStart"/>
      <w:r>
        <w:rPr>
          <w:rFonts w:asciiTheme="minorHAnsi" w:hAnsiTheme="minorHAnsi"/>
          <w:lang w:eastAsia="en-US"/>
        </w:rPr>
        <w:t>uC</w:t>
      </w:r>
      <w:proofErr w:type="spellEnd"/>
      <w:r>
        <w:rPr>
          <w:rFonts w:asciiTheme="minorHAnsi" w:hAnsiTheme="minorHAnsi"/>
          <w:lang w:eastAsia="en-US"/>
        </w:rPr>
        <w:t xml:space="preserve"> durante algum tempo</w:t>
      </w:r>
      <w:r w:rsidR="00573C8D">
        <w:rPr>
          <w:rFonts w:asciiTheme="minorHAnsi" w:hAnsiTheme="minorHAnsi"/>
          <w:lang w:eastAsia="en-US"/>
        </w:rPr>
        <w:t xml:space="preserve"> e validar o pressionamento somente quando o sinal for o mesmo em todo o intervalo de tempo.</w:t>
      </w:r>
      <w:r>
        <w:rPr>
          <w:rFonts w:asciiTheme="minorHAnsi" w:hAnsiTheme="minorHAnsi"/>
          <w:lang w:eastAsia="en-US"/>
        </w:rPr>
        <w:t xml:space="preserve"> </w:t>
      </w:r>
    </w:p>
    <w:p w:rsidR="00EC0EEA" w:rsidRDefault="00EC0EEA" w:rsidP="00823898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EC0EEA" w:rsidRPr="009F3135" w:rsidRDefault="00EC0EEA" w:rsidP="00EC0EEA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>
        <w:rPr>
          <w:rFonts w:asciiTheme="minorHAnsi" w:hAnsiTheme="minorHAnsi" w:cstheme="minorHAnsi"/>
          <w:i/>
          <w:sz w:val="28"/>
          <w:u w:val="single"/>
        </w:rPr>
        <w:t>.</w:t>
      </w:r>
      <w:r w:rsidR="009D2202">
        <w:rPr>
          <w:rFonts w:asciiTheme="minorHAnsi" w:hAnsiTheme="minorHAnsi" w:cstheme="minorHAnsi"/>
          <w:i/>
          <w:sz w:val="28"/>
          <w:u w:val="single"/>
        </w:rPr>
        <w:t>3.0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C17AB1">
        <w:rPr>
          <w:rFonts w:asciiTheme="minorHAnsi" w:hAnsiTheme="minorHAnsi" w:cstheme="minorHAnsi"/>
          <w:i/>
          <w:sz w:val="28"/>
          <w:u w:val="single"/>
        </w:rPr>
        <w:t>Race</w:t>
      </w:r>
      <w:proofErr w:type="spellEnd"/>
      <w:r w:rsidR="00C17AB1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 w:rsidR="00C17AB1">
        <w:rPr>
          <w:rFonts w:asciiTheme="minorHAnsi" w:hAnsiTheme="minorHAnsi" w:cstheme="minorHAnsi"/>
          <w:i/>
          <w:sz w:val="28"/>
          <w:u w:val="single"/>
        </w:rPr>
        <w:t>Conditions</w:t>
      </w:r>
      <w:proofErr w:type="spellEnd"/>
    </w:p>
    <w:p w:rsidR="00EC0EEA" w:rsidRDefault="00C17AB1" w:rsidP="00EC0EEA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É um</w:t>
      </w:r>
      <w:r w:rsidR="002C7EFF">
        <w:rPr>
          <w:rFonts w:asciiTheme="minorHAnsi" w:hAnsiTheme="minorHAnsi"/>
          <w:lang w:eastAsia="en-US"/>
        </w:rPr>
        <w:t>a</w:t>
      </w:r>
      <w:r>
        <w:rPr>
          <w:rFonts w:asciiTheme="minorHAnsi" w:hAnsiTheme="minorHAnsi"/>
          <w:lang w:eastAsia="en-US"/>
        </w:rPr>
        <w:t xml:space="preserve"> condição que ocorre quando 2</w:t>
      </w:r>
      <w:r w:rsidR="002C7EFF">
        <w:rPr>
          <w:rFonts w:asciiTheme="minorHAnsi" w:hAnsiTheme="minorHAnsi"/>
          <w:lang w:eastAsia="en-US"/>
        </w:rPr>
        <w:t xml:space="preserve"> ou mais</w:t>
      </w:r>
      <w:r>
        <w:rPr>
          <w:rFonts w:asciiTheme="minorHAnsi" w:hAnsiTheme="minorHAnsi"/>
          <w:lang w:eastAsia="en-US"/>
        </w:rPr>
        <w:t xml:space="preserve"> “agentes” podem usar o mesmo “bit”</w:t>
      </w:r>
      <w:r w:rsidR="002C7EFF">
        <w:rPr>
          <w:rFonts w:asciiTheme="minorHAnsi" w:hAnsiTheme="minorHAnsi"/>
          <w:lang w:eastAsia="en-US"/>
        </w:rPr>
        <w:t>. Então somente o último a alterar esse bit saberá estado real dele.</w:t>
      </w:r>
    </w:p>
    <w:p w:rsidR="00AF73C3" w:rsidRDefault="00AF73C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2C7EFF" w:rsidRPr="009F3135" w:rsidRDefault="002C7EFF" w:rsidP="002C7EFF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9F3135">
        <w:rPr>
          <w:rFonts w:asciiTheme="minorHAnsi" w:hAnsiTheme="minorHAnsi" w:cstheme="minorHAnsi"/>
          <w:i/>
          <w:sz w:val="28"/>
          <w:u w:val="single"/>
        </w:rPr>
        <w:t>2</w:t>
      </w:r>
      <w:r w:rsidR="009D2202">
        <w:rPr>
          <w:rFonts w:asciiTheme="minorHAnsi" w:hAnsiTheme="minorHAnsi" w:cstheme="minorHAnsi"/>
          <w:i/>
          <w:sz w:val="28"/>
          <w:u w:val="single"/>
        </w:rPr>
        <w:t>.3.1</w:t>
      </w:r>
      <w:r>
        <w:rPr>
          <w:rFonts w:asciiTheme="minorHAnsi" w:hAnsiTheme="minorHAnsi" w:cstheme="minorHAnsi"/>
          <w:i/>
          <w:sz w:val="28"/>
          <w:u w:val="single"/>
        </w:rPr>
        <w:t xml:space="preserve"> Como a arquitetura do Hardware evita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Race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Conditions</w:t>
      </w:r>
      <w:proofErr w:type="spellEnd"/>
    </w:p>
    <w:p w:rsidR="002C7EFF" w:rsidRDefault="002C7EFF" w:rsidP="00C250F2">
      <w:pPr>
        <w:pStyle w:val="SemEspaamen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....</w:t>
      </w:r>
    </w:p>
    <w:p w:rsidR="00751DB3" w:rsidRDefault="00751DB3" w:rsidP="00C250F2">
      <w:pPr>
        <w:pStyle w:val="SemEspaamento"/>
        <w:jc w:val="both"/>
        <w:rPr>
          <w:rFonts w:asciiTheme="minorHAnsi" w:hAnsiTheme="minorHAnsi"/>
          <w:lang w:eastAsia="en-US"/>
        </w:rPr>
      </w:pPr>
    </w:p>
    <w:p w:rsidR="00751DB3" w:rsidRPr="009F3135" w:rsidRDefault="009D2202" w:rsidP="00751DB3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proofErr w:type="gramStart"/>
      <w:r>
        <w:rPr>
          <w:rFonts w:asciiTheme="minorHAnsi" w:hAnsiTheme="minorHAnsi" w:cstheme="minorHAnsi"/>
          <w:i/>
          <w:sz w:val="28"/>
          <w:u w:val="single"/>
        </w:rPr>
        <w:t xml:space="preserve">2.4 </w:t>
      </w:r>
      <w:r w:rsidR="00751DB3">
        <w:rPr>
          <w:rFonts w:asciiTheme="minorHAnsi" w:hAnsiTheme="minorHAnsi" w:cstheme="minorHAnsi"/>
          <w:i/>
          <w:sz w:val="28"/>
          <w:u w:val="single"/>
        </w:rPr>
        <w:t>Síntese</w:t>
      </w:r>
      <w:proofErr w:type="gramEnd"/>
      <w:r w:rsidR="00751DB3">
        <w:rPr>
          <w:rFonts w:asciiTheme="minorHAnsi" w:hAnsiTheme="minorHAnsi" w:cstheme="minorHAnsi"/>
          <w:i/>
          <w:sz w:val="28"/>
          <w:u w:val="single"/>
        </w:rPr>
        <w:t xml:space="preserve"> do Funcionamento do PIO</w:t>
      </w:r>
    </w:p>
    <w:p w:rsidR="00751DB3" w:rsidRPr="00DF2438" w:rsidRDefault="000F33C9" w:rsidP="00C250F2">
      <w:pPr>
        <w:pStyle w:val="SemEspaamento"/>
        <w:jc w:val="both"/>
        <w:rPr>
          <w:rFonts w:asciiTheme="minorHAnsi" w:hAnsiTheme="minorHAnsi" w:cs="LMRoman12-Regular"/>
        </w:rPr>
      </w:pPr>
      <w:r w:rsidRPr="00DF2438">
        <w:rPr>
          <w:rFonts w:asciiTheme="minorHAnsi" w:hAnsiTheme="minorHAnsi"/>
          <w:lang w:eastAsia="en-US"/>
        </w:rPr>
        <w:t>Quando a linha de</w:t>
      </w:r>
      <w:r w:rsidR="00DF2438">
        <w:rPr>
          <w:rFonts w:asciiTheme="minorHAnsi" w:hAnsiTheme="minorHAnsi"/>
          <w:lang w:eastAsia="en-US"/>
        </w:rPr>
        <w:t xml:space="preserve"> I</w:t>
      </w:r>
      <w:r w:rsidR="00DF2438">
        <w:rPr>
          <w:rFonts w:ascii="LMRoman12-Regular" w:hAnsi="LMRoman12-Regular" w:cs="LMRoman12-Regular"/>
        </w:rPr>
        <w:t>/O</w:t>
      </w:r>
      <w:r w:rsidRPr="00DF2438">
        <w:rPr>
          <w:rFonts w:asciiTheme="minorHAnsi" w:hAnsiTheme="minorHAnsi"/>
          <w:lang w:eastAsia="en-US"/>
        </w:rPr>
        <w:t xml:space="preserve"> </w:t>
      </w:r>
      <w:r w:rsidRPr="00DF2438">
        <w:rPr>
          <w:rFonts w:asciiTheme="minorHAnsi" w:hAnsiTheme="minorHAnsi" w:cs="LMRoman12-Regular"/>
        </w:rPr>
        <w:t xml:space="preserve">é atribuída </w:t>
      </w:r>
      <w:r w:rsidR="00AF27A0" w:rsidRPr="00DF2438">
        <w:rPr>
          <w:rFonts w:asciiTheme="minorHAnsi" w:hAnsiTheme="minorHAnsi" w:cs="LMRoman12-Regular"/>
        </w:rPr>
        <w:t>a</w:t>
      </w:r>
      <w:r w:rsidRPr="00DF2438">
        <w:rPr>
          <w:rFonts w:asciiTheme="minorHAnsi" w:hAnsiTheme="minorHAnsi" w:cs="LMRoman12-Regular"/>
        </w:rPr>
        <w:t xml:space="preserve"> uma função de periférico o bit correspondente no PIO_PSR vale zero e o drive que controla a linha de I/O é controlado pelo periférico. Os periféricos A, B, C ou D dependendo do valor encontrado em PIO_ABCDSR1 e em PIO_ABCDSR2 determinam </w:t>
      </w:r>
      <w:r w:rsidR="006030FE" w:rsidRPr="00DF2438">
        <w:rPr>
          <w:rFonts w:asciiTheme="minorHAnsi" w:hAnsiTheme="minorHAnsi" w:cs="LMRoman12-Regular"/>
        </w:rPr>
        <w:t xml:space="preserve">se o pino é ou não </w:t>
      </w:r>
      <w:r w:rsidR="007D2162">
        <w:rPr>
          <w:rFonts w:asciiTheme="minorHAnsi" w:hAnsiTheme="minorHAnsi" w:cs="LMRoman12-Regular"/>
        </w:rPr>
        <w:t>controlado</w:t>
      </w:r>
      <w:r w:rsidR="006030FE" w:rsidRPr="00DF2438">
        <w:rPr>
          <w:rFonts w:asciiTheme="minorHAnsi" w:hAnsiTheme="minorHAnsi" w:cs="LMRoman12-Regular"/>
        </w:rPr>
        <w:t>.</w:t>
      </w:r>
    </w:p>
    <w:p w:rsidR="006030FE" w:rsidRPr="00DF2438" w:rsidRDefault="006030FE" w:rsidP="00C250F2">
      <w:pPr>
        <w:pStyle w:val="SemEspaamento"/>
        <w:jc w:val="both"/>
        <w:rPr>
          <w:rFonts w:asciiTheme="minorHAnsi" w:hAnsiTheme="minorHAnsi" w:cs="LMRoman12-Regular"/>
          <w:i/>
        </w:rPr>
      </w:pPr>
      <w:r w:rsidRPr="00DF2438">
        <w:rPr>
          <w:rFonts w:asciiTheme="minorHAnsi" w:hAnsiTheme="minorHAnsi" w:cs="LMRoman12-Regular"/>
        </w:rPr>
        <w:t xml:space="preserve">Quando a linha de I/O é controlada </w:t>
      </w:r>
      <w:r w:rsidRPr="00137D4A">
        <w:rPr>
          <w:rFonts w:asciiTheme="minorHAnsi" w:hAnsiTheme="minorHAnsi" w:cs="LMRoman12-Regular"/>
        </w:rPr>
        <w:t xml:space="preserve">pelo </w:t>
      </w:r>
      <w:r w:rsidR="00137D4A">
        <w:rPr>
          <w:rFonts w:asciiTheme="minorHAnsi" w:hAnsiTheme="minorHAnsi" w:cs="LMRoman12-Regular"/>
        </w:rPr>
        <w:t>controlador</w:t>
      </w:r>
      <w:r w:rsidR="00137D4A" w:rsidRPr="00137D4A">
        <w:rPr>
          <w:rFonts w:asciiTheme="minorHAnsi" w:hAnsiTheme="minorHAnsi" w:cs="LMRoman12-Regular"/>
        </w:rPr>
        <w:t xml:space="preserve"> do </w:t>
      </w:r>
      <w:r w:rsidRPr="00137D4A">
        <w:rPr>
          <w:rFonts w:asciiTheme="minorHAnsi" w:hAnsiTheme="minorHAnsi" w:cs="LMRoman12-Regular"/>
        </w:rPr>
        <w:t>PIO</w:t>
      </w:r>
      <w:r w:rsidRPr="00DF2438">
        <w:rPr>
          <w:rFonts w:asciiTheme="minorHAnsi" w:hAnsiTheme="minorHAnsi" w:cs="LMRoman12-Regular"/>
        </w:rPr>
        <w:t>, o pino pode</w:t>
      </w:r>
      <w:r w:rsidR="00F610D8">
        <w:rPr>
          <w:rFonts w:asciiTheme="minorHAnsi" w:hAnsiTheme="minorHAnsi" w:cs="LMRoman12-Regular"/>
        </w:rPr>
        <w:t xml:space="preserve"> ser configurado para ser controlado</w:t>
      </w:r>
      <w:r w:rsidRPr="00DF2438">
        <w:rPr>
          <w:rFonts w:asciiTheme="minorHAnsi" w:hAnsiTheme="minorHAnsi" w:cs="LMRoman12-Regular"/>
        </w:rPr>
        <w:t>.</w:t>
      </w:r>
      <w:r w:rsidR="00211D7B" w:rsidRPr="00DF2438">
        <w:rPr>
          <w:rFonts w:asciiTheme="minorHAnsi" w:hAnsiTheme="minorHAnsi" w:cs="LMRoman12-Regular"/>
        </w:rPr>
        <w:t xml:space="preserve"> Isto é feito escrevendo o Output </w:t>
      </w:r>
      <w:proofErr w:type="spellStart"/>
      <w:r w:rsidR="00211D7B" w:rsidRPr="00DF2438">
        <w:rPr>
          <w:rFonts w:asciiTheme="minorHAnsi" w:hAnsiTheme="minorHAnsi" w:cs="LMRoman12-Regular"/>
        </w:rPr>
        <w:t>Enable</w:t>
      </w:r>
      <w:proofErr w:type="spellEnd"/>
      <w:r w:rsidR="00211D7B" w:rsidRPr="00DF2438">
        <w:rPr>
          <w:rFonts w:asciiTheme="minorHAnsi" w:hAnsiTheme="minorHAnsi" w:cs="LMRoman12-Regular"/>
        </w:rPr>
        <w:t xml:space="preserve"> </w:t>
      </w:r>
      <w:proofErr w:type="spellStart"/>
      <w:r w:rsidR="00211D7B" w:rsidRPr="00DF2438">
        <w:rPr>
          <w:rFonts w:asciiTheme="minorHAnsi" w:hAnsiTheme="minorHAnsi" w:cs="LMRoman12-Regular"/>
        </w:rPr>
        <w:t>Register</w:t>
      </w:r>
      <w:proofErr w:type="spellEnd"/>
      <w:r w:rsidR="00211D7B" w:rsidRPr="00DF2438">
        <w:rPr>
          <w:rFonts w:asciiTheme="minorHAnsi" w:hAnsiTheme="minorHAnsi" w:cs="LMRoman12-Regular"/>
        </w:rPr>
        <w:t xml:space="preserve"> (PIO_OER) e Output </w:t>
      </w:r>
      <w:proofErr w:type="spellStart"/>
      <w:r w:rsidR="00211D7B" w:rsidRPr="00DF2438">
        <w:rPr>
          <w:rFonts w:asciiTheme="minorHAnsi" w:hAnsiTheme="minorHAnsi" w:cs="LMRoman12-Regular"/>
        </w:rPr>
        <w:t>Disable</w:t>
      </w:r>
      <w:proofErr w:type="spellEnd"/>
      <w:r w:rsidR="00211D7B" w:rsidRPr="00DF2438">
        <w:rPr>
          <w:rFonts w:asciiTheme="minorHAnsi" w:hAnsiTheme="minorHAnsi" w:cs="LMRoman12-Regular"/>
        </w:rPr>
        <w:t xml:space="preserve"> </w:t>
      </w:r>
      <w:proofErr w:type="spellStart"/>
      <w:r w:rsidR="00211D7B" w:rsidRPr="00DF2438">
        <w:rPr>
          <w:rFonts w:asciiTheme="minorHAnsi" w:hAnsiTheme="minorHAnsi" w:cs="LMRoman12-Regular"/>
        </w:rPr>
        <w:t>Register</w:t>
      </w:r>
      <w:proofErr w:type="spellEnd"/>
      <w:r w:rsidR="00211D7B" w:rsidRPr="00DF2438">
        <w:rPr>
          <w:rFonts w:asciiTheme="minorHAnsi" w:hAnsiTheme="minorHAnsi" w:cs="LMRoman12-Regular"/>
        </w:rPr>
        <w:t xml:space="preserve"> (PIO_ODR). O resultado dessas operações </w:t>
      </w:r>
      <w:proofErr w:type="gramStart"/>
      <w:r w:rsidR="00211D7B" w:rsidRPr="00DF2438">
        <w:rPr>
          <w:rFonts w:asciiTheme="minorHAnsi" w:hAnsiTheme="minorHAnsi" w:cs="LMRoman12-Regular"/>
        </w:rPr>
        <w:t>são detectadas</w:t>
      </w:r>
      <w:proofErr w:type="gramEnd"/>
      <w:r w:rsidR="00211D7B" w:rsidRPr="00DF2438">
        <w:rPr>
          <w:rFonts w:asciiTheme="minorHAnsi" w:hAnsiTheme="minorHAnsi" w:cs="LMRoman12-Regular"/>
        </w:rPr>
        <w:t xml:space="preserve"> no Output Status </w:t>
      </w:r>
      <w:proofErr w:type="spellStart"/>
      <w:r w:rsidR="00211D7B" w:rsidRPr="00DF2438">
        <w:rPr>
          <w:rFonts w:asciiTheme="minorHAnsi" w:hAnsiTheme="minorHAnsi" w:cs="LMRoman12-Regular"/>
        </w:rPr>
        <w:t>Register</w:t>
      </w:r>
      <w:proofErr w:type="spellEnd"/>
      <w:r w:rsidR="00211D7B" w:rsidRPr="00DF2438">
        <w:rPr>
          <w:rFonts w:asciiTheme="minorHAnsi" w:hAnsiTheme="minorHAnsi" w:cs="LMRoman12-Regular"/>
        </w:rPr>
        <w:t xml:space="preserve"> (PIO_OSR). Quando um bit no registrador está em zero, a correspondente linha de I/O é usada como apenas um input. Quando o bit </w:t>
      </w:r>
      <w:r w:rsidR="005A5108" w:rsidRPr="00DF2438">
        <w:rPr>
          <w:rFonts w:asciiTheme="minorHAnsi" w:hAnsiTheme="minorHAnsi" w:cs="LMRoman12-Regular"/>
        </w:rPr>
        <w:t xml:space="preserve">está em um, a correspondente linha de I/O é dirigida pelo </w:t>
      </w:r>
      <w:r w:rsidR="005A5108" w:rsidRPr="00137D4A">
        <w:rPr>
          <w:rFonts w:asciiTheme="minorHAnsi" w:hAnsiTheme="minorHAnsi" w:cs="LMRoman12-Regular"/>
        </w:rPr>
        <w:t>controlador</w:t>
      </w:r>
      <w:r w:rsidR="00996DD9">
        <w:rPr>
          <w:rFonts w:asciiTheme="minorHAnsi" w:hAnsiTheme="minorHAnsi" w:cs="LMRoman12-Regular"/>
        </w:rPr>
        <w:t xml:space="preserve"> do</w:t>
      </w:r>
      <w:r w:rsidR="005A5108" w:rsidRPr="00137D4A">
        <w:rPr>
          <w:rFonts w:asciiTheme="minorHAnsi" w:hAnsiTheme="minorHAnsi" w:cs="LMRoman12-Regular"/>
        </w:rPr>
        <w:t xml:space="preserve"> PIO</w:t>
      </w:r>
      <w:r w:rsidR="005A5108" w:rsidRPr="00DF2438">
        <w:rPr>
          <w:rFonts w:asciiTheme="minorHAnsi" w:hAnsiTheme="minorHAnsi" w:cs="LMRoman12-Regular"/>
          <w:i/>
        </w:rPr>
        <w:t>.</w:t>
      </w:r>
    </w:p>
    <w:p w:rsidR="00117059" w:rsidRDefault="00DF2438" w:rsidP="00C250F2">
      <w:pPr>
        <w:pStyle w:val="SemEspaamento"/>
        <w:jc w:val="both"/>
        <w:rPr>
          <w:rFonts w:asciiTheme="minorHAnsi" w:hAnsiTheme="minorHAnsi" w:cs="LMRoman12-Regular"/>
        </w:rPr>
      </w:pPr>
      <w:r w:rsidRPr="00DF2438">
        <w:rPr>
          <w:rFonts w:asciiTheme="minorHAnsi" w:hAnsiTheme="minorHAnsi" w:cs="LMRoman12-Regular"/>
          <w:i/>
        </w:rPr>
        <w:t xml:space="preserve">O </w:t>
      </w:r>
      <w:r w:rsidR="00996DD9" w:rsidRPr="00996DD9">
        <w:rPr>
          <w:rFonts w:asciiTheme="minorHAnsi" w:hAnsiTheme="minorHAnsi" w:cs="LMRoman12-Regular"/>
        </w:rPr>
        <w:t>nível do controlador</w:t>
      </w:r>
      <w:r w:rsidRPr="00DF2438">
        <w:rPr>
          <w:rFonts w:asciiTheme="minorHAnsi" w:hAnsiTheme="minorHAnsi" w:cs="LMRoman12-Regular"/>
        </w:rPr>
        <w:t xml:space="preserve"> em uma linha de I/O pode ser determinado pelo </w:t>
      </w:r>
      <w:proofErr w:type="spellStart"/>
      <w:r w:rsidRPr="00DF2438">
        <w:rPr>
          <w:rFonts w:asciiTheme="minorHAnsi" w:hAnsiTheme="minorHAnsi" w:cs="LMRoman12-Regular"/>
          <w:i/>
        </w:rPr>
        <w:t>writing</w:t>
      </w:r>
      <w:proofErr w:type="spellEnd"/>
      <w:r w:rsidRPr="00DF2438">
        <w:rPr>
          <w:rFonts w:asciiTheme="minorHAnsi" w:hAnsiTheme="minorHAnsi" w:cs="LMRoman12-Regular"/>
        </w:rPr>
        <w:t xml:space="preserve"> no Set Output Data </w:t>
      </w:r>
      <w:proofErr w:type="spellStart"/>
      <w:r w:rsidRPr="00DF2438">
        <w:rPr>
          <w:rFonts w:asciiTheme="minorHAnsi" w:hAnsiTheme="minorHAnsi" w:cs="LMRoman12-Regular"/>
        </w:rPr>
        <w:t>Register</w:t>
      </w:r>
      <w:proofErr w:type="spellEnd"/>
      <w:r w:rsidRPr="00DF2438">
        <w:rPr>
          <w:rFonts w:asciiTheme="minorHAnsi" w:hAnsiTheme="minorHAnsi" w:cs="LMRoman12-Regular"/>
        </w:rPr>
        <w:t xml:space="preserve"> (PIO_SODR) e no </w:t>
      </w:r>
      <w:proofErr w:type="spellStart"/>
      <w:r w:rsidRPr="00DF2438">
        <w:rPr>
          <w:rFonts w:asciiTheme="minorHAnsi" w:hAnsiTheme="minorHAnsi" w:cs="LMRoman12-Regular"/>
        </w:rPr>
        <w:t>Clear</w:t>
      </w:r>
      <w:proofErr w:type="spellEnd"/>
      <w:r w:rsidRPr="00DF2438">
        <w:rPr>
          <w:rFonts w:asciiTheme="minorHAnsi" w:hAnsiTheme="minorHAnsi" w:cs="LMRoman12-Regular"/>
        </w:rPr>
        <w:t xml:space="preserve"> Output Data </w:t>
      </w:r>
      <w:proofErr w:type="spellStart"/>
      <w:r w:rsidRPr="00DF2438">
        <w:rPr>
          <w:rFonts w:asciiTheme="minorHAnsi" w:hAnsiTheme="minorHAnsi" w:cs="LMRoman12-Regular"/>
        </w:rPr>
        <w:t>Register</w:t>
      </w:r>
      <w:proofErr w:type="spellEnd"/>
      <w:r w:rsidRPr="00DF2438">
        <w:rPr>
          <w:rFonts w:asciiTheme="minorHAnsi" w:hAnsiTheme="minorHAnsi" w:cs="LMRoman12-Regular"/>
        </w:rPr>
        <w:t xml:space="preserve"> (PIO_CODR). Essas operações de escrita, respectivamente, “seta” e limpa o Output Data Status </w:t>
      </w:r>
      <w:proofErr w:type="spellStart"/>
      <w:r w:rsidRPr="00DF2438">
        <w:rPr>
          <w:rFonts w:asciiTheme="minorHAnsi" w:hAnsiTheme="minorHAnsi" w:cs="LMRoman12-Regular"/>
        </w:rPr>
        <w:t>Register</w:t>
      </w:r>
      <w:proofErr w:type="spellEnd"/>
      <w:r w:rsidRPr="00DF2438">
        <w:rPr>
          <w:rFonts w:asciiTheme="minorHAnsi" w:hAnsiTheme="minorHAnsi" w:cs="LMRoman12-Regular"/>
        </w:rPr>
        <w:t xml:space="preserve"> (PIO_ODSR), o qual represen</w:t>
      </w:r>
      <w:r w:rsidR="00996DD9">
        <w:rPr>
          <w:rFonts w:asciiTheme="minorHAnsi" w:hAnsiTheme="minorHAnsi" w:cs="LMRoman12-Regular"/>
        </w:rPr>
        <w:t xml:space="preserve">ta THE DATA DRIVEN </w:t>
      </w:r>
      <w:r w:rsidRPr="00DF2438">
        <w:rPr>
          <w:rFonts w:asciiTheme="minorHAnsi" w:hAnsiTheme="minorHAnsi" w:cs="LMRoman12-Regular"/>
        </w:rPr>
        <w:t>nas linhas de I /O. Escrevendo</w:t>
      </w:r>
      <w:r>
        <w:rPr>
          <w:rFonts w:asciiTheme="minorHAnsi" w:hAnsiTheme="minorHAnsi" w:cs="LMRoman12-Regular"/>
        </w:rPr>
        <w:t xml:space="preserve"> </w:t>
      </w:r>
      <w:r w:rsidR="00137D4A">
        <w:rPr>
          <w:rFonts w:asciiTheme="minorHAnsi" w:hAnsiTheme="minorHAnsi" w:cs="LMRoman12-Regular"/>
        </w:rPr>
        <w:t xml:space="preserve">no PIO_OER e no PIO_ODR administra o PIO_OSR se o pino é configurado para ser controlado pelo controlador do PIO ou atribuído para uma função de periférico. Isto permite a configuração das linhas dos </w:t>
      </w:r>
      <w:r w:rsidR="00137D4A" w:rsidRPr="00137D4A">
        <w:rPr>
          <w:rFonts w:asciiTheme="minorHAnsi" w:hAnsiTheme="minorHAnsi" w:cs="LMRoman12-Regular"/>
        </w:rPr>
        <w:t>I /O</w:t>
      </w:r>
      <w:r w:rsidR="00137D4A">
        <w:rPr>
          <w:rFonts w:asciiTheme="minorHAnsi" w:hAnsiTheme="minorHAnsi" w:cs="LMRoman12-Regular"/>
        </w:rPr>
        <w:t xml:space="preserve"> antes de configurá-lo para ser administrado pelo controlador do PIO.</w:t>
      </w:r>
    </w:p>
    <w:p w:rsidR="00137D4A" w:rsidRPr="00DF2438" w:rsidRDefault="00137D4A" w:rsidP="00C250F2">
      <w:pPr>
        <w:pStyle w:val="SemEspaamento"/>
        <w:jc w:val="both"/>
        <w:rPr>
          <w:rFonts w:asciiTheme="minorHAnsi" w:hAnsiTheme="minorHAnsi" w:cs="LMRoman12-Regular"/>
        </w:rPr>
      </w:pPr>
      <w:r>
        <w:rPr>
          <w:rFonts w:asciiTheme="minorHAnsi" w:hAnsiTheme="minorHAnsi" w:cs="LMRoman12-Regular"/>
        </w:rPr>
        <w:t>Similarmente, escrevendo PIO_SODR e PIO_CODR afeta o PIO_ODSR. Isto é importante como</w:t>
      </w:r>
      <w:r w:rsidR="00996DD9">
        <w:rPr>
          <w:rFonts w:asciiTheme="minorHAnsi" w:hAnsiTheme="minorHAnsi" w:cs="LMRoman12-Regular"/>
        </w:rPr>
        <w:t xml:space="preserve"> define a primeiro nível do controlador </w:t>
      </w:r>
      <w:r>
        <w:rPr>
          <w:rFonts w:asciiTheme="minorHAnsi" w:hAnsiTheme="minorHAnsi" w:cs="LMRoman12-Regular"/>
        </w:rPr>
        <w:t xml:space="preserve">nas linhas dos </w:t>
      </w:r>
      <w:r w:rsidRPr="00137D4A">
        <w:rPr>
          <w:rFonts w:asciiTheme="minorHAnsi" w:hAnsiTheme="minorHAnsi" w:cs="LMRoman12-Regular"/>
        </w:rPr>
        <w:t>I /O</w:t>
      </w:r>
      <w:r>
        <w:rPr>
          <w:rFonts w:asciiTheme="minorHAnsi" w:hAnsiTheme="minorHAnsi" w:cs="LMRoman12-Regular"/>
        </w:rPr>
        <w:t>.</w:t>
      </w:r>
      <w:bookmarkStart w:id="0" w:name="_GoBack"/>
      <w:bookmarkEnd w:id="0"/>
    </w:p>
    <w:sectPr w:rsidR="00137D4A" w:rsidRPr="00DF2438" w:rsidSect="00026F2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C1A" w:rsidRDefault="007E3C1A" w:rsidP="00FB0557">
      <w:r>
        <w:separator/>
      </w:r>
    </w:p>
  </w:endnote>
  <w:endnote w:type="continuationSeparator" w:id="0">
    <w:p w:rsidR="007E3C1A" w:rsidRDefault="007E3C1A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D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C1A" w:rsidRDefault="007E3C1A" w:rsidP="00FB0557">
      <w:r>
        <w:separator/>
      </w:r>
    </w:p>
  </w:footnote>
  <w:footnote w:type="continuationSeparator" w:id="0">
    <w:p w:rsidR="007E3C1A" w:rsidRDefault="007E3C1A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14"/>
  </w:num>
  <w:num w:numId="11">
    <w:abstractNumId w:val="1"/>
  </w:num>
  <w:num w:numId="12">
    <w:abstractNumId w:val="11"/>
  </w:num>
  <w:num w:numId="13">
    <w:abstractNumId w:val="1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9322C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7059"/>
    <w:rsid w:val="0012310D"/>
    <w:rsid w:val="001279AC"/>
    <w:rsid w:val="00133A0D"/>
    <w:rsid w:val="0013579B"/>
    <w:rsid w:val="00137D4A"/>
    <w:rsid w:val="00150C6E"/>
    <w:rsid w:val="0016040B"/>
    <w:rsid w:val="001A39A9"/>
    <w:rsid w:val="001B03D9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95000"/>
    <w:rsid w:val="00295629"/>
    <w:rsid w:val="002C2F95"/>
    <w:rsid w:val="002C780D"/>
    <w:rsid w:val="002C7EFF"/>
    <w:rsid w:val="002E00DF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013B"/>
    <w:rsid w:val="00451628"/>
    <w:rsid w:val="00461BAC"/>
    <w:rsid w:val="004736BD"/>
    <w:rsid w:val="00494B13"/>
    <w:rsid w:val="004A15DB"/>
    <w:rsid w:val="004B57CF"/>
    <w:rsid w:val="004B5BFD"/>
    <w:rsid w:val="004C0B62"/>
    <w:rsid w:val="004E32B3"/>
    <w:rsid w:val="004F308C"/>
    <w:rsid w:val="00505466"/>
    <w:rsid w:val="005101D3"/>
    <w:rsid w:val="0051208A"/>
    <w:rsid w:val="0052457D"/>
    <w:rsid w:val="00534D98"/>
    <w:rsid w:val="00544ECC"/>
    <w:rsid w:val="00571F54"/>
    <w:rsid w:val="00573C8D"/>
    <w:rsid w:val="005837E6"/>
    <w:rsid w:val="005877FD"/>
    <w:rsid w:val="005A3CDA"/>
    <w:rsid w:val="005A5108"/>
    <w:rsid w:val="005C19DE"/>
    <w:rsid w:val="005C34DF"/>
    <w:rsid w:val="005E6132"/>
    <w:rsid w:val="005F388F"/>
    <w:rsid w:val="006030FE"/>
    <w:rsid w:val="00610CB9"/>
    <w:rsid w:val="00614FBA"/>
    <w:rsid w:val="006244FE"/>
    <w:rsid w:val="00660B45"/>
    <w:rsid w:val="00663CD0"/>
    <w:rsid w:val="00666E46"/>
    <w:rsid w:val="00675E7D"/>
    <w:rsid w:val="006A54A8"/>
    <w:rsid w:val="006B5792"/>
    <w:rsid w:val="00751DB3"/>
    <w:rsid w:val="00777D7E"/>
    <w:rsid w:val="007A1FB8"/>
    <w:rsid w:val="007B2C0E"/>
    <w:rsid w:val="007C4227"/>
    <w:rsid w:val="007C5774"/>
    <w:rsid w:val="007D2162"/>
    <w:rsid w:val="007E3C1A"/>
    <w:rsid w:val="007F3ABA"/>
    <w:rsid w:val="007F50E4"/>
    <w:rsid w:val="007F7910"/>
    <w:rsid w:val="00805C60"/>
    <w:rsid w:val="0081310B"/>
    <w:rsid w:val="00823898"/>
    <w:rsid w:val="00824D50"/>
    <w:rsid w:val="00836B2C"/>
    <w:rsid w:val="00857FEA"/>
    <w:rsid w:val="0086705F"/>
    <w:rsid w:val="00896612"/>
    <w:rsid w:val="008A124D"/>
    <w:rsid w:val="008A2A9E"/>
    <w:rsid w:val="008C1320"/>
    <w:rsid w:val="008D7712"/>
    <w:rsid w:val="008F0B7B"/>
    <w:rsid w:val="009063B9"/>
    <w:rsid w:val="00915DF4"/>
    <w:rsid w:val="009476E0"/>
    <w:rsid w:val="00972661"/>
    <w:rsid w:val="00996DD9"/>
    <w:rsid w:val="009A54E1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51144"/>
    <w:rsid w:val="00A610C7"/>
    <w:rsid w:val="00A76C42"/>
    <w:rsid w:val="00A94E2B"/>
    <w:rsid w:val="00AB548A"/>
    <w:rsid w:val="00AD7721"/>
    <w:rsid w:val="00AF27A0"/>
    <w:rsid w:val="00AF73C3"/>
    <w:rsid w:val="00B1754A"/>
    <w:rsid w:val="00B30A9B"/>
    <w:rsid w:val="00B55EE8"/>
    <w:rsid w:val="00B5662E"/>
    <w:rsid w:val="00B62DF7"/>
    <w:rsid w:val="00B920F3"/>
    <w:rsid w:val="00BB5EE9"/>
    <w:rsid w:val="00BC53D2"/>
    <w:rsid w:val="00C108CC"/>
    <w:rsid w:val="00C17AB1"/>
    <w:rsid w:val="00C250F2"/>
    <w:rsid w:val="00C33073"/>
    <w:rsid w:val="00C35166"/>
    <w:rsid w:val="00C52369"/>
    <w:rsid w:val="00C61A8E"/>
    <w:rsid w:val="00C65875"/>
    <w:rsid w:val="00C8167F"/>
    <w:rsid w:val="00C94174"/>
    <w:rsid w:val="00CA3DFE"/>
    <w:rsid w:val="00CC42C1"/>
    <w:rsid w:val="00CC5C2A"/>
    <w:rsid w:val="00CD6EF4"/>
    <w:rsid w:val="00CE78DF"/>
    <w:rsid w:val="00D03F62"/>
    <w:rsid w:val="00D07CFB"/>
    <w:rsid w:val="00D211B7"/>
    <w:rsid w:val="00D33097"/>
    <w:rsid w:val="00D64E0E"/>
    <w:rsid w:val="00D71D01"/>
    <w:rsid w:val="00D8294C"/>
    <w:rsid w:val="00D842F6"/>
    <w:rsid w:val="00D9665C"/>
    <w:rsid w:val="00DB59F7"/>
    <w:rsid w:val="00DC49DF"/>
    <w:rsid w:val="00DD15FD"/>
    <w:rsid w:val="00DD4B96"/>
    <w:rsid w:val="00DE0918"/>
    <w:rsid w:val="00DE2651"/>
    <w:rsid w:val="00DF2438"/>
    <w:rsid w:val="00DF39F0"/>
    <w:rsid w:val="00DF49E0"/>
    <w:rsid w:val="00E03FDB"/>
    <w:rsid w:val="00E07841"/>
    <w:rsid w:val="00E260E1"/>
    <w:rsid w:val="00E26122"/>
    <w:rsid w:val="00E35384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5A58"/>
    <w:rsid w:val="00EC0EEA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546EB"/>
    <w:rsid w:val="00F610D8"/>
    <w:rsid w:val="00F62079"/>
    <w:rsid w:val="00F62D72"/>
    <w:rsid w:val="00F64607"/>
    <w:rsid w:val="00F64E97"/>
    <w:rsid w:val="00F661A9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970AF-0BAC-490D-83C5-652B18D85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3</Pages>
  <Words>588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Usuário</cp:lastModifiedBy>
  <cp:revision>50</cp:revision>
  <cp:lastPrinted>2015-10-17T18:57:00Z</cp:lastPrinted>
  <dcterms:created xsi:type="dcterms:W3CDTF">2016-03-10T23:41:00Z</dcterms:created>
  <dcterms:modified xsi:type="dcterms:W3CDTF">2016-03-30T21:50:00Z</dcterms:modified>
</cp:coreProperties>
</file>