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6E" w:rsidRDefault="00560765">
      <w:r>
        <w:t>CULTURA MOCHICA</w:t>
      </w:r>
    </w:p>
    <w:p w:rsidR="00560765" w:rsidRDefault="00560765" w:rsidP="00560765">
      <w:pPr>
        <w:pStyle w:val="Prrafodelista"/>
        <w:numPr>
          <w:ilvl w:val="0"/>
          <w:numId w:val="1"/>
        </w:numPr>
      </w:pPr>
      <w:r>
        <w:t>INFORMACION</w:t>
      </w:r>
    </w:p>
    <w:p w:rsidR="00C31004" w:rsidRDefault="00C31004" w:rsidP="00C31004">
      <w:pPr>
        <w:pStyle w:val="Prrafodelista"/>
      </w:pPr>
      <w:bookmarkStart w:id="0" w:name="_GoBack"/>
      <w:bookmarkEnd w:id="0"/>
    </w:p>
    <w:p w:rsidR="00560765" w:rsidRPr="00CA32AE" w:rsidRDefault="00560765" w:rsidP="00CA32AE">
      <w:pPr>
        <w:jc w:val="both"/>
        <w:rPr>
          <w:rFonts w:ascii="ArcadeClassic" w:hAnsi="ArcadeClassic"/>
          <w:sz w:val="36"/>
          <w:szCs w:val="36"/>
        </w:rPr>
      </w:pPr>
      <w:r w:rsidRPr="00CA32AE">
        <w:rPr>
          <w:rFonts w:ascii="ArcadeClassic" w:hAnsi="ArcadeClassic"/>
          <w:sz w:val="36"/>
          <w:szCs w:val="36"/>
        </w:rPr>
        <w:fldChar w:fldCharType="begin"/>
      </w:r>
      <w:r w:rsidRPr="00CA32AE">
        <w:rPr>
          <w:rFonts w:ascii="ArcadeClassic" w:hAnsi="ArcadeClassic"/>
          <w:sz w:val="36"/>
          <w:szCs w:val="36"/>
        </w:rPr>
        <w:instrText xml:space="preserve"> HYPERLINK "http://www.resumendehistoria.com/2009/02/resumen-de-la-cultura-mochica.html" \t "_blank" </w:instrText>
      </w:r>
      <w:r w:rsidRPr="00CA32AE">
        <w:rPr>
          <w:rFonts w:ascii="ArcadeClassic" w:hAnsi="ArcadeClassic"/>
          <w:sz w:val="36"/>
          <w:szCs w:val="36"/>
        </w:rPr>
        <w:fldChar w:fldCharType="separate"/>
      </w:r>
      <w:r w:rsidRPr="00CA32AE">
        <w:rPr>
          <w:rStyle w:val="Hipervnculo"/>
          <w:rFonts w:ascii="ArcadeClassic" w:hAnsi="ArcadeClassic" w:cs="Arial"/>
          <w:color w:val="auto"/>
          <w:sz w:val="36"/>
          <w:szCs w:val="36"/>
          <w:u w:val="none"/>
          <w:shd w:val="clear" w:color="auto" w:fill="EEEEEE"/>
        </w:rPr>
        <w:t>La cultura Mochica</w:t>
      </w:r>
      <w:r w:rsidRPr="00CA32AE">
        <w:rPr>
          <w:rFonts w:ascii="ArcadeClassic" w:hAnsi="ArcadeClassic"/>
          <w:sz w:val="36"/>
          <w:szCs w:val="36"/>
        </w:rPr>
        <w:fldChar w:fldCharType="end"/>
      </w:r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(200 d.C.-800 </w:t>
      </w:r>
      <w:proofErr w:type="spellStart"/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d.C</w:t>
      </w:r>
      <w:proofErr w:type="spellEnd"/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) se </w:t>
      </w:r>
      <w:proofErr w:type="spellStart"/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desarroll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o</w:t>
      </w:r>
      <w:proofErr w:type="spellEnd"/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 xml:space="preserve">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en el per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odo Intermedio Temprano del Antiguo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Per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u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.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Se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desarroll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o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en la costa norte, lo actualmente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ser</w:t>
      </w:r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an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los valles de La Libertad, Lambayeque y </w:t>
      </w:r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Ancash,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y se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caracteriz</w:t>
      </w:r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o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por su avanzada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ingenier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hidr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a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ulica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, su arquitectura monumental y su rico desarroll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o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art</w:t>
      </w:r>
      <w:r w:rsidR="00CA32AE" w:rsidRPr="00CA32AE">
        <w:rPr>
          <w:rFonts w:ascii="ArcadeClassic" w:hAnsi="ArcadeClassic" w:cs="Arial"/>
          <w:sz w:val="36"/>
          <w:szCs w:val="36"/>
          <w:shd w:val="clear" w:color="auto" w:fill="EEEEEE"/>
        </w:rPr>
        <w:t>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stico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, especialmente en los campos de la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orfebrer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y la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cer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a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mica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.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Fue descubierta por el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arque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o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logo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alem</w:t>
      </w:r>
      <w:r w:rsidR="00CA32AE" w:rsidRPr="00CA32AE">
        <w:rPr>
          <w:rFonts w:ascii="ArcadeClassic" w:hAnsi="ArcadeClassic" w:cs="Times New Roman"/>
          <w:sz w:val="36"/>
          <w:szCs w:val="36"/>
          <w:shd w:val="clear" w:color="auto" w:fill="EEEEEE"/>
        </w:rPr>
        <w:t>a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n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Federico Max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Uhle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en 1901.</w:t>
      </w:r>
    </w:p>
    <w:p w:rsidR="00560765" w:rsidRDefault="00560765" w:rsidP="00560765">
      <w:pPr>
        <w:pStyle w:val="Prrafodelista"/>
        <w:numPr>
          <w:ilvl w:val="0"/>
          <w:numId w:val="1"/>
        </w:numPr>
      </w:pPr>
      <w:r>
        <w:t>TESORO</w:t>
      </w:r>
    </w:p>
    <w:p w:rsidR="00560765" w:rsidRPr="00CA32AE" w:rsidRDefault="00CA32AE" w:rsidP="00560765">
      <w:pPr>
        <w:jc w:val="both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 xml:space="preserve">FUE SU OBRA </w:t>
      </w:r>
      <w:proofErr w:type="spellStart"/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>M</w:t>
      </w:r>
      <w:r w:rsidRPr="00CA32AE">
        <w:rPr>
          <w:rFonts w:ascii="ArcadeClassic" w:hAnsi="ArcadeClassic" w:cs="Times New Roman"/>
          <w:sz w:val="36"/>
          <w:szCs w:val="32"/>
          <w:shd w:val="clear" w:color="auto" w:fill="FFFFFF"/>
        </w:rPr>
        <w:t>a</w:t>
      </w:r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>S</w:t>
      </w:r>
      <w:proofErr w:type="spellEnd"/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 xml:space="preserve"> REPRESENTATIVA DE LA CULTURA MOCHICA, EL CUAL REPRESENTABA AL DIOS NAYLAMP en FORMA DE AVE. SE TRATA DE UN TIPO</w:t>
      </w:r>
      <w:r w:rsidRPr="00CA32AE">
        <w:rPr>
          <w:rFonts w:ascii="Times New Roman" w:hAnsi="Times New Roman" w:cs="Times New Roman"/>
          <w:sz w:val="36"/>
          <w:szCs w:val="32"/>
          <w:shd w:val="clear" w:color="auto" w:fill="FFFFFF"/>
        </w:rPr>
        <w:t>  </w:t>
      </w:r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>DE CUCHILLO CEREMONIAL DE ILLIMO. ESTABA CONSTRUIDO EN ORO CON INCRUSTACIONES DE SOLDADITA Y UTILIZA COMO ELEMENTOS ORNAMENTALES: TURQUESAS Y CONCHA PERLAS. LAS T</w:t>
      </w:r>
      <w:r w:rsidRPr="00CA32AE">
        <w:rPr>
          <w:rFonts w:ascii="Times New Roman" w:hAnsi="Times New Roman" w:cs="Times New Roman"/>
          <w:sz w:val="36"/>
          <w:szCs w:val="32"/>
          <w:shd w:val="clear" w:color="auto" w:fill="FFFFFF"/>
        </w:rPr>
        <w:t>É</w:t>
      </w:r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>CNICAS DE ORFEBRER</w:t>
      </w:r>
      <w:r w:rsidRPr="00CA32AE">
        <w:rPr>
          <w:rFonts w:ascii="Times New Roman" w:hAnsi="Times New Roman" w:cs="Times New Roman"/>
          <w:sz w:val="36"/>
          <w:szCs w:val="32"/>
          <w:shd w:val="clear" w:color="auto" w:fill="FFFFFF"/>
        </w:rPr>
        <w:t>Í</w:t>
      </w:r>
      <w:r w:rsidRPr="00CA32AE">
        <w:rPr>
          <w:rFonts w:ascii="ArcadeClassic" w:hAnsi="ArcadeClassic" w:cs="Arial"/>
          <w:sz w:val="36"/>
          <w:szCs w:val="32"/>
          <w:shd w:val="clear" w:color="auto" w:fill="FFFFFF"/>
        </w:rPr>
        <w:t>A PARA TRABAJAR EL TUMI ERA: TALLADO, REPUJADO, FILIGRANA Y SOLDADURA</w:t>
      </w:r>
      <w:r w:rsidRPr="00CA32AE">
        <w:rPr>
          <w:rFonts w:ascii="Times New Roman" w:hAnsi="Times New Roman" w:cs="Times New Roman"/>
          <w:sz w:val="36"/>
          <w:szCs w:val="32"/>
          <w:shd w:val="clear" w:color="auto" w:fill="FFFFFF"/>
        </w:rPr>
        <w:t>.</w:t>
      </w: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CA32AE" w:rsidRDefault="00CA32AE" w:rsidP="00560765">
      <w:pPr>
        <w:rPr>
          <w:rFonts w:ascii="Arial" w:hAnsi="Arial" w:cs="Arial"/>
          <w:color w:val="444444"/>
          <w:shd w:val="clear" w:color="auto" w:fill="FFFFFF"/>
        </w:rPr>
      </w:pPr>
    </w:p>
    <w:p w:rsidR="00560765" w:rsidRDefault="00560765" w:rsidP="0056076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CULTURA PARACAS</w:t>
      </w:r>
    </w:p>
    <w:p w:rsidR="00560765" w:rsidRDefault="00560765" w:rsidP="00560765">
      <w:pPr>
        <w:pStyle w:val="Prrafodelista"/>
        <w:numPr>
          <w:ilvl w:val="0"/>
          <w:numId w:val="1"/>
        </w:numPr>
      </w:pPr>
      <w:r>
        <w:t>INFORMACION</w:t>
      </w:r>
    </w:p>
    <w:p w:rsidR="00CA32AE" w:rsidRPr="00CA32AE" w:rsidRDefault="00CA32AE" w:rsidP="00CA32AE">
      <w:pPr>
        <w:pStyle w:val="Prrafodelista"/>
        <w:ind w:left="0"/>
        <w:jc w:val="both"/>
        <w:rPr>
          <w:rFonts w:ascii="ArcadeClassic" w:hAnsi="ArcadeClassic"/>
          <w:sz w:val="36"/>
          <w:szCs w:val="36"/>
        </w:rPr>
      </w:pPr>
      <w:hyperlink r:id="rId6" w:tgtFrame="_blank" w:history="1">
        <w:r w:rsidRPr="00CA32AE">
          <w:rPr>
            <w:rStyle w:val="Hipervnculo"/>
            <w:rFonts w:ascii="ArcadeClassic" w:hAnsi="ArcadeClassic" w:cs="Arial"/>
            <w:color w:val="auto"/>
            <w:sz w:val="36"/>
            <w:szCs w:val="36"/>
            <w:u w:val="none"/>
            <w:shd w:val="clear" w:color="auto" w:fill="EEEEEE"/>
          </w:rPr>
          <w:t>La cultura Paracas</w:t>
        </w:r>
      </w:hyperlink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es una de </w:t>
      </w:r>
      <w:proofErr w:type="gram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la principales culturas del peri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odo</w:t>
      </w:r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hyperlink r:id="rId7" w:tgtFrame="_blank" w:history="1">
        <w:r w:rsidRPr="00CA32AE">
          <w:rPr>
            <w:rStyle w:val="Hipervnculo"/>
            <w:rFonts w:ascii="ArcadeClassic" w:hAnsi="ArcadeClassic" w:cs="Arial"/>
            <w:color w:val="auto"/>
            <w:sz w:val="36"/>
            <w:szCs w:val="36"/>
            <w:u w:val="none"/>
            <w:shd w:val="clear" w:color="auto" w:fill="EEEEEE"/>
          </w:rPr>
          <w:t>Formativo Final</w:t>
        </w:r>
      </w:hyperlink>
      <w:proofErr w:type="gramEnd"/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del Antiguo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Per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u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.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Surgio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hacia el a</w:t>
      </w:r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ñ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o 700 a.C. en la parte final del Horizonte Temprano. Se caracteriza por su elevado desarrollo textil, sobre todo en la etapa llamada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Paracas Necr</w:t>
      </w:r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ó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polis. Su </w:t>
      </w:r>
      <w:proofErr w:type="spellStart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expansion</w:t>
      </w:r>
      <w:proofErr w:type="spellEnd"/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fue en la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costa de la regi</w:t>
      </w:r>
      <w:r w:rsidRPr="00CA32AE">
        <w:rPr>
          <w:rFonts w:ascii="Times New Roman" w:hAnsi="Times New Roman" w:cs="Times New Roman"/>
          <w:sz w:val="36"/>
          <w:szCs w:val="36"/>
          <w:shd w:val="clear" w:color="auto" w:fill="EEEEEE"/>
        </w:rPr>
        <w:t>ó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n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de Ica. Hallazgo de 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>Julio C. Tello</w:t>
      </w:r>
      <w:r w:rsidRPr="00CA32AE">
        <w:rPr>
          <w:rFonts w:ascii="ArcadeClassic" w:hAnsi="ArcadeClassic" w:cs="Arial"/>
          <w:sz w:val="36"/>
          <w:szCs w:val="36"/>
          <w:shd w:val="clear" w:color="auto" w:fill="EEEEEE"/>
        </w:rPr>
        <w:t xml:space="preserve"> en 1925.</w:t>
      </w:r>
    </w:p>
    <w:p w:rsidR="00560765" w:rsidRDefault="00560765" w:rsidP="00560765">
      <w:pPr>
        <w:pStyle w:val="Prrafodelista"/>
        <w:numPr>
          <w:ilvl w:val="0"/>
          <w:numId w:val="1"/>
        </w:numPr>
      </w:pPr>
      <w:r>
        <w:t>TESORO</w:t>
      </w:r>
    </w:p>
    <w:p w:rsidR="00CA32AE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Es un orbe de </w:t>
      </w:r>
      <w:proofErr w:type="spellStart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cer</w:t>
      </w:r>
      <w:r w:rsidRPr="00E75ED6">
        <w:rPr>
          <w:rFonts w:ascii="ArcadeClassic" w:hAnsi="ArcadeClassic" w:cs="Times New Roman"/>
          <w:color w:val="222222"/>
          <w:sz w:val="36"/>
          <w:szCs w:val="36"/>
          <w:shd w:val="clear" w:color="auto" w:fill="EEEEEE"/>
        </w:rPr>
        <w:t>a</w:t>
      </w: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mica</w:t>
      </w:r>
      <w:proofErr w:type="spellEnd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con pintura post-</w:t>
      </w:r>
      <w:proofErr w:type="spellStart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coccion</w:t>
      </w:r>
      <w:proofErr w:type="spellEnd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o fugitiva que </w:t>
      </w:r>
      <w:proofErr w:type="spellStart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represantaba</w:t>
      </w:r>
      <w:proofErr w:type="spellEnd"/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a l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a base social</w:t>
      </w: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que 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la conformaban los agricultores y pescadores que ofrec</w:t>
      </w:r>
      <w:r w:rsidR="00CA32AE" w:rsidRPr="00E75ED6"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  <w:t>í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an ofrendas y tr</w:t>
      </w: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abajos para sostener el culto al dios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</w:t>
      </w:r>
      <w:proofErr w:type="spellStart"/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Kon</w:t>
      </w:r>
      <w:proofErr w:type="spellEnd"/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, dios del agua, representado como un felino volador</w:t>
      </w: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o dos peces vi</w:t>
      </w:r>
      <w:r w:rsidRPr="00E75ED6"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  <w:t>é</w:t>
      </w:r>
      <w:r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ndose inversamente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.</w:t>
      </w:r>
      <w:r w:rsidR="00CA32AE" w:rsidRPr="00E75ED6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</w:t>
      </w: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</w:p>
    <w:p w:rsidR="00E75ED6" w:rsidRDefault="00E75ED6" w:rsidP="00E75ED6">
      <w:pPr>
        <w:jc w:val="both"/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</w:pPr>
      <w:r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lastRenderedPageBreak/>
        <w:t xml:space="preserve">Cultura </w:t>
      </w:r>
      <w:proofErr w:type="spellStart"/>
      <w:r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wari</w:t>
      </w:r>
      <w:proofErr w:type="spellEnd"/>
    </w:p>
    <w:p w:rsidR="00E75ED6" w:rsidRPr="00E75ED6" w:rsidRDefault="00E75ED6" w:rsidP="00E75E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  <w:t>INFORMACIÓN:</w:t>
      </w:r>
    </w:p>
    <w:p w:rsidR="00E75ED6" w:rsidRDefault="00E75ED6" w:rsidP="00E75ED6">
      <w:pPr>
        <w:jc w:val="both"/>
        <w:rPr>
          <w:rFonts w:ascii="ArcadeClassic" w:hAnsi="ArcadeClassic" w:cs="Arial"/>
          <w:sz w:val="36"/>
          <w:szCs w:val="36"/>
          <w:shd w:val="clear" w:color="auto" w:fill="EEEEEE"/>
        </w:rPr>
      </w:pPr>
      <w:hyperlink r:id="rId8" w:tgtFrame="_blank" w:history="1">
        <w:r w:rsidRPr="00E75ED6">
          <w:rPr>
            <w:rStyle w:val="Hipervnculo"/>
            <w:rFonts w:ascii="ArcadeClassic" w:hAnsi="ArcadeClassic" w:cs="Arial"/>
            <w:color w:val="auto"/>
            <w:sz w:val="36"/>
            <w:szCs w:val="36"/>
            <w:u w:val="none"/>
            <w:shd w:val="clear" w:color="auto" w:fill="EEEEEE"/>
          </w:rPr>
          <w:t xml:space="preserve">La cultura </w:t>
        </w:r>
        <w:proofErr w:type="spellStart"/>
        <w:r w:rsidRPr="00E75ED6">
          <w:rPr>
            <w:rStyle w:val="Hipervnculo"/>
            <w:rFonts w:ascii="ArcadeClassic" w:hAnsi="ArcadeClassic" w:cs="Arial"/>
            <w:color w:val="auto"/>
            <w:sz w:val="36"/>
            <w:szCs w:val="36"/>
            <w:u w:val="none"/>
            <w:shd w:val="clear" w:color="auto" w:fill="EEEEEE"/>
          </w:rPr>
          <w:t>Wari</w:t>
        </w:r>
        <w:proofErr w:type="spellEnd"/>
      </w:hyperlink>
      <w:r w:rsidRPr="00E75ED6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(600 d.C.-1200 d.C.) pertenece al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Horizonte Medio. Se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origino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en la regi</w:t>
      </w:r>
      <w:r w:rsidRPr="00E75ED6">
        <w:rPr>
          <w:rFonts w:ascii="Times New Roman" w:hAnsi="Times New Roman" w:cs="Times New Roman"/>
          <w:sz w:val="36"/>
          <w:szCs w:val="36"/>
          <w:shd w:val="clear" w:color="auto" w:fill="EEEEEE"/>
        </w:rPr>
        <w:t>ó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n Aya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cucho, en la sierra sur del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Peru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, y se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extendio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hasta Cajamarca por el norte y Cusco por el Sur. Se caracteriza por su elevado desarrollo urb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ano y sus ricas expresiones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arti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sticas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en los campos de la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cer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a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mica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y 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la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textileri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a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.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 F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ue un estado militarista y </w:t>
      </w:r>
      <w:proofErr w:type="spellStart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teocr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a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tico</w:t>
      </w:r>
      <w:proofErr w:type="spellEnd"/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 xml:space="preserve">, es decir fue gobernado por una aristocracia guerrera y una </w:t>
      </w:r>
      <w:r w:rsidRPr="00E75ED6">
        <w:rPr>
          <w:rFonts w:ascii="Times New Roman" w:hAnsi="Times New Roman" w:cs="Times New Roman"/>
          <w:sz w:val="36"/>
          <w:szCs w:val="36"/>
          <w:shd w:val="clear" w:color="auto" w:fill="EEEEEE"/>
        </w:rPr>
        <w:t>é</w:t>
      </w:r>
      <w:r w:rsidRPr="00E75ED6">
        <w:rPr>
          <w:rFonts w:ascii="ArcadeClassic" w:hAnsi="ArcadeClassic" w:cs="Arial"/>
          <w:sz w:val="36"/>
          <w:szCs w:val="36"/>
          <w:shd w:val="clear" w:color="auto" w:fill="EEEEEE"/>
        </w:rPr>
        <w:t>lite sacerdotal.</w:t>
      </w:r>
    </w:p>
    <w:p w:rsidR="00E75ED6" w:rsidRDefault="00E75ED6" w:rsidP="00E75E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shd w:val="clear" w:color="auto" w:fill="EEEEEE"/>
        </w:rPr>
      </w:pPr>
      <w:r>
        <w:rPr>
          <w:rFonts w:ascii="Times New Roman" w:hAnsi="Times New Roman" w:cs="Times New Roman"/>
          <w:sz w:val="36"/>
          <w:szCs w:val="36"/>
          <w:shd w:val="clear" w:color="auto" w:fill="EEEEEE"/>
        </w:rPr>
        <w:t>TESORO:</w:t>
      </w:r>
    </w:p>
    <w:p w:rsidR="00E75ED6" w:rsidRDefault="00E75ED6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SE TRATAN DE ARETES REALES QUE REPRESANTAN A LAS REINAS WARI DEL IMPERIO</w:t>
      </w:r>
      <w:r w:rsidR="004427F8"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EN HONOR AL </w:t>
      </w:r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dios </w:t>
      </w:r>
      <w:proofErr w:type="spellStart"/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Wiracocha</w:t>
      </w:r>
      <w:proofErr w:type="spellEnd"/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, que los </w:t>
      </w:r>
      <w:proofErr w:type="spellStart"/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wari</w:t>
      </w:r>
      <w:proofErr w:type="spellEnd"/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repr</w:t>
      </w:r>
      <w:r w:rsidR="004427F8"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esentaban como el dios bizco Y A </w:t>
      </w:r>
      <w:proofErr w:type="spellStart"/>
      <w:r w:rsidR="004427F8"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PachacA</w:t>
      </w:r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mac</w:t>
      </w:r>
      <w:proofErr w:type="spellEnd"/>
      <w:r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, dios de los terremotos.</w:t>
      </w:r>
      <w:r w:rsidR="004427F8" w:rsidRPr="004427F8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ESTE TESORO ESTABA ELABORADO CON  ORO Y PLATA CON INCRUSTACIONES DE PIEDRAS PRECIOSAS</w:t>
      </w:r>
      <w:r w:rsidR="004427F8">
        <w:rPr>
          <w:rFonts w:ascii="Arial" w:hAnsi="Arial" w:cs="Arial"/>
          <w:color w:val="222222"/>
          <w:sz w:val="26"/>
          <w:szCs w:val="26"/>
          <w:shd w:val="clear" w:color="auto" w:fill="EEEEEE"/>
        </w:rPr>
        <w:t>.</w:t>
      </w: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</w:p>
    <w:p w:rsidR="004427F8" w:rsidRDefault="004427F8" w:rsidP="00E75ED6">
      <w:pPr>
        <w:jc w:val="both"/>
        <w:rPr>
          <w:rFonts w:ascii="Arial" w:hAnsi="Arial" w:cs="Arial"/>
          <w:color w:val="222222"/>
          <w:sz w:val="26"/>
          <w:szCs w:val="26"/>
          <w:shd w:val="clear" w:color="auto" w:fill="EEEEEE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EEEEEE"/>
        </w:rPr>
        <w:lastRenderedPageBreak/>
        <w:t>CULTURA TIAHUANACO</w:t>
      </w:r>
    </w:p>
    <w:p w:rsidR="004427F8" w:rsidRDefault="004427F8" w:rsidP="004427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shd w:val="clear" w:color="auto" w:fill="EEEEEE"/>
        </w:rPr>
      </w:pPr>
      <w:r>
        <w:rPr>
          <w:rFonts w:ascii="Times New Roman" w:hAnsi="Times New Roman" w:cs="Times New Roman"/>
          <w:sz w:val="36"/>
          <w:szCs w:val="36"/>
          <w:shd w:val="clear" w:color="auto" w:fill="EEEEEE"/>
        </w:rPr>
        <w:t>INFORMACIÓN</w:t>
      </w:r>
    </w:p>
    <w:p w:rsidR="004427F8" w:rsidRDefault="004427F8" w:rsidP="004427F8">
      <w:pPr>
        <w:pStyle w:val="Prrafodelista"/>
        <w:ind w:left="0"/>
        <w:jc w:val="both"/>
        <w:rPr>
          <w:rFonts w:ascii="ArcadeClassic" w:hAnsi="ArcadeClassic" w:cs="Arial"/>
          <w:sz w:val="36"/>
          <w:szCs w:val="36"/>
          <w:shd w:val="clear" w:color="auto" w:fill="EEEEEE"/>
        </w:rPr>
      </w:pPr>
      <w:hyperlink r:id="rId9" w:tgtFrame="_blank" w:history="1">
        <w:r w:rsidRPr="004427F8">
          <w:rPr>
            <w:rStyle w:val="Hipervnculo"/>
            <w:rFonts w:ascii="ArcadeClassic" w:hAnsi="ArcadeClassic" w:cs="Arial"/>
            <w:color w:val="auto"/>
            <w:sz w:val="36"/>
            <w:szCs w:val="36"/>
            <w:u w:val="none"/>
            <w:shd w:val="clear" w:color="auto" w:fill="EEEEEE"/>
          </w:rPr>
          <w:t>La cultura Tiahuanaco</w:t>
        </w:r>
      </w:hyperlink>
      <w:r w:rsidRPr="004427F8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(400 d.C.-1000 d.C.) En el siglo XVI, fue dada a conocer por el cronista Pedro Cieza de </w:t>
      </w:r>
      <w:proofErr w:type="spellStart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Le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o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n</w:t>
      </w:r>
      <w:proofErr w:type="spellEnd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. 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Su origen se encuent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ra en la meseta del </w:t>
      </w:r>
      <w:proofErr w:type="spellStart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Collao</w:t>
      </w:r>
      <w:proofErr w:type="spellEnd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 (</w:t>
      </w:r>
      <w:proofErr w:type="spellStart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PerU</w:t>
      </w:r>
      <w:proofErr w:type="spellEnd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 y Bolivia.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 Se caracteriza por su desarrollo </w:t>
      </w:r>
      <w:proofErr w:type="spellStart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arquitect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onico</w:t>
      </w:r>
      <w:proofErr w:type="spellEnd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, </w:t>
      </w:r>
      <w:proofErr w:type="spellStart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esculto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rico</w:t>
      </w:r>
      <w:proofErr w:type="spellEnd"/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, alfarero y textil.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 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Fue gobernada por una aristocracia sacerdotal y guerrera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 xml:space="preserve"> que</w:t>
      </w:r>
      <w:r w:rsidRPr="004427F8">
        <w:rPr>
          <w:rFonts w:ascii="Times New Roman" w:hAnsi="Times New Roman" w:cs="Times New Roman"/>
          <w:sz w:val="36"/>
          <w:szCs w:val="36"/>
          <w:shd w:val="clear" w:color="auto" w:fill="EEEEEE"/>
        </w:rPr>
        <w:t> 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desarrollaron principalmente la agricultura de altura (papa, olluco, quinua). Tambi</w:t>
      </w:r>
      <w:r w:rsidRPr="004427F8">
        <w:rPr>
          <w:rFonts w:ascii="Times New Roman" w:hAnsi="Times New Roman" w:cs="Times New Roman"/>
          <w:sz w:val="36"/>
          <w:szCs w:val="36"/>
          <w:shd w:val="clear" w:color="auto" w:fill="EEEEEE"/>
        </w:rPr>
        <w:t>é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n se dedicaron a la ganader</w:t>
      </w:r>
      <w:r w:rsidRPr="004427F8">
        <w:rPr>
          <w:rFonts w:ascii="Times New Roman" w:hAnsi="Times New Roman" w:cs="Times New Roman"/>
          <w:sz w:val="36"/>
          <w:szCs w:val="36"/>
          <w:shd w:val="clear" w:color="auto" w:fill="EEEEEE"/>
        </w:rPr>
        <w:t>í</w:t>
      </w:r>
      <w:r w:rsidRPr="004427F8">
        <w:rPr>
          <w:rFonts w:ascii="ArcadeClassic" w:hAnsi="ArcadeClassic" w:cs="Arial"/>
          <w:sz w:val="36"/>
          <w:szCs w:val="36"/>
          <w:shd w:val="clear" w:color="auto" w:fill="EEEEEE"/>
        </w:rPr>
        <w:t>a de alpacas y llamas, y al trueque.</w:t>
      </w:r>
    </w:p>
    <w:p w:rsidR="004427F8" w:rsidRPr="004427F8" w:rsidRDefault="004427F8" w:rsidP="004427F8">
      <w:pPr>
        <w:pStyle w:val="Prrafodelista"/>
        <w:ind w:left="0"/>
        <w:jc w:val="both"/>
        <w:rPr>
          <w:rFonts w:ascii="ArcadeClassic" w:hAnsi="ArcadeClassic" w:cs="Times New Roman"/>
          <w:sz w:val="36"/>
          <w:szCs w:val="36"/>
          <w:shd w:val="clear" w:color="auto" w:fill="EEEEEE"/>
        </w:rPr>
      </w:pPr>
    </w:p>
    <w:p w:rsidR="004427F8" w:rsidRDefault="004427F8" w:rsidP="004427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shd w:val="clear" w:color="auto" w:fill="EEEEEE"/>
        </w:rPr>
      </w:pPr>
      <w:r>
        <w:rPr>
          <w:rFonts w:ascii="Times New Roman" w:hAnsi="Times New Roman" w:cs="Times New Roman"/>
          <w:sz w:val="36"/>
          <w:szCs w:val="36"/>
          <w:shd w:val="clear" w:color="auto" w:fill="EEEEEE"/>
        </w:rPr>
        <w:t>TESORO</w:t>
      </w:r>
    </w:p>
    <w:p w:rsidR="004427F8" w:rsidRPr="00C31004" w:rsidRDefault="00C31004" w:rsidP="004427F8">
      <w:pPr>
        <w:pStyle w:val="Prrafodelista"/>
        <w:ind w:left="0"/>
        <w:jc w:val="both"/>
        <w:rPr>
          <w:rFonts w:ascii="ArcadeClassic" w:hAnsi="ArcadeClassic" w:cs="Times New Roman"/>
          <w:sz w:val="36"/>
          <w:szCs w:val="36"/>
          <w:shd w:val="clear" w:color="auto" w:fill="EEEEEE"/>
        </w:rPr>
      </w:pP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La cultura Tiahuanaco se </w:t>
      </w:r>
      <w:proofErr w:type="spellStart"/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represento</w:t>
      </w:r>
      <w:proofErr w:type="spellEnd"/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bastante por sus vasos ceremoniales o keros</w:t>
      </w:r>
      <w:r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en honor a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su Dios </w:t>
      </w:r>
      <w:proofErr w:type="spellStart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Wiracocha</w:t>
      </w:r>
      <w:proofErr w:type="spellEnd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o dios de la </w:t>
      </w:r>
      <w:proofErr w:type="spellStart"/>
      <w:r>
        <w:rPr>
          <w:rFonts w:ascii="ArcadeClassic" w:hAnsi="ArcadeClassic" w:cs="Arial"/>
          <w:sz w:val="36"/>
          <w:szCs w:val="36"/>
          <w:shd w:val="clear" w:color="auto" w:fill="EEEEEE"/>
        </w:rPr>
        <w:t>Varas</w:t>
      </w:r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.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L</w:t>
      </w:r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os</w:t>
      </w:r>
      <w:proofErr w:type="spellEnd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keros de </w:t>
      </w:r>
      <w:proofErr w:type="spellStart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cer</w:t>
      </w:r>
      <w:r w:rsidRPr="00C31004">
        <w:rPr>
          <w:rFonts w:ascii="ArcadeClassic" w:hAnsi="ArcadeClassic" w:cs="Times New Roman"/>
          <w:color w:val="222222"/>
          <w:sz w:val="36"/>
          <w:szCs w:val="36"/>
          <w:shd w:val="clear" w:color="auto" w:fill="EEEEEE"/>
        </w:rPr>
        <w:t>a</w:t>
      </w:r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mica</w:t>
      </w:r>
      <w:proofErr w:type="spellEnd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para algunas ceremonias y rituales de poco prestigio</w:t>
      </w:r>
      <w:r w:rsidRPr="00C31004"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  <w:t> 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en toda la zona andina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</w:t>
      </w:r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son los</w:t>
      </w:r>
      <w:r w:rsidR="004427F8" w:rsidRPr="00C31004">
        <w:rPr>
          <w:rFonts w:ascii="Times New Roman" w:hAnsi="Times New Roman" w:cs="Times New Roman"/>
          <w:color w:val="222222"/>
          <w:sz w:val="36"/>
          <w:szCs w:val="36"/>
          <w:shd w:val="clear" w:color="auto" w:fill="EEEEEE"/>
        </w:rPr>
        <w:t> </w:t>
      </w:r>
      <w:proofErr w:type="spellStart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mas</w:t>
      </w:r>
      <w:proofErr w:type="spellEnd"/>
      <w:r w:rsidR="004427F8"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antiguos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, pero para</w:t>
      </w:r>
      <w:r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la familia </w:t>
      </w:r>
      <w:r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>real</w:t>
      </w:r>
      <w:r w:rsidRPr="00C31004">
        <w:rPr>
          <w:rFonts w:ascii="ArcadeClassic" w:hAnsi="ArcadeClassic" w:cs="Arial"/>
          <w:color w:val="222222"/>
          <w:sz w:val="36"/>
          <w:szCs w:val="36"/>
          <w:shd w:val="clear" w:color="auto" w:fill="EEEEEE"/>
        </w:rPr>
        <w:t xml:space="preserve"> eran fabricados de oro y plata. Los keros influenciaron en culturas posteriores a ella.</w:t>
      </w:r>
    </w:p>
    <w:sectPr w:rsidR="004427F8" w:rsidRPr="00C3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1EAC"/>
    <w:multiLevelType w:val="hybridMultilevel"/>
    <w:tmpl w:val="6F162610"/>
    <w:lvl w:ilvl="0" w:tplc="19621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65"/>
    <w:rsid w:val="004427F8"/>
    <w:rsid w:val="0050156E"/>
    <w:rsid w:val="00560765"/>
    <w:rsid w:val="00C31004"/>
    <w:rsid w:val="00CA32AE"/>
    <w:rsid w:val="00E367AD"/>
    <w:rsid w:val="00E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7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07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7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07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umendehistoria.com/2013/04/resumen-de-la-cultura-war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umendehistoria.com/2009/05/el-periodo-formativ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umendehistoria.com/2009/02/resumen-de-la-cultura-paraca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umendehistoria.com/2013/04/resumen-de-la-cultura-tiahuanac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2017-11-15T10:15:00Z</dcterms:created>
  <dcterms:modified xsi:type="dcterms:W3CDTF">2017-11-15T11:17:00Z</dcterms:modified>
</cp:coreProperties>
</file>