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B94F" w14:textId="77777777" w:rsidR="00766659" w:rsidRPr="00766659" w:rsidRDefault="00766659" w:rsidP="00C46AD1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suppressAutoHyphens/>
        <w:jc w:val="center"/>
        <w:rPr>
          <w:rFonts w:ascii="Arial" w:eastAsia="Calibri" w:hAnsi="Arial" w:cs="Arial"/>
          <w:b/>
          <w:i/>
          <w:smallCaps/>
          <w:spacing w:val="30"/>
          <w:sz w:val="22"/>
        </w:rPr>
      </w:pPr>
      <w:r w:rsidRPr="00766659">
        <w:rPr>
          <w:rFonts w:ascii="Arial" w:hAnsi="Arial" w:cs="Arial"/>
          <w:b/>
          <w:i/>
          <w:smallCaps/>
          <w:spacing w:val="30"/>
          <w:sz w:val="22"/>
          <w:szCs w:val="22"/>
        </w:rPr>
        <w:t xml:space="preserve">Taxologia </w:t>
      </w:r>
      <w:r w:rsidR="007E5757" w:rsidRPr="00B12EA7">
        <w:rPr>
          <w:rFonts w:ascii="Arial" w:hAnsi="Arial" w:cs="Arial"/>
          <w:b/>
          <w:i/>
          <w:smallCaps/>
          <w:spacing w:val="30"/>
          <w:sz w:val="22"/>
          <w:szCs w:val="22"/>
        </w:rPr>
        <w:t xml:space="preserve">  </w:t>
      </w:r>
      <w:r w:rsidRPr="00766659">
        <w:rPr>
          <w:rFonts w:ascii="Arial" w:hAnsi="Arial" w:cs="Arial"/>
          <w:b/>
          <w:i/>
          <w:smallCaps/>
          <w:spacing w:val="30"/>
          <w:sz w:val="22"/>
          <w:szCs w:val="22"/>
        </w:rPr>
        <w:t xml:space="preserve">dos </w:t>
      </w:r>
      <w:r w:rsidR="007E5757" w:rsidRPr="00B12EA7">
        <w:rPr>
          <w:rFonts w:ascii="Arial" w:hAnsi="Arial" w:cs="Arial"/>
          <w:b/>
          <w:i/>
          <w:smallCaps/>
          <w:spacing w:val="30"/>
          <w:sz w:val="22"/>
          <w:szCs w:val="22"/>
        </w:rPr>
        <w:t xml:space="preserve">  </w:t>
      </w:r>
      <w:r w:rsidRPr="00766659">
        <w:rPr>
          <w:rFonts w:ascii="Arial" w:hAnsi="Arial" w:cs="Arial"/>
          <w:b/>
          <w:i/>
          <w:smallCaps/>
          <w:spacing w:val="30"/>
          <w:sz w:val="22"/>
          <w:szCs w:val="22"/>
        </w:rPr>
        <w:t>Cons</w:t>
      </w:r>
    </w:p>
    <w:p w14:paraId="674AE3BD" w14:textId="77777777" w:rsidR="00766659" w:rsidRPr="00766659" w:rsidRDefault="00766659" w:rsidP="00C46AD1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suppressAutoHyphens/>
        <w:jc w:val="center"/>
        <w:rPr>
          <w:rFonts w:ascii="Arial" w:eastAsia="Calibri" w:hAnsi="Arial" w:cs="Arial"/>
          <w:i/>
          <w:smallCaps/>
          <w:spacing w:val="30"/>
          <w:sz w:val="22"/>
        </w:rPr>
      </w:pPr>
      <w:r w:rsidRPr="00766659">
        <w:rPr>
          <w:rFonts w:ascii="Arial" w:hAnsi="Arial" w:cs="Arial"/>
          <w:i/>
          <w:smallCaps/>
          <w:spacing w:val="30"/>
          <w:sz w:val="22"/>
          <w:szCs w:val="22"/>
        </w:rPr>
        <w:t>(Lucidologia)</w:t>
      </w:r>
    </w:p>
    <w:p w14:paraId="3F0FB3E9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5875BAD9" w14:textId="77777777" w:rsidR="00703607" w:rsidRPr="00B12EA7" w:rsidRDefault="009932CE" w:rsidP="00C46AD1">
      <w:pPr>
        <w:jc w:val="center"/>
        <w:rPr>
          <w:rFonts w:eastAsia="Calibri"/>
          <w:b/>
          <w:szCs w:val="20"/>
        </w:rPr>
      </w:pPr>
      <w:r w:rsidRPr="00B12EA7">
        <w:rPr>
          <w:rFonts w:eastAsia="Calibri"/>
          <w:b/>
          <w:bCs/>
          <w:szCs w:val="20"/>
        </w:rPr>
        <w:t>I.  Conformática</w:t>
      </w:r>
    </w:p>
    <w:p w14:paraId="378E026E" w14:textId="77777777" w:rsidR="009932CE" w:rsidRPr="00766659" w:rsidRDefault="009932CE" w:rsidP="00C46AD1">
      <w:pPr>
        <w:ind w:firstLine="709"/>
        <w:rPr>
          <w:rFonts w:eastAsia="Calibri"/>
          <w:b/>
          <w:szCs w:val="20"/>
        </w:rPr>
      </w:pPr>
    </w:p>
    <w:p w14:paraId="5E000981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Definologia.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>Taxologia dos cons</w:t>
      </w:r>
      <w:r w:rsidRPr="00766659">
        <w:rPr>
          <w:rFonts w:eastAsia="Calibri"/>
          <w:szCs w:val="20"/>
        </w:rPr>
        <w:t xml:space="preserve"> é a classificação sistemática dos tipos e categorias das unidades de lucidez consciencial (</w:t>
      </w:r>
      <w:r w:rsidRPr="00766659">
        <w:rPr>
          <w:rFonts w:eastAsia="Calibri"/>
          <w:i/>
          <w:iCs/>
          <w:szCs w:val="20"/>
        </w:rPr>
        <w:t>cons</w:t>
      </w:r>
      <w:r w:rsidRPr="00766659">
        <w:rPr>
          <w:rFonts w:eastAsia="Calibri"/>
          <w:szCs w:val="20"/>
        </w:rPr>
        <w:t>) passíveis de serem expressas pela conscin ou consciex.</w:t>
      </w:r>
    </w:p>
    <w:p w14:paraId="42798802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Tematologia.</w:t>
      </w:r>
      <w:r w:rsidRPr="00766659">
        <w:rPr>
          <w:rFonts w:eastAsia="Calibri"/>
          <w:szCs w:val="20"/>
        </w:rPr>
        <w:t xml:space="preserve"> Tema central neutro.</w:t>
      </w:r>
    </w:p>
    <w:p w14:paraId="4B638F04" w14:textId="386CE613" w:rsidR="00EC57A2" w:rsidRPr="00B70EA8" w:rsidRDefault="00766659" w:rsidP="006B7B53">
      <w:pPr>
        <w:pStyle w:val="Texto"/>
      </w:pPr>
      <w:r w:rsidRPr="00766659">
        <w:rPr>
          <w:rFonts w:eastAsia="Calibri"/>
          <w:b/>
        </w:rPr>
        <w:t>Etimologia.</w:t>
      </w:r>
      <w:r w:rsidRPr="00766659">
        <w:rPr>
          <w:rFonts w:eastAsia="Calibri"/>
        </w:rPr>
        <w:t xml:space="preserve"> </w:t>
      </w:r>
      <w:r w:rsidR="00EC57A2" w:rsidRPr="00E759E9">
        <w:t>O primeiro elemento de composição</w:t>
      </w:r>
      <w:r w:rsidR="00EC57A2">
        <w:t xml:space="preserve"> </w:t>
      </w:r>
      <w:r w:rsidR="00EC57A2" w:rsidRPr="00E759E9">
        <w:rPr>
          <w:i/>
          <w:iCs/>
        </w:rPr>
        <w:t>tax(i / o)</w:t>
      </w:r>
      <w:r w:rsidR="00EC57A2">
        <w:t xml:space="preserve"> </w:t>
      </w:r>
      <w:r w:rsidR="00EC57A2" w:rsidRPr="00E759E9">
        <w:t>vem do idioma Grego,</w:t>
      </w:r>
      <w:r w:rsidR="00EC57A2">
        <w:t xml:space="preserve"> </w:t>
      </w:r>
      <w:r w:rsidR="00EC57A2" w:rsidRPr="00E759E9">
        <w:rPr>
          <w:i/>
          <w:iCs/>
        </w:rPr>
        <w:t>táksis,</w:t>
      </w:r>
      <w:r w:rsidR="00EC57A2">
        <w:t xml:space="preserve"> </w:t>
      </w:r>
      <w:r w:rsidR="00EC57A2" w:rsidRPr="00E759E9">
        <w:t>“ordenação</w:t>
      </w:r>
      <w:r w:rsidR="008D1CE9" w:rsidRPr="008D1CE9">
        <w:t>;</w:t>
      </w:r>
      <w:r w:rsidR="00EC57A2" w:rsidRPr="00E759E9">
        <w:t xml:space="preserve"> classificação</w:t>
      </w:r>
      <w:r w:rsidR="008D1CE9" w:rsidRPr="008D1CE9">
        <w:t>;</w:t>
      </w:r>
      <w:r w:rsidR="00EC57A2" w:rsidRPr="00E759E9">
        <w:t xml:space="preserve"> equilíbrio</w:t>
      </w:r>
      <w:r w:rsidR="008D1CE9" w:rsidRPr="008D1CE9">
        <w:t>;</w:t>
      </w:r>
      <w:r w:rsidR="00EC57A2" w:rsidRPr="00E759E9">
        <w:t xml:space="preserve"> disposição sistemática”, e este do verbo</w:t>
      </w:r>
      <w:r w:rsidR="00EC57A2">
        <w:t xml:space="preserve"> </w:t>
      </w:r>
      <w:r w:rsidR="00EC57A2" w:rsidRPr="00E759E9">
        <w:rPr>
          <w:i/>
          <w:iCs/>
        </w:rPr>
        <w:t>tasso,</w:t>
      </w:r>
      <w:r w:rsidR="00EC57A2">
        <w:t xml:space="preserve"> </w:t>
      </w:r>
      <w:r w:rsidR="00EC57A2" w:rsidRPr="00E759E9">
        <w:t>“pôr em ordem”. O segundo elemento de composição</w:t>
      </w:r>
      <w:r w:rsidR="00EC57A2">
        <w:t xml:space="preserve"> </w:t>
      </w:r>
      <w:r w:rsidR="00EC57A2" w:rsidRPr="00E759E9">
        <w:rPr>
          <w:i/>
          <w:iCs/>
        </w:rPr>
        <w:t>logia</w:t>
      </w:r>
      <w:r w:rsidR="00EC57A2">
        <w:t xml:space="preserve"> </w:t>
      </w:r>
      <w:r w:rsidR="00EC57A2" w:rsidRPr="00E759E9">
        <w:t>deriva igualmente do idioma Grego,</w:t>
      </w:r>
      <w:r w:rsidR="00EC57A2">
        <w:t xml:space="preserve"> </w:t>
      </w:r>
      <w:r w:rsidR="00EC57A2" w:rsidRPr="00E759E9">
        <w:rPr>
          <w:i/>
          <w:iCs/>
        </w:rPr>
        <w:t>lógos,</w:t>
      </w:r>
      <w:r w:rsidR="00EC57A2">
        <w:t xml:space="preserve"> </w:t>
      </w:r>
      <w:r w:rsidR="00EC57A2" w:rsidRPr="00E759E9">
        <w:t>“Ciência</w:t>
      </w:r>
      <w:r w:rsidR="008D1CE9" w:rsidRPr="008D1CE9">
        <w:t>;</w:t>
      </w:r>
      <w:r w:rsidR="00EC57A2" w:rsidRPr="00E759E9">
        <w:t xml:space="preserve"> Arte</w:t>
      </w:r>
      <w:r w:rsidR="008D1CE9" w:rsidRPr="008D1CE9">
        <w:t>;</w:t>
      </w:r>
      <w:r w:rsidR="00EC57A2" w:rsidRPr="00E759E9">
        <w:t xml:space="preserve"> tratado</w:t>
      </w:r>
      <w:r w:rsidR="008D1CE9" w:rsidRPr="008D1CE9">
        <w:t>;</w:t>
      </w:r>
      <w:r w:rsidR="00EC57A2" w:rsidRPr="00E759E9">
        <w:t xml:space="preserve"> exposição cabal</w:t>
      </w:r>
      <w:r w:rsidR="008D1CE9" w:rsidRPr="008D1CE9">
        <w:t>;</w:t>
      </w:r>
      <w:r w:rsidR="00EC57A2" w:rsidRPr="00E759E9">
        <w:t xml:space="preserve"> tratamento sistemático de 1 tema”. O vocábulo</w:t>
      </w:r>
      <w:r w:rsidR="00EC57A2">
        <w:t xml:space="preserve"> </w:t>
      </w:r>
      <w:r w:rsidR="00EC57A2" w:rsidRPr="00E759E9">
        <w:rPr>
          <w:i/>
          <w:iCs/>
        </w:rPr>
        <w:t>consci</w:t>
      </w:r>
      <w:r w:rsidR="00056398">
        <w:rPr>
          <w:i/>
          <w:iCs/>
        </w:rPr>
        <w:softHyphen/>
      </w:r>
      <w:r w:rsidR="00EC57A2" w:rsidRPr="00E759E9">
        <w:rPr>
          <w:i/>
          <w:iCs/>
        </w:rPr>
        <w:t>ência</w:t>
      </w:r>
      <w:r w:rsidR="00EC57A2">
        <w:t xml:space="preserve"> </w:t>
      </w:r>
      <w:r w:rsidR="00EC57A2" w:rsidRPr="00E759E9">
        <w:t>procede do idioma Latim,</w:t>
      </w:r>
      <w:r w:rsidR="00EC57A2">
        <w:t xml:space="preserve"> </w:t>
      </w:r>
      <w:r w:rsidR="00EC57A2" w:rsidRPr="00E759E9">
        <w:rPr>
          <w:i/>
          <w:iCs/>
        </w:rPr>
        <w:t>conscientia,</w:t>
      </w:r>
      <w:r w:rsidR="00EC57A2">
        <w:t xml:space="preserve"> </w:t>
      </w:r>
      <w:r w:rsidR="00EC57A2" w:rsidRPr="00E759E9">
        <w:t>“conhecimento de alguma coisa comum a muitas pessoas</w:t>
      </w:r>
      <w:r w:rsidR="008D1CE9" w:rsidRPr="008D1CE9">
        <w:t>;</w:t>
      </w:r>
      <w:r w:rsidR="00EC57A2" w:rsidRPr="00E759E9">
        <w:t xml:space="preserve"> conhecimento</w:t>
      </w:r>
      <w:r w:rsidR="008D1CE9" w:rsidRPr="008D1CE9">
        <w:t>;</w:t>
      </w:r>
      <w:r w:rsidR="00EC57A2" w:rsidRPr="00E759E9">
        <w:t xml:space="preserve"> consciência</w:t>
      </w:r>
      <w:r w:rsidR="008D1CE9" w:rsidRPr="008D1CE9">
        <w:t>;</w:t>
      </w:r>
      <w:r w:rsidR="00EC57A2" w:rsidRPr="00E759E9">
        <w:t xml:space="preserve"> senso íntimo”, e este do verbo</w:t>
      </w:r>
      <w:r w:rsidR="00EC57A2">
        <w:t xml:space="preserve"> </w:t>
      </w:r>
      <w:r w:rsidR="00EC57A2" w:rsidRPr="00E759E9">
        <w:rPr>
          <w:i/>
          <w:iCs/>
        </w:rPr>
        <w:t>conscire,</w:t>
      </w:r>
      <w:r w:rsidR="00EC57A2">
        <w:t xml:space="preserve"> </w:t>
      </w:r>
      <w:r w:rsidR="00EC57A2" w:rsidRPr="00E759E9">
        <w:t>“ter conhecimento de”. Surgiu no Século XIII.</w:t>
      </w:r>
    </w:p>
    <w:p w14:paraId="45726192" w14:textId="120A8586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Sinonimologia:</w:t>
      </w:r>
      <w:r w:rsidRPr="00766659">
        <w:rPr>
          <w:rFonts w:eastAsia="Calibri"/>
          <w:szCs w:val="20"/>
        </w:rPr>
        <w:t xml:space="preserve"> 1.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Taxologia das unidades de lucidez</w:t>
      </w:r>
      <w:r w:rsidR="007E5757" w:rsidRPr="00B12EA7">
        <w:rPr>
          <w:rFonts w:eastAsia="Calibri"/>
          <w:szCs w:val="20"/>
        </w:rPr>
        <w:t>.</w:t>
      </w:r>
      <w:r w:rsidRPr="00766659">
        <w:rPr>
          <w:rFonts w:eastAsia="Calibri"/>
          <w:szCs w:val="20"/>
        </w:rPr>
        <w:t xml:space="preserve"> 2.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Categorias de autolucidez</w:t>
      </w:r>
      <w:r w:rsidR="007E5757" w:rsidRPr="00B12EA7">
        <w:rPr>
          <w:rFonts w:eastAsia="Calibri"/>
          <w:szCs w:val="20"/>
        </w:rPr>
        <w:t>.</w:t>
      </w:r>
      <w:r w:rsidR="007E5757" w:rsidRPr="00B12EA7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>3.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Classificação lucidológica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4.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Cosmovisão lucidológica.</w:t>
      </w:r>
    </w:p>
    <w:p w14:paraId="50160511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Neologia.</w:t>
      </w:r>
      <w:r w:rsidRPr="00766659">
        <w:rPr>
          <w:rFonts w:eastAsia="Calibri"/>
          <w:szCs w:val="20"/>
        </w:rPr>
        <w:t xml:space="preserve"> As 3 expressões compostas </w:t>
      </w:r>
      <w:r w:rsidRPr="00766659">
        <w:rPr>
          <w:rFonts w:eastAsia="Calibri"/>
          <w:i/>
          <w:iCs/>
          <w:szCs w:val="20"/>
        </w:rPr>
        <w:t xml:space="preserve">Taxologia dos cons, Taxologia </w:t>
      </w:r>
      <w:r w:rsidR="00130751" w:rsidRPr="00766659">
        <w:rPr>
          <w:rFonts w:eastAsia="Calibri"/>
          <w:i/>
          <w:iCs/>
          <w:szCs w:val="20"/>
        </w:rPr>
        <w:t xml:space="preserve">sintética </w:t>
      </w:r>
      <w:r w:rsidRPr="00766659">
        <w:rPr>
          <w:rFonts w:eastAsia="Calibri"/>
          <w:i/>
          <w:iCs/>
          <w:szCs w:val="20"/>
        </w:rPr>
        <w:t xml:space="preserve">dos cons </w:t>
      </w:r>
      <w:r w:rsidRPr="00766659">
        <w:rPr>
          <w:rFonts w:eastAsia="Calibri"/>
          <w:szCs w:val="20"/>
        </w:rPr>
        <w:t xml:space="preserve">e </w:t>
      </w:r>
      <w:r w:rsidRPr="00766659">
        <w:rPr>
          <w:rFonts w:eastAsia="Calibri"/>
          <w:i/>
          <w:iCs/>
          <w:szCs w:val="20"/>
        </w:rPr>
        <w:t xml:space="preserve">Taxologia </w:t>
      </w:r>
      <w:r w:rsidR="00130751" w:rsidRPr="00766659">
        <w:rPr>
          <w:rFonts w:eastAsia="Calibri"/>
          <w:i/>
          <w:iCs/>
          <w:szCs w:val="20"/>
        </w:rPr>
        <w:t>analítica</w:t>
      </w:r>
      <w:r w:rsidR="00130751"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i/>
          <w:iCs/>
          <w:szCs w:val="20"/>
        </w:rPr>
        <w:t xml:space="preserve">dos cons </w:t>
      </w:r>
      <w:r w:rsidRPr="00766659">
        <w:rPr>
          <w:rFonts w:eastAsia="Calibri"/>
          <w:szCs w:val="20"/>
        </w:rPr>
        <w:t>são neologismos técnicos da Lucidologia.</w:t>
      </w:r>
    </w:p>
    <w:p w14:paraId="77CD2DA5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Antonimologia:</w:t>
      </w:r>
      <w:r w:rsidRPr="00766659">
        <w:rPr>
          <w:rFonts w:eastAsia="Calibri"/>
          <w:szCs w:val="20"/>
        </w:rPr>
        <w:t xml:space="preserve"> 1.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Simplificação das unidades de lucidez</w:t>
      </w:r>
      <w:r w:rsidR="007E5757" w:rsidRPr="00B12EA7">
        <w:rPr>
          <w:rFonts w:eastAsia="Calibri"/>
          <w:szCs w:val="20"/>
        </w:rPr>
        <w:t>.</w:t>
      </w:r>
      <w:r w:rsidRPr="00766659">
        <w:rPr>
          <w:rFonts w:eastAsia="Calibri"/>
          <w:szCs w:val="20"/>
        </w:rPr>
        <w:t xml:space="preserve"> 2.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Anomia da autolucidez</w:t>
      </w:r>
      <w:r w:rsidR="007E5757" w:rsidRPr="00B12EA7">
        <w:rPr>
          <w:rFonts w:eastAsia="Calibri"/>
          <w:szCs w:val="20"/>
        </w:rPr>
        <w:t>.</w:t>
      </w:r>
      <w:r w:rsidR="007E5757" w:rsidRPr="00B12EA7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>3.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Monovisão lucidológica.</w:t>
      </w:r>
    </w:p>
    <w:p w14:paraId="155D164B" w14:textId="0B9FFC6D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Estrangeirismologia: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awerness</w:t>
      </w:r>
      <w:r w:rsidRPr="00766659">
        <w:rPr>
          <w:rFonts w:eastAsia="Calibri"/>
          <w:iCs/>
          <w:szCs w:val="20"/>
        </w:rPr>
        <w:t xml:space="preserve"> evolutivo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 xml:space="preserve">download </w:t>
      </w:r>
      <w:r w:rsidRPr="00766659">
        <w:rPr>
          <w:rFonts w:eastAsia="Calibri"/>
          <w:szCs w:val="20"/>
        </w:rPr>
        <w:t>retrocognitivo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 xml:space="preserve">upgrade </w:t>
      </w:r>
      <w:r w:rsidRPr="00766659">
        <w:rPr>
          <w:rFonts w:eastAsia="Calibri"/>
          <w:szCs w:val="20"/>
        </w:rPr>
        <w:t>da autocognição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continuum</w:t>
      </w:r>
      <w:r w:rsidRPr="00766659">
        <w:rPr>
          <w:rFonts w:eastAsia="Calibri"/>
          <w:szCs w:val="20"/>
        </w:rPr>
        <w:t xml:space="preserve"> extrafísico-intrafísico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</w:t>
      </w:r>
      <w:r w:rsidRPr="00766659">
        <w:rPr>
          <w:rFonts w:eastAsia="Calibri"/>
          <w:i/>
          <w:iCs/>
          <w:szCs w:val="20"/>
        </w:rPr>
        <w:t xml:space="preserve">bytes, kilobytes </w:t>
      </w:r>
      <w:r w:rsidRPr="005711D3">
        <w:rPr>
          <w:rFonts w:eastAsia="Calibri"/>
          <w:szCs w:val="20"/>
        </w:rPr>
        <w:t>e</w:t>
      </w:r>
      <w:r w:rsidRPr="00766659">
        <w:rPr>
          <w:rFonts w:eastAsia="Calibri"/>
          <w:i/>
          <w:iCs/>
          <w:szCs w:val="20"/>
        </w:rPr>
        <w:t xml:space="preserve"> megabytes </w:t>
      </w:r>
      <w:r w:rsidRPr="00766659">
        <w:rPr>
          <w:rFonts w:eastAsia="Calibri"/>
          <w:szCs w:val="20"/>
        </w:rPr>
        <w:t>de 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="00DE5883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iCs/>
          <w:szCs w:val="20"/>
        </w:rPr>
        <w:t>paramicrochip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 </w:t>
      </w:r>
      <w:r w:rsidRPr="00766659">
        <w:rPr>
          <w:rFonts w:eastAsia="Calibri"/>
          <w:i/>
          <w:iCs/>
          <w:szCs w:val="20"/>
        </w:rPr>
        <w:t>Vydia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 </w:t>
      </w:r>
      <w:r w:rsidRPr="00766659">
        <w:rPr>
          <w:rFonts w:eastAsia="Calibri"/>
          <w:i/>
          <w:iCs/>
          <w:szCs w:val="20"/>
        </w:rPr>
        <w:t>Viveka</w:t>
      </w:r>
      <w:r w:rsidRPr="00766659">
        <w:rPr>
          <w:rFonts w:eastAsia="Calibri"/>
          <w:b/>
          <w:szCs w:val="20"/>
        </w:rPr>
        <w:t>.</w:t>
      </w:r>
    </w:p>
    <w:p w14:paraId="2F2CFEC2" w14:textId="77777777" w:rsidR="00766659" w:rsidRPr="00766659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/>
          <w:szCs w:val="20"/>
        </w:rPr>
        <w:t>Atributologia:</w:t>
      </w:r>
      <w:r w:rsidRPr="00766659">
        <w:rPr>
          <w:rFonts w:eastAsia="Calibri"/>
          <w:szCs w:val="20"/>
        </w:rPr>
        <w:t xml:space="preserve"> </w:t>
      </w:r>
      <w:r w:rsidR="00130751">
        <w:rPr>
          <w:rFonts w:eastAsia="Calibri"/>
          <w:szCs w:val="20"/>
        </w:rPr>
        <w:t>p</w:t>
      </w:r>
      <w:r w:rsidRPr="00766659">
        <w:rPr>
          <w:rFonts w:eastAsia="Calibri"/>
          <w:szCs w:val="20"/>
        </w:rPr>
        <w:t>redomínio das faculdades mentais, notadamente do autodiscernimento quanto à lucidez consciencial</w:t>
      </w:r>
      <w:r w:rsidRPr="00766659">
        <w:rPr>
          <w:rFonts w:eastAsia="Calibri"/>
          <w:b/>
          <w:bCs/>
          <w:szCs w:val="20"/>
        </w:rPr>
        <w:t>.</w:t>
      </w:r>
    </w:p>
    <w:p w14:paraId="6C362533" w14:textId="77777777" w:rsidR="00766659" w:rsidRPr="00766659" w:rsidRDefault="00766659" w:rsidP="00C46AD1">
      <w:pPr>
        <w:ind w:firstLine="709"/>
        <w:rPr>
          <w:rFonts w:eastAsia="Calibri"/>
          <w:i/>
          <w:iCs/>
          <w:szCs w:val="20"/>
        </w:rPr>
      </w:pPr>
      <w:r w:rsidRPr="00766659">
        <w:rPr>
          <w:rFonts w:eastAsia="Calibri"/>
          <w:b/>
          <w:szCs w:val="20"/>
        </w:rPr>
        <w:t>Megapensenologia.</w:t>
      </w:r>
      <w:r w:rsidRPr="00766659">
        <w:rPr>
          <w:rFonts w:eastAsia="Calibri"/>
          <w:szCs w:val="20"/>
        </w:rPr>
        <w:t xml:space="preserve"> Eis megapensene trivocabular elucidando o tema: – </w:t>
      </w:r>
      <w:r w:rsidRPr="00766659">
        <w:rPr>
          <w:rFonts w:eastAsia="Calibri"/>
          <w:i/>
          <w:iCs/>
          <w:szCs w:val="20"/>
        </w:rPr>
        <w:t>Lucidez: síntese autevolutiva</w:t>
      </w:r>
      <w:r w:rsidRPr="00766659">
        <w:rPr>
          <w:rFonts w:eastAsia="Calibri"/>
          <w:iCs/>
          <w:szCs w:val="20"/>
        </w:rPr>
        <w:t>.</w:t>
      </w:r>
    </w:p>
    <w:p w14:paraId="743E15BA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Ortopensatologia.</w:t>
      </w:r>
      <w:r w:rsidRPr="00766659">
        <w:rPr>
          <w:rFonts w:eastAsia="Calibri"/>
          <w:szCs w:val="20"/>
        </w:rPr>
        <w:t xml:space="preserve"> Eis 3 ortopensatas, citadas na ordem alfabética, pertinentes ao tema:</w:t>
      </w:r>
    </w:p>
    <w:p w14:paraId="0CD478AF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01.</w:t>
      </w:r>
      <w:r w:rsidRPr="00766659">
        <w:rPr>
          <w:rFonts w:eastAsia="Calibri"/>
          <w:b/>
          <w:szCs w:val="20"/>
        </w:rPr>
        <w:t xml:space="preserve">  “Cons. </w:t>
      </w:r>
      <w:r w:rsidRPr="00766659">
        <w:rPr>
          <w:rFonts w:eastAsia="Calibri"/>
          <w:bCs/>
          <w:szCs w:val="20"/>
        </w:rPr>
        <w:t xml:space="preserve">Além de recuperar cons, o mais profícuo para a conscin lúcida é adquirir </w:t>
      </w:r>
      <w:r w:rsidRPr="00766659">
        <w:rPr>
          <w:rFonts w:eastAsia="Calibri"/>
          <w:b/>
          <w:bCs/>
          <w:szCs w:val="20"/>
        </w:rPr>
        <w:t xml:space="preserve">neocons, </w:t>
      </w:r>
      <w:r w:rsidRPr="00766659">
        <w:rPr>
          <w:rFonts w:eastAsia="Calibri"/>
          <w:bCs/>
          <w:szCs w:val="20"/>
        </w:rPr>
        <w:t>estando ainda na intrafisicalidade</w:t>
      </w:r>
      <w:r w:rsidRPr="00766659">
        <w:rPr>
          <w:rFonts w:eastAsia="Calibri"/>
          <w:b/>
          <w:bCs/>
          <w:szCs w:val="20"/>
        </w:rPr>
        <w:t>”</w:t>
      </w:r>
    </w:p>
    <w:p w14:paraId="4E268BA5" w14:textId="77777777" w:rsidR="00766659" w:rsidRPr="00766659" w:rsidRDefault="00F75A6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Cs/>
          <w:szCs w:val="20"/>
        </w:rPr>
        <w:t>0</w:t>
      </w:r>
      <w:r>
        <w:rPr>
          <w:rFonts w:eastAsia="Calibri"/>
          <w:bCs/>
          <w:szCs w:val="20"/>
        </w:rPr>
        <w:t>2</w:t>
      </w:r>
      <w:r w:rsidR="00766659" w:rsidRPr="00766659">
        <w:rPr>
          <w:rFonts w:eastAsia="Calibri"/>
          <w:bCs/>
          <w:szCs w:val="20"/>
        </w:rPr>
        <w:t>.</w:t>
      </w:r>
      <w:r w:rsidR="00766659" w:rsidRPr="00766659">
        <w:rPr>
          <w:rFonts w:eastAsia="Calibri"/>
          <w:b/>
          <w:bCs/>
          <w:szCs w:val="20"/>
        </w:rPr>
        <w:t>  “Megacons.</w:t>
      </w:r>
      <w:r w:rsidR="00766659" w:rsidRPr="00766659">
        <w:rPr>
          <w:rFonts w:eastAsia="Calibri"/>
          <w:szCs w:val="20"/>
        </w:rPr>
        <w:t xml:space="preserve"> O acolhimento aos megacons ocorre quando o nível de lucidez da cons</w:t>
      </w:r>
      <w:r w:rsidR="00056398">
        <w:rPr>
          <w:rFonts w:eastAsia="Calibri"/>
          <w:szCs w:val="20"/>
        </w:rPr>
        <w:softHyphen/>
      </w:r>
      <w:r w:rsidR="00766659" w:rsidRPr="00766659">
        <w:rPr>
          <w:rFonts w:eastAsia="Calibri"/>
          <w:szCs w:val="20"/>
        </w:rPr>
        <w:t xml:space="preserve">cin atinge os 80% de sua </w:t>
      </w:r>
      <w:r w:rsidR="00766659" w:rsidRPr="00766659">
        <w:rPr>
          <w:rFonts w:eastAsia="Calibri"/>
          <w:b/>
          <w:bCs/>
          <w:szCs w:val="20"/>
        </w:rPr>
        <w:t xml:space="preserve">hiperacuidade, </w:t>
      </w:r>
      <w:r w:rsidR="00766659" w:rsidRPr="00766659">
        <w:rPr>
          <w:rFonts w:eastAsia="Calibri"/>
          <w:szCs w:val="20"/>
        </w:rPr>
        <w:t>superior à sua condição, quando projetada, de suposta</w:t>
      </w:r>
      <w:r w:rsidR="00056398">
        <w:rPr>
          <w:rFonts w:eastAsia="Calibri"/>
          <w:szCs w:val="20"/>
        </w:rPr>
        <w:softHyphen/>
      </w:r>
      <w:r w:rsidR="00766659" w:rsidRPr="00766659">
        <w:rPr>
          <w:rFonts w:eastAsia="Calibri"/>
          <w:szCs w:val="20"/>
        </w:rPr>
        <w:t>mente alcançar 75%. Tal percentual tem por base a lucidez da consciência, quando consciex, co</w:t>
      </w:r>
      <w:r w:rsidR="00056398">
        <w:rPr>
          <w:rFonts w:eastAsia="Calibri"/>
          <w:szCs w:val="20"/>
        </w:rPr>
        <w:softHyphen/>
      </w:r>
      <w:r w:rsidR="00766659" w:rsidRPr="00766659">
        <w:rPr>
          <w:rFonts w:eastAsia="Calibri"/>
          <w:szCs w:val="20"/>
        </w:rPr>
        <w:t>mo sendo de 100%</w:t>
      </w:r>
      <w:r w:rsidR="00766659" w:rsidRPr="00766659">
        <w:rPr>
          <w:rFonts w:eastAsia="Calibri"/>
          <w:b/>
          <w:bCs/>
          <w:szCs w:val="20"/>
        </w:rPr>
        <w:t>”</w:t>
      </w:r>
      <w:r w:rsidR="00766659" w:rsidRPr="00766659">
        <w:rPr>
          <w:rFonts w:eastAsia="Calibri"/>
          <w:szCs w:val="20"/>
        </w:rPr>
        <w:t>.</w:t>
      </w:r>
    </w:p>
    <w:p w14:paraId="37C80A04" w14:textId="77777777" w:rsidR="00F75A69" w:rsidRPr="00766659" w:rsidRDefault="00F75A6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0</w:t>
      </w:r>
      <w:r>
        <w:rPr>
          <w:rFonts w:eastAsia="Calibri"/>
          <w:szCs w:val="20"/>
        </w:rPr>
        <w:t>3</w:t>
      </w:r>
      <w:r w:rsidRPr="00766659">
        <w:rPr>
          <w:rFonts w:eastAsia="Calibri"/>
          <w:szCs w:val="20"/>
        </w:rPr>
        <w:t>.</w:t>
      </w:r>
      <w:r w:rsidRPr="00766659">
        <w:rPr>
          <w:rFonts w:eastAsia="Calibri"/>
          <w:b/>
          <w:szCs w:val="20"/>
        </w:rPr>
        <w:t xml:space="preserve">  “Neocons. </w:t>
      </w:r>
      <w:r w:rsidRPr="00766659">
        <w:rPr>
          <w:rFonts w:eastAsia="Calibri"/>
          <w:szCs w:val="20"/>
        </w:rPr>
        <w:t xml:space="preserve">Tudo o que faz a </w:t>
      </w:r>
      <w:r w:rsidRPr="00766659">
        <w:rPr>
          <w:rFonts w:eastAsia="Calibri"/>
          <w:b/>
          <w:szCs w:val="20"/>
        </w:rPr>
        <w:t>confluência dos atributos mentais</w:t>
      </w:r>
      <w:r w:rsidRPr="00766659">
        <w:rPr>
          <w:rFonts w:eastAsia="Calibri"/>
          <w:szCs w:val="20"/>
        </w:rPr>
        <w:t xml:space="preserve"> ajuda na recupera</w:t>
      </w:r>
      <w:r w:rsidR="00056398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ção dos cons, a exemplo da leitura, da escrita, da tertúlia e do debate útil</w:t>
      </w:r>
      <w:r w:rsidRPr="00766659">
        <w:rPr>
          <w:rFonts w:eastAsia="Calibri"/>
          <w:b/>
          <w:bCs/>
          <w:szCs w:val="20"/>
        </w:rPr>
        <w:t>”</w:t>
      </w:r>
    </w:p>
    <w:p w14:paraId="10350376" w14:textId="77777777" w:rsidR="007E5757" w:rsidRPr="00B12EA7" w:rsidRDefault="007E5757" w:rsidP="00C46AD1">
      <w:pPr>
        <w:ind w:firstLine="709"/>
        <w:rPr>
          <w:rFonts w:eastAsia="Calibri"/>
          <w:b/>
          <w:szCs w:val="20"/>
        </w:rPr>
      </w:pPr>
    </w:p>
    <w:p w14:paraId="5CD28EB2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Unidade.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 xml:space="preserve">unidade de medida </w:t>
      </w:r>
      <w:r w:rsidRPr="00766659">
        <w:rPr>
          <w:rFonts w:eastAsia="Calibri"/>
          <w:szCs w:val="20"/>
        </w:rPr>
        <w:t xml:space="preserve">da autolucidez consciencial é o </w:t>
      </w:r>
      <w:r w:rsidRPr="00766659">
        <w:rPr>
          <w:rFonts w:eastAsia="Calibri"/>
          <w:i/>
          <w:iCs/>
          <w:szCs w:val="20"/>
        </w:rPr>
        <w:t>con</w:t>
      </w:r>
      <w:r w:rsidRPr="00766659">
        <w:rPr>
          <w:rFonts w:eastAsia="Calibri"/>
          <w:szCs w:val="20"/>
        </w:rPr>
        <w:t>.</w:t>
      </w:r>
    </w:p>
    <w:p w14:paraId="14B931C9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1FB7ADCF" w14:textId="77777777" w:rsidR="00703607" w:rsidRPr="00B12EA7" w:rsidRDefault="009932CE" w:rsidP="00C46AD1">
      <w:pPr>
        <w:jc w:val="center"/>
        <w:rPr>
          <w:rFonts w:eastAsia="Calibri"/>
          <w:b/>
          <w:szCs w:val="20"/>
        </w:rPr>
      </w:pPr>
      <w:r w:rsidRPr="00B12EA7">
        <w:rPr>
          <w:rFonts w:eastAsia="Calibri"/>
          <w:b/>
          <w:bCs/>
          <w:szCs w:val="20"/>
        </w:rPr>
        <w:t>II.  Fatuística</w:t>
      </w:r>
    </w:p>
    <w:p w14:paraId="6493A41B" w14:textId="77777777" w:rsidR="009932CE" w:rsidRPr="00766659" w:rsidRDefault="009932CE" w:rsidP="00C46AD1">
      <w:pPr>
        <w:ind w:firstLine="709"/>
        <w:rPr>
          <w:rFonts w:eastAsia="Calibri"/>
          <w:b/>
          <w:szCs w:val="20"/>
        </w:rPr>
      </w:pPr>
    </w:p>
    <w:p w14:paraId="0F0B8BB5" w14:textId="111ABE8D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Pensenologia:</w:t>
      </w:r>
      <w:r w:rsidRPr="00766659">
        <w:rPr>
          <w:rFonts w:eastAsia="Calibri"/>
          <w:szCs w:val="20"/>
        </w:rPr>
        <w:t xml:space="preserve"> o holopensene pessoal da Lucidologia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lucidopensenes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lucidopen</w:t>
      </w:r>
      <w:r w:rsidR="00F75A69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senidade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autopensenes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autopensenidade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cognopensenes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cognopensenidade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taxo</w:t>
      </w:r>
      <w:r w:rsidR="00F75A69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pensenes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taxopensenidade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cosmopensenes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cosmopensenidade</w:t>
      </w:r>
      <w:r w:rsidR="008D1CE9" w:rsidRPr="008D1CE9">
        <w:rPr>
          <w:rFonts w:eastAsia="Calibri"/>
          <w:szCs w:val="20"/>
        </w:rPr>
        <w:t>;</w:t>
      </w:r>
      <w:r w:rsidR="006D3D9F" w:rsidRPr="006D3D9F">
        <w:rPr>
          <w:rFonts w:eastAsia="Calibri"/>
          <w:szCs w:val="20"/>
        </w:rPr>
        <w:t xml:space="preserve"> </w:t>
      </w:r>
      <w:r w:rsidR="006D3D9F" w:rsidRPr="00766659">
        <w:rPr>
          <w:rFonts w:eastAsia="Calibri"/>
          <w:szCs w:val="20"/>
        </w:rPr>
        <w:t>o holopensene lucido</w:t>
      </w:r>
      <w:r w:rsidR="006D3D9F">
        <w:rPr>
          <w:rFonts w:eastAsia="Calibri"/>
          <w:szCs w:val="20"/>
        </w:rPr>
        <w:softHyphen/>
      </w:r>
      <w:r w:rsidR="006D3D9F" w:rsidRPr="00766659">
        <w:rPr>
          <w:rFonts w:eastAsia="Calibri"/>
          <w:szCs w:val="20"/>
        </w:rPr>
        <w:t>gênico</w:t>
      </w:r>
      <w:r w:rsidRPr="00766659">
        <w:rPr>
          <w:rFonts w:eastAsia="Calibri"/>
          <w:b/>
          <w:szCs w:val="20"/>
        </w:rPr>
        <w:t>.</w:t>
      </w:r>
    </w:p>
    <w:p w14:paraId="48FB67CF" w14:textId="77777777" w:rsidR="00766659" w:rsidRPr="00766659" w:rsidRDefault="00766659" w:rsidP="00C46AD1">
      <w:pPr>
        <w:ind w:firstLine="709"/>
        <w:rPr>
          <w:rFonts w:eastAsia="Calibri"/>
          <w:b/>
          <w:bCs/>
          <w:szCs w:val="20"/>
        </w:rPr>
      </w:pPr>
    </w:p>
    <w:p w14:paraId="6FCA4DDB" w14:textId="09753B11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Fatologia:</w:t>
      </w:r>
      <w:r w:rsidRPr="00766659">
        <w:rPr>
          <w:rFonts w:eastAsia="Calibri"/>
          <w:szCs w:val="20"/>
        </w:rPr>
        <w:t xml:space="preserve"> a taxologia dos cons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as categorias de 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sistematização lucidológica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="00607028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>a autocosmovisão quanto à diversidade da autolucidez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recuperação da 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reaquisição de traços e valores conquistados pela consciência multimilenar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reativação de traf</w:t>
      </w:r>
      <w:r w:rsidRPr="00766659">
        <w:rPr>
          <w:rFonts w:eastAsia="Calibri"/>
          <w:i/>
          <w:iCs/>
          <w:szCs w:val="20"/>
        </w:rPr>
        <w:t>o</w:t>
      </w:r>
      <w:r w:rsidRPr="00766659">
        <w:rPr>
          <w:rFonts w:eastAsia="Calibri"/>
          <w:szCs w:val="20"/>
        </w:rPr>
        <w:t>res adormeci</w:t>
      </w:r>
      <w:r w:rsidR="00056398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dos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cuidado para não reavivar antigos traf</w:t>
      </w:r>
      <w:r w:rsidRPr="00766659">
        <w:rPr>
          <w:rFonts w:eastAsia="Calibri"/>
          <w:i/>
          <w:iCs/>
          <w:szCs w:val="20"/>
        </w:rPr>
        <w:t>a</w:t>
      </w:r>
      <w:r w:rsidRPr="00766659">
        <w:rPr>
          <w:rFonts w:eastAsia="Calibri"/>
          <w:szCs w:val="20"/>
        </w:rPr>
        <w:t>res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aquisição de novos conhecimentos faltantes (traf</w:t>
      </w:r>
      <w:r w:rsidRPr="00766659">
        <w:rPr>
          <w:rFonts w:eastAsia="Calibri"/>
          <w:i/>
          <w:iCs/>
          <w:szCs w:val="20"/>
        </w:rPr>
        <w:t>ai</w:t>
      </w:r>
      <w:r w:rsidRPr="00766659">
        <w:rPr>
          <w:rFonts w:eastAsia="Calibri"/>
          <w:szCs w:val="20"/>
        </w:rPr>
        <w:t>s)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as cápsulas do tempo e os autorrevezamentos configurando a passagem de bastão da au</w:t>
      </w:r>
      <w:r w:rsidR="00056398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tolucidez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lastRenderedPageBreak/>
        <w:t>o cérebro hígido possibilitando expressar o repertório pessoal de 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ciclos cro</w:t>
      </w:r>
      <w:r w:rsidR="00056398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nobiológicos da lucidez, de base neurobiológica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heurística ideativa, de base cerebral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as ver</w:t>
      </w:r>
      <w:r w:rsidR="00056398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pons e neoverpons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os fatores restringidores e amplificadores da autolucidez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trabalho proexoló</w:t>
      </w:r>
      <w:r w:rsidR="00056398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gico como ativador e recuperador de cons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lucidez quanto à autolucidez consciencial (</w:t>
      </w:r>
      <w:r w:rsidRPr="00766659">
        <w:rPr>
          <w:rFonts w:eastAsia="Calibri"/>
          <w:i/>
          <w:iCs/>
          <w:szCs w:val="20"/>
        </w:rPr>
        <w:t>Metaluci</w:t>
      </w:r>
      <w:r w:rsidR="00654A82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>dologia</w:t>
      </w:r>
      <w:r w:rsidRPr="00766659">
        <w:rPr>
          <w:rFonts w:eastAsia="Calibri"/>
          <w:szCs w:val="20"/>
        </w:rPr>
        <w:t>)</w:t>
      </w:r>
      <w:r w:rsidRPr="00766659">
        <w:rPr>
          <w:rFonts w:eastAsia="Calibri"/>
          <w:b/>
          <w:szCs w:val="20"/>
        </w:rPr>
        <w:t>.</w:t>
      </w:r>
    </w:p>
    <w:p w14:paraId="3F19CCB6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5BCF2939" w14:textId="36D3C3C2" w:rsidR="00766659" w:rsidRPr="006D3D9F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Parafatologia:</w:t>
      </w:r>
      <w:r w:rsidRPr="00766659">
        <w:rPr>
          <w:rFonts w:eastAsia="Calibri"/>
          <w:szCs w:val="20"/>
        </w:rPr>
        <w:t xml:space="preserve"> a autovivência do estado vibracional (EV) profilático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rememoração de paraverpons do </w:t>
      </w:r>
      <w:r w:rsidR="007E5757" w:rsidRPr="00B12EA7">
        <w:rPr>
          <w:rFonts w:eastAsia="Calibri"/>
          <w:i/>
          <w:szCs w:val="20"/>
        </w:rPr>
        <w:t>Curso Intermissivo</w:t>
      </w:r>
      <w:r w:rsidRPr="00766659">
        <w:rPr>
          <w:rFonts w:eastAsia="Calibri"/>
          <w:szCs w:val="20"/>
        </w:rPr>
        <w:t xml:space="preserve"> (CI)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nível do </w:t>
      </w:r>
      <w:r w:rsidR="007E5757" w:rsidRPr="00B12EA7">
        <w:rPr>
          <w:rFonts w:eastAsia="Calibri"/>
          <w:i/>
          <w:szCs w:val="20"/>
        </w:rPr>
        <w:t>Curso Intermissivo</w:t>
      </w:r>
      <w:r w:rsidRPr="00766659">
        <w:rPr>
          <w:rFonts w:eastAsia="Calibri"/>
          <w:szCs w:val="20"/>
        </w:rPr>
        <w:t xml:space="preserve"> pré-ressomático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cone</w:t>
      </w:r>
      <w:r w:rsidR="00654A82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xão com a comunex de paraprocedência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acesso à </w:t>
      </w:r>
      <w:r w:rsidRPr="001A5F0F">
        <w:rPr>
          <w:rFonts w:eastAsia="Calibri"/>
          <w:i/>
          <w:iCs/>
          <w:szCs w:val="20"/>
        </w:rPr>
        <w:t>Central Extrafísca da Verdade</w:t>
      </w:r>
      <w:r w:rsidRPr="00766659">
        <w:rPr>
          <w:rFonts w:eastAsia="Calibri"/>
          <w:szCs w:val="20"/>
        </w:rPr>
        <w:t xml:space="preserve"> (CEV)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</w:t>
      </w:r>
      <w:r w:rsidRPr="001A5F0F">
        <w:rPr>
          <w:rFonts w:eastAsia="Calibri"/>
          <w:szCs w:val="20"/>
        </w:rPr>
        <w:t>heu</w:t>
      </w:r>
      <w:r w:rsidR="00654A82">
        <w:rPr>
          <w:rFonts w:eastAsia="Calibri"/>
          <w:szCs w:val="20"/>
        </w:rPr>
        <w:softHyphen/>
      </w:r>
      <w:r w:rsidRPr="001A5F0F">
        <w:rPr>
          <w:rFonts w:eastAsia="Calibri"/>
          <w:szCs w:val="20"/>
        </w:rPr>
        <w:t>rística evolutiva,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>de base paracerebral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as paraverpons e paratransverpons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intermissão prolon</w:t>
      </w:r>
      <w:r w:rsidR="00654A82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ga</w:t>
      </w:r>
      <w:r w:rsidR="00654A82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da lúcida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participação prévia em equipex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autoparapsiquismo </w:t>
      </w:r>
      <w:r w:rsidR="006D3D9F">
        <w:rPr>
          <w:rFonts w:eastAsia="Calibri"/>
          <w:szCs w:val="20"/>
        </w:rPr>
        <w:t>enquanto</w:t>
      </w:r>
      <w:r w:rsidR="006D3D9F"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fator fundamental </w:t>
      </w:r>
      <w:r w:rsidR="00654A82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 xml:space="preserve">à expressão da </w:t>
      </w:r>
      <w:r w:rsidR="006D3D9F">
        <w:rPr>
          <w:rFonts w:eastAsia="Calibri"/>
          <w:szCs w:val="20"/>
        </w:rPr>
        <w:t>auto</w:t>
      </w:r>
      <w:r w:rsidRPr="00766659">
        <w:rPr>
          <w:rFonts w:eastAsia="Calibri"/>
          <w:szCs w:val="20"/>
        </w:rPr>
        <w:t>lucidez</w:t>
      </w:r>
      <w:r w:rsidR="008D1CE9" w:rsidRPr="008D1CE9">
        <w:rPr>
          <w:rFonts w:eastAsia="Calibri"/>
          <w:szCs w:val="20"/>
        </w:rPr>
        <w:t>;</w:t>
      </w:r>
      <w:r w:rsidR="006D3D9F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>o acoplamento do amparador extrafísico provocando a expansão da autolucidez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</w:t>
      </w:r>
      <w:r w:rsidRPr="001A5F0F">
        <w:rPr>
          <w:rFonts w:eastAsia="Calibri"/>
          <w:szCs w:val="20"/>
        </w:rPr>
        <w:t>paragenética da autolucidez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 lucidez atual da conscin quanto </w:t>
      </w:r>
      <w:r w:rsidRPr="006D3D9F">
        <w:rPr>
          <w:rFonts w:eastAsia="Calibri"/>
          <w:szCs w:val="20"/>
        </w:rPr>
        <w:t xml:space="preserve">à </w:t>
      </w:r>
      <w:r w:rsidRPr="001A5F0F">
        <w:rPr>
          <w:rFonts w:eastAsia="Calibri"/>
          <w:szCs w:val="20"/>
        </w:rPr>
        <w:t>para</w:t>
      </w:r>
      <w:r w:rsidRPr="006D3D9F">
        <w:rPr>
          <w:rFonts w:eastAsia="Calibri"/>
          <w:szCs w:val="20"/>
        </w:rPr>
        <w:t>lucidez viven</w:t>
      </w:r>
      <w:r w:rsidR="00654A82">
        <w:rPr>
          <w:rFonts w:eastAsia="Calibri"/>
          <w:szCs w:val="20"/>
        </w:rPr>
        <w:softHyphen/>
      </w:r>
      <w:r w:rsidRPr="006D3D9F">
        <w:rPr>
          <w:rFonts w:eastAsia="Calibri"/>
          <w:szCs w:val="20"/>
        </w:rPr>
        <w:t>ciada na condição de consciex (</w:t>
      </w:r>
      <w:r w:rsidRPr="00501F67">
        <w:rPr>
          <w:rFonts w:eastAsia="Calibri"/>
          <w:i/>
          <w:iCs/>
          <w:szCs w:val="20"/>
        </w:rPr>
        <w:t>Parametalucidologia</w:t>
      </w:r>
      <w:r w:rsidRPr="006D3D9F">
        <w:rPr>
          <w:rFonts w:eastAsia="Calibri"/>
          <w:szCs w:val="20"/>
        </w:rPr>
        <w:t>)</w:t>
      </w:r>
      <w:r w:rsidRPr="006D3D9F">
        <w:rPr>
          <w:rFonts w:eastAsia="Calibri"/>
          <w:b/>
          <w:szCs w:val="20"/>
        </w:rPr>
        <w:t>.</w:t>
      </w:r>
    </w:p>
    <w:p w14:paraId="356D5802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3ED61892" w14:textId="77777777" w:rsidR="00703607" w:rsidRPr="00B12EA7" w:rsidRDefault="009932CE" w:rsidP="00C46AD1">
      <w:pPr>
        <w:jc w:val="center"/>
        <w:rPr>
          <w:rFonts w:eastAsia="Calibri"/>
          <w:b/>
          <w:szCs w:val="20"/>
        </w:rPr>
      </w:pPr>
      <w:r w:rsidRPr="00B12EA7">
        <w:rPr>
          <w:rFonts w:eastAsia="Calibri"/>
          <w:b/>
          <w:bCs/>
          <w:szCs w:val="20"/>
        </w:rPr>
        <w:t>III.  Detalhismo</w:t>
      </w:r>
    </w:p>
    <w:p w14:paraId="36797CB2" w14:textId="77777777" w:rsidR="009932CE" w:rsidRPr="00766659" w:rsidRDefault="009932CE" w:rsidP="00C46AD1">
      <w:pPr>
        <w:ind w:firstLine="709"/>
        <w:rPr>
          <w:rFonts w:eastAsia="Calibri"/>
          <w:b/>
          <w:szCs w:val="20"/>
        </w:rPr>
      </w:pPr>
    </w:p>
    <w:p w14:paraId="6DB18277" w14:textId="12A52B74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Sinergismologia: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 xml:space="preserve">sinergismo estudo-vivência-docência </w:t>
      </w:r>
      <w:r w:rsidRPr="005711D3">
        <w:rPr>
          <w:rFonts w:eastAsia="Calibri"/>
          <w:szCs w:val="20"/>
        </w:rPr>
        <w:t>na recuperação de cons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iCs/>
          <w:szCs w:val="20"/>
        </w:rPr>
        <w:t>si</w:t>
      </w:r>
      <w:r w:rsidR="007E5757" w:rsidRPr="00B12EA7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 xml:space="preserve">nergismo entre os diferentes tipos de cons </w:t>
      </w:r>
      <w:r w:rsidRPr="005711D3">
        <w:rPr>
          <w:rFonts w:eastAsia="Calibri"/>
          <w:szCs w:val="20"/>
        </w:rPr>
        <w:t>na formação da hololucidez</w:t>
      </w:r>
      <w:r w:rsidR="00300045">
        <w:rPr>
          <w:rFonts w:eastAsia="Calibri"/>
          <w:szCs w:val="20"/>
        </w:rPr>
        <w:t>.</w:t>
      </w:r>
    </w:p>
    <w:p w14:paraId="4DE70C36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Principiologia: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 xml:space="preserve">princípio do aprendizado consciencial </w:t>
      </w:r>
      <w:r w:rsidR="00F75A69">
        <w:rPr>
          <w:rFonts w:eastAsia="Calibri"/>
          <w:i/>
          <w:iCs/>
          <w:szCs w:val="20"/>
        </w:rPr>
        <w:t>por meio</w:t>
      </w:r>
      <w:r w:rsidR="00F75A69"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i/>
          <w:iCs/>
          <w:szCs w:val="20"/>
        </w:rPr>
        <w:t>da repetição</w:t>
      </w:r>
      <w:r w:rsidRPr="00766659">
        <w:rPr>
          <w:rFonts w:eastAsia="Calibri"/>
          <w:b/>
          <w:szCs w:val="20"/>
        </w:rPr>
        <w:t>.</w:t>
      </w:r>
    </w:p>
    <w:p w14:paraId="33CC4C8F" w14:textId="1838C512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Codigologia: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código pessoal de lucidez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="00F75A69">
        <w:rPr>
          <w:rFonts w:eastAsia="Calibri"/>
          <w:i/>
          <w:szCs w:val="20"/>
        </w:rPr>
        <w:t>c</w:t>
      </w:r>
      <w:r w:rsidRPr="00766659">
        <w:rPr>
          <w:rFonts w:eastAsia="Calibri"/>
          <w:i/>
          <w:szCs w:val="20"/>
        </w:rPr>
        <w:t>odex subtilissimus pessoal</w:t>
      </w:r>
      <w:r w:rsidRPr="00766659">
        <w:rPr>
          <w:rFonts w:eastAsia="Calibri"/>
          <w:szCs w:val="20"/>
        </w:rPr>
        <w:t xml:space="preserve"> indicando o nível de autolucidez consolidado da conscin</w:t>
      </w:r>
      <w:r w:rsidRPr="00766659">
        <w:rPr>
          <w:rFonts w:eastAsia="Calibri"/>
          <w:b/>
          <w:szCs w:val="20"/>
        </w:rPr>
        <w:t>.</w:t>
      </w:r>
    </w:p>
    <w:p w14:paraId="3FA1D4BA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Teoriologia:</w:t>
      </w:r>
      <w:r w:rsidRPr="00766659">
        <w:rPr>
          <w:rFonts w:eastAsia="Calibri"/>
          <w:szCs w:val="20"/>
        </w:rPr>
        <w:t xml:space="preserve"> a </w:t>
      </w:r>
      <w:r w:rsidR="00F75A69">
        <w:rPr>
          <w:rFonts w:eastAsia="Calibri"/>
          <w:i/>
          <w:iCs/>
          <w:szCs w:val="20"/>
        </w:rPr>
        <w:t>t</w:t>
      </w:r>
      <w:r w:rsidRPr="00766659">
        <w:rPr>
          <w:rFonts w:eastAsia="Calibri"/>
          <w:i/>
          <w:iCs/>
          <w:szCs w:val="20"/>
        </w:rPr>
        <w:t xml:space="preserve">eoria dos </w:t>
      </w:r>
      <w:r w:rsidR="00F75A69">
        <w:rPr>
          <w:rFonts w:eastAsia="Calibri"/>
          <w:i/>
          <w:iCs/>
          <w:szCs w:val="20"/>
        </w:rPr>
        <w:t>c</w:t>
      </w:r>
      <w:r w:rsidRPr="00766659">
        <w:rPr>
          <w:rFonts w:eastAsia="Calibri"/>
          <w:i/>
          <w:iCs/>
          <w:szCs w:val="20"/>
        </w:rPr>
        <w:t>ons</w:t>
      </w:r>
      <w:r w:rsidRPr="00766659">
        <w:rPr>
          <w:rFonts w:eastAsia="Calibri"/>
          <w:b/>
          <w:szCs w:val="20"/>
        </w:rPr>
        <w:t>.</w:t>
      </w:r>
    </w:p>
    <w:p w14:paraId="3E6AC80D" w14:textId="08763646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Tecnologia: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 xml:space="preserve">técnica da </w:t>
      </w:r>
      <w:r w:rsidR="00F75A69">
        <w:rPr>
          <w:rFonts w:eastAsia="Calibri"/>
          <w:i/>
          <w:iCs/>
          <w:szCs w:val="20"/>
        </w:rPr>
        <w:t>autor</w:t>
      </w:r>
      <w:r w:rsidRPr="00766659">
        <w:rPr>
          <w:rFonts w:eastAsia="Calibri"/>
          <w:i/>
          <w:iCs/>
          <w:szCs w:val="20"/>
        </w:rPr>
        <w:t>reflexão de 5 horas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 </w:t>
      </w:r>
      <w:r w:rsidRPr="00766659">
        <w:rPr>
          <w:rFonts w:eastAsia="Calibri"/>
          <w:i/>
          <w:iCs/>
          <w:szCs w:val="20"/>
        </w:rPr>
        <w:t>técnica de mais 1 ano de vida in</w:t>
      </w:r>
      <w:r w:rsidR="00B81F63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>trafísica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 </w:t>
      </w:r>
      <w:r w:rsidRPr="00766659">
        <w:rPr>
          <w:rFonts w:eastAsia="Calibri"/>
          <w:i/>
          <w:iCs/>
          <w:szCs w:val="20"/>
        </w:rPr>
        <w:t>técnica da tenepes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as </w:t>
      </w:r>
      <w:r w:rsidRPr="00766659">
        <w:rPr>
          <w:rFonts w:eastAsia="Calibri"/>
          <w:i/>
          <w:iCs/>
          <w:szCs w:val="20"/>
        </w:rPr>
        <w:t xml:space="preserve">técnicas conscienciológicas em geral </w:t>
      </w:r>
      <w:r w:rsidRPr="001A5F0F">
        <w:rPr>
          <w:rFonts w:eastAsia="Calibri"/>
          <w:szCs w:val="20"/>
        </w:rPr>
        <w:t>visando a recuperação dos diversos tipos de cons</w:t>
      </w:r>
      <w:r w:rsidRPr="00766659">
        <w:rPr>
          <w:rFonts w:eastAsia="Calibri"/>
          <w:b/>
          <w:szCs w:val="20"/>
        </w:rPr>
        <w:t>.</w:t>
      </w:r>
    </w:p>
    <w:p w14:paraId="21896474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Voluntariologia: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voluntariado conscienciológico</w:t>
      </w:r>
      <w:r w:rsidRPr="00766659">
        <w:rPr>
          <w:rFonts w:eastAsia="Calibri"/>
          <w:szCs w:val="20"/>
        </w:rPr>
        <w:t xml:space="preserve"> </w:t>
      </w:r>
      <w:r w:rsidR="00F75A69">
        <w:rPr>
          <w:rFonts w:eastAsia="Calibri"/>
          <w:szCs w:val="20"/>
        </w:rPr>
        <w:t>enquanto</w:t>
      </w:r>
      <w:r w:rsidR="00F75A69"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catalisador da recuperação de </w:t>
      </w:r>
      <w:r w:rsidRPr="00766659">
        <w:rPr>
          <w:rFonts w:eastAsia="Calibri"/>
          <w:i/>
          <w:iCs/>
          <w:szCs w:val="20"/>
        </w:rPr>
        <w:t>cons</w:t>
      </w:r>
      <w:r w:rsidRPr="00766659">
        <w:rPr>
          <w:rFonts w:eastAsia="Calibri"/>
          <w:b/>
          <w:szCs w:val="20"/>
        </w:rPr>
        <w:t>.</w:t>
      </w:r>
    </w:p>
    <w:p w14:paraId="2EDF85CA" w14:textId="1F6F7B64" w:rsidR="00766659" w:rsidRPr="00766659" w:rsidRDefault="00766659" w:rsidP="00C46AD1">
      <w:pPr>
        <w:ind w:firstLine="709"/>
        <w:rPr>
          <w:rFonts w:eastAsia="Calibri"/>
          <w:b/>
          <w:i/>
          <w:iCs/>
          <w:szCs w:val="20"/>
        </w:rPr>
      </w:pPr>
      <w:r w:rsidRPr="00766659">
        <w:rPr>
          <w:rFonts w:eastAsia="Calibri"/>
          <w:b/>
          <w:szCs w:val="20"/>
        </w:rPr>
        <w:t>Laboratoriologia: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 xml:space="preserve">laboratório </w:t>
      </w:r>
      <w:r w:rsidR="00B81F63">
        <w:rPr>
          <w:rFonts w:eastAsia="Calibri"/>
          <w:i/>
          <w:iCs/>
          <w:szCs w:val="20"/>
        </w:rPr>
        <w:t xml:space="preserve">conscienciológico </w:t>
      </w:r>
      <w:r w:rsidRPr="00766659">
        <w:rPr>
          <w:rFonts w:eastAsia="Calibri"/>
          <w:i/>
          <w:iCs/>
          <w:szCs w:val="20"/>
        </w:rPr>
        <w:t xml:space="preserve">do </w:t>
      </w:r>
      <w:r w:rsidR="00B81F63">
        <w:rPr>
          <w:rFonts w:eastAsia="Calibri"/>
          <w:i/>
          <w:iCs/>
          <w:szCs w:val="20"/>
        </w:rPr>
        <w:t>e</w:t>
      </w:r>
      <w:r w:rsidR="00B81F63" w:rsidRPr="00766659">
        <w:rPr>
          <w:rFonts w:eastAsia="Calibri"/>
          <w:i/>
          <w:iCs/>
          <w:szCs w:val="20"/>
        </w:rPr>
        <w:t xml:space="preserve">stado </w:t>
      </w:r>
      <w:r w:rsidR="00B81F63">
        <w:rPr>
          <w:rFonts w:eastAsia="Calibri"/>
          <w:i/>
          <w:iCs/>
          <w:szCs w:val="20"/>
        </w:rPr>
        <w:t>v</w:t>
      </w:r>
      <w:r w:rsidR="00B81F63" w:rsidRPr="00766659">
        <w:rPr>
          <w:rFonts w:eastAsia="Calibri"/>
          <w:i/>
          <w:iCs/>
          <w:szCs w:val="20"/>
        </w:rPr>
        <w:t>ibracional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szCs w:val="20"/>
        </w:rPr>
        <w:t xml:space="preserve"> o</w:t>
      </w:r>
      <w:r w:rsidRPr="00766659">
        <w:rPr>
          <w:rFonts w:eastAsia="Calibri"/>
          <w:i/>
          <w:iCs/>
          <w:szCs w:val="20"/>
        </w:rPr>
        <w:t xml:space="preserve"> laboratório </w:t>
      </w:r>
      <w:r w:rsidR="00B81F63">
        <w:rPr>
          <w:rFonts w:eastAsia="Calibri"/>
          <w:i/>
          <w:iCs/>
          <w:szCs w:val="20"/>
        </w:rPr>
        <w:t>conscienciológico</w:t>
      </w:r>
      <w:r w:rsidR="00B81F63"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i/>
          <w:iCs/>
          <w:szCs w:val="20"/>
        </w:rPr>
        <w:t>da Autevoluciologia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laboratório</w:t>
      </w:r>
      <w:r w:rsidR="00B81F63">
        <w:rPr>
          <w:rFonts w:eastAsia="Calibri"/>
          <w:i/>
          <w:iCs/>
          <w:szCs w:val="20"/>
        </w:rPr>
        <w:t xml:space="preserve"> conscienciológico</w:t>
      </w:r>
      <w:r w:rsidRPr="00766659">
        <w:rPr>
          <w:rFonts w:eastAsia="Calibri"/>
          <w:i/>
          <w:iCs/>
          <w:szCs w:val="20"/>
        </w:rPr>
        <w:t xml:space="preserve"> </w:t>
      </w:r>
      <w:r w:rsidR="00B81F63" w:rsidRPr="00766659">
        <w:rPr>
          <w:rFonts w:eastAsia="Calibri"/>
          <w:i/>
          <w:iCs/>
          <w:szCs w:val="20"/>
        </w:rPr>
        <w:t>d</w:t>
      </w:r>
      <w:r w:rsidR="00B81F63">
        <w:rPr>
          <w:rFonts w:eastAsia="Calibri"/>
          <w:i/>
          <w:iCs/>
          <w:szCs w:val="20"/>
        </w:rPr>
        <w:t xml:space="preserve">a </w:t>
      </w:r>
      <w:r w:rsidRPr="00766659">
        <w:rPr>
          <w:rFonts w:eastAsia="Calibri"/>
          <w:i/>
          <w:iCs/>
          <w:szCs w:val="20"/>
        </w:rPr>
        <w:t>Automentalsoma</w:t>
      </w:r>
      <w:r w:rsidR="00D715AD">
        <w:rPr>
          <w:rFonts w:eastAsia="Calibri"/>
          <w:i/>
          <w:iCs/>
          <w:szCs w:val="20"/>
        </w:rPr>
        <w:t>t</w:t>
      </w:r>
      <w:r w:rsidRPr="00766659">
        <w:rPr>
          <w:rFonts w:eastAsia="Calibri"/>
          <w:i/>
          <w:iCs/>
          <w:szCs w:val="20"/>
        </w:rPr>
        <w:t>o</w:t>
      </w:r>
      <w:r w:rsidR="00B81F63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>logia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 xml:space="preserve">laboratório </w:t>
      </w:r>
      <w:r w:rsidR="00D715AD">
        <w:rPr>
          <w:rFonts w:eastAsia="Calibri"/>
          <w:i/>
          <w:iCs/>
          <w:szCs w:val="20"/>
        </w:rPr>
        <w:t>conscienciológico</w:t>
      </w:r>
      <w:r w:rsidR="00D715AD"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i/>
          <w:iCs/>
          <w:szCs w:val="20"/>
        </w:rPr>
        <w:t>d</w:t>
      </w:r>
      <w:r w:rsidR="00D715AD">
        <w:rPr>
          <w:rFonts w:eastAsia="Calibri"/>
          <w:i/>
          <w:iCs/>
          <w:szCs w:val="20"/>
        </w:rPr>
        <w:t>a</w:t>
      </w:r>
      <w:r w:rsidRPr="00766659">
        <w:rPr>
          <w:rFonts w:eastAsia="Calibri"/>
          <w:i/>
          <w:iCs/>
          <w:szCs w:val="20"/>
        </w:rPr>
        <w:t xml:space="preserve"> Autoparageneticologia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labo</w:t>
      </w:r>
      <w:r w:rsidR="00F75A69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 xml:space="preserve">ratório </w:t>
      </w:r>
      <w:r w:rsidR="00D715AD">
        <w:rPr>
          <w:rFonts w:eastAsia="Calibri"/>
          <w:i/>
          <w:iCs/>
          <w:szCs w:val="20"/>
        </w:rPr>
        <w:t>conscienciológi</w:t>
      </w:r>
      <w:r w:rsidR="00D715AD">
        <w:rPr>
          <w:rFonts w:eastAsia="Calibri"/>
          <w:i/>
          <w:iCs/>
          <w:szCs w:val="20"/>
        </w:rPr>
        <w:softHyphen/>
        <w:t>co</w:t>
      </w:r>
      <w:r w:rsidR="00D715AD" w:rsidRPr="00766659">
        <w:rPr>
          <w:rFonts w:eastAsia="Calibri"/>
          <w:i/>
          <w:iCs/>
          <w:szCs w:val="20"/>
        </w:rPr>
        <w:t xml:space="preserve"> d</w:t>
      </w:r>
      <w:r w:rsidR="00D715AD">
        <w:rPr>
          <w:rFonts w:eastAsia="Calibri"/>
          <w:i/>
          <w:iCs/>
          <w:szCs w:val="20"/>
        </w:rPr>
        <w:t>a</w:t>
      </w:r>
      <w:r w:rsidR="00D715AD"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i/>
          <w:iCs/>
          <w:szCs w:val="20"/>
        </w:rPr>
        <w:t>Autopensenologia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o</w:t>
      </w:r>
      <w:r w:rsidRPr="00766659">
        <w:rPr>
          <w:rFonts w:eastAsia="Calibri"/>
          <w:i/>
          <w:iCs/>
          <w:szCs w:val="20"/>
        </w:rPr>
        <w:t xml:space="preserve"> laboratório </w:t>
      </w:r>
      <w:r w:rsidR="00D715AD">
        <w:rPr>
          <w:rFonts w:eastAsia="Calibri"/>
          <w:i/>
          <w:iCs/>
          <w:szCs w:val="20"/>
        </w:rPr>
        <w:t>conscienciológico</w:t>
      </w:r>
      <w:r w:rsidR="00D715AD" w:rsidRPr="00766659">
        <w:rPr>
          <w:rFonts w:eastAsia="Calibri"/>
          <w:i/>
          <w:iCs/>
          <w:szCs w:val="20"/>
        </w:rPr>
        <w:t xml:space="preserve"> d</w:t>
      </w:r>
      <w:r w:rsidR="00D715AD">
        <w:rPr>
          <w:rFonts w:eastAsia="Calibri"/>
          <w:i/>
          <w:iCs/>
          <w:szCs w:val="20"/>
        </w:rPr>
        <w:t>a</w:t>
      </w:r>
      <w:r w:rsidR="00D715AD"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i/>
          <w:iCs/>
          <w:szCs w:val="20"/>
        </w:rPr>
        <w:t>Autorganizaciologia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szCs w:val="20"/>
        </w:rPr>
        <w:t xml:space="preserve"> o</w:t>
      </w:r>
      <w:r w:rsidRPr="00766659">
        <w:rPr>
          <w:rFonts w:eastAsia="Calibri"/>
          <w:i/>
          <w:iCs/>
          <w:szCs w:val="20"/>
        </w:rPr>
        <w:t xml:space="preserve"> laboratório</w:t>
      </w:r>
      <w:r w:rsidR="00D715AD">
        <w:rPr>
          <w:rFonts w:eastAsia="Calibri"/>
          <w:i/>
          <w:iCs/>
          <w:szCs w:val="20"/>
        </w:rPr>
        <w:t xml:space="preserve"> conscienciológico</w:t>
      </w:r>
      <w:r w:rsidRPr="00766659">
        <w:rPr>
          <w:rFonts w:eastAsia="Calibri"/>
          <w:i/>
          <w:iCs/>
          <w:szCs w:val="20"/>
        </w:rPr>
        <w:t xml:space="preserve"> d</w:t>
      </w:r>
      <w:r w:rsidR="00D715AD">
        <w:rPr>
          <w:rFonts w:eastAsia="Calibri"/>
          <w:i/>
          <w:iCs/>
          <w:szCs w:val="20"/>
        </w:rPr>
        <w:t>a</w:t>
      </w:r>
      <w:r w:rsidRPr="00766659">
        <w:rPr>
          <w:rFonts w:eastAsia="Calibri"/>
          <w:i/>
          <w:iCs/>
          <w:szCs w:val="20"/>
        </w:rPr>
        <w:t xml:space="preserve"> Autorretrocogniciologia</w:t>
      </w:r>
      <w:r w:rsidRPr="001A5F0F">
        <w:rPr>
          <w:rFonts w:eastAsia="Calibri"/>
          <w:b/>
          <w:szCs w:val="20"/>
        </w:rPr>
        <w:t>.</w:t>
      </w:r>
    </w:p>
    <w:p w14:paraId="501C7371" w14:textId="77777777" w:rsidR="00766659" w:rsidRPr="00766659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/>
          <w:szCs w:val="20"/>
        </w:rPr>
        <w:t>Efeitologia:</w:t>
      </w:r>
      <w:r w:rsidRPr="00766659">
        <w:rPr>
          <w:rFonts w:eastAsia="Calibri"/>
          <w:bCs/>
          <w:szCs w:val="20"/>
        </w:rPr>
        <w:t xml:space="preserve"> o </w:t>
      </w:r>
      <w:r w:rsidRPr="00766659">
        <w:rPr>
          <w:rFonts w:eastAsia="Calibri"/>
          <w:bCs/>
          <w:i/>
          <w:iCs/>
          <w:szCs w:val="20"/>
        </w:rPr>
        <w:t>efeito catalizador da recuperação de cons na potencialização dos demais atributos conscienciais</w:t>
      </w:r>
      <w:r w:rsidRPr="00766659">
        <w:rPr>
          <w:rFonts w:eastAsia="Calibri"/>
          <w:b/>
          <w:bCs/>
          <w:szCs w:val="20"/>
        </w:rPr>
        <w:t>.</w:t>
      </w:r>
    </w:p>
    <w:p w14:paraId="6E85A6D1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Neossinapsologia:</w:t>
      </w:r>
      <w:r w:rsidRPr="00766659">
        <w:rPr>
          <w:rFonts w:eastAsia="Calibri"/>
          <w:szCs w:val="20"/>
        </w:rPr>
        <w:t xml:space="preserve"> a criação de </w:t>
      </w:r>
      <w:r w:rsidRPr="00766659">
        <w:rPr>
          <w:rFonts w:eastAsia="Calibri"/>
          <w:i/>
          <w:iCs/>
          <w:szCs w:val="20"/>
        </w:rPr>
        <w:t>neossinapes cerebrais</w:t>
      </w:r>
      <w:r w:rsidRPr="00766659">
        <w:rPr>
          <w:rFonts w:eastAsia="Calibri"/>
          <w:szCs w:val="20"/>
        </w:rPr>
        <w:t xml:space="preserve"> </w:t>
      </w:r>
      <w:r w:rsidRPr="00F0666A">
        <w:rPr>
          <w:rFonts w:eastAsia="Calibri"/>
          <w:i/>
          <w:iCs/>
          <w:szCs w:val="20"/>
        </w:rPr>
        <w:t>decorrentes da recuperação de</w:t>
      </w:r>
      <w:r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i/>
          <w:szCs w:val="20"/>
        </w:rPr>
        <w:t>cons</w:t>
      </w:r>
      <w:r w:rsidRPr="00766659">
        <w:rPr>
          <w:rFonts w:eastAsia="Calibri"/>
          <w:b/>
          <w:szCs w:val="20"/>
        </w:rPr>
        <w:t>.</w:t>
      </w:r>
    </w:p>
    <w:p w14:paraId="185D87EE" w14:textId="56450010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Ciclologia: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szCs w:val="20"/>
        </w:rPr>
        <w:t>ciclo vigília-sono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os </w:t>
      </w:r>
      <w:r w:rsidRPr="00766659">
        <w:rPr>
          <w:rFonts w:eastAsia="Calibri"/>
          <w:i/>
          <w:szCs w:val="20"/>
        </w:rPr>
        <w:t>ciclos biológicos circadianos, ultradianos e infradia</w:t>
      </w:r>
      <w:r w:rsidR="0033065C">
        <w:rPr>
          <w:rFonts w:eastAsia="Calibri"/>
          <w:i/>
          <w:szCs w:val="20"/>
        </w:rPr>
        <w:softHyphen/>
      </w:r>
      <w:r w:rsidRPr="00766659">
        <w:rPr>
          <w:rFonts w:eastAsia="Calibri"/>
          <w:i/>
          <w:szCs w:val="20"/>
        </w:rPr>
        <w:t>nos da Fisiologia Humana modulando a autolucidez da conscin</w:t>
      </w:r>
      <w:r w:rsidRPr="00766659">
        <w:rPr>
          <w:rFonts w:eastAsia="Calibri"/>
          <w:b/>
          <w:szCs w:val="20"/>
        </w:rPr>
        <w:t>.</w:t>
      </w:r>
    </w:p>
    <w:p w14:paraId="57346D6E" w14:textId="58513369" w:rsidR="00766659" w:rsidRPr="0005769D" w:rsidRDefault="00766659" w:rsidP="00C46AD1">
      <w:pPr>
        <w:ind w:firstLine="709"/>
        <w:rPr>
          <w:rFonts w:eastAsia="Calibri"/>
          <w:b/>
          <w:szCs w:val="20"/>
        </w:rPr>
      </w:pPr>
      <w:r w:rsidRPr="0005769D">
        <w:rPr>
          <w:rFonts w:eastAsia="Calibri"/>
          <w:b/>
          <w:szCs w:val="20"/>
        </w:rPr>
        <w:t>Binomiologia:</w:t>
      </w:r>
      <w:r w:rsidRPr="0005769D">
        <w:rPr>
          <w:rFonts w:eastAsia="Calibri"/>
          <w:szCs w:val="20"/>
        </w:rPr>
        <w:t xml:space="preserve"> o </w:t>
      </w:r>
      <w:r w:rsidRPr="0005769D">
        <w:rPr>
          <w:rFonts w:eastAsia="Calibri"/>
          <w:i/>
          <w:iCs/>
          <w:szCs w:val="20"/>
        </w:rPr>
        <w:t>binômio análise-síntese</w:t>
      </w:r>
      <w:r w:rsidR="008D1CE9" w:rsidRPr="0005769D">
        <w:rPr>
          <w:rFonts w:eastAsia="Calibri"/>
          <w:szCs w:val="20"/>
        </w:rPr>
        <w:t>;</w:t>
      </w:r>
      <w:r w:rsidRPr="0005769D">
        <w:rPr>
          <w:rFonts w:eastAsia="Calibri"/>
          <w:szCs w:val="20"/>
        </w:rPr>
        <w:t xml:space="preserve"> o </w:t>
      </w:r>
      <w:r w:rsidRPr="0005769D">
        <w:rPr>
          <w:rFonts w:eastAsia="Calibri"/>
          <w:i/>
          <w:iCs/>
          <w:szCs w:val="20"/>
        </w:rPr>
        <w:t>binômio detalhismo-exaustividade</w:t>
      </w:r>
      <w:r w:rsidR="008D1CE9" w:rsidRPr="0005769D">
        <w:rPr>
          <w:rFonts w:eastAsia="Calibri"/>
          <w:szCs w:val="20"/>
        </w:rPr>
        <w:t>;</w:t>
      </w:r>
      <w:r w:rsidRPr="0005769D">
        <w:rPr>
          <w:rFonts w:eastAsia="Calibri"/>
          <w:szCs w:val="20"/>
        </w:rPr>
        <w:t xml:space="preserve"> o </w:t>
      </w:r>
      <w:r w:rsidRPr="0005769D">
        <w:rPr>
          <w:rFonts w:eastAsia="Calibri"/>
          <w:i/>
          <w:iCs/>
          <w:szCs w:val="20"/>
        </w:rPr>
        <w:t>binô</w:t>
      </w:r>
      <w:r w:rsidR="0033065C" w:rsidRPr="0005769D">
        <w:rPr>
          <w:rFonts w:eastAsia="Calibri"/>
          <w:i/>
          <w:iCs/>
          <w:szCs w:val="20"/>
        </w:rPr>
        <w:softHyphen/>
      </w:r>
      <w:r w:rsidRPr="0005769D">
        <w:rPr>
          <w:rFonts w:eastAsia="Calibri"/>
          <w:i/>
          <w:iCs/>
          <w:szCs w:val="20"/>
        </w:rPr>
        <w:t>mio subjetividade-objetividade</w:t>
      </w:r>
      <w:r w:rsidR="008D1CE9" w:rsidRPr="0005769D">
        <w:rPr>
          <w:rFonts w:eastAsia="Calibri"/>
          <w:szCs w:val="20"/>
        </w:rPr>
        <w:t>;</w:t>
      </w:r>
      <w:r w:rsidRPr="0005769D">
        <w:rPr>
          <w:rFonts w:eastAsia="Calibri"/>
          <w:szCs w:val="20"/>
        </w:rPr>
        <w:t xml:space="preserve"> o </w:t>
      </w:r>
      <w:r w:rsidRPr="0005769D">
        <w:rPr>
          <w:rFonts w:eastAsia="Calibri"/>
          <w:i/>
          <w:iCs/>
          <w:szCs w:val="20"/>
        </w:rPr>
        <w:t>binômio teoria-prática</w:t>
      </w:r>
      <w:r w:rsidR="008D1CE9" w:rsidRPr="0005769D">
        <w:rPr>
          <w:rFonts w:eastAsia="Calibri"/>
          <w:szCs w:val="20"/>
        </w:rPr>
        <w:t>;</w:t>
      </w:r>
      <w:r w:rsidRPr="0005769D">
        <w:rPr>
          <w:rFonts w:eastAsia="Calibri"/>
          <w:szCs w:val="20"/>
        </w:rPr>
        <w:t xml:space="preserve"> </w:t>
      </w:r>
      <w:r w:rsidR="0033065C" w:rsidRPr="0005769D">
        <w:rPr>
          <w:rFonts w:eastAsia="Calibri"/>
          <w:szCs w:val="20"/>
        </w:rPr>
        <w:t xml:space="preserve">o binômio </w:t>
      </w:r>
      <w:r w:rsidRPr="0005769D">
        <w:rPr>
          <w:rFonts w:eastAsia="Calibri"/>
          <w:szCs w:val="20"/>
        </w:rPr>
        <w:t>traço-atributo</w:t>
      </w:r>
      <w:r w:rsidRPr="0005769D">
        <w:rPr>
          <w:rFonts w:eastAsia="Calibri"/>
          <w:b/>
          <w:szCs w:val="20"/>
        </w:rPr>
        <w:t>.</w:t>
      </w:r>
    </w:p>
    <w:p w14:paraId="1157091A" w14:textId="48B49B4E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Interaciologia: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>interação cérebro-paracérebro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>interação sinapse-parassinapse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</w:t>
      </w:r>
      <w:r w:rsidR="0033065C">
        <w:rPr>
          <w:rFonts w:eastAsia="Calibri"/>
          <w:iCs/>
          <w:szCs w:val="20"/>
        </w:rPr>
        <w:br/>
      </w:r>
      <w:r w:rsidRPr="00766659">
        <w:rPr>
          <w:rFonts w:eastAsia="Calibri"/>
          <w:iCs/>
          <w:szCs w:val="20"/>
        </w:rPr>
        <w:t xml:space="preserve">a </w:t>
      </w:r>
      <w:r w:rsidRPr="00766659">
        <w:rPr>
          <w:rFonts w:eastAsia="Calibri"/>
          <w:i/>
          <w:iCs/>
          <w:szCs w:val="20"/>
        </w:rPr>
        <w:t>interação memória-holomemória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>interação consciência-holossoma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>interação Cronobio</w:t>
      </w:r>
      <w:r w:rsidR="0033065C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>logia-Paracronobiologia</w:t>
      </w:r>
      <w:r w:rsidRPr="00766659">
        <w:rPr>
          <w:rFonts w:eastAsia="Calibri"/>
          <w:b/>
          <w:szCs w:val="20"/>
        </w:rPr>
        <w:t>.</w:t>
      </w:r>
    </w:p>
    <w:p w14:paraId="5304F2C0" w14:textId="7C98408C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Crescendologia: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 xml:space="preserve">crescendo identificação-classificação-enumeração </w:t>
      </w:r>
      <w:r w:rsidRPr="005711D3">
        <w:rPr>
          <w:rFonts w:eastAsia="Calibri"/>
          <w:szCs w:val="20"/>
        </w:rPr>
        <w:t>dos tipos de cons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iCs/>
          <w:szCs w:val="20"/>
        </w:rPr>
        <w:t xml:space="preserve">o </w:t>
      </w:r>
      <w:r w:rsidRPr="00766659">
        <w:rPr>
          <w:rFonts w:eastAsia="Calibri"/>
          <w:i/>
          <w:iCs/>
          <w:szCs w:val="20"/>
        </w:rPr>
        <w:t>crescendo reacesso</w:t>
      </w:r>
      <w:r w:rsidR="0033065C" w:rsidRPr="0033065C">
        <w:rPr>
          <w:rFonts w:eastAsia="Calibri"/>
          <w:i/>
          <w:iCs/>
          <w:szCs w:val="20"/>
        </w:rPr>
        <w:t>–</w:t>
      </w:r>
      <w:r w:rsidRPr="00766659">
        <w:rPr>
          <w:rFonts w:eastAsia="Calibri"/>
          <w:i/>
          <w:iCs/>
          <w:szCs w:val="20"/>
        </w:rPr>
        <w:t>reativação</w:t>
      </w:r>
      <w:r w:rsidR="0033065C" w:rsidRPr="0033065C">
        <w:rPr>
          <w:rFonts w:eastAsia="Calibri"/>
          <w:i/>
          <w:iCs/>
          <w:szCs w:val="20"/>
        </w:rPr>
        <w:t>–</w:t>
      </w:r>
      <w:r w:rsidRPr="00766659">
        <w:rPr>
          <w:rFonts w:eastAsia="Calibri"/>
          <w:i/>
          <w:iCs/>
          <w:szCs w:val="20"/>
        </w:rPr>
        <w:t>recuperação</w:t>
      </w:r>
      <w:r w:rsidR="0033065C" w:rsidRPr="0033065C">
        <w:rPr>
          <w:rFonts w:eastAsia="Calibri"/>
          <w:i/>
          <w:iCs/>
          <w:szCs w:val="20"/>
        </w:rPr>
        <w:t>–</w:t>
      </w:r>
      <w:r w:rsidRPr="00766659">
        <w:rPr>
          <w:rFonts w:eastAsia="Calibri"/>
          <w:i/>
          <w:iCs/>
          <w:szCs w:val="20"/>
        </w:rPr>
        <w:t>fixação de cons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szCs w:val="20"/>
        </w:rPr>
        <w:t>crescendo hipolucidez–normo</w:t>
      </w:r>
      <w:r w:rsidR="004B090F">
        <w:rPr>
          <w:rFonts w:eastAsia="Calibri"/>
          <w:i/>
          <w:szCs w:val="20"/>
        </w:rPr>
        <w:softHyphen/>
      </w:r>
      <w:r w:rsidRPr="00766659">
        <w:rPr>
          <w:rFonts w:eastAsia="Calibri"/>
          <w:i/>
          <w:szCs w:val="20"/>
        </w:rPr>
        <w:t>lucidez–maxilucidez–megalucidez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szCs w:val="20"/>
        </w:rPr>
        <w:t>crescendo minicons-megacons</w:t>
      </w:r>
      <w:r w:rsidRPr="00766659">
        <w:rPr>
          <w:rFonts w:eastAsia="Calibri"/>
          <w:b/>
          <w:szCs w:val="20"/>
        </w:rPr>
        <w:t>.</w:t>
      </w:r>
    </w:p>
    <w:p w14:paraId="7FE19473" w14:textId="7A9F1B90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Trinomiologia: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szCs w:val="20"/>
        </w:rPr>
        <w:t>trinômio atenção-concentração-memória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szCs w:val="20"/>
        </w:rPr>
        <w:t>trinômio autevolutivo lu</w:t>
      </w:r>
      <w:r w:rsidR="00D715AD">
        <w:rPr>
          <w:rFonts w:eastAsia="Calibri"/>
          <w:i/>
          <w:szCs w:val="20"/>
        </w:rPr>
        <w:softHyphen/>
      </w:r>
      <w:r w:rsidRPr="00766659">
        <w:rPr>
          <w:rFonts w:eastAsia="Calibri"/>
          <w:i/>
          <w:szCs w:val="20"/>
        </w:rPr>
        <w:t>cidez-discernimento-holomaturidade</w:t>
      </w:r>
      <w:r w:rsidRPr="00766659">
        <w:rPr>
          <w:rFonts w:eastAsia="Calibri"/>
          <w:b/>
          <w:szCs w:val="20"/>
        </w:rPr>
        <w:t>.</w:t>
      </w:r>
    </w:p>
    <w:p w14:paraId="0C0904C7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Polinomiologia: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szCs w:val="20"/>
        </w:rPr>
        <w:t>polinômio holossomático soma-energossoma-psicosoma-mentalsoma</w:t>
      </w:r>
      <w:r w:rsidRPr="00766659">
        <w:rPr>
          <w:rFonts w:eastAsia="Calibri"/>
          <w:b/>
          <w:szCs w:val="20"/>
        </w:rPr>
        <w:t>.</w:t>
      </w:r>
    </w:p>
    <w:p w14:paraId="510909A7" w14:textId="2EC488BC" w:rsidR="00766659" w:rsidRPr="00766659" w:rsidRDefault="00766659" w:rsidP="00C46AD1">
      <w:pPr>
        <w:ind w:firstLine="709"/>
        <w:rPr>
          <w:rFonts w:eastAsia="Calibri"/>
          <w:b/>
          <w:iCs/>
          <w:szCs w:val="20"/>
        </w:rPr>
      </w:pPr>
      <w:r w:rsidRPr="00766659">
        <w:rPr>
          <w:rFonts w:eastAsia="Calibri"/>
          <w:b/>
          <w:szCs w:val="20"/>
        </w:rPr>
        <w:t>Antagonismologia: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antagonismo autolucidez / porão consciencial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antagonismo classificação / aleatoriedade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antagonismo criptocons / adcons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antagonismo entropia / orga</w:t>
      </w:r>
      <w:r w:rsidR="00DE0F61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>nização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antagonismo recéxis / invéxis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Cs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antagonismo simplificação / complexificação</w:t>
      </w:r>
      <w:r w:rsidRPr="00766659">
        <w:rPr>
          <w:rFonts w:eastAsia="Calibri"/>
          <w:b/>
          <w:iCs/>
          <w:szCs w:val="20"/>
        </w:rPr>
        <w:t>.</w:t>
      </w:r>
    </w:p>
    <w:p w14:paraId="62C430D2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lastRenderedPageBreak/>
        <w:t>Paradoxologia: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paradoxo de a ressoma, com a consequente perda de cons, ser a téc</w:t>
      </w:r>
      <w:r w:rsidR="00DE0F61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>nica mais eficiente para alavancar a autevolução e, portanto, aumentar a lucidez consciencial</w:t>
      </w:r>
      <w:r w:rsidRPr="00766659">
        <w:rPr>
          <w:rFonts w:eastAsia="Calibri"/>
          <w:b/>
          <w:szCs w:val="20"/>
        </w:rPr>
        <w:t>.</w:t>
      </w:r>
    </w:p>
    <w:p w14:paraId="1B91CA5F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Politicologia: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iCs/>
          <w:szCs w:val="20"/>
        </w:rPr>
        <w:t>lucidocracia,</w:t>
      </w:r>
      <w:r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iCs/>
          <w:szCs w:val="20"/>
        </w:rPr>
        <w:t>vivenciada</w:t>
      </w:r>
      <w:r w:rsidRPr="00766659">
        <w:rPr>
          <w:rFonts w:eastAsia="Calibri"/>
          <w:szCs w:val="20"/>
        </w:rPr>
        <w:t xml:space="preserve"> nas comunexes evoluídas, </w:t>
      </w:r>
      <w:r w:rsidRPr="00766659">
        <w:rPr>
          <w:rFonts w:eastAsia="Calibri"/>
          <w:iCs/>
          <w:szCs w:val="20"/>
        </w:rPr>
        <w:t>planejada</w:t>
      </w:r>
      <w:r w:rsidRPr="00766659">
        <w:rPr>
          <w:rFonts w:eastAsia="Calibri"/>
          <w:szCs w:val="20"/>
        </w:rPr>
        <w:t xml:space="preserve"> </w:t>
      </w:r>
      <w:r w:rsidR="00DE0F61">
        <w:rPr>
          <w:rFonts w:eastAsia="Calibri"/>
          <w:szCs w:val="20"/>
        </w:rPr>
        <w:t>para o</w:t>
      </w:r>
      <w:r w:rsidR="00DE0F61"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>fu</w:t>
      </w:r>
      <w:r w:rsidR="00392F1B">
        <w:rPr>
          <w:rFonts w:eastAsia="Calibri"/>
          <w:szCs w:val="20"/>
        </w:rPr>
        <w:t>-</w:t>
      </w:r>
      <w:r w:rsidRPr="00766659">
        <w:rPr>
          <w:rFonts w:eastAsia="Calibri"/>
          <w:szCs w:val="20"/>
        </w:rPr>
        <w:t xml:space="preserve">turo estado mundial e </w:t>
      </w:r>
      <w:r w:rsidRPr="00766659">
        <w:rPr>
          <w:rFonts w:eastAsia="Calibri"/>
          <w:iCs/>
          <w:szCs w:val="20"/>
        </w:rPr>
        <w:t>almejada</w:t>
      </w:r>
      <w:r w:rsidRPr="00766659">
        <w:rPr>
          <w:rFonts w:eastAsia="Calibri"/>
          <w:szCs w:val="20"/>
        </w:rPr>
        <w:t xml:space="preserve"> nas Cognópolis conscienciológicas</w:t>
      </w:r>
      <w:r w:rsidRPr="00766659">
        <w:rPr>
          <w:rFonts w:eastAsia="Calibri"/>
          <w:b/>
          <w:szCs w:val="20"/>
        </w:rPr>
        <w:t>.</w:t>
      </w:r>
    </w:p>
    <w:p w14:paraId="430D6F6F" w14:textId="2B705F85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Legislogia:</w:t>
      </w:r>
      <w:r w:rsidRPr="00766659">
        <w:rPr>
          <w:rFonts w:eastAsia="Calibri"/>
          <w:szCs w:val="20"/>
        </w:rPr>
        <w:t xml:space="preserve"> as </w:t>
      </w:r>
      <w:r w:rsidRPr="00766659">
        <w:rPr>
          <w:rFonts w:eastAsia="Calibri"/>
          <w:i/>
          <w:iCs/>
          <w:szCs w:val="20"/>
        </w:rPr>
        <w:t>leis da Psicobiologia</w:t>
      </w:r>
      <w:r w:rsidRPr="00766659">
        <w:rPr>
          <w:rFonts w:eastAsia="Calibri"/>
          <w:szCs w:val="20"/>
        </w:rPr>
        <w:t xml:space="preserve"> contrapondo-se à recuperação de </w:t>
      </w:r>
      <w:r w:rsidRPr="00766659">
        <w:rPr>
          <w:rFonts w:eastAsia="Calibri"/>
          <w:i/>
          <w:szCs w:val="20"/>
        </w:rPr>
        <w:t>cons</w:t>
      </w:r>
      <w:r w:rsidRPr="00766659">
        <w:rPr>
          <w:rFonts w:eastAsia="Calibri"/>
          <w:szCs w:val="20"/>
        </w:rPr>
        <w:t xml:space="preserve"> da conscin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as </w:t>
      </w:r>
      <w:r w:rsidRPr="00766659">
        <w:rPr>
          <w:rFonts w:eastAsia="Calibri"/>
          <w:i/>
          <w:iCs/>
          <w:szCs w:val="20"/>
        </w:rPr>
        <w:t>leis da Evoluciologia</w:t>
      </w:r>
      <w:r w:rsidRPr="00766659">
        <w:rPr>
          <w:rFonts w:eastAsia="Calibri"/>
          <w:szCs w:val="20"/>
        </w:rPr>
        <w:t xml:space="preserve"> favorecendo a recuperação de </w:t>
      </w:r>
      <w:r w:rsidRPr="00766659">
        <w:rPr>
          <w:rFonts w:eastAsia="Calibri"/>
          <w:i/>
          <w:szCs w:val="20"/>
        </w:rPr>
        <w:t>cons</w:t>
      </w:r>
      <w:r w:rsidRPr="00766659">
        <w:rPr>
          <w:rFonts w:eastAsia="Calibri"/>
          <w:szCs w:val="20"/>
        </w:rPr>
        <w:t xml:space="preserve"> da conscin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 xml:space="preserve">lei do maior esforço </w:t>
      </w:r>
      <w:r w:rsidR="00DE0F61">
        <w:rPr>
          <w:rFonts w:eastAsia="Calibri"/>
          <w:szCs w:val="20"/>
        </w:rPr>
        <w:t>en</w:t>
      </w:r>
      <w:r w:rsidR="00D715AD">
        <w:rPr>
          <w:rFonts w:eastAsia="Calibri"/>
          <w:szCs w:val="20"/>
        </w:rPr>
        <w:softHyphen/>
      </w:r>
      <w:r w:rsidR="00DE0F61">
        <w:rPr>
          <w:rFonts w:eastAsia="Calibri"/>
          <w:szCs w:val="20"/>
        </w:rPr>
        <w:t>quanto</w:t>
      </w:r>
      <w:r w:rsidR="00DE0F61"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pilar da autorrecuperação dos </w:t>
      </w:r>
      <w:r w:rsidRPr="00766659">
        <w:rPr>
          <w:rFonts w:eastAsia="Calibri"/>
          <w:i/>
          <w:szCs w:val="20"/>
        </w:rPr>
        <w:t>cons</w:t>
      </w:r>
      <w:r w:rsidRPr="00766659">
        <w:rPr>
          <w:rFonts w:eastAsia="Calibri"/>
          <w:b/>
          <w:szCs w:val="20"/>
        </w:rPr>
        <w:t>.</w:t>
      </w:r>
    </w:p>
    <w:p w14:paraId="7578D5C1" w14:textId="44991FC2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Sindromologia: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i/>
          <w:iCs/>
          <w:szCs w:val="20"/>
        </w:rPr>
        <w:t>síndrome da hipomnésia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i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 </w:t>
      </w:r>
      <w:r w:rsidRPr="00766659">
        <w:rPr>
          <w:rFonts w:eastAsia="Calibri"/>
          <w:i/>
          <w:iCs/>
          <w:szCs w:val="20"/>
        </w:rPr>
        <w:t xml:space="preserve">síndrome do </w:t>
      </w:r>
      <w:r w:rsidRPr="00DE0F61">
        <w:rPr>
          <w:rFonts w:eastAsia="Calibri"/>
          <w:i/>
          <w:iCs/>
          <w:szCs w:val="20"/>
        </w:rPr>
        <w:t>restringimento</w:t>
      </w:r>
      <w:r w:rsidRPr="001A5F0F">
        <w:rPr>
          <w:rFonts w:eastAsia="Calibri"/>
          <w:i/>
          <w:iCs/>
          <w:szCs w:val="20"/>
        </w:rPr>
        <w:t xml:space="preserve"> intrafísico</w:t>
      </w:r>
      <w:r w:rsidRPr="00766659">
        <w:rPr>
          <w:rFonts w:eastAsia="Calibri"/>
          <w:szCs w:val="20"/>
        </w:rPr>
        <w:t xml:space="preserve"> acarretando série de limitações, restrições e desafios à consciência ressomada</w:t>
      </w:r>
      <w:r w:rsidRPr="00766659">
        <w:rPr>
          <w:rFonts w:eastAsia="Calibri"/>
          <w:b/>
          <w:szCs w:val="20"/>
        </w:rPr>
        <w:t>.</w:t>
      </w:r>
    </w:p>
    <w:p w14:paraId="37AD448D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Mitologia: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mito das águas do esquecimento do rio Letes, no Hades da Mitologia Grega</w:t>
      </w:r>
      <w:r w:rsidRPr="00766659">
        <w:rPr>
          <w:rFonts w:eastAsia="Calibri"/>
          <w:b/>
          <w:szCs w:val="20"/>
        </w:rPr>
        <w:t>.</w:t>
      </w:r>
    </w:p>
    <w:p w14:paraId="0D2B9D62" w14:textId="4F04AFF9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 xml:space="preserve">Interdisciplinologia: </w:t>
      </w:r>
      <w:r w:rsidR="00DE0F61" w:rsidRPr="00766659">
        <w:rPr>
          <w:rFonts w:eastAsia="Calibri"/>
          <w:szCs w:val="20"/>
        </w:rPr>
        <w:t>a Lucidologia</w:t>
      </w:r>
      <w:r w:rsidR="008D1CE9" w:rsidRPr="008D1CE9">
        <w:rPr>
          <w:rFonts w:eastAsia="Calibri"/>
          <w:szCs w:val="20"/>
        </w:rPr>
        <w:t>;</w:t>
      </w:r>
      <w:r w:rsidR="00DE0F61" w:rsidRPr="00766659">
        <w:rPr>
          <w:rFonts w:eastAsia="Calibri"/>
          <w:szCs w:val="20"/>
        </w:rPr>
        <w:t xml:space="preserve"> </w:t>
      </w:r>
      <w:r w:rsidR="00DE0F61">
        <w:rPr>
          <w:rFonts w:eastAsia="Calibri"/>
          <w:szCs w:val="20"/>
        </w:rPr>
        <w:t xml:space="preserve">a Intermissiologia, </w:t>
      </w:r>
      <w:r w:rsidRPr="00766659">
        <w:rPr>
          <w:rFonts w:eastAsia="Calibri"/>
          <w:szCs w:val="20"/>
        </w:rPr>
        <w:t>a Conscienciometrologia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="005711D3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>a Cosmovisiologia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Evoluciologia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Holossomatologia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Interdimensiologia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Intracons</w:t>
      </w:r>
      <w:r w:rsidR="005711D3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cienciologia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Parageneticologia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Psicobiologia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Ressomatologia</w:t>
      </w:r>
      <w:r w:rsidRPr="00766659">
        <w:rPr>
          <w:rFonts w:eastAsia="Calibri"/>
          <w:b/>
          <w:szCs w:val="20"/>
        </w:rPr>
        <w:t>.</w:t>
      </w:r>
    </w:p>
    <w:p w14:paraId="5D416901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3166323E" w14:textId="77777777" w:rsidR="00703607" w:rsidRPr="00B12EA7" w:rsidRDefault="009932CE" w:rsidP="00C46AD1">
      <w:pPr>
        <w:jc w:val="center"/>
        <w:rPr>
          <w:rFonts w:eastAsia="Calibri"/>
          <w:b/>
          <w:szCs w:val="20"/>
        </w:rPr>
      </w:pPr>
      <w:r w:rsidRPr="00B12EA7">
        <w:rPr>
          <w:rFonts w:eastAsia="Calibri"/>
          <w:b/>
          <w:bCs/>
          <w:szCs w:val="20"/>
        </w:rPr>
        <w:t>IV.  Perfilologia</w:t>
      </w:r>
    </w:p>
    <w:p w14:paraId="38A2370F" w14:textId="77777777" w:rsidR="009932CE" w:rsidRPr="00766659" w:rsidRDefault="009932CE" w:rsidP="00C46AD1">
      <w:pPr>
        <w:ind w:firstLine="709"/>
        <w:rPr>
          <w:rFonts w:eastAsia="Calibri"/>
          <w:b/>
          <w:szCs w:val="20"/>
        </w:rPr>
      </w:pPr>
    </w:p>
    <w:p w14:paraId="42271FAD" w14:textId="11A25D6F" w:rsidR="00766659" w:rsidRPr="00766659" w:rsidRDefault="00766659" w:rsidP="00C46AD1">
      <w:pPr>
        <w:ind w:firstLine="709"/>
        <w:rPr>
          <w:rFonts w:eastAsia="Calibri"/>
          <w:b/>
          <w:bCs/>
          <w:iCs/>
          <w:szCs w:val="20"/>
        </w:rPr>
      </w:pPr>
      <w:r w:rsidRPr="00766659">
        <w:rPr>
          <w:rFonts w:eastAsia="Calibri"/>
          <w:b/>
          <w:szCs w:val="20"/>
        </w:rPr>
        <w:t>Elencologia:</w:t>
      </w:r>
      <w:r w:rsidRPr="00766659">
        <w:rPr>
          <w:rFonts w:eastAsia="Calibri"/>
          <w:bCs/>
          <w:szCs w:val="20"/>
        </w:rPr>
        <w:t xml:space="preserve"> a conscin </w:t>
      </w:r>
      <w:r w:rsidRPr="00766659">
        <w:rPr>
          <w:rFonts w:eastAsia="Calibri"/>
          <w:szCs w:val="20"/>
        </w:rPr>
        <w:t>intermissivista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bCs/>
          <w:szCs w:val="20"/>
        </w:rPr>
        <w:t>o ser interassistencial</w:t>
      </w:r>
      <w:r w:rsidR="008D1CE9" w:rsidRPr="008D1CE9">
        <w:rPr>
          <w:rFonts w:eastAsia="Calibri"/>
          <w:bCs/>
          <w:szCs w:val="20"/>
        </w:rPr>
        <w:t>;</w:t>
      </w:r>
      <w:r w:rsidRPr="00766659">
        <w:rPr>
          <w:rFonts w:eastAsia="Calibri"/>
          <w:bCs/>
          <w:szCs w:val="20"/>
        </w:rPr>
        <w:t xml:space="preserve"> </w:t>
      </w:r>
      <w:r w:rsidRPr="00766659">
        <w:rPr>
          <w:rFonts w:eastAsia="Calibri"/>
          <w:szCs w:val="20"/>
        </w:rPr>
        <w:t>a conscin parapsíquica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="00DE0F61">
        <w:rPr>
          <w:rFonts w:eastAsia="Calibri"/>
          <w:szCs w:val="20"/>
        </w:rPr>
        <w:br/>
      </w:r>
      <w:r w:rsidRPr="00766659">
        <w:rPr>
          <w:rFonts w:eastAsia="Calibri"/>
          <w:bCs/>
          <w:szCs w:val="20"/>
        </w:rPr>
        <w:t>a isca humana lúcida</w:t>
      </w:r>
      <w:r w:rsidR="008D1CE9" w:rsidRPr="008D1CE9">
        <w:rPr>
          <w:rFonts w:eastAsia="Calibri"/>
          <w:bCs/>
          <w:szCs w:val="20"/>
        </w:rPr>
        <w:t>;</w:t>
      </w:r>
      <w:r w:rsidRPr="00766659">
        <w:rPr>
          <w:rFonts w:eastAsia="Calibri"/>
          <w:bCs/>
          <w:szCs w:val="20"/>
        </w:rPr>
        <w:t xml:space="preserve"> o ser desperto</w:t>
      </w:r>
      <w:r w:rsidR="008D1CE9" w:rsidRPr="008D1CE9">
        <w:rPr>
          <w:rFonts w:eastAsia="Calibri"/>
          <w:bCs/>
          <w:szCs w:val="20"/>
        </w:rPr>
        <w:t>;</w:t>
      </w:r>
      <w:r w:rsidRPr="00766659">
        <w:rPr>
          <w:rFonts w:eastAsia="Calibri"/>
          <w:bCs/>
          <w:szCs w:val="20"/>
        </w:rPr>
        <w:t xml:space="preserve"> </w:t>
      </w:r>
      <w:r w:rsidRPr="00766659">
        <w:rPr>
          <w:rFonts w:eastAsia="Calibri"/>
          <w:szCs w:val="20"/>
        </w:rPr>
        <w:t>o ofiexista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semiconsciex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</w:t>
      </w:r>
      <w:r w:rsidR="00D715AD">
        <w:rPr>
          <w:rFonts w:eastAsia="Calibri"/>
          <w:szCs w:val="20"/>
        </w:rPr>
        <w:t>S</w:t>
      </w:r>
      <w:r w:rsidR="00D715AD" w:rsidRPr="00766659">
        <w:rPr>
          <w:rFonts w:eastAsia="Calibri"/>
          <w:szCs w:val="20"/>
        </w:rPr>
        <w:t xml:space="preserve">er </w:t>
      </w:r>
      <w:r w:rsidR="00D715AD">
        <w:rPr>
          <w:rFonts w:eastAsia="Calibri"/>
          <w:szCs w:val="20"/>
        </w:rPr>
        <w:t>S</w:t>
      </w:r>
      <w:r w:rsidR="00D715AD" w:rsidRPr="00766659">
        <w:rPr>
          <w:rFonts w:eastAsia="Calibri"/>
          <w:szCs w:val="20"/>
        </w:rPr>
        <w:t>erenão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</w:t>
      </w:r>
      <w:r w:rsidRPr="00766659">
        <w:rPr>
          <w:rFonts w:eastAsia="Calibri"/>
          <w:bCs/>
          <w:szCs w:val="20"/>
        </w:rPr>
        <w:t>equip</w:t>
      </w:r>
      <w:r w:rsidRPr="00766659">
        <w:rPr>
          <w:rFonts w:eastAsia="Calibri"/>
          <w:bCs/>
          <w:i/>
          <w:iCs/>
          <w:szCs w:val="20"/>
        </w:rPr>
        <w:t>in</w:t>
      </w:r>
      <w:r w:rsidR="008D1CE9" w:rsidRPr="008D1CE9">
        <w:rPr>
          <w:rFonts w:eastAsia="Calibri"/>
          <w:bCs/>
          <w:iCs/>
          <w:szCs w:val="20"/>
        </w:rPr>
        <w:t>;</w:t>
      </w:r>
      <w:r w:rsidRPr="00766659">
        <w:rPr>
          <w:rFonts w:eastAsia="Calibri"/>
          <w:bCs/>
          <w:iCs/>
          <w:szCs w:val="20"/>
        </w:rPr>
        <w:t xml:space="preserve"> </w:t>
      </w:r>
      <w:r w:rsidR="005711D3">
        <w:rPr>
          <w:rFonts w:eastAsia="Calibri"/>
          <w:bCs/>
          <w:iCs/>
          <w:szCs w:val="20"/>
        </w:rPr>
        <w:br/>
      </w:r>
      <w:r w:rsidRPr="00766659">
        <w:rPr>
          <w:rFonts w:eastAsia="Calibri"/>
          <w:bCs/>
          <w:szCs w:val="20"/>
        </w:rPr>
        <w:t>a equip</w:t>
      </w:r>
      <w:r w:rsidRPr="00766659">
        <w:rPr>
          <w:rFonts w:eastAsia="Calibri"/>
          <w:bCs/>
          <w:i/>
          <w:iCs/>
          <w:szCs w:val="20"/>
        </w:rPr>
        <w:t>ex</w:t>
      </w:r>
      <w:r w:rsidRPr="00766659">
        <w:rPr>
          <w:rFonts w:eastAsia="Calibri"/>
          <w:b/>
          <w:bCs/>
          <w:iCs/>
          <w:szCs w:val="20"/>
        </w:rPr>
        <w:t>.</w:t>
      </w:r>
    </w:p>
    <w:p w14:paraId="71F718E5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2F82FC5C" w14:textId="69BFC72B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Masculinologia:</w:t>
      </w:r>
      <w:r w:rsidRPr="00766659">
        <w:rPr>
          <w:rFonts w:eastAsia="Calibri"/>
          <w:szCs w:val="20"/>
        </w:rPr>
        <w:t xml:space="preserve"> o autopesquisador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tenepessista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docente conscienciológico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inter</w:t>
      </w:r>
      <w:r w:rsidR="00DE0F61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missivista lúcido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projetor lúcido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epicon lúcido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conscienciólogo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teleguiado autocrítico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o evoluciólogo</w:t>
      </w:r>
      <w:r w:rsidR="00300045">
        <w:rPr>
          <w:rFonts w:eastAsia="Calibri"/>
          <w:szCs w:val="20"/>
        </w:rPr>
        <w:t>.</w:t>
      </w:r>
    </w:p>
    <w:p w14:paraId="4F180FF1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69286511" w14:textId="36E8A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/>
          <w:szCs w:val="20"/>
        </w:rPr>
        <w:t>Femininologia:</w:t>
      </w:r>
      <w:r w:rsidRPr="00766659">
        <w:rPr>
          <w:rFonts w:eastAsia="Calibri"/>
          <w:szCs w:val="20"/>
        </w:rPr>
        <w:t xml:space="preserve"> a autopesquisadora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tenepessista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docente conscienciológica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inter</w:t>
      </w:r>
      <w:r w:rsidR="00DE0F61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missivista lúcida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projetora lúcida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epicon lúcida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consciencióloga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a teleguiada autocrítica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="00DE0F61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>a evolucióloga</w:t>
      </w:r>
      <w:r w:rsidRPr="00766659">
        <w:rPr>
          <w:rFonts w:eastAsia="Calibri"/>
          <w:b/>
          <w:szCs w:val="20"/>
        </w:rPr>
        <w:t>.</w:t>
      </w:r>
    </w:p>
    <w:p w14:paraId="4DBA392E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7C308B26" w14:textId="646ABDA5" w:rsidR="00766659" w:rsidRPr="00766659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/>
          <w:szCs w:val="20"/>
        </w:rPr>
        <w:t>Hominologia:</w:t>
      </w:r>
      <w:r w:rsidRPr="00766659">
        <w:rPr>
          <w:rFonts w:eastAsia="Calibri"/>
          <w:szCs w:val="20"/>
        </w:rPr>
        <w:t xml:space="preserve"> o </w:t>
      </w:r>
      <w:r w:rsidRPr="00766659">
        <w:rPr>
          <w:rFonts w:eastAsia="Calibri"/>
          <w:i/>
          <w:iCs/>
          <w:szCs w:val="20"/>
        </w:rPr>
        <w:t>Homo sapiens autolucidus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iCs/>
          <w:szCs w:val="20"/>
        </w:rPr>
        <w:t>Homo sapiens logicus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iCs/>
          <w:szCs w:val="20"/>
        </w:rPr>
        <w:t>Homo sapiens perquisitor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bCs/>
          <w:szCs w:val="20"/>
        </w:rPr>
        <w:t xml:space="preserve">o </w:t>
      </w:r>
      <w:r w:rsidRPr="00766659">
        <w:rPr>
          <w:rFonts w:eastAsia="Calibri"/>
          <w:bCs/>
          <w:i/>
          <w:iCs/>
          <w:szCs w:val="20"/>
        </w:rPr>
        <w:t>Homo sapiens multidimensionalis</w:t>
      </w:r>
      <w:r w:rsidR="008D1CE9" w:rsidRPr="008D1CE9">
        <w:rPr>
          <w:rFonts w:eastAsia="Calibri"/>
          <w:bCs/>
          <w:iCs/>
          <w:szCs w:val="20"/>
        </w:rPr>
        <w:t>;</w:t>
      </w:r>
      <w:r w:rsidRPr="00766659">
        <w:rPr>
          <w:rFonts w:eastAsia="Calibri"/>
          <w:bCs/>
          <w:i/>
          <w:iCs/>
          <w:szCs w:val="20"/>
        </w:rPr>
        <w:t xml:space="preserve"> </w:t>
      </w:r>
      <w:r w:rsidRPr="00766659">
        <w:rPr>
          <w:rFonts w:eastAsia="Calibri"/>
          <w:bCs/>
          <w:szCs w:val="20"/>
        </w:rPr>
        <w:t xml:space="preserve">o </w:t>
      </w:r>
      <w:r w:rsidRPr="00766659">
        <w:rPr>
          <w:rFonts w:eastAsia="Calibri"/>
          <w:bCs/>
          <w:i/>
          <w:iCs/>
          <w:szCs w:val="20"/>
        </w:rPr>
        <w:t>Homo sapiens parapsychicus</w:t>
      </w:r>
      <w:r w:rsidR="008D1CE9" w:rsidRPr="008D1CE9">
        <w:rPr>
          <w:rFonts w:eastAsia="Calibri"/>
          <w:bCs/>
          <w:iCs/>
          <w:szCs w:val="20"/>
        </w:rPr>
        <w:t>;</w:t>
      </w:r>
      <w:r w:rsidRPr="00766659">
        <w:rPr>
          <w:rFonts w:eastAsia="Calibri"/>
          <w:bCs/>
          <w:i/>
          <w:iCs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iCs/>
          <w:szCs w:val="20"/>
        </w:rPr>
        <w:t>Homo sa</w:t>
      </w:r>
      <w:r w:rsidR="00FC5D52">
        <w:rPr>
          <w:rFonts w:eastAsia="Calibri"/>
          <w:i/>
          <w:iCs/>
          <w:szCs w:val="20"/>
        </w:rPr>
        <w:softHyphen/>
      </w:r>
      <w:r w:rsidRPr="00766659">
        <w:rPr>
          <w:rFonts w:eastAsia="Calibri"/>
          <w:i/>
          <w:iCs/>
          <w:szCs w:val="20"/>
        </w:rPr>
        <w:t>piens cosmoethicus</w:t>
      </w:r>
      <w:r w:rsidR="008D1CE9" w:rsidRPr="008D1CE9">
        <w:rPr>
          <w:rFonts w:eastAsia="Calibri"/>
          <w:iCs/>
          <w:szCs w:val="20"/>
        </w:rPr>
        <w:t>;</w:t>
      </w:r>
      <w:r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o </w:t>
      </w:r>
      <w:r w:rsidRPr="00766659">
        <w:rPr>
          <w:rFonts w:eastAsia="Calibri"/>
          <w:i/>
          <w:iCs/>
          <w:szCs w:val="20"/>
        </w:rPr>
        <w:t>Homo sapiens despertus</w:t>
      </w:r>
      <w:r w:rsidRPr="00766659">
        <w:rPr>
          <w:rFonts w:eastAsia="Calibri"/>
          <w:b/>
          <w:bCs/>
          <w:szCs w:val="20"/>
        </w:rPr>
        <w:t>.</w:t>
      </w:r>
    </w:p>
    <w:p w14:paraId="6D573128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4505AB37" w14:textId="77777777" w:rsidR="00703607" w:rsidRPr="00B12EA7" w:rsidRDefault="009932CE" w:rsidP="00C46AD1">
      <w:pPr>
        <w:jc w:val="center"/>
        <w:rPr>
          <w:rFonts w:eastAsia="Calibri"/>
          <w:b/>
          <w:szCs w:val="20"/>
        </w:rPr>
      </w:pPr>
      <w:r w:rsidRPr="00B12EA7">
        <w:rPr>
          <w:rFonts w:eastAsia="Calibri"/>
          <w:b/>
          <w:bCs/>
          <w:szCs w:val="20"/>
        </w:rPr>
        <w:t>V.  Argumentologia</w:t>
      </w:r>
    </w:p>
    <w:p w14:paraId="0586352D" w14:textId="77777777" w:rsidR="009932CE" w:rsidRPr="00766659" w:rsidRDefault="009932CE" w:rsidP="00C46AD1">
      <w:pPr>
        <w:ind w:firstLine="709"/>
        <w:rPr>
          <w:rFonts w:eastAsia="Calibri"/>
          <w:b/>
          <w:szCs w:val="20"/>
        </w:rPr>
      </w:pPr>
    </w:p>
    <w:p w14:paraId="08B2AACF" w14:textId="35EBF6F5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szCs w:val="20"/>
        </w:rPr>
        <w:t>Exemplologia:</w:t>
      </w:r>
      <w:r w:rsidRPr="00766659">
        <w:rPr>
          <w:rFonts w:eastAsia="Calibri"/>
          <w:b/>
          <w:i/>
          <w:iCs/>
          <w:szCs w:val="20"/>
        </w:rPr>
        <w:t xml:space="preserve"> </w:t>
      </w:r>
      <w:r w:rsidRPr="00501F67">
        <w:rPr>
          <w:rFonts w:eastAsia="Calibri"/>
          <w:szCs w:val="20"/>
        </w:rPr>
        <w:t xml:space="preserve">Taxologia </w:t>
      </w:r>
      <w:r w:rsidR="00FC5D52" w:rsidRPr="00766659">
        <w:rPr>
          <w:rFonts w:eastAsia="Calibri"/>
          <w:i/>
          <w:iCs/>
          <w:szCs w:val="20"/>
        </w:rPr>
        <w:t xml:space="preserve">sintética </w:t>
      </w:r>
      <w:r w:rsidRPr="00501F67">
        <w:rPr>
          <w:rFonts w:eastAsia="Calibri"/>
          <w:szCs w:val="20"/>
        </w:rPr>
        <w:t>dos cons</w:t>
      </w:r>
      <w:r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szCs w:val="20"/>
        </w:rPr>
        <w:t>=</w:t>
      </w:r>
      <w:r w:rsidRPr="00766659">
        <w:rPr>
          <w:rFonts w:eastAsia="Calibri"/>
          <w:b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a </w:t>
      </w:r>
      <w:r w:rsidR="00FC5D52">
        <w:rPr>
          <w:rFonts w:eastAsia="Calibri"/>
          <w:szCs w:val="20"/>
        </w:rPr>
        <w:t>classificação</w:t>
      </w:r>
      <w:r w:rsidRPr="00766659">
        <w:rPr>
          <w:rFonts w:eastAsia="Calibri"/>
          <w:szCs w:val="20"/>
        </w:rPr>
        <w:t xml:space="preserve"> </w:t>
      </w:r>
      <w:r w:rsidR="00AA4559">
        <w:rPr>
          <w:rFonts w:eastAsia="Calibri"/>
          <w:szCs w:val="20"/>
        </w:rPr>
        <w:t xml:space="preserve">resumida </w:t>
      </w:r>
      <w:r w:rsidRPr="00766659">
        <w:rPr>
          <w:rFonts w:eastAsia="Calibri"/>
          <w:szCs w:val="20"/>
        </w:rPr>
        <w:t xml:space="preserve">e simplificada dos principais tipos de </w:t>
      </w:r>
      <w:r w:rsidRPr="00766659">
        <w:rPr>
          <w:rFonts w:eastAsia="Calibri"/>
          <w:i/>
          <w:szCs w:val="20"/>
        </w:rPr>
        <w:t xml:space="preserve">cons, </w:t>
      </w:r>
      <w:r w:rsidRPr="00766659">
        <w:rPr>
          <w:rFonts w:eastAsia="Calibri"/>
          <w:szCs w:val="20"/>
        </w:rPr>
        <w:t>ressaltando os mais evidentes e óbvios</w:t>
      </w:r>
      <w:r w:rsidR="008D1CE9" w:rsidRPr="008D1CE9">
        <w:rPr>
          <w:rFonts w:eastAsia="Calibri"/>
          <w:szCs w:val="20"/>
        </w:rPr>
        <w:t>;</w:t>
      </w:r>
      <w:r w:rsidRPr="00766659">
        <w:rPr>
          <w:rFonts w:eastAsia="Calibri"/>
          <w:szCs w:val="20"/>
        </w:rPr>
        <w:t xml:space="preserve"> </w:t>
      </w:r>
      <w:r w:rsidRPr="00501F67">
        <w:rPr>
          <w:rFonts w:eastAsia="Calibri"/>
          <w:szCs w:val="20"/>
        </w:rPr>
        <w:t>Taxologia</w:t>
      </w:r>
      <w:r w:rsidRPr="00766659">
        <w:rPr>
          <w:rFonts w:eastAsia="Calibri"/>
          <w:i/>
          <w:iCs/>
          <w:szCs w:val="20"/>
        </w:rPr>
        <w:t xml:space="preserve"> </w:t>
      </w:r>
      <w:r w:rsidR="006D41D3" w:rsidRPr="00766659">
        <w:rPr>
          <w:rFonts w:eastAsia="Calibri"/>
          <w:i/>
          <w:iCs/>
          <w:szCs w:val="20"/>
        </w:rPr>
        <w:t xml:space="preserve">analítica </w:t>
      </w:r>
      <w:r w:rsidRPr="00501F67">
        <w:rPr>
          <w:rFonts w:eastAsia="Calibri"/>
          <w:szCs w:val="20"/>
        </w:rPr>
        <w:t>dos cons</w:t>
      </w:r>
      <w:r w:rsidRPr="00766659">
        <w:rPr>
          <w:rFonts w:eastAsia="Calibri"/>
          <w:i/>
          <w:iCs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= a </w:t>
      </w:r>
      <w:r w:rsidR="00FC5D52">
        <w:rPr>
          <w:rFonts w:eastAsia="Calibri"/>
          <w:szCs w:val="20"/>
        </w:rPr>
        <w:t>ordenação</w:t>
      </w:r>
      <w:r w:rsidR="00FC5D52"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exaustiva e detalhista dos tipos e subtipos de </w:t>
      </w:r>
      <w:r w:rsidRPr="00766659">
        <w:rPr>
          <w:rFonts w:eastAsia="Calibri"/>
          <w:i/>
          <w:szCs w:val="20"/>
        </w:rPr>
        <w:t xml:space="preserve">cons, </w:t>
      </w:r>
      <w:r w:rsidRPr="00766659">
        <w:rPr>
          <w:rFonts w:eastAsia="Calibri"/>
          <w:szCs w:val="20"/>
        </w:rPr>
        <w:t>expressando as sutilezas de ma</w:t>
      </w:r>
      <w:r w:rsidR="00D715AD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nifestação da autolucidez</w:t>
      </w:r>
      <w:r w:rsidRPr="00766659">
        <w:rPr>
          <w:rFonts w:eastAsia="Calibri"/>
          <w:b/>
          <w:bCs/>
          <w:szCs w:val="20"/>
        </w:rPr>
        <w:t>.</w:t>
      </w:r>
    </w:p>
    <w:p w14:paraId="494F8829" w14:textId="77777777" w:rsidR="00766659" w:rsidRPr="00B12EA7" w:rsidRDefault="00766659" w:rsidP="00C46AD1">
      <w:pPr>
        <w:ind w:firstLine="709"/>
        <w:rPr>
          <w:rFonts w:eastAsia="Calibri"/>
          <w:b/>
          <w:szCs w:val="20"/>
        </w:rPr>
      </w:pPr>
    </w:p>
    <w:p w14:paraId="0B27793F" w14:textId="77777777" w:rsidR="00B12EA7" w:rsidRPr="00B12EA7" w:rsidRDefault="00B12EA7" w:rsidP="00C46AD1">
      <w:pPr>
        <w:ind w:firstLine="709"/>
        <w:rPr>
          <w:rFonts w:eastAsia="Calibri"/>
          <w:b/>
          <w:szCs w:val="20"/>
        </w:rPr>
      </w:pPr>
      <w:r w:rsidRPr="00B12EA7">
        <w:rPr>
          <w:rFonts w:eastAsia="Calibri"/>
          <w:b/>
          <w:szCs w:val="20"/>
        </w:rPr>
        <w:t xml:space="preserve">Culturologia: </w:t>
      </w:r>
      <w:r w:rsidRPr="00B12EA7">
        <w:rPr>
          <w:rFonts w:eastAsia="Calibri"/>
          <w:szCs w:val="20"/>
        </w:rPr>
        <w:t xml:space="preserve">a </w:t>
      </w:r>
      <w:r w:rsidRPr="00C46AD1">
        <w:rPr>
          <w:rFonts w:eastAsia="Calibri"/>
          <w:i/>
          <w:szCs w:val="20"/>
        </w:rPr>
        <w:t>cultura d</w:t>
      </w:r>
      <w:r w:rsidR="003F44BB" w:rsidRPr="00C46AD1">
        <w:rPr>
          <w:rFonts w:eastAsia="Calibri"/>
          <w:i/>
          <w:szCs w:val="20"/>
        </w:rPr>
        <w:t>a hiperacuidade consciencial</w:t>
      </w:r>
      <w:r w:rsidRPr="00DE5883">
        <w:rPr>
          <w:rFonts w:eastAsia="Calibri"/>
          <w:b/>
          <w:szCs w:val="20"/>
        </w:rPr>
        <w:t>.</w:t>
      </w:r>
    </w:p>
    <w:p w14:paraId="04630C07" w14:textId="77777777" w:rsidR="00B12EA7" w:rsidRPr="00766659" w:rsidRDefault="00B12EA7" w:rsidP="00C46AD1">
      <w:pPr>
        <w:ind w:firstLine="709"/>
        <w:rPr>
          <w:rFonts w:eastAsia="Calibri"/>
          <w:b/>
          <w:szCs w:val="20"/>
        </w:rPr>
      </w:pPr>
    </w:p>
    <w:p w14:paraId="66D12D7A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bCs/>
          <w:szCs w:val="20"/>
        </w:rPr>
        <w:t xml:space="preserve">Modelo. </w:t>
      </w:r>
      <w:r w:rsidRPr="00766659">
        <w:rPr>
          <w:rFonts w:eastAsia="Calibri"/>
          <w:szCs w:val="20"/>
        </w:rPr>
        <w:t xml:space="preserve">Segundo o modelo didático da </w:t>
      </w:r>
      <w:r w:rsidR="00FC5D52" w:rsidRPr="00C46AD1">
        <w:rPr>
          <w:rFonts w:eastAsia="Calibri"/>
          <w:i/>
          <w:iCs/>
          <w:szCs w:val="20"/>
        </w:rPr>
        <w:t>t</w:t>
      </w:r>
      <w:r w:rsidRPr="00C46AD1">
        <w:rPr>
          <w:rFonts w:eastAsia="Calibri"/>
          <w:i/>
          <w:iCs/>
          <w:szCs w:val="20"/>
        </w:rPr>
        <w:t xml:space="preserve">eoria dos </w:t>
      </w:r>
      <w:r w:rsidR="00FC5D52" w:rsidRPr="00C46AD1">
        <w:rPr>
          <w:rFonts w:eastAsia="Calibri"/>
          <w:i/>
          <w:iCs/>
          <w:szCs w:val="20"/>
        </w:rPr>
        <w:t>c</w:t>
      </w:r>
      <w:r w:rsidRPr="00C46AD1">
        <w:rPr>
          <w:rFonts w:eastAsia="Calibri"/>
          <w:i/>
          <w:iCs/>
          <w:szCs w:val="20"/>
        </w:rPr>
        <w:t>ons</w:t>
      </w:r>
      <w:r w:rsidRPr="00766659">
        <w:rPr>
          <w:rFonts w:eastAsia="Calibri"/>
          <w:szCs w:val="20"/>
        </w:rPr>
        <w:t xml:space="preserve">, a consciex, no auge do período intermissivo, manifesta o nível máximo da lucidez ou da capacidade paracognitiva pessoal. Este </w:t>
      </w:r>
      <w:r w:rsidR="004B090F">
        <w:rPr>
          <w:rFonts w:eastAsia="Calibri"/>
          <w:szCs w:val="20"/>
        </w:rPr>
        <w:br/>
      </w:r>
      <w:r w:rsidRPr="00766659">
        <w:rPr>
          <w:rFonts w:eastAsia="Calibri"/>
          <w:szCs w:val="20"/>
        </w:rPr>
        <w:t xml:space="preserve">é o parâmetro de referência de 100% de autolucidez ou 100 </w:t>
      </w:r>
      <w:r w:rsidRPr="00766659">
        <w:rPr>
          <w:rFonts w:eastAsia="Calibri"/>
          <w:i/>
          <w:iCs/>
          <w:szCs w:val="20"/>
        </w:rPr>
        <w:t>cons</w:t>
      </w:r>
      <w:r w:rsidRPr="00766659">
        <w:rPr>
          <w:rFonts w:eastAsia="Calibri"/>
          <w:szCs w:val="20"/>
        </w:rPr>
        <w:t>.</w:t>
      </w:r>
    </w:p>
    <w:p w14:paraId="01CA7F5C" w14:textId="77777777" w:rsidR="00766659" w:rsidRPr="00766659" w:rsidRDefault="00766659" w:rsidP="00C46AD1">
      <w:pPr>
        <w:ind w:firstLine="709"/>
        <w:rPr>
          <w:rFonts w:eastAsia="Calibri"/>
          <w:iCs/>
          <w:szCs w:val="20"/>
        </w:rPr>
      </w:pPr>
      <w:r w:rsidRPr="00766659">
        <w:rPr>
          <w:rFonts w:eastAsia="Calibri"/>
          <w:b/>
          <w:bCs/>
          <w:szCs w:val="20"/>
        </w:rPr>
        <w:t>Restringimento.</w:t>
      </w:r>
      <w:r w:rsidRPr="00766659">
        <w:rPr>
          <w:rFonts w:eastAsia="Calibri"/>
          <w:szCs w:val="20"/>
        </w:rPr>
        <w:t xml:space="preserve"> Com a ressoma, o restringimento </w:t>
      </w:r>
      <w:r w:rsidR="00B479AB">
        <w:rPr>
          <w:rFonts w:eastAsia="Calibri"/>
          <w:szCs w:val="20"/>
        </w:rPr>
        <w:t xml:space="preserve">do </w:t>
      </w:r>
      <w:r w:rsidRPr="00766659">
        <w:rPr>
          <w:rFonts w:eastAsia="Calibri"/>
          <w:szCs w:val="20"/>
        </w:rPr>
        <w:t>novo corpo biológico faz a recém-</w:t>
      </w:r>
      <w:r w:rsidR="00E91B84">
        <w:rPr>
          <w:rFonts w:eastAsia="Calibri"/>
          <w:szCs w:val="20"/>
        </w:rPr>
        <w:br/>
        <w:t>-</w:t>
      </w:r>
      <w:r w:rsidRPr="00766659">
        <w:rPr>
          <w:rFonts w:eastAsia="Calibri"/>
          <w:szCs w:val="20"/>
        </w:rPr>
        <w:t xml:space="preserve">conscin perder temporariamente grande parte da lucidez pessoal, passando a se manifestar com pequena fração do nível original. Didaticamente, ela passa dos 100 </w:t>
      </w:r>
      <w:r w:rsidRPr="00766659">
        <w:rPr>
          <w:rFonts w:eastAsia="Calibri"/>
          <w:i/>
          <w:szCs w:val="20"/>
        </w:rPr>
        <w:t>cons</w:t>
      </w:r>
      <w:r w:rsidRPr="00766659">
        <w:rPr>
          <w:rFonts w:eastAsia="Calibri"/>
          <w:iCs/>
          <w:szCs w:val="20"/>
        </w:rPr>
        <w:t xml:space="preserve"> para apenas 1 </w:t>
      </w:r>
      <w:r w:rsidRPr="00766659">
        <w:rPr>
          <w:rFonts w:eastAsia="Calibri"/>
          <w:i/>
          <w:szCs w:val="20"/>
        </w:rPr>
        <w:t>con</w:t>
      </w:r>
      <w:r w:rsidRPr="00766659">
        <w:rPr>
          <w:rFonts w:eastAsia="Calibri"/>
          <w:szCs w:val="20"/>
        </w:rPr>
        <w:t>.</w:t>
      </w:r>
    </w:p>
    <w:p w14:paraId="50849E53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bCs/>
          <w:iCs/>
          <w:szCs w:val="20"/>
        </w:rPr>
        <w:t>Recuperação.</w:t>
      </w:r>
      <w:r w:rsidRPr="00766659">
        <w:rPr>
          <w:rFonts w:eastAsia="Calibri"/>
          <w:iCs/>
          <w:szCs w:val="20"/>
        </w:rPr>
        <w:t xml:space="preserve"> Ao longo da vida, com as autovivências e autorreflexões (teoria e práti</w:t>
      </w:r>
      <w:r w:rsidR="00E91B84">
        <w:rPr>
          <w:rFonts w:eastAsia="Calibri"/>
          <w:iCs/>
          <w:szCs w:val="20"/>
        </w:rPr>
        <w:softHyphen/>
      </w:r>
      <w:r w:rsidRPr="00766659">
        <w:rPr>
          <w:rFonts w:eastAsia="Calibri"/>
          <w:iCs/>
          <w:szCs w:val="20"/>
        </w:rPr>
        <w:t xml:space="preserve">ca), </w:t>
      </w:r>
      <w:r w:rsidRPr="00766659">
        <w:rPr>
          <w:rFonts w:eastAsia="Calibri"/>
          <w:szCs w:val="20"/>
        </w:rPr>
        <w:t>a conscin vai recuperando progressivamente as unidades de lucidez, na medida das possibili</w:t>
      </w:r>
      <w:r w:rsidR="00E91B84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dades</w:t>
      </w:r>
      <w:r w:rsidR="003F44BB">
        <w:rPr>
          <w:rFonts w:eastAsia="Calibri"/>
          <w:szCs w:val="20"/>
        </w:rPr>
        <w:t xml:space="preserve"> e</w:t>
      </w:r>
      <w:r w:rsidRPr="00766659">
        <w:rPr>
          <w:rFonts w:eastAsia="Calibri"/>
          <w:szCs w:val="20"/>
        </w:rPr>
        <w:t xml:space="preserve"> do fôlego evolutivo.</w:t>
      </w:r>
    </w:p>
    <w:p w14:paraId="0ABAAEF3" w14:textId="77777777" w:rsidR="00766659" w:rsidRP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bCs/>
          <w:szCs w:val="20"/>
        </w:rPr>
        <w:t>Megacons.</w:t>
      </w:r>
      <w:r w:rsidRPr="00766659">
        <w:rPr>
          <w:rFonts w:eastAsia="Calibri"/>
          <w:szCs w:val="20"/>
        </w:rPr>
        <w:t xml:space="preserve"> Após décadas de dedicação e autesforço nas reciclagens pessoais, a conscin pré-serenona pode conseguir, eventualmente, recuperar 80% dos </w:t>
      </w:r>
      <w:r w:rsidRPr="001A5F0F">
        <w:rPr>
          <w:rFonts w:eastAsia="Calibri"/>
          <w:szCs w:val="20"/>
        </w:rPr>
        <w:t>cons</w:t>
      </w:r>
      <w:r w:rsidRPr="00FC5D52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na vigília física comum. Essa faixa mais nobre e rara da lucidez contitui os </w:t>
      </w:r>
      <w:r w:rsidRPr="001A5F0F">
        <w:rPr>
          <w:rFonts w:eastAsia="Calibri"/>
          <w:szCs w:val="20"/>
        </w:rPr>
        <w:t>cons</w:t>
      </w:r>
      <w:r w:rsidRPr="00FC5D52">
        <w:rPr>
          <w:rFonts w:eastAsia="Calibri"/>
          <w:szCs w:val="20"/>
        </w:rPr>
        <w:t xml:space="preserve"> </w:t>
      </w:r>
      <w:r w:rsidRPr="001A5F0F">
        <w:rPr>
          <w:rFonts w:eastAsia="Calibri"/>
          <w:szCs w:val="20"/>
        </w:rPr>
        <w:t>magnos</w:t>
      </w:r>
      <w:r w:rsidRPr="00FC5D52">
        <w:rPr>
          <w:rFonts w:eastAsia="Calibri"/>
          <w:szCs w:val="20"/>
        </w:rPr>
        <w:t xml:space="preserve"> ou </w:t>
      </w:r>
      <w:r w:rsidRPr="001A5F0F">
        <w:rPr>
          <w:rFonts w:eastAsia="Calibri"/>
          <w:szCs w:val="20"/>
        </w:rPr>
        <w:t>megacons</w:t>
      </w:r>
      <w:r w:rsidRPr="00766659">
        <w:rPr>
          <w:rFonts w:eastAsia="Calibri"/>
          <w:szCs w:val="20"/>
        </w:rPr>
        <w:t>.</w:t>
      </w:r>
    </w:p>
    <w:p w14:paraId="36D64DC2" w14:textId="77777777" w:rsidR="00FC5D52" w:rsidRDefault="00FC5D52" w:rsidP="00C46AD1">
      <w:pPr>
        <w:rPr>
          <w:rFonts w:eastAsia="Calibri"/>
          <w:b/>
          <w:bCs/>
          <w:szCs w:val="20"/>
        </w:rPr>
      </w:pPr>
    </w:p>
    <w:p w14:paraId="5671EF21" w14:textId="77777777" w:rsidR="00766659" w:rsidRDefault="00766659" w:rsidP="00C46AD1">
      <w:pPr>
        <w:ind w:firstLine="709"/>
        <w:rPr>
          <w:rFonts w:eastAsia="Calibri"/>
          <w:szCs w:val="20"/>
        </w:rPr>
      </w:pPr>
      <w:r w:rsidRPr="00766659">
        <w:rPr>
          <w:rFonts w:eastAsia="Calibri"/>
          <w:b/>
          <w:bCs/>
          <w:szCs w:val="20"/>
        </w:rPr>
        <w:t>Taxologia.</w:t>
      </w:r>
      <w:r w:rsidRPr="00766659">
        <w:rPr>
          <w:rFonts w:eastAsia="Calibri"/>
          <w:szCs w:val="20"/>
        </w:rPr>
        <w:t xml:space="preserve"> </w:t>
      </w:r>
      <w:r w:rsidR="00FC5D52">
        <w:rPr>
          <w:rFonts w:eastAsia="Calibri"/>
          <w:szCs w:val="20"/>
        </w:rPr>
        <w:t xml:space="preserve">Sob a ótica da </w:t>
      </w:r>
      <w:r w:rsidR="00FC5D52" w:rsidRPr="001A5F0F">
        <w:rPr>
          <w:rFonts w:eastAsia="Calibri"/>
          <w:i/>
          <w:iCs/>
          <w:szCs w:val="20"/>
        </w:rPr>
        <w:t>Conscienciometrologia,</w:t>
      </w:r>
      <w:r w:rsidR="00FC5D52">
        <w:rPr>
          <w:rFonts w:eastAsia="Calibri"/>
          <w:szCs w:val="20"/>
        </w:rPr>
        <w:t xml:space="preserve"> a </w:t>
      </w:r>
      <w:r w:rsidRPr="001A5F0F">
        <w:rPr>
          <w:rFonts w:eastAsia="Calibri"/>
          <w:szCs w:val="20"/>
        </w:rPr>
        <w:t>lucidez</w:t>
      </w:r>
      <w:r w:rsidRPr="00FC5D52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>é atributo consciencial mul</w:t>
      </w:r>
      <w:r w:rsidR="00E91B84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tifacetado, o qual pode ser dividido didaticamente em diferentes componentes ou fatores</w:t>
      </w:r>
      <w:r w:rsidR="00165A7B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>com ca</w:t>
      </w:r>
      <w:r w:rsidR="00E91B84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 xml:space="preserve">racterísticas específicas e dinâmicas próprias. Eis a seguir, em ordem </w:t>
      </w:r>
      <w:r w:rsidR="00FC5D52">
        <w:rPr>
          <w:rFonts w:eastAsia="Calibri"/>
          <w:szCs w:val="20"/>
        </w:rPr>
        <w:t>alfabética</w:t>
      </w:r>
      <w:r w:rsidRPr="00766659">
        <w:rPr>
          <w:rFonts w:eastAsia="Calibri"/>
          <w:szCs w:val="20"/>
        </w:rPr>
        <w:t xml:space="preserve">, </w:t>
      </w:r>
      <w:r w:rsidR="003F44BB">
        <w:rPr>
          <w:rFonts w:eastAsia="Calibri"/>
          <w:szCs w:val="20"/>
        </w:rPr>
        <w:t>9</w:t>
      </w:r>
      <w:r w:rsidR="003F44BB" w:rsidRPr="00766659">
        <w:rPr>
          <w:rFonts w:eastAsia="Calibri"/>
          <w:szCs w:val="20"/>
        </w:rPr>
        <w:t xml:space="preserve"> </w:t>
      </w:r>
      <w:r w:rsidRPr="00766659">
        <w:rPr>
          <w:rFonts w:eastAsia="Calibri"/>
          <w:szCs w:val="20"/>
        </w:rPr>
        <w:t xml:space="preserve">exemplos de </w:t>
      </w:r>
      <w:r w:rsidR="00165A7B">
        <w:rPr>
          <w:rFonts w:eastAsia="Calibri"/>
          <w:szCs w:val="20"/>
        </w:rPr>
        <w:t>categorias</w:t>
      </w:r>
      <w:r w:rsidRPr="00766659">
        <w:rPr>
          <w:rFonts w:eastAsia="Calibri"/>
          <w:szCs w:val="20"/>
        </w:rPr>
        <w:t xml:space="preserve"> de unidades de lucidez </w:t>
      </w:r>
      <w:r w:rsidR="00165A7B">
        <w:rPr>
          <w:rFonts w:eastAsia="Calibri"/>
          <w:szCs w:val="20"/>
        </w:rPr>
        <w:t xml:space="preserve">a </w:t>
      </w:r>
      <w:r w:rsidRPr="00766659">
        <w:rPr>
          <w:rFonts w:eastAsia="Calibri"/>
          <w:szCs w:val="20"/>
        </w:rPr>
        <w:t>serem identificad</w:t>
      </w:r>
      <w:r w:rsidR="00165A7B">
        <w:rPr>
          <w:rFonts w:eastAsia="Calibri"/>
          <w:szCs w:val="20"/>
        </w:rPr>
        <w:t>a</w:t>
      </w:r>
      <w:r w:rsidRPr="00766659">
        <w:rPr>
          <w:rFonts w:eastAsia="Calibri"/>
          <w:szCs w:val="20"/>
        </w:rPr>
        <w:t>s na estrutura cognitiva da conscin poliédri</w:t>
      </w:r>
      <w:r w:rsidR="00E91B84">
        <w:rPr>
          <w:rFonts w:eastAsia="Calibri"/>
          <w:szCs w:val="20"/>
        </w:rPr>
        <w:softHyphen/>
      </w:r>
      <w:r w:rsidRPr="00766659">
        <w:rPr>
          <w:rFonts w:eastAsia="Calibri"/>
          <w:szCs w:val="20"/>
        </w:rPr>
        <w:t>ca</w:t>
      </w:r>
      <w:r w:rsidR="002D4296">
        <w:rPr>
          <w:rFonts w:eastAsia="Calibri"/>
          <w:szCs w:val="20"/>
        </w:rPr>
        <w:t>, seguidas de observações</w:t>
      </w:r>
      <w:r w:rsidR="000A76BA">
        <w:rPr>
          <w:rFonts w:eastAsia="Calibri"/>
          <w:szCs w:val="20"/>
        </w:rPr>
        <w:t>, cotejos e</w:t>
      </w:r>
      <w:r w:rsidR="002D4296">
        <w:rPr>
          <w:rFonts w:eastAsia="Calibri"/>
          <w:szCs w:val="20"/>
        </w:rPr>
        <w:t xml:space="preserve"> interrelações </w:t>
      </w:r>
      <w:r w:rsidR="00F86952">
        <w:rPr>
          <w:rFonts w:eastAsia="Calibri"/>
          <w:szCs w:val="20"/>
        </w:rPr>
        <w:t>pertinentes</w:t>
      </w:r>
      <w:r w:rsidRPr="00766659">
        <w:rPr>
          <w:rFonts w:eastAsia="Calibri"/>
          <w:szCs w:val="20"/>
        </w:rPr>
        <w:t>:</w:t>
      </w:r>
    </w:p>
    <w:p w14:paraId="6BEFB527" w14:textId="77777777" w:rsidR="00E43002" w:rsidRPr="00165A7B" w:rsidRDefault="00520AAF" w:rsidP="00C46AD1">
      <w:pPr>
        <w:ind w:firstLine="709"/>
        <w:rPr>
          <w:rFonts w:eastAsia="Calibri"/>
          <w:bCs/>
          <w:szCs w:val="20"/>
        </w:rPr>
      </w:pPr>
      <w:r>
        <w:rPr>
          <w:rFonts w:eastAsia="Calibri"/>
          <w:bCs/>
          <w:szCs w:val="20"/>
        </w:rPr>
        <w:t>01</w:t>
      </w:r>
      <w:r w:rsidR="00E43002" w:rsidRPr="002A5BA5">
        <w:rPr>
          <w:rFonts w:eastAsia="Calibri"/>
          <w:bCs/>
          <w:szCs w:val="20"/>
        </w:rPr>
        <w:t>.</w:t>
      </w:r>
      <w:r w:rsidR="00E43002">
        <w:rPr>
          <w:rFonts w:eastAsia="Calibri"/>
          <w:b/>
          <w:szCs w:val="20"/>
        </w:rPr>
        <w:t>  </w:t>
      </w:r>
      <w:r w:rsidR="00FC5D52" w:rsidRPr="00766659">
        <w:rPr>
          <w:rFonts w:eastAsia="Calibri"/>
          <w:b/>
          <w:szCs w:val="20"/>
        </w:rPr>
        <w:t>Adcons:</w:t>
      </w:r>
      <w:r w:rsidR="00FC5D52" w:rsidRPr="00766659">
        <w:rPr>
          <w:rFonts w:eastAsia="Calibri"/>
          <w:szCs w:val="20"/>
        </w:rPr>
        <w:t xml:space="preserve"> </w:t>
      </w:r>
      <w:r w:rsidR="00FC5D52" w:rsidRPr="00766659">
        <w:rPr>
          <w:rFonts w:eastAsia="Calibri"/>
          <w:i/>
          <w:szCs w:val="20"/>
        </w:rPr>
        <w:t>cons</w:t>
      </w:r>
      <w:r w:rsidR="00FC5D52" w:rsidRPr="00766659">
        <w:rPr>
          <w:rFonts w:eastAsia="Calibri"/>
          <w:szCs w:val="20"/>
        </w:rPr>
        <w:t xml:space="preserve"> recuperados, reativados ou </w:t>
      </w:r>
      <w:r w:rsidR="00FC5D52" w:rsidRPr="00E43002">
        <w:rPr>
          <w:rFonts w:eastAsia="Calibri"/>
          <w:bCs/>
          <w:szCs w:val="20"/>
        </w:rPr>
        <w:t>readquiridos</w:t>
      </w:r>
      <w:r w:rsidRPr="00C46AD1">
        <w:rPr>
          <w:rFonts w:eastAsia="Calibri"/>
          <w:b/>
          <w:szCs w:val="20"/>
        </w:rPr>
        <w:t>.</w:t>
      </w:r>
      <w:r>
        <w:rPr>
          <w:rFonts w:eastAsia="Calibri"/>
          <w:bCs/>
          <w:szCs w:val="20"/>
        </w:rPr>
        <w:t xml:space="preserve"> F</w:t>
      </w:r>
      <w:r w:rsidRPr="00165A7B">
        <w:rPr>
          <w:rFonts w:eastAsia="Calibri"/>
          <w:bCs/>
          <w:szCs w:val="20"/>
        </w:rPr>
        <w:t xml:space="preserve">uncionam ao modo de </w:t>
      </w:r>
      <w:r w:rsidRPr="00165A7B">
        <w:rPr>
          <w:rFonts w:eastAsia="Calibri"/>
          <w:bCs/>
          <w:i/>
          <w:szCs w:val="20"/>
        </w:rPr>
        <w:t xml:space="preserve">download </w:t>
      </w:r>
      <w:r w:rsidRPr="00165A7B">
        <w:rPr>
          <w:rFonts w:eastAsia="Calibri"/>
          <w:szCs w:val="20"/>
        </w:rPr>
        <w:t xml:space="preserve">do </w:t>
      </w:r>
      <w:r>
        <w:rPr>
          <w:rFonts w:eastAsia="Calibri"/>
          <w:szCs w:val="20"/>
        </w:rPr>
        <w:t>acervo</w:t>
      </w:r>
      <w:r w:rsidRPr="00165A7B">
        <w:rPr>
          <w:rFonts w:eastAsia="Calibri"/>
          <w:szCs w:val="20"/>
        </w:rPr>
        <w:t xml:space="preserve"> paracognitivo prévio da consciência</w:t>
      </w:r>
      <w:r w:rsidR="00AC7463">
        <w:rPr>
          <w:rFonts w:eastAsia="Calibri"/>
          <w:szCs w:val="20"/>
        </w:rPr>
        <w:t xml:space="preserve">, </w:t>
      </w:r>
      <w:r>
        <w:rPr>
          <w:rFonts w:eastAsia="Calibri"/>
          <w:bCs/>
          <w:szCs w:val="20"/>
        </w:rPr>
        <w:t>pr</w:t>
      </w:r>
      <w:r w:rsidRPr="00165A7B">
        <w:rPr>
          <w:rFonts w:eastAsia="Calibri"/>
          <w:bCs/>
          <w:szCs w:val="20"/>
        </w:rPr>
        <w:t>ecisa</w:t>
      </w:r>
      <w:r w:rsidR="00AC7463">
        <w:rPr>
          <w:rFonts w:eastAsia="Calibri"/>
          <w:bCs/>
          <w:szCs w:val="20"/>
        </w:rPr>
        <w:t>ndo</w:t>
      </w:r>
      <w:r w:rsidRPr="00165A7B">
        <w:rPr>
          <w:rFonts w:eastAsia="Calibri"/>
          <w:bCs/>
          <w:szCs w:val="20"/>
        </w:rPr>
        <w:t xml:space="preserve"> </w:t>
      </w:r>
      <w:r w:rsidR="00AC7463">
        <w:rPr>
          <w:rFonts w:eastAsia="Calibri"/>
          <w:bCs/>
          <w:szCs w:val="20"/>
        </w:rPr>
        <w:t>ainda</w:t>
      </w:r>
      <w:r w:rsidR="00F86952">
        <w:rPr>
          <w:rFonts w:eastAsia="Calibri"/>
          <w:bCs/>
          <w:szCs w:val="20"/>
        </w:rPr>
        <w:t>,</w:t>
      </w:r>
      <w:r w:rsidR="00AC7463">
        <w:rPr>
          <w:rFonts w:eastAsia="Calibri"/>
          <w:bCs/>
          <w:szCs w:val="20"/>
        </w:rPr>
        <w:t xml:space="preserve"> </w:t>
      </w:r>
      <w:r w:rsidR="00F86952">
        <w:rPr>
          <w:rFonts w:eastAsia="Calibri"/>
          <w:bCs/>
          <w:szCs w:val="20"/>
        </w:rPr>
        <w:t>além do simples acesso ou lembrança iniciais,</w:t>
      </w:r>
      <w:r w:rsidR="00F86952" w:rsidRPr="00165A7B">
        <w:rPr>
          <w:rFonts w:eastAsia="Calibri"/>
          <w:bCs/>
          <w:szCs w:val="20"/>
        </w:rPr>
        <w:t xml:space="preserve"> </w:t>
      </w:r>
      <w:r w:rsidRPr="00165A7B">
        <w:rPr>
          <w:rFonts w:eastAsia="Calibri"/>
          <w:bCs/>
          <w:szCs w:val="20"/>
        </w:rPr>
        <w:t>ser</w:t>
      </w:r>
      <w:r w:rsidR="00F86952">
        <w:rPr>
          <w:rFonts w:eastAsia="Calibri"/>
          <w:bCs/>
          <w:szCs w:val="20"/>
        </w:rPr>
        <w:t>em</w:t>
      </w:r>
      <w:r w:rsidRPr="00165A7B">
        <w:rPr>
          <w:rFonts w:eastAsia="Calibri"/>
          <w:bCs/>
          <w:szCs w:val="20"/>
        </w:rPr>
        <w:t xml:space="preserve"> </w:t>
      </w:r>
      <w:r w:rsidR="00AC7463">
        <w:rPr>
          <w:rFonts w:eastAsia="Calibri"/>
          <w:bCs/>
          <w:szCs w:val="20"/>
        </w:rPr>
        <w:t xml:space="preserve">consolidados por meio </w:t>
      </w:r>
      <w:r w:rsidRPr="00165A7B">
        <w:rPr>
          <w:rFonts w:eastAsia="Calibri"/>
          <w:bCs/>
          <w:szCs w:val="20"/>
        </w:rPr>
        <w:t>da aplicação teática nas autorreci</w:t>
      </w:r>
      <w:r w:rsidR="00E91B84">
        <w:rPr>
          <w:rFonts w:eastAsia="Calibri"/>
          <w:bCs/>
          <w:szCs w:val="20"/>
        </w:rPr>
        <w:softHyphen/>
      </w:r>
      <w:r w:rsidRPr="00165A7B">
        <w:rPr>
          <w:rFonts w:eastAsia="Calibri"/>
          <w:bCs/>
          <w:szCs w:val="20"/>
        </w:rPr>
        <w:t>clage</w:t>
      </w:r>
      <w:r>
        <w:rPr>
          <w:rFonts w:eastAsia="Calibri"/>
          <w:bCs/>
          <w:szCs w:val="20"/>
        </w:rPr>
        <w:t>ns</w:t>
      </w:r>
      <w:r w:rsidR="00885417">
        <w:rPr>
          <w:rFonts w:eastAsia="Calibri"/>
          <w:bCs/>
          <w:szCs w:val="20"/>
        </w:rPr>
        <w:t>.</w:t>
      </w:r>
    </w:p>
    <w:p w14:paraId="66059625" w14:textId="77777777" w:rsidR="00520AAF" w:rsidRDefault="00520AAF" w:rsidP="00C46AD1">
      <w:pPr>
        <w:ind w:firstLine="709"/>
        <w:rPr>
          <w:rFonts w:eastAsia="Calibri"/>
          <w:szCs w:val="20"/>
        </w:rPr>
      </w:pPr>
      <w:r>
        <w:rPr>
          <w:rFonts w:eastAsia="Calibri"/>
          <w:szCs w:val="20"/>
        </w:rPr>
        <w:t>02</w:t>
      </w:r>
      <w:r w:rsidR="00E43002">
        <w:rPr>
          <w:rFonts w:eastAsia="Calibri"/>
          <w:szCs w:val="20"/>
        </w:rPr>
        <w:t>.  </w:t>
      </w:r>
      <w:r w:rsidR="00766659" w:rsidRPr="00766659">
        <w:rPr>
          <w:rFonts w:eastAsia="Calibri"/>
          <w:b/>
          <w:szCs w:val="20"/>
        </w:rPr>
        <w:t>Criptocons:</w:t>
      </w:r>
      <w:r w:rsidR="00766659" w:rsidRPr="00766659">
        <w:rPr>
          <w:rFonts w:eastAsia="Calibri"/>
          <w:bCs/>
          <w:szCs w:val="20"/>
        </w:rPr>
        <w:t xml:space="preserve"> </w:t>
      </w:r>
      <w:r w:rsidR="00766659" w:rsidRPr="00766659">
        <w:rPr>
          <w:rFonts w:eastAsia="Calibri"/>
          <w:i/>
          <w:szCs w:val="20"/>
        </w:rPr>
        <w:t>cons</w:t>
      </w:r>
      <w:r w:rsidR="00766659" w:rsidRPr="00766659">
        <w:rPr>
          <w:rFonts w:eastAsia="Calibri"/>
          <w:szCs w:val="20"/>
        </w:rPr>
        <w:t xml:space="preserve"> ocultos, perdidos ou inacessíveis</w:t>
      </w:r>
      <w:r>
        <w:rPr>
          <w:rFonts w:eastAsia="Calibri"/>
          <w:b/>
          <w:szCs w:val="20"/>
        </w:rPr>
        <w:t xml:space="preserve">. </w:t>
      </w:r>
      <w:r>
        <w:rPr>
          <w:rFonts w:eastAsia="Calibri"/>
          <w:szCs w:val="20"/>
        </w:rPr>
        <w:t>S</w:t>
      </w:r>
      <w:r w:rsidRPr="00165A7B">
        <w:rPr>
          <w:rFonts w:eastAsia="Calibri"/>
          <w:szCs w:val="20"/>
        </w:rPr>
        <w:t xml:space="preserve">ão os </w:t>
      </w:r>
      <w:r w:rsidRPr="00165A7B">
        <w:rPr>
          <w:rFonts w:eastAsia="Calibri"/>
          <w:i/>
          <w:iCs/>
          <w:szCs w:val="20"/>
        </w:rPr>
        <w:t>cons</w:t>
      </w:r>
      <w:r w:rsidRPr="00165A7B">
        <w:rPr>
          <w:rFonts w:eastAsia="Calibri"/>
          <w:szCs w:val="20"/>
        </w:rPr>
        <w:t xml:space="preserve"> adormecidos, </w:t>
      </w:r>
      <w:r w:rsidR="005711D3">
        <w:rPr>
          <w:rFonts w:eastAsia="Calibri"/>
          <w:szCs w:val="20"/>
        </w:rPr>
        <w:br/>
      </w:r>
      <w:r w:rsidRPr="00165A7B">
        <w:rPr>
          <w:rFonts w:eastAsia="Calibri"/>
          <w:szCs w:val="20"/>
        </w:rPr>
        <w:t>à espera de serem despertados</w:t>
      </w:r>
      <w:r>
        <w:rPr>
          <w:rFonts w:eastAsia="Calibri"/>
          <w:szCs w:val="20"/>
        </w:rPr>
        <w:t xml:space="preserve"> </w:t>
      </w:r>
      <w:r w:rsidR="00F86952">
        <w:rPr>
          <w:rFonts w:eastAsia="Calibri"/>
          <w:szCs w:val="20"/>
        </w:rPr>
        <w:t xml:space="preserve">pela conscin </w:t>
      </w:r>
      <w:r>
        <w:rPr>
          <w:rFonts w:eastAsia="Calibri"/>
          <w:szCs w:val="20"/>
        </w:rPr>
        <w:t xml:space="preserve">na vida intrafísica, revelando </w:t>
      </w:r>
      <w:r w:rsidRPr="00165A7B">
        <w:rPr>
          <w:rFonts w:eastAsia="Calibri"/>
          <w:szCs w:val="20"/>
        </w:rPr>
        <w:t xml:space="preserve">o percentual de </w:t>
      </w:r>
      <w:r w:rsidRPr="00165A7B">
        <w:rPr>
          <w:rFonts w:eastAsia="Calibri"/>
          <w:i/>
          <w:iCs/>
          <w:szCs w:val="20"/>
        </w:rPr>
        <w:t>lucidez ociosa</w:t>
      </w:r>
      <w:r>
        <w:rPr>
          <w:rFonts w:eastAsia="Calibri"/>
          <w:szCs w:val="20"/>
        </w:rPr>
        <w:t>. F</w:t>
      </w:r>
      <w:r w:rsidRPr="00165A7B">
        <w:rPr>
          <w:rFonts w:eastAsia="Calibri"/>
          <w:szCs w:val="20"/>
        </w:rPr>
        <w:t xml:space="preserve">azem o papel de </w:t>
      </w:r>
      <w:r w:rsidRPr="00165A7B">
        <w:rPr>
          <w:rFonts w:eastAsia="Calibri"/>
          <w:i/>
          <w:iCs/>
          <w:szCs w:val="20"/>
        </w:rPr>
        <w:t>anticons</w:t>
      </w:r>
      <w:r w:rsidRPr="00165A7B">
        <w:rPr>
          <w:rFonts w:eastAsia="Calibri"/>
          <w:szCs w:val="20"/>
        </w:rPr>
        <w:t xml:space="preserve">, ou a antítese </w:t>
      </w:r>
      <w:r>
        <w:rPr>
          <w:rFonts w:eastAsia="Calibri"/>
          <w:szCs w:val="20"/>
        </w:rPr>
        <w:t xml:space="preserve">da autolucidez. </w:t>
      </w:r>
    </w:p>
    <w:p w14:paraId="7F5E08BE" w14:textId="77777777" w:rsidR="004216AA" w:rsidRDefault="006B7B53" w:rsidP="00C46AD1">
      <w:pPr>
        <w:ind w:firstLine="709"/>
        <w:rPr>
          <w:rFonts w:eastAsia="Calibri"/>
          <w:bCs/>
          <w:iCs/>
          <w:szCs w:val="20"/>
        </w:rPr>
      </w:pPr>
      <w:r>
        <w:rPr>
          <w:rFonts w:eastAsia="Calibri"/>
          <w:szCs w:val="20"/>
        </w:rPr>
        <w:t>03</w:t>
      </w:r>
      <w:r w:rsidR="00FC5D52" w:rsidRPr="00766659">
        <w:rPr>
          <w:rFonts w:eastAsia="Calibri"/>
          <w:szCs w:val="20"/>
        </w:rPr>
        <w:t>.</w:t>
      </w:r>
      <w:r w:rsidR="00FC5D52" w:rsidRPr="00766659">
        <w:rPr>
          <w:rFonts w:eastAsia="Calibri"/>
          <w:b/>
          <w:szCs w:val="20"/>
        </w:rPr>
        <w:t xml:space="preserve">  Extracons: </w:t>
      </w:r>
      <w:r w:rsidR="00FC5D52" w:rsidRPr="00766659">
        <w:rPr>
          <w:rFonts w:eastAsia="Calibri"/>
          <w:i/>
          <w:szCs w:val="20"/>
        </w:rPr>
        <w:t>cons</w:t>
      </w:r>
      <w:r w:rsidR="00FC5D52" w:rsidRPr="00766659">
        <w:rPr>
          <w:rFonts w:eastAsia="Calibri"/>
          <w:szCs w:val="20"/>
        </w:rPr>
        <w:t xml:space="preserve"> obtidos através dos extrapolacionismos parapsíquicos</w:t>
      </w:r>
      <w:r w:rsidR="00FC5D52" w:rsidRPr="00766659">
        <w:rPr>
          <w:rFonts w:eastAsia="Calibri"/>
          <w:b/>
          <w:szCs w:val="20"/>
        </w:rPr>
        <w:t>.</w:t>
      </w:r>
      <w:r w:rsidRPr="006B7B53">
        <w:rPr>
          <w:rFonts w:eastAsia="Calibri"/>
          <w:bCs/>
          <w:iCs/>
          <w:szCs w:val="20"/>
        </w:rPr>
        <w:t xml:space="preserve"> </w:t>
      </w:r>
      <w:r>
        <w:rPr>
          <w:rFonts w:eastAsia="Calibri"/>
          <w:bCs/>
          <w:iCs/>
          <w:szCs w:val="20"/>
        </w:rPr>
        <w:t>Resultam</w:t>
      </w:r>
      <w:r w:rsidR="00F86952">
        <w:rPr>
          <w:rFonts w:eastAsia="Calibri"/>
          <w:bCs/>
          <w:iCs/>
          <w:szCs w:val="20"/>
        </w:rPr>
        <w:t xml:space="preserve"> de parafenômenos como </w:t>
      </w:r>
      <w:r>
        <w:rPr>
          <w:rFonts w:eastAsia="Calibri"/>
          <w:bCs/>
          <w:iCs/>
          <w:szCs w:val="20"/>
        </w:rPr>
        <w:t xml:space="preserve">a expansão de consciência </w:t>
      </w:r>
      <w:r w:rsidR="00F86952">
        <w:rPr>
          <w:rFonts w:eastAsia="Calibri"/>
          <w:bCs/>
          <w:iCs/>
          <w:szCs w:val="20"/>
        </w:rPr>
        <w:t>ou</w:t>
      </w:r>
      <w:r>
        <w:rPr>
          <w:rFonts w:eastAsia="Calibri"/>
          <w:bCs/>
          <w:iCs/>
          <w:szCs w:val="20"/>
        </w:rPr>
        <w:t xml:space="preserve"> </w:t>
      </w:r>
      <w:r w:rsidR="00F86952">
        <w:rPr>
          <w:rFonts w:eastAsia="Calibri"/>
          <w:bCs/>
          <w:iCs/>
          <w:szCs w:val="20"/>
        </w:rPr>
        <w:t xml:space="preserve">a </w:t>
      </w:r>
      <w:r w:rsidRPr="00165A7B">
        <w:rPr>
          <w:rFonts w:eastAsia="Calibri"/>
          <w:bCs/>
          <w:iCs/>
          <w:szCs w:val="20"/>
        </w:rPr>
        <w:t>projeção lúcida</w:t>
      </w:r>
      <w:r>
        <w:rPr>
          <w:rFonts w:eastAsia="Calibri"/>
          <w:bCs/>
          <w:iCs/>
          <w:szCs w:val="20"/>
        </w:rPr>
        <w:t xml:space="preserve">, podendo </w:t>
      </w:r>
      <w:r w:rsidR="00334966">
        <w:rPr>
          <w:rFonts w:eastAsia="Calibri"/>
          <w:bCs/>
          <w:iCs/>
          <w:szCs w:val="20"/>
        </w:rPr>
        <w:t>configurar</w:t>
      </w:r>
      <w:r w:rsidR="004216AA" w:rsidRPr="00165A7B">
        <w:rPr>
          <w:rFonts w:eastAsia="Calibri"/>
          <w:bCs/>
          <w:szCs w:val="20"/>
        </w:rPr>
        <w:t xml:space="preserve"> </w:t>
      </w:r>
      <w:r w:rsidR="004216AA" w:rsidRPr="00165A7B">
        <w:rPr>
          <w:rFonts w:eastAsia="Calibri"/>
          <w:bCs/>
          <w:i/>
          <w:iCs/>
          <w:szCs w:val="20"/>
        </w:rPr>
        <w:t>adcons</w:t>
      </w:r>
      <w:r w:rsidR="004216AA" w:rsidRPr="00165A7B">
        <w:rPr>
          <w:rFonts w:eastAsia="Calibri"/>
          <w:bCs/>
          <w:szCs w:val="20"/>
        </w:rPr>
        <w:t xml:space="preserve"> ou </w:t>
      </w:r>
      <w:r w:rsidR="004216AA" w:rsidRPr="00165A7B">
        <w:rPr>
          <w:rFonts w:eastAsia="Calibri"/>
          <w:bCs/>
          <w:i/>
          <w:szCs w:val="20"/>
        </w:rPr>
        <w:t>neocons</w:t>
      </w:r>
      <w:r w:rsidR="004216AA" w:rsidRPr="00165A7B">
        <w:rPr>
          <w:rFonts w:eastAsia="Calibri"/>
          <w:bCs/>
          <w:iCs/>
          <w:szCs w:val="20"/>
        </w:rPr>
        <w:t>, a depender da existência de parassinapses prévias sobre a experiência extrapolativa.</w:t>
      </w:r>
    </w:p>
    <w:p w14:paraId="5582522A" w14:textId="77777777" w:rsidR="00952B49" w:rsidRDefault="006B7B53" w:rsidP="00C46AD1">
      <w:pPr>
        <w:ind w:firstLine="709"/>
        <w:rPr>
          <w:rFonts w:eastAsia="Calibri"/>
          <w:szCs w:val="20"/>
        </w:rPr>
      </w:pPr>
      <w:r>
        <w:rPr>
          <w:rFonts w:eastAsia="Calibri"/>
          <w:szCs w:val="20"/>
        </w:rPr>
        <w:t>04</w:t>
      </w:r>
      <w:r w:rsidR="00B70445" w:rsidRPr="00766659">
        <w:rPr>
          <w:rFonts w:eastAsia="Calibri"/>
          <w:szCs w:val="20"/>
        </w:rPr>
        <w:t>.</w:t>
      </w:r>
      <w:r w:rsidR="00B70445" w:rsidRPr="00766659">
        <w:rPr>
          <w:rFonts w:eastAsia="Calibri"/>
          <w:b/>
          <w:szCs w:val="20"/>
        </w:rPr>
        <w:t>  Megacons:</w:t>
      </w:r>
      <w:r w:rsidR="00B70445" w:rsidRPr="00766659">
        <w:rPr>
          <w:rFonts w:eastAsia="Calibri"/>
          <w:szCs w:val="20"/>
        </w:rPr>
        <w:t xml:space="preserve"> </w:t>
      </w:r>
      <w:r w:rsidR="00B70445" w:rsidRPr="00766659">
        <w:rPr>
          <w:rFonts w:eastAsia="Calibri"/>
          <w:i/>
          <w:szCs w:val="20"/>
        </w:rPr>
        <w:t>cons</w:t>
      </w:r>
      <w:r w:rsidR="00B70445" w:rsidRPr="00766659">
        <w:rPr>
          <w:rFonts w:eastAsia="Calibri"/>
          <w:szCs w:val="20"/>
        </w:rPr>
        <w:t xml:space="preserve"> magnos, de maior expressão evolutiva</w:t>
      </w:r>
      <w:r w:rsidR="00B70445" w:rsidRPr="00766659">
        <w:rPr>
          <w:rFonts w:eastAsia="Calibri"/>
          <w:b/>
          <w:szCs w:val="20"/>
        </w:rPr>
        <w:t>.</w:t>
      </w:r>
      <w:r w:rsidR="00193D48">
        <w:rPr>
          <w:rFonts w:eastAsia="Calibri"/>
          <w:b/>
          <w:szCs w:val="20"/>
        </w:rPr>
        <w:t xml:space="preserve"> </w:t>
      </w:r>
      <w:r w:rsidR="00AC7463">
        <w:rPr>
          <w:rFonts w:eastAsia="Calibri"/>
          <w:szCs w:val="20"/>
        </w:rPr>
        <w:t xml:space="preserve">Representam a </w:t>
      </w:r>
      <w:r w:rsidR="00AC7463">
        <w:rPr>
          <w:rFonts w:eastAsia="Calibri"/>
          <w:iCs/>
          <w:szCs w:val="20"/>
        </w:rPr>
        <w:t xml:space="preserve">recuperação </w:t>
      </w:r>
      <w:r w:rsidR="00334966">
        <w:rPr>
          <w:rFonts w:eastAsia="Calibri"/>
          <w:iCs/>
          <w:szCs w:val="20"/>
        </w:rPr>
        <w:t xml:space="preserve">acima </w:t>
      </w:r>
      <w:r w:rsidR="00952B49">
        <w:rPr>
          <w:rFonts w:eastAsia="Calibri"/>
          <w:iCs/>
          <w:szCs w:val="20"/>
        </w:rPr>
        <w:t>da faixa de</w:t>
      </w:r>
      <w:r w:rsidR="00AC7463">
        <w:rPr>
          <w:rFonts w:eastAsia="Calibri"/>
          <w:iCs/>
          <w:szCs w:val="20"/>
        </w:rPr>
        <w:t xml:space="preserve"> 80% d</w:t>
      </w:r>
      <w:r w:rsidR="00952B49">
        <w:rPr>
          <w:rFonts w:eastAsia="Calibri"/>
          <w:iCs/>
          <w:szCs w:val="20"/>
        </w:rPr>
        <w:t>a</w:t>
      </w:r>
      <w:r w:rsidR="00AC7463">
        <w:rPr>
          <w:rFonts w:eastAsia="Calibri"/>
          <w:iCs/>
          <w:szCs w:val="20"/>
        </w:rPr>
        <w:t xml:space="preserve"> </w:t>
      </w:r>
      <w:r w:rsidR="00AC7463">
        <w:rPr>
          <w:rFonts w:eastAsia="Calibri"/>
          <w:szCs w:val="20"/>
        </w:rPr>
        <w:t>lucidez</w:t>
      </w:r>
      <w:r w:rsidR="00952B49">
        <w:rPr>
          <w:rFonts w:eastAsia="Calibri"/>
          <w:szCs w:val="20"/>
        </w:rPr>
        <w:t xml:space="preserve"> máxima da consciex, </w:t>
      </w:r>
      <w:r w:rsidR="00E81ADD">
        <w:rPr>
          <w:rFonts w:eastAsia="Calibri"/>
          <w:szCs w:val="20"/>
        </w:rPr>
        <w:t>quando</w:t>
      </w:r>
      <w:r w:rsidR="00AC7463">
        <w:rPr>
          <w:rFonts w:eastAsia="Calibri"/>
          <w:szCs w:val="20"/>
        </w:rPr>
        <w:t xml:space="preserve"> </w:t>
      </w:r>
      <w:r w:rsidR="00193D48" w:rsidRPr="00165A7B">
        <w:rPr>
          <w:rFonts w:eastAsia="Calibri"/>
          <w:szCs w:val="20"/>
        </w:rPr>
        <w:t xml:space="preserve">no </w:t>
      </w:r>
      <w:r w:rsidR="00334966">
        <w:rPr>
          <w:rFonts w:eastAsia="Calibri"/>
          <w:szCs w:val="20"/>
        </w:rPr>
        <w:t xml:space="preserve">auge </w:t>
      </w:r>
      <w:r w:rsidR="00E91B84">
        <w:rPr>
          <w:rFonts w:eastAsia="Calibri"/>
          <w:szCs w:val="20"/>
        </w:rPr>
        <w:t xml:space="preserve">do </w:t>
      </w:r>
      <w:r w:rsidR="00193D48" w:rsidRPr="00165A7B">
        <w:rPr>
          <w:rFonts w:eastAsia="Calibri"/>
          <w:szCs w:val="20"/>
        </w:rPr>
        <w:t>período intermissivo</w:t>
      </w:r>
      <w:r w:rsidR="00334966">
        <w:rPr>
          <w:rFonts w:eastAsia="Calibri"/>
          <w:szCs w:val="20"/>
        </w:rPr>
        <w:t xml:space="preserve">. </w:t>
      </w:r>
      <w:r w:rsidR="00334966">
        <w:rPr>
          <w:rFonts w:eastAsia="Calibri"/>
          <w:iCs/>
          <w:szCs w:val="20"/>
        </w:rPr>
        <w:t>Entretanto, tal percentual d</w:t>
      </w:r>
      <w:r w:rsidR="00334966" w:rsidRPr="00165A7B">
        <w:rPr>
          <w:rFonts w:eastAsia="Calibri"/>
          <w:szCs w:val="20"/>
        </w:rPr>
        <w:t xml:space="preserve">epende </w:t>
      </w:r>
      <w:r w:rsidR="00952B49">
        <w:rPr>
          <w:rFonts w:eastAsia="Calibri"/>
          <w:szCs w:val="20"/>
        </w:rPr>
        <w:t xml:space="preserve">do referencial de 100% de cada </w:t>
      </w:r>
      <w:r w:rsidR="00334966" w:rsidRPr="00165A7B">
        <w:rPr>
          <w:rFonts w:eastAsia="Calibri"/>
          <w:szCs w:val="20"/>
        </w:rPr>
        <w:t xml:space="preserve">consciência: os </w:t>
      </w:r>
      <w:r w:rsidR="00334966" w:rsidRPr="00165A7B">
        <w:rPr>
          <w:rFonts w:eastAsia="Calibri"/>
          <w:i/>
          <w:iCs/>
          <w:szCs w:val="20"/>
        </w:rPr>
        <w:t>megacons</w:t>
      </w:r>
      <w:r w:rsidR="00334966" w:rsidRPr="00165A7B">
        <w:rPr>
          <w:rFonts w:eastAsia="Calibri"/>
          <w:szCs w:val="20"/>
        </w:rPr>
        <w:t xml:space="preserve"> da conscin vulgar podem representar apenas </w:t>
      </w:r>
      <w:r w:rsidR="00334966" w:rsidRPr="00165A7B">
        <w:rPr>
          <w:rFonts w:eastAsia="Calibri"/>
          <w:i/>
          <w:iCs/>
          <w:szCs w:val="20"/>
        </w:rPr>
        <w:t>minicons</w:t>
      </w:r>
      <w:r w:rsidR="00334966" w:rsidRPr="00165A7B">
        <w:rPr>
          <w:rFonts w:eastAsia="Calibri"/>
          <w:szCs w:val="20"/>
        </w:rPr>
        <w:t xml:space="preserve"> do ponto de vista do evoluciólogo</w:t>
      </w:r>
      <w:r w:rsidR="00952B49">
        <w:rPr>
          <w:rFonts w:eastAsia="Calibri"/>
          <w:szCs w:val="20"/>
        </w:rPr>
        <w:t>.</w:t>
      </w:r>
    </w:p>
    <w:p w14:paraId="0396F9E4" w14:textId="77777777" w:rsidR="0050197E" w:rsidRDefault="00E81ADD" w:rsidP="00C46AD1">
      <w:pPr>
        <w:ind w:firstLine="709"/>
        <w:rPr>
          <w:rFonts w:eastAsia="Calibri"/>
          <w:szCs w:val="20"/>
        </w:rPr>
      </w:pPr>
      <w:r>
        <w:rPr>
          <w:rFonts w:eastAsia="Calibri"/>
          <w:szCs w:val="20"/>
        </w:rPr>
        <w:t>05</w:t>
      </w:r>
      <w:r w:rsidR="00FC5D52" w:rsidRPr="00766659">
        <w:rPr>
          <w:rFonts w:eastAsia="Calibri"/>
          <w:szCs w:val="20"/>
        </w:rPr>
        <w:t>.</w:t>
      </w:r>
      <w:r w:rsidR="00FC5D52" w:rsidRPr="00766659">
        <w:rPr>
          <w:rFonts w:eastAsia="Calibri"/>
          <w:b/>
          <w:szCs w:val="20"/>
        </w:rPr>
        <w:t xml:space="preserve">  Minicons: </w:t>
      </w:r>
      <w:r w:rsidR="00FC5D52" w:rsidRPr="00766659">
        <w:rPr>
          <w:rFonts w:eastAsia="Calibri"/>
          <w:i/>
          <w:szCs w:val="20"/>
        </w:rPr>
        <w:t>cons</w:t>
      </w:r>
      <w:r w:rsidR="00FC5D52" w:rsidRPr="00766659">
        <w:rPr>
          <w:rFonts w:eastAsia="Calibri"/>
          <w:szCs w:val="20"/>
        </w:rPr>
        <w:t xml:space="preserve"> mínimos, menores ou medíocres</w:t>
      </w:r>
      <w:r w:rsidR="00FC5D52" w:rsidRPr="00766659">
        <w:rPr>
          <w:rFonts w:eastAsia="Calibri"/>
          <w:b/>
          <w:szCs w:val="20"/>
        </w:rPr>
        <w:t>.</w:t>
      </w:r>
      <w:r w:rsidR="00952B49">
        <w:rPr>
          <w:rFonts w:eastAsia="Calibri"/>
          <w:b/>
          <w:szCs w:val="20"/>
        </w:rPr>
        <w:t xml:space="preserve"> </w:t>
      </w:r>
      <w:r w:rsidR="000E47FD">
        <w:rPr>
          <w:rFonts w:eastAsia="Calibri"/>
          <w:szCs w:val="20"/>
        </w:rPr>
        <w:t>C</w:t>
      </w:r>
      <w:r w:rsidRPr="00E81ADD">
        <w:rPr>
          <w:rFonts w:eastAsia="Calibri"/>
          <w:szCs w:val="20"/>
        </w:rPr>
        <w:t xml:space="preserve">aracterísticos </w:t>
      </w:r>
      <w:r>
        <w:rPr>
          <w:rFonts w:eastAsia="Calibri"/>
          <w:szCs w:val="20"/>
        </w:rPr>
        <w:t xml:space="preserve">da </w:t>
      </w:r>
      <w:r w:rsidR="004216AA" w:rsidRPr="00165A7B">
        <w:rPr>
          <w:rFonts w:eastAsia="Calibri"/>
          <w:szCs w:val="20"/>
        </w:rPr>
        <w:t>conscin</w:t>
      </w:r>
      <w:r w:rsidR="00B16308">
        <w:rPr>
          <w:rFonts w:eastAsia="Calibri"/>
          <w:szCs w:val="20"/>
        </w:rPr>
        <w:t xml:space="preserve"> </w:t>
      </w:r>
      <w:r w:rsidR="004216AA" w:rsidRPr="00165A7B">
        <w:rPr>
          <w:rFonts w:eastAsia="Calibri"/>
          <w:szCs w:val="20"/>
        </w:rPr>
        <w:t>imatu</w:t>
      </w:r>
      <w:r w:rsidR="00501F67">
        <w:rPr>
          <w:rFonts w:eastAsia="Calibri"/>
          <w:szCs w:val="20"/>
        </w:rPr>
        <w:softHyphen/>
      </w:r>
      <w:r w:rsidR="004216AA" w:rsidRPr="00165A7B">
        <w:rPr>
          <w:rFonts w:eastAsia="Calibri"/>
          <w:szCs w:val="20"/>
        </w:rPr>
        <w:t>ra.</w:t>
      </w:r>
      <w:r w:rsidR="00952B49">
        <w:rPr>
          <w:rFonts w:eastAsia="Calibri"/>
          <w:szCs w:val="20"/>
        </w:rPr>
        <w:t xml:space="preserve"> O ideal é o intermissivista </w:t>
      </w:r>
      <w:r w:rsidR="0050197E">
        <w:rPr>
          <w:rFonts w:eastAsia="Calibri"/>
          <w:szCs w:val="20"/>
        </w:rPr>
        <w:t xml:space="preserve">recuperar rapidamente a totalidade dos </w:t>
      </w:r>
      <w:r w:rsidR="0050197E" w:rsidRPr="0050197E">
        <w:rPr>
          <w:rFonts w:eastAsia="Calibri"/>
          <w:i/>
          <w:iCs/>
          <w:szCs w:val="20"/>
        </w:rPr>
        <w:t>minicons</w:t>
      </w:r>
      <w:r w:rsidR="0050197E">
        <w:rPr>
          <w:rFonts w:eastAsia="Calibri"/>
          <w:szCs w:val="20"/>
        </w:rPr>
        <w:t xml:space="preserve"> já na fase inicia</w:t>
      </w:r>
      <w:r w:rsidR="00C953ED">
        <w:rPr>
          <w:rFonts w:eastAsia="Calibri"/>
          <w:szCs w:val="20"/>
        </w:rPr>
        <w:t>l</w:t>
      </w:r>
      <w:r w:rsidR="0050197E">
        <w:rPr>
          <w:rFonts w:eastAsia="Calibri"/>
          <w:szCs w:val="20"/>
        </w:rPr>
        <w:t xml:space="preserve"> da vida humana, abrindo caminho para as conquistas cognitivas </w:t>
      </w:r>
      <w:r w:rsidR="00952B49">
        <w:rPr>
          <w:rFonts w:eastAsia="Calibri"/>
          <w:szCs w:val="20"/>
        </w:rPr>
        <w:t>mais</w:t>
      </w:r>
      <w:r w:rsidR="0050197E">
        <w:rPr>
          <w:rFonts w:eastAsia="Calibri"/>
          <w:szCs w:val="20"/>
        </w:rPr>
        <w:t xml:space="preserve"> </w:t>
      </w:r>
      <w:r>
        <w:rPr>
          <w:rFonts w:eastAsia="Calibri"/>
          <w:szCs w:val="20"/>
        </w:rPr>
        <w:t xml:space="preserve">desafiadoras </w:t>
      </w:r>
      <w:r w:rsidR="0050197E">
        <w:rPr>
          <w:rFonts w:eastAsia="Calibri"/>
          <w:szCs w:val="20"/>
        </w:rPr>
        <w:t>à frente</w:t>
      </w:r>
      <w:r w:rsidR="00952B49">
        <w:rPr>
          <w:rFonts w:eastAsia="Calibri"/>
          <w:szCs w:val="20"/>
        </w:rPr>
        <w:t>, a exem</w:t>
      </w:r>
      <w:r w:rsidR="00501F67">
        <w:rPr>
          <w:rFonts w:eastAsia="Calibri"/>
          <w:szCs w:val="20"/>
        </w:rPr>
        <w:softHyphen/>
      </w:r>
      <w:r w:rsidR="00952B49">
        <w:rPr>
          <w:rFonts w:eastAsia="Calibri"/>
          <w:szCs w:val="20"/>
        </w:rPr>
        <w:t>plo da</w:t>
      </w:r>
      <w:r w:rsidR="00B16308">
        <w:rPr>
          <w:rFonts w:eastAsia="Calibri"/>
          <w:szCs w:val="20"/>
        </w:rPr>
        <w:t xml:space="preserve"> aplicação da</w:t>
      </w:r>
      <w:r w:rsidR="00952B49">
        <w:rPr>
          <w:rFonts w:eastAsia="Calibri"/>
          <w:szCs w:val="20"/>
        </w:rPr>
        <w:t xml:space="preserve"> </w:t>
      </w:r>
      <w:r w:rsidR="00952B49" w:rsidRPr="00C46AD1">
        <w:rPr>
          <w:rFonts w:eastAsia="Calibri"/>
          <w:i/>
          <w:iCs/>
          <w:szCs w:val="20"/>
        </w:rPr>
        <w:t>técnica da invéxis</w:t>
      </w:r>
      <w:r w:rsidR="0050197E">
        <w:rPr>
          <w:rFonts w:eastAsia="Calibri"/>
          <w:szCs w:val="20"/>
        </w:rPr>
        <w:t>.</w:t>
      </w:r>
    </w:p>
    <w:p w14:paraId="51FD5121" w14:textId="77777777" w:rsidR="00B70445" w:rsidRDefault="000E47FD" w:rsidP="00C46AD1">
      <w:pPr>
        <w:ind w:firstLine="709"/>
        <w:rPr>
          <w:rFonts w:eastAsia="Calibri"/>
          <w:szCs w:val="20"/>
        </w:rPr>
      </w:pPr>
      <w:r>
        <w:rPr>
          <w:rFonts w:eastAsia="Calibri"/>
          <w:szCs w:val="20"/>
        </w:rPr>
        <w:t>06</w:t>
      </w:r>
      <w:r w:rsidR="00766659" w:rsidRPr="00766659">
        <w:rPr>
          <w:rFonts w:eastAsia="Calibri"/>
          <w:szCs w:val="20"/>
        </w:rPr>
        <w:t>.</w:t>
      </w:r>
      <w:r w:rsidR="00766659" w:rsidRPr="00766659">
        <w:rPr>
          <w:rFonts w:eastAsia="Calibri"/>
          <w:b/>
          <w:szCs w:val="20"/>
        </w:rPr>
        <w:t>  Neocons:</w:t>
      </w:r>
      <w:r w:rsidR="00766659" w:rsidRPr="00766659">
        <w:rPr>
          <w:rFonts w:eastAsia="Calibri"/>
          <w:bCs/>
          <w:szCs w:val="20"/>
        </w:rPr>
        <w:t xml:space="preserve"> </w:t>
      </w:r>
      <w:r w:rsidR="00766659" w:rsidRPr="00766659">
        <w:rPr>
          <w:rFonts w:eastAsia="Calibri"/>
          <w:i/>
          <w:szCs w:val="20"/>
        </w:rPr>
        <w:t>cons</w:t>
      </w:r>
      <w:r w:rsidR="00766659" w:rsidRPr="00766659">
        <w:rPr>
          <w:rFonts w:eastAsia="Calibri"/>
          <w:szCs w:val="20"/>
        </w:rPr>
        <w:t xml:space="preserve"> novos, inéditos ou originais</w:t>
      </w:r>
      <w:r w:rsidR="00766659" w:rsidRPr="00766659">
        <w:rPr>
          <w:rFonts w:eastAsia="Calibri"/>
          <w:b/>
          <w:szCs w:val="20"/>
        </w:rPr>
        <w:t>.</w:t>
      </w:r>
      <w:r w:rsidR="00E81ADD" w:rsidRPr="00E81ADD">
        <w:rPr>
          <w:rFonts w:eastAsia="Calibri"/>
          <w:szCs w:val="20"/>
        </w:rPr>
        <w:t xml:space="preserve"> </w:t>
      </w:r>
      <w:r w:rsidR="00E81ADD">
        <w:rPr>
          <w:rFonts w:eastAsia="Calibri"/>
          <w:szCs w:val="20"/>
        </w:rPr>
        <w:t>R</w:t>
      </w:r>
      <w:r w:rsidR="00E81ADD" w:rsidRPr="00165A7B">
        <w:rPr>
          <w:rFonts w:eastAsia="Calibri"/>
          <w:szCs w:val="20"/>
        </w:rPr>
        <w:t>epresentam a cognição acrescida pela primeira vez</w:t>
      </w:r>
      <w:r w:rsidR="00E81ADD">
        <w:rPr>
          <w:rFonts w:eastAsia="Calibri"/>
          <w:szCs w:val="20"/>
        </w:rPr>
        <w:t xml:space="preserve"> </w:t>
      </w:r>
      <w:r w:rsidR="00E81ADD" w:rsidRPr="00165A7B">
        <w:rPr>
          <w:rFonts w:eastAsia="Calibri"/>
          <w:szCs w:val="20"/>
        </w:rPr>
        <w:t xml:space="preserve">ao neuroléxico da </w:t>
      </w:r>
      <w:r w:rsidR="00E81ADD">
        <w:rPr>
          <w:rFonts w:eastAsia="Calibri"/>
          <w:szCs w:val="20"/>
        </w:rPr>
        <w:t>consciência, podendo</w:t>
      </w:r>
      <w:r w:rsidR="00B70445">
        <w:rPr>
          <w:rFonts w:eastAsia="Calibri"/>
          <w:szCs w:val="20"/>
        </w:rPr>
        <w:t xml:space="preserve"> ser resultado de vivências</w:t>
      </w:r>
      <w:r w:rsidR="00E81ADD">
        <w:rPr>
          <w:rFonts w:eastAsia="Calibri"/>
          <w:szCs w:val="20"/>
        </w:rPr>
        <w:t xml:space="preserve">, reflexões </w:t>
      </w:r>
      <w:r w:rsidR="00B70445">
        <w:rPr>
          <w:rFonts w:eastAsia="Calibri"/>
          <w:szCs w:val="20"/>
        </w:rPr>
        <w:t>e reci</w:t>
      </w:r>
      <w:r w:rsidR="00DE5883">
        <w:rPr>
          <w:rFonts w:eastAsia="Calibri"/>
          <w:szCs w:val="20"/>
        </w:rPr>
        <w:t>-</w:t>
      </w:r>
      <w:r w:rsidR="00B70445">
        <w:rPr>
          <w:rFonts w:eastAsia="Calibri"/>
          <w:szCs w:val="20"/>
        </w:rPr>
        <w:t xml:space="preserve">clagens </w:t>
      </w:r>
      <w:r w:rsidR="00E81ADD">
        <w:rPr>
          <w:rFonts w:eastAsia="Calibri"/>
          <w:szCs w:val="20"/>
        </w:rPr>
        <w:t xml:space="preserve">novas, </w:t>
      </w:r>
      <w:r w:rsidR="00B16308">
        <w:rPr>
          <w:rFonts w:eastAsia="Calibri"/>
          <w:szCs w:val="20"/>
        </w:rPr>
        <w:t>inauguradas</w:t>
      </w:r>
      <w:r w:rsidR="00E81ADD">
        <w:rPr>
          <w:rFonts w:eastAsia="Calibri"/>
          <w:szCs w:val="20"/>
        </w:rPr>
        <w:t xml:space="preserve"> pela conscin na atual vida intrafísica.</w:t>
      </w:r>
    </w:p>
    <w:p w14:paraId="7E1E4CC1" w14:textId="77777777" w:rsidR="004216AA" w:rsidRDefault="000E47FD" w:rsidP="00C46AD1">
      <w:pPr>
        <w:ind w:firstLine="709"/>
        <w:rPr>
          <w:rFonts w:eastAsia="Calibri"/>
          <w:bCs/>
          <w:szCs w:val="20"/>
        </w:rPr>
      </w:pPr>
      <w:r>
        <w:rPr>
          <w:rFonts w:eastAsia="Calibri"/>
          <w:szCs w:val="20"/>
        </w:rPr>
        <w:t>07</w:t>
      </w:r>
      <w:r w:rsidR="00766659" w:rsidRPr="00766659">
        <w:rPr>
          <w:rFonts w:eastAsia="Calibri"/>
          <w:szCs w:val="20"/>
        </w:rPr>
        <w:t>.</w:t>
      </w:r>
      <w:r w:rsidR="00766659" w:rsidRPr="00766659">
        <w:rPr>
          <w:rFonts w:eastAsia="Calibri"/>
          <w:b/>
          <w:szCs w:val="20"/>
        </w:rPr>
        <w:t>  Neomegacons:</w:t>
      </w:r>
      <w:r w:rsidR="00766659" w:rsidRPr="00766659">
        <w:rPr>
          <w:rFonts w:eastAsia="Calibri"/>
          <w:bCs/>
          <w:szCs w:val="20"/>
        </w:rPr>
        <w:t xml:space="preserve"> </w:t>
      </w:r>
      <w:r w:rsidR="00766659" w:rsidRPr="00766659">
        <w:rPr>
          <w:rFonts w:eastAsia="Calibri"/>
          <w:bCs/>
          <w:i/>
          <w:iCs/>
          <w:szCs w:val="20"/>
        </w:rPr>
        <w:t>cons</w:t>
      </w:r>
      <w:r w:rsidR="00766659" w:rsidRPr="00766659">
        <w:rPr>
          <w:rFonts w:eastAsia="Calibri"/>
          <w:bCs/>
          <w:szCs w:val="20"/>
        </w:rPr>
        <w:t xml:space="preserve"> magnos </w:t>
      </w:r>
      <w:r w:rsidR="00766659" w:rsidRPr="00C46AD1">
        <w:rPr>
          <w:rFonts w:eastAsia="Calibri"/>
          <w:szCs w:val="20"/>
        </w:rPr>
        <w:t>novos</w:t>
      </w:r>
      <w:r w:rsidR="00766659" w:rsidRPr="00766659">
        <w:rPr>
          <w:rFonts w:eastAsia="Calibri"/>
          <w:i/>
          <w:szCs w:val="20"/>
        </w:rPr>
        <w:t xml:space="preserve">, </w:t>
      </w:r>
      <w:r w:rsidR="00E81ADD">
        <w:rPr>
          <w:rFonts w:eastAsia="Calibri"/>
          <w:szCs w:val="20"/>
        </w:rPr>
        <w:t>avançados</w:t>
      </w:r>
      <w:r w:rsidR="00E81ADD" w:rsidRPr="00766659">
        <w:rPr>
          <w:rFonts w:eastAsia="Calibri"/>
          <w:szCs w:val="20"/>
        </w:rPr>
        <w:t xml:space="preserve"> </w:t>
      </w:r>
      <w:r w:rsidR="00766659" w:rsidRPr="00766659">
        <w:rPr>
          <w:rFonts w:eastAsia="Calibri"/>
          <w:szCs w:val="20"/>
        </w:rPr>
        <w:t>e superoriginais</w:t>
      </w:r>
      <w:r w:rsidR="00E81ADD" w:rsidRPr="00C46AD1">
        <w:rPr>
          <w:rFonts w:eastAsia="Calibri"/>
          <w:b/>
          <w:szCs w:val="20"/>
        </w:rPr>
        <w:t>.</w:t>
      </w:r>
      <w:r w:rsidR="00E81ADD">
        <w:rPr>
          <w:rFonts w:eastAsia="Calibri"/>
          <w:bCs/>
          <w:szCs w:val="20"/>
        </w:rPr>
        <w:t xml:space="preserve"> Ultrapassam a </w:t>
      </w:r>
      <w:r w:rsidR="00E81ADD" w:rsidRPr="00165A7B">
        <w:rPr>
          <w:rFonts w:eastAsia="Calibri"/>
          <w:bCs/>
          <w:iCs/>
          <w:szCs w:val="20"/>
        </w:rPr>
        <w:t xml:space="preserve">mera recuperação de </w:t>
      </w:r>
      <w:r w:rsidR="00E81ADD" w:rsidRPr="00165A7B">
        <w:rPr>
          <w:rFonts w:eastAsia="Calibri"/>
          <w:bCs/>
          <w:i/>
          <w:szCs w:val="20"/>
        </w:rPr>
        <w:t>megacons</w:t>
      </w:r>
      <w:r w:rsidR="00E81ADD" w:rsidRPr="00165A7B">
        <w:rPr>
          <w:rFonts w:eastAsia="Calibri"/>
          <w:bCs/>
          <w:iCs/>
          <w:szCs w:val="20"/>
        </w:rPr>
        <w:t>,</w:t>
      </w:r>
      <w:r w:rsidR="00E81ADD" w:rsidRPr="00165A7B">
        <w:rPr>
          <w:rFonts w:eastAsia="Calibri"/>
          <w:iCs/>
          <w:szCs w:val="20"/>
        </w:rPr>
        <w:t xml:space="preserve"> representando a aquisição de </w:t>
      </w:r>
      <w:r w:rsidR="00E81ADD" w:rsidRPr="00165A7B">
        <w:rPr>
          <w:rFonts w:eastAsia="Calibri"/>
          <w:i/>
          <w:iCs/>
          <w:szCs w:val="20"/>
        </w:rPr>
        <w:t>neocons magnos</w:t>
      </w:r>
      <w:r>
        <w:rPr>
          <w:rFonts w:eastAsia="Calibri"/>
          <w:bCs/>
          <w:iCs/>
          <w:szCs w:val="20"/>
        </w:rPr>
        <w:t xml:space="preserve">, a </w:t>
      </w:r>
      <w:r w:rsidR="004216AA" w:rsidRPr="00165A7B">
        <w:rPr>
          <w:rFonts w:eastAsia="Calibri"/>
          <w:bCs/>
          <w:iCs/>
          <w:szCs w:val="20"/>
        </w:rPr>
        <w:t>exemplo</w:t>
      </w:r>
      <w:r>
        <w:rPr>
          <w:rFonts w:eastAsia="Calibri"/>
          <w:bCs/>
          <w:iCs/>
          <w:szCs w:val="20"/>
        </w:rPr>
        <w:t xml:space="preserve"> d</w:t>
      </w:r>
      <w:r w:rsidR="004216AA" w:rsidRPr="00165A7B">
        <w:rPr>
          <w:rFonts w:eastAsia="Calibri"/>
          <w:bCs/>
          <w:iCs/>
          <w:szCs w:val="20"/>
        </w:rPr>
        <w:t>as trans</w:t>
      </w:r>
      <w:r w:rsidR="00501F67">
        <w:rPr>
          <w:rFonts w:eastAsia="Calibri"/>
          <w:bCs/>
          <w:iCs/>
          <w:szCs w:val="20"/>
        </w:rPr>
        <w:softHyphen/>
      </w:r>
      <w:r w:rsidR="004216AA" w:rsidRPr="00165A7B">
        <w:rPr>
          <w:rFonts w:eastAsia="Calibri"/>
          <w:bCs/>
          <w:iCs/>
          <w:szCs w:val="20"/>
        </w:rPr>
        <w:t xml:space="preserve">verpons </w:t>
      </w:r>
      <w:r w:rsidR="004216AA" w:rsidRPr="00165A7B">
        <w:rPr>
          <w:rFonts w:eastAsia="Calibri"/>
          <w:iCs/>
          <w:szCs w:val="20"/>
        </w:rPr>
        <w:t xml:space="preserve">veiculadas nas </w:t>
      </w:r>
      <w:r w:rsidR="00E00019">
        <w:rPr>
          <w:rFonts w:eastAsia="Calibri"/>
          <w:iCs/>
          <w:szCs w:val="20"/>
        </w:rPr>
        <w:t xml:space="preserve">tertúlias e </w:t>
      </w:r>
      <w:r w:rsidR="004216AA" w:rsidRPr="00165A7B">
        <w:rPr>
          <w:rFonts w:eastAsia="Calibri"/>
          <w:szCs w:val="20"/>
        </w:rPr>
        <w:t>minitertúlias conscienciológicas</w:t>
      </w:r>
      <w:r w:rsidR="004216AA" w:rsidRPr="00165A7B">
        <w:rPr>
          <w:rFonts w:eastAsia="Calibri"/>
          <w:i/>
          <w:iCs/>
          <w:szCs w:val="20"/>
        </w:rPr>
        <w:t>,</w:t>
      </w:r>
      <w:r w:rsidR="004216AA" w:rsidRPr="00165A7B">
        <w:rPr>
          <w:rFonts w:eastAsia="Calibri"/>
          <w:iCs/>
          <w:szCs w:val="20"/>
        </w:rPr>
        <w:t xml:space="preserve"> até então desconhecidas pel</w:t>
      </w:r>
      <w:r w:rsidR="00E00019">
        <w:rPr>
          <w:rFonts w:eastAsia="Calibri"/>
          <w:iCs/>
          <w:szCs w:val="20"/>
        </w:rPr>
        <w:t>a conscin intermissivista,</w:t>
      </w:r>
      <w:r w:rsidR="00E00019">
        <w:rPr>
          <w:rFonts w:eastAsia="Calibri"/>
          <w:szCs w:val="20"/>
        </w:rPr>
        <w:t xml:space="preserve"> e da vivência de neopatamares evolutivos conquistados recentemente (</w:t>
      </w:r>
      <w:r w:rsidR="00E00019" w:rsidRPr="00C46AD1">
        <w:rPr>
          <w:rFonts w:eastAsia="Calibri"/>
          <w:i/>
          <w:iCs/>
          <w:szCs w:val="20"/>
        </w:rPr>
        <w:t>magnoproéxis</w:t>
      </w:r>
      <w:r w:rsidR="00E00019">
        <w:rPr>
          <w:rFonts w:eastAsia="Calibri"/>
          <w:szCs w:val="20"/>
        </w:rPr>
        <w:t xml:space="preserve">). </w:t>
      </w:r>
    </w:p>
    <w:p w14:paraId="6B738C49" w14:textId="77777777" w:rsidR="00B70445" w:rsidRDefault="000E47FD" w:rsidP="00C46AD1">
      <w:pPr>
        <w:ind w:firstLine="709"/>
        <w:rPr>
          <w:rFonts w:eastAsia="Calibri"/>
          <w:bCs/>
          <w:szCs w:val="20"/>
        </w:rPr>
      </w:pPr>
      <w:r>
        <w:rPr>
          <w:rFonts w:eastAsia="Calibri"/>
          <w:szCs w:val="20"/>
        </w:rPr>
        <w:t>08</w:t>
      </w:r>
      <w:r w:rsidR="00B70445" w:rsidRPr="00766659">
        <w:rPr>
          <w:rFonts w:eastAsia="Calibri"/>
          <w:szCs w:val="20"/>
        </w:rPr>
        <w:t>.</w:t>
      </w:r>
      <w:r w:rsidR="00B70445" w:rsidRPr="00766659">
        <w:rPr>
          <w:rFonts w:eastAsia="Calibri"/>
          <w:b/>
          <w:szCs w:val="20"/>
        </w:rPr>
        <w:t xml:space="preserve">  Paracons: </w:t>
      </w:r>
      <w:r w:rsidR="00B70445" w:rsidRPr="00766659">
        <w:rPr>
          <w:rFonts w:eastAsia="Calibri"/>
          <w:i/>
          <w:szCs w:val="20"/>
        </w:rPr>
        <w:t>cons</w:t>
      </w:r>
      <w:r w:rsidR="00B70445" w:rsidRPr="00766659">
        <w:rPr>
          <w:rFonts w:eastAsia="Calibri"/>
          <w:b/>
          <w:szCs w:val="20"/>
        </w:rPr>
        <w:t xml:space="preserve"> </w:t>
      </w:r>
      <w:r w:rsidR="00B70445" w:rsidRPr="00766659">
        <w:rPr>
          <w:rFonts w:eastAsia="Calibri"/>
          <w:szCs w:val="20"/>
        </w:rPr>
        <w:t>extrafísicos, próprios das consciexes</w:t>
      </w:r>
      <w:r w:rsidR="00B70445" w:rsidRPr="00766659">
        <w:rPr>
          <w:rFonts w:eastAsia="Calibri"/>
          <w:b/>
          <w:szCs w:val="20"/>
        </w:rPr>
        <w:t>.</w:t>
      </w:r>
      <w:r>
        <w:rPr>
          <w:rFonts w:eastAsia="Calibri"/>
        </w:rPr>
        <w:t xml:space="preserve"> Re</w:t>
      </w:r>
      <w:r w:rsidRPr="00165A7B">
        <w:rPr>
          <w:rFonts w:eastAsia="Calibri"/>
          <w:bCs/>
          <w:szCs w:val="20"/>
        </w:rPr>
        <w:t>lativos às</w:t>
      </w:r>
      <w:r w:rsidRPr="00165A7B">
        <w:rPr>
          <w:rFonts w:eastAsia="Calibri"/>
          <w:szCs w:val="20"/>
        </w:rPr>
        <w:t xml:space="preserve"> vivências </w:t>
      </w:r>
      <w:r>
        <w:rPr>
          <w:rFonts w:eastAsia="Calibri"/>
          <w:szCs w:val="20"/>
        </w:rPr>
        <w:t>extra</w:t>
      </w:r>
      <w:r w:rsidR="00501F67">
        <w:rPr>
          <w:rFonts w:eastAsia="Calibri"/>
          <w:szCs w:val="20"/>
        </w:rPr>
        <w:softHyphen/>
      </w:r>
      <w:r>
        <w:rPr>
          <w:rFonts w:eastAsia="Calibri"/>
          <w:szCs w:val="20"/>
        </w:rPr>
        <w:t>físicas</w:t>
      </w:r>
      <w:r w:rsidRPr="00165A7B">
        <w:rPr>
          <w:rFonts w:eastAsia="Calibri"/>
          <w:szCs w:val="20"/>
        </w:rPr>
        <w:t xml:space="preserve"> do paraneuroléxico da consciex</w:t>
      </w:r>
      <w:r>
        <w:rPr>
          <w:rFonts w:eastAsia="Calibri"/>
          <w:szCs w:val="20"/>
        </w:rPr>
        <w:t>, f</w:t>
      </w:r>
      <w:r w:rsidR="00B70445" w:rsidRPr="00165A7B">
        <w:rPr>
          <w:rFonts w:eastAsia="Calibri"/>
          <w:szCs w:val="20"/>
        </w:rPr>
        <w:t>orma</w:t>
      </w:r>
      <w:r w:rsidR="00B16308">
        <w:rPr>
          <w:rFonts w:eastAsia="Calibri"/>
          <w:szCs w:val="20"/>
        </w:rPr>
        <w:t>ndo</w:t>
      </w:r>
      <w:r w:rsidR="00B70445" w:rsidRPr="00165A7B">
        <w:rPr>
          <w:rFonts w:eastAsia="Calibri"/>
          <w:szCs w:val="20"/>
        </w:rPr>
        <w:t xml:space="preserve"> a base das rememorações das aulas do </w:t>
      </w:r>
      <w:r w:rsidR="00B70445" w:rsidRPr="005711D3">
        <w:rPr>
          <w:rFonts w:eastAsia="Calibri"/>
          <w:i/>
          <w:iCs/>
          <w:szCs w:val="20"/>
        </w:rPr>
        <w:t xml:space="preserve">Curso </w:t>
      </w:r>
      <w:r w:rsidR="00B70445" w:rsidRPr="00F0666A">
        <w:rPr>
          <w:rFonts w:eastAsia="Calibri"/>
          <w:i/>
          <w:iCs/>
          <w:szCs w:val="20"/>
        </w:rPr>
        <w:t>Intermissivo</w:t>
      </w:r>
      <w:r w:rsidR="00B70445" w:rsidRPr="00165A7B">
        <w:rPr>
          <w:rFonts w:eastAsia="Calibri"/>
          <w:szCs w:val="20"/>
        </w:rPr>
        <w:t xml:space="preserve"> pré-ressomático.</w:t>
      </w:r>
      <w:r>
        <w:rPr>
          <w:rFonts w:eastAsia="Calibri"/>
          <w:szCs w:val="20"/>
        </w:rPr>
        <w:t xml:space="preserve"> </w:t>
      </w:r>
    </w:p>
    <w:p w14:paraId="4AD9B63E" w14:textId="77777777" w:rsidR="00B70445" w:rsidRDefault="000E47FD" w:rsidP="00C46AD1">
      <w:pPr>
        <w:ind w:firstLine="709"/>
        <w:rPr>
          <w:rFonts w:eastAsia="Calibri"/>
          <w:szCs w:val="20"/>
        </w:rPr>
      </w:pPr>
      <w:r>
        <w:rPr>
          <w:rFonts w:eastAsia="Calibri"/>
          <w:szCs w:val="20"/>
        </w:rPr>
        <w:t>09</w:t>
      </w:r>
      <w:r w:rsidR="00B70445" w:rsidRPr="00766659">
        <w:rPr>
          <w:rFonts w:eastAsia="Calibri"/>
          <w:szCs w:val="20"/>
        </w:rPr>
        <w:t>.</w:t>
      </w:r>
      <w:r w:rsidR="00B70445" w:rsidRPr="00766659">
        <w:rPr>
          <w:rFonts w:eastAsia="Calibri"/>
          <w:b/>
          <w:szCs w:val="20"/>
        </w:rPr>
        <w:t xml:space="preserve">  Retrocons: </w:t>
      </w:r>
      <w:r w:rsidR="00B70445" w:rsidRPr="00766659">
        <w:rPr>
          <w:rFonts w:eastAsia="Calibri"/>
          <w:i/>
          <w:szCs w:val="20"/>
        </w:rPr>
        <w:t>cons</w:t>
      </w:r>
      <w:r w:rsidR="00B70445" w:rsidRPr="00766659">
        <w:rPr>
          <w:rFonts w:eastAsia="Calibri"/>
          <w:szCs w:val="20"/>
        </w:rPr>
        <w:t xml:space="preserve"> das vidas humanas pretéritas</w:t>
      </w:r>
      <w:r w:rsidR="00B70445" w:rsidRPr="00766659">
        <w:rPr>
          <w:rFonts w:eastAsia="Calibri"/>
          <w:b/>
          <w:szCs w:val="20"/>
        </w:rPr>
        <w:t>.</w:t>
      </w:r>
      <w:r>
        <w:rPr>
          <w:rFonts w:eastAsia="Calibri"/>
          <w:bCs/>
          <w:szCs w:val="20"/>
        </w:rPr>
        <w:t xml:space="preserve"> Representam </w:t>
      </w:r>
      <w:r w:rsidRPr="00165A7B">
        <w:rPr>
          <w:rFonts w:eastAsia="Calibri"/>
          <w:szCs w:val="20"/>
        </w:rPr>
        <w:t xml:space="preserve">as retrocognições, </w:t>
      </w:r>
      <w:r>
        <w:rPr>
          <w:rFonts w:eastAsia="Calibri"/>
          <w:szCs w:val="20"/>
        </w:rPr>
        <w:t>re</w:t>
      </w:r>
      <w:r w:rsidR="00501F67">
        <w:rPr>
          <w:rFonts w:eastAsia="Calibri"/>
          <w:szCs w:val="20"/>
        </w:rPr>
        <w:softHyphen/>
      </w:r>
      <w:r>
        <w:rPr>
          <w:rFonts w:eastAsia="Calibri"/>
          <w:szCs w:val="20"/>
        </w:rPr>
        <w:t>tromemórias</w:t>
      </w:r>
      <w:r w:rsidR="000F5CAD">
        <w:rPr>
          <w:rFonts w:eastAsia="Calibri"/>
          <w:szCs w:val="20"/>
        </w:rPr>
        <w:t>, retro</w:t>
      </w:r>
      <w:r w:rsidR="00F86952">
        <w:rPr>
          <w:rFonts w:eastAsia="Calibri"/>
          <w:szCs w:val="20"/>
        </w:rPr>
        <w:t>traços</w:t>
      </w:r>
      <w:r>
        <w:rPr>
          <w:rFonts w:eastAsia="Calibri"/>
          <w:szCs w:val="20"/>
        </w:rPr>
        <w:t xml:space="preserve"> e </w:t>
      </w:r>
      <w:r w:rsidRPr="00165A7B">
        <w:rPr>
          <w:rFonts w:eastAsia="Calibri"/>
          <w:szCs w:val="20"/>
        </w:rPr>
        <w:t>retro</w:t>
      </w:r>
      <w:r w:rsidR="00B16308">
        <w:rPr>
          <w:rFonts w:eastAsia="Calibri"/>
          <w:szCs w:val="20"/>
        </w:rPr>
        <w:t>ideias</w:t>
      </w:r>
      <w:r w:rsidR="000F5CAD">
        <w:rPr>
          <w:rFonts w:eastAsia="Calibri"/>
          <w:szCs w:val="20"/>
        </w:rPr>
        <w:t xml:space="preserve"> recuperadas</w:t>
      </w:r>
      <w:r>
        <w:rPr>
          <w:rFonts w:eastAsia="Calibri"/>
          <w:szCs w:val="20"/>
        </w:rPr>
        <w:t xml:space="preserve">. </w:t>
      </w:r>
      <w:r w:rsidR="00DE5883">
        <w:rPr>
          <w:rFonts w:eastAsia="Calibri"/>
          <w:bCs/>
          <w:szCs w:val="20"/>
        </w:rPr>
        <w:t>O</w:t>
      </w:r>
      <w:r>
        <w:rPr>
          <w:rFonts w:eastAsia="Calibri"/>
          <w:bCs/>
          <w:szCs w:val="20"/>
        </w:rPr>
        <w:t xml:space="preserve"> acess</w:t>
      </w:r>
      <w:r w:rsidR="00DE5883">
        <w:rPr>
          <w:rFonts w:eastAsia="Calibri"/>
          <w:bCs/>
          <w:szCs w:val="20"/>
        </w:rPr>
        <w:t>o</w:t>
      </w:r>
      <w:r>
        <w:rPr>
          <w:rFonts w:eastAsia="Calibri"/>
          <w:bCs/>
          <w:szCs w:val="20"/>
        </w:rPr>
        <w:t xml:space="preserve"> </w:t>
      </w:r>
      <w:r w:rsidR="00DE5883">
        <w:rPr>
          <w:rFonts w:eastAsia="Calibri"/>
          <w:bCs/>
          <w:szCs w:val="20"/>
        </w:rPr>
        <w:t>a</w:t>
      </w:r>
      <w:r>
        <w:rPr>
          <w:rFonts w:eastAsia="Calibri"/>
          <w:bCs/>
          <w:szCs w:val="20"/>
        </w:rPr>
        <w:t xml:space="preserve">os </w:t>
      </w:r>
      <w:r w:rsidRPr="00C46AD1">
        <w:rPr>
          <w:rFonts w:eastAsia="Calibri"/>
          <w:bCs/>
          <w:i/>
          <w:iCs/>
          <w:szCs w:val="20"/>
        </w:rPr>
        <w:t>retrocons</w:t>
      </w:r>
      <w:r>
        <w:rPr>
          <w:rFonts w:eastAsia="Calibri"/>
          <w:bCs/>
          <w:szCs w:val="20"/>
        </w:rPr>
        <w:t xml:space="preserve"> </w:t>
      </w:r>
      <w:r w:rsidR="00B16308">
        <w:rPr>
          <w:rFonts w:eastAsia="Calibri"/>
          <w:bCs/>
          <w:szCs w:val="20"/>
        </w:rPr>
        <w:t>pode ser resultado do sucesso da</w:t>
      </w:r>
      <w:r w:rsidR="00B16308">
        <w:rPr>
          <w:rFonts w:eastAsia="Calibri"/>
          <w:szCs w:val="20"/>
        </w:rPr>
        <w:t xml:space="preserve"> </w:t>
      </w:r>
      <w:r w:rsidR="00DE5883">
        <w:rPr>
          <w:rFonts w:eastAsia="Calibri"/>
          <w:szCs w:val="20"/>
        </w:rPr>
        <w:t xml:space="preserve">aplicação da </w:t>
      </w:r>
      <w:r w:rsidR="00B70445">
        <w:rPr>
          <w:rFonts w:eastAsia="Calibri"/>
          <w:szCs w:val="20"/>
        </w:rPr>
        <w:t>cápsula do tempo</w:t>
      </w:r>
      <w:r w:rsidR="00B16308">
        <w:rPr>
          <w:rFonts w:eastAsia="Calibri"/>
          <w:szCs w:val="20"/>
        </w:rPr>
        <w:t xml:space="preserve">, indicando </w:t>
      </w:r>
      <w:r w:rsidR="00B70445" w:rsidRPr="006B7D0E">
        <w:rPr>
          <w:rFonts w:eastAsia="Calibri"/>
          <w:szCs w:val="20"/>
        </w:rPr>
        <w:t>o autorrevezamento consumado</w:t>
      </w:r>
      <w:r w:rsidR="00B70445" w:rsidRPr="00165A7B">
        <w:rPr>
          <w:rFonts w:eastAsia="Calibri"/>
          <w:szCs w:val="20"/>
        </w:rPr>
        <w:t>.</w:t>
      </w:r>
    </w:p>
    <w:p w14:paraId="1D314DC1" w14:textId="77777777" w:rsidR="00E00019" w:rsidRDefault="00E00019" w:rsidP="000E47FD">
      <w:pPr>
        <w:rPr>
          <w:rFonts w:eastAsia="Calibri"/>
          <w:szCs w:val="20"/>
        </w:rPr>
      </w:pPr>
    </w:p>
    <w:p w14:paraId="0780A7CE" w14:textId="77777777" w:rsidR="00FC2DAE" w:rsidRDefault="00FC2DAE" w:rsidP="005711D3">
      <w:pPr>
        <w:rPr>
          <w:rFonts w:eastAsia="Calibri"/>
          <w:szCs w:val="20"/>
        </w:rPr>
      </w:pPr>
      <w:r>
        <w:rPr>
          <w:rFonts w:eastAsia="Calibri"/>
          <w:b/>
          <w:bCs/>
          <w:szCs w:val="20"/>
        </w:rPr>
        <w:t>Prioridade</w:t>
      </w:r>
      <w:r w:rsidR="00766659" w:rsidRPr="00766659">
        <w:rPr>
          <w:rFonts w:eastAsia="Calibri"/>
          <w:b/>
          <w:bCs/>
          <w:szCs w:val="20"/>
        </w:rPr>
        <w:t>.</w:t>
      </w:r>
      <w:r w:rsidR="00766659" w:rsidRPr="00766659">
        <w:rPr>
          <w:rFonts w:eastAsia="Calibri"/>
          <w:szCs w:val="20"/>
        </w:rPr>
        <w:t xml:space="preserve"> </w:t>
      </w:r>
      <w:r w:rsidR="00B908B0">
        <w:rPr>
          <w:rFonts w:eastAsia="Calibri"/>
          <w:szCs w:val="20"/>
        </w:rPr>
        <w:t xml:space="preserve">Segundo a </w:t>
      </w:r>
      <w:r w:rsidR="00B908B0" w:rsidRPr="001A5F0F">
        <w:rPr>
          <w:rFonts w:eastAsia="Calibri"/>
          <w:i/>
          <w:iCs/>
          <w:szCs w:val="20"/>
        </w:rPr>
        <w:t>Ressomatologia,</w:t>
      </w:r>
      <w:r w:rsidR="00B908B0">
        <w:rPr>
          <w:rFonts w:eastAsia="Calibri"/>
          <w:szCs w:val="20"/>
        </w:rPr>
        <w:t xml:space="preserve"> i</w:t>
      </w:r>
      <w:r w:rsidR="00766659" w:rsidRPr="00766659">
        <w:rPr>
          <w:rFonts w:eastAsia="Calibri"/>
          <w:szCs w:val="20"/>
        </w:rPr>
        <w:t xml:space="preserve">ndependente dos tipos de </w:t>
      </w:r>
      <w:r w:rsidR="00766659" w:rsidRPr="00766659">
        <w:rPr>
          <w:rFonts w:eastAsia="Calibri"/>
          <w:i/>
          <w:szCs w:val="20"/>
        </w:rPr>
        <w:t>cons</w:t>
      </w:r>
      <w:r w:rsidR="00766659" w:rsidRPr="00766659">
        <w:rPr>
          <w:rFonts w:eastAsia="Calibri"/>
          <w:szCs w:val="20"/>
        </w:rPr>
        <w:t xml:space="preserve"> a serem criados ou recu</w:t>
      </w:r>
      <w:r w:rsidR="00E91B84">
        <w:rPr>
          <w:rFonts w:eastAsia="Calibri"/>
          <w:szCs w:val="20"/>
        </w:rPr>
        <w:softHyphen/>
      </w:r>
      <w:r w:rsidR="00766659" w:rsidRPr="00766659">
        <w:rPr>
          <w:rFonts w:eastAsia="Calibri"/>
          <w:szCs w:val="20"/>
        </w:rPr>
        <w:t xml:space="preserve">perados, o objetivo prioritário da conscin intermissivista é expressar, aqui e agora, a </w:t>
      </w:r>
      <w:r w:rsidR="00766659" w:rsidRPr="00766659">
        <w:rPr>
          <w:rFonts w:eastAsia="Calibri"/>
          <w:i/>
          <w:iCs/>
          <w:szCs w:val="20"/>
        </w:rPr>
        <w:t>máxima lucidez possível</w:t>
      </w:r>
      <w:r w:rsidR="00766659" w:rsidRPr="00766659">
        <w:rPr>
          <w:rFonts w:eastAsia="Calibri"/>
          <w:szCs w:val="20"/>
        </w:rPr>
        <w:t xml:space="preserve"> na atual vida intrafísica, com vistas à consecução da autoproéxis. </w:t>
      </w:r>
    </w:p>
    <w:p w14:paraId="6DB23046" w14:textId="77777777" w:rsidR="00766659" w:rsidRPr="00766659" w:rsidRDefault="00063EAA" w:rsidP="00C46AD1">
      <w:pPr>
        <w:ind w:firstLine="709"/>
        <w:rPr>
          <w:rFonts w:eastAsia="Calibri"/>
          <w:szCs w:val="20"/>
        </w:rPr>
      </w:pPr>
      <w:r>
        <w:rPr>
          <w:rFonts w:eastAsia="Calibri"/>
          <w:b/>
          <w:bCs/>
          <w:szCs w:val="20"/>
        </w:rPr>
        <w:t>Autoconsciência</w:t>
      </w:r>
      <w:r w:rsidR="00FC2DAE" w:rsidRPr="00FC2DAE">
        <w:rPr>
          <w:rFonts w:eastAsia="Calibri"/>
          <w:b/>
          <w:bCs/>
          <w:szCs w:val="20"/>
        </w:rPr>
        <w:t>.</w:t>
      </w:r>
      <w:r w:rsidR="00FC2DAE">
        <w:rPr>
          <w:rFonts w:eastAsia="Calibri"/>
          <w:szCs w:val="20"/>
        </w:rPr>
        <w:t xml:space="preserve"> Conforme a </w:t>
      </w:r>
      <w:r w:rsidR="00FC2DAE" w:rsidRPr="00063EAA">
        <w:rPr>
          <w:rFonts w:eastAsia="Calibri"/>
          <w:i/>
          <w:iCs/>
          <w:szCs w:val="20"/>
        </w:rPr>
        <w:t>Evoluciologia</w:t>
      </w:r>
      <w:r w:rsidR="00FC2DAE">
        <w:rPr>
          <w:rFonts w:eastAsia="Calibri"/>
          <w:szCs w:val="20"/>
        </w:rPr>
        <w:t xml:space="preserve">, </w:t>
      </w:r>
      <w:r w:rsidR="00B16308">
        <w:rPr>
          <w:rFonts w:eastAsia="Calibri"/>
          <w:szCs w:val="20"/>
        </w:rPr>
        <w:t xml:space="preserve">as descontinuidades de lucidez são típicas </w:t>
      </w:r>
      <w:r w:rsidR="00A427A4">
        <w:rPr>
          <w:rFonts w:eastAsia="Calibri"/>
          <w:szCs w:val="20"/>
        </w:rPr>
        <w:t xml:space="preserve">da trajetória da consciência pré-serenona </w:t>
      </w:r>
      <w:r w:rsidR="00B33592">
        <w:rPr>
          <w:rFonts w:eastAsia="Calibri"/>
          <w:szCs w:val="20"/>
        </w:rPr>
        <w:t>no</w:t>
      </w:r>
      <w:r w:rsidR="00A427A4">
        <w:rPr>
          <w:rFonts w:eastAsia="Calibri"/>
          <w:szCs w:val="20"/>
        </w:rPr>
        <w:t xml:space="preserve"> </w:t>
      </w:r>
      <w:r w:rsidR="00A427A4" w:rsidRPr="00501F67">
        <w:rPr>
          <w:rFonts w:eastAsia="Calibri"/>
          <w:i/>
          <w:iCs/>
          <w:szCs w:val="20"/>
        </w:rPr>
        <w:t>Ciclo Multiexistencial Pessoal</w:t>
      </w:r>
      <w:r w:rsidR="00A427A4">
        <w:rPr>
          <w:rFonts w:eastAsia="Calibri"/>
          <w:szCs w:val="20"/>
        </w:rPr>
        <w:t xml:space="preserve"> (CMP),</w:t>
      </w:r>
      <w:r w:rsidR="00B33592">
        <w:rPr>
          <w:rFonts w:eastAsia="Calibri"/>
          <w:szCs w:val="20"/>
        </w:rPr>
        <w:t xml:space="preserve"> e </w:t>
      </w:r>
      <w:r w:rsidR="00A427A4">
        <w:rPr>
          <w:rFonts w:eastAsia="Calibri"/>
          <w:szCs w:val="20"/>
        </w:rPr>
        <w:t>faze</w:t>
      </w:r>
      <w:r w:rsidR="00B33592">
        <w:rPr>
          <w:rFonts w:eastAsia="Calibri"/>
          <w:szCs w:val="20"/>
        </w:rPr>
        <w:t>m</w:t>
      </w:r>
      <w:r w:rsidR="00A427A4">
        <w:rPr>
          <w:rFonts w:eastAsia="Calibri"/>
          <w:szCs w:val="20"/>
        </w:rPr>
        <w:t xml:space="preserve"> parte da linha quebrada evolutiva. Entretanto, </w:t>
      </w:r>
      <w:r w:rsidR="00A427A4" w:rsidRPr="00766659">
        <w:rPr>
          <w:rFonts w:eastAsia="Calibri"/>
          <w:szCs w:val="20"/>
        </w:rPr>
        <w:t xml:space="preserve">em tempo oportuno, </w:t>
      </w:r>
      <w:r w:rsidR="00FC2DAE">
        <w:rPr>
          <w:rFonts w:eastAsia="Calibri"/>
          <w:szCs w:val="20"/>
        </w:rPr>
        <w:t>a</w:t>
      </w:r>
      <w:r w:rsidR="00766659" w:rsidRPr="00766659">
        <w:rPr>
          <w:rFonts w:eastAsia="Calibri"/>
          <w:szCs w:val="20"/>
        </w:rPr>
        <w:t xml:space="preserve"> prospectiva inevitável da evolução</w:t>
      </w:r>
      <w:r w:rsidR="00A427A4">
        <w:rPr>
          <w:rFonts w:eastAsia="Calibri"/>
          <w:szCs w:val="20"/>
        </w:rPr>
        <w:t xml:space="preserve"> </w:t>
      </w:r>
      <w:r w:rsidR="00766659" w:rsidRPr="00766659">
        <w:rPr>
          <w:rFonts w:eastAsia="Calibri"/>
          <w:szCs w:val="20"/>
        </w:rPr>
        <w:t xml:space="preserve">é a vivência natural, </w:t>
      </w:r>
      <w:r w:rsidR="00A427A4">
        <w:rPr>
          <w:rFonts w:eastAsia="Calibri"/>
          <w:szCs w:val="20"/>
        </w:rPr>
        <w:t xml:space="preserve">sem interrupções, </w:t>
      </w:r>
      <w:r w:rsidR="00766659" w:rsidRPr="00766659">
        <w:rPr>
          <w:rFonts w:eastAsia="Calibri"/>
          <w:szCs w:val="20"/>
        </w:rPr>
        <w:t xml:space="preserve">do </w:t>
      </w:r>
      <w:r w:rsidR="00766659" w:rsidRPr="00766659">
        <w:rPr>
          <w:rFonts w:eastAsia="Calibri"/>
          <w:i/>
          <w:iCs/>
          <w:szCs w:val="20"/>
        </w:rPr>
        <w:t>estado da autoconsciência contínua</w:t>
      </w:r>
      <w:r w:rsidR="00766659" w:rsidRPr="00766659">
        <w:rPr>
          <w:rFonts w:eastAsia="Calibri"/>
          <w:szCs w:val="20"/>
        </w:rPr>
        <w:t>.</w:t>
      </w:r>
    </w:p>
    <w:p w14:paraId="67F2CE3C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68DEC7B5" w14:textId="77777777" w:rsidR="00703607" w:rsidRPr="00B12EA7" w:rsidRDefault="009932CE" w:rsidP="00C46AD1">
      <w:pPr>
        <w:jc w:val="center"/>
        <w:rPr>
          <w:rFonts w:eastAsia="Calibri"/>
          <w:b/>
          <w:szCs w:val="20"/>
        </w:rPr>
      </w:pPr>
      <w:r w:rsidRPr="00B12EA7">
        <w:rPr>
          <w:rFonts w:eastAsia="Calibri"/>
          <w:b/>
          <w:bCs/>
          <w:szCs w:val="20"/>
        </w:rPr>
        <w:t>VI.  Acabativa</w:t>
      </w:r>
    </w:p>
    <w:p w14:paraId="45A06AE2" w14:textId="77777777" w:rsidR="009932CE" w:rsidRPr="00766659" w:rsidRDefault="009932CE" w:rsidP="00C46AD1">
      <w:pPr>
        <w:ind w:firstLine="709"/>
        <w:rPr>
          <w:rFonts w:eastAsia="Calibri"/>
          <w:b/>
          <w:szCs w:val="20"/>
        </w:rPr>
      </w:pPr>
    </w:p>
    <w:p w14:paraId="36312ACE" w14:textId="77777777" w:rsidR="00766659" w:rsidRPr="00766659" w:rsidRDefault="00766659" w:rsidP="00C46AD1">
      <w:pPr>
        <w:ind w:firstLine="709"/>
        <w:rPr>
          <w:rFonts w:eastAsia="Calibri"/>
          <w:bCs/>
          <w:szCs w:val="20"/>
        </w:rPr>
      </w:pPr>
      <w:r w:rsidRPr="00766659">
        <w:rPr>
          <w:rFonts w:eastAsia="Calibri"/>
          <w:b/>
          <w:szCs w:val="20"/>
        </w:rPr>
        <w:t>Remissiologia.</w:t>
      </w:r>
      <w:r w:rsidRPr="00766659">
        <w:rPr>
          <w:rFonts w:eastAsia="Calibri"/>
          <w:bCs/>
          <w:szCs w:val="20"/>
        </w:rPr>
        <w:t xml:space="preserve"> Pelos critérios da </w:t>
      </w:r>
      <w:r w:rsidRPr="00766659">
        <w:rPr>
          <w:rFonts w:eastAsia="Calibri"/>
          <w:bCs/>
          <w:i/>
          <w:szCs w:val="20"/>
        </w:rPr>
        <w:t xml:space="preserve">Mentalsomatologia, </w:t>
      </w:r>
      <w:r w:rsidRPr="00766659">
        <w:rPr>
          <w:rFonts w:eastAsia="Calibri"/>
          <w:bCs/>
          <w:szCs w:val="20"/>
        </w:rPr>
        <w:t>eis, por exemplo, na ordem alfabé</w:t>
      </w:r>
      <w:r w:rsidR="00501F67">
        <w:rPr>
          <w:rFonts w:eastAsia="Calibri"/>
          <w:bCs/>
          <w:szCs w:val="20"/>
        </w:rPr>
        <w:softHyphen/>
      </w:r>
      <w:r w:rsidRPr="00766659">
        <w:rPr>
          <w:rFonts w:eastAsia="Calibri"/>
          <w:bCs/>
          <w:szCs w:val="20"/>
        </w:rPr>
        <w:t xml:space="preserve">tica, 15 verbetes da </w:t>
      </w:r>
      <w:r w:rsidRPr="00766659">
        <w:rPr>
          <w:rFonts w:eastAsia="Calibri"/>
          <w:bCs/>
          <w:i/>
          <w:szCs w:val="20"/>
        </w:rPr>
        <w:t xml:space="preserve">Enciclopédia da Conscienciologia, </w:t>
      </w:r>
      <w:r w:rsidRPr="00766659">
        <w:rPr>
          <w:rFonts w:eastAsia="Calibri"/>
          <w:bCs/>
          <w:szCs w:val="20"/>
        </w:rPr>
        <w:t>e respectivas especialidades e temas cen</w:t>
      </w:r>
      <w:r w:rsidR="00501F67">
        <w:rPr>
          <w:rFonts w:eastAsia="Calibri"/>
          <w:bCs/>
          <w:szCs w:val="20"/>
        </w:rPr>
        <w:softHyphen/>
      </w:r>
      <w:r w:rsidRPr="00766659">
        <w:rPr>
          <w:rFonts w:eastAsia="Calibri"/>
          <w:bCs/>
          <w:szCs w:val="20"/>
        </w:rPr>
        <w:t xml:space="preserve">trais, evidenciando relação estreita com a </w:t>
      </w:r>
      <w:r w:rsidRPr="00766659">
        <w:rPr>
          <w:rFonts w:eastAsia="Calibri"/>
          <w:bCs/>
          <w:i/>
          <w:iCs/>
          <w:szCs w:val="20"/>
        </w:rPr>
        <w:t>Taxologia dos Cons</w:t>
      </w:r>
      <w:r w:rsidRPr="00766659">
        <w:rPr>
          <w:rFonts w:eastAsia="Calibri"/>
          <w:bCs/>
          <w:i/>
          <w:szCs w:val="20"/>
        </w:rPr>
        <w:t xml:space="preserve">, </w:t>
      </w:r>
      <w:r w:rsidRPr="00766659">
        <w:rPr>
          <w:rFonts w:eastAsia="Calibri"/>
          <w:bCs/>
          <w:szCs w:val="20"/>
        </w:rPr>
        <w:t>indicados para a expansão das abordagens detalhistas, mais exaustivas, dos pesquisadores, mulheres e homens interessados:</w:t>
      </w:r>
    </w:p>
    <w:p w14:paraId="1743FE59" w14:textId="6D6D9AC2" w:rsidR="007E5757" w:rsidRPr="00B12EA7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Cs/>
          <w:szCs w:val="20"/>
        </w:rPr>
        <w:t>01</w:t>
      </w:r>
      <w:r w:rsidR="007E5757" w:rsidRPr="00B12EA7">
        <w:rPr>
          <w:rFonts w:eastAsia="Calibri"/>
          <w:bCs/>
          <w:szCs w:val="20"/>
        </w:rPr>
        <w:t>.  </w:t>
      </w:r>
      <w:r w:rsidRPr="00766659">
        <w:rPr>
          <w:rFonts w:eastAsia="Calibri"/>
          <w:b/>
          <w:bCs/>
          <w:szCs w:val="20"/>
        </w:rPr>
        <w:t>Auge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consciencial: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Cs/>
          <w:szCs w:val="20"/>
        </w:rPr>
        <w:t>Holomaturologia</w:t>
      </w:r>
      <w:r w:rsidR="008D1CE9" w:rsidRPr="008D1CE9">
        <w:rPr>
          <w:rFonts w:eastAsia="Calibri"/>
          <w:bCs/>
          <w:szCs w:val="20"/>
        </w:rPr>
        <w:t>;</w:t>
      </w:r>
      <w:r w:rsidR="007E5757" w:rsidRPr="00B12EA7">
        <w:rPr>
          <w:rFonts w:eastAsia="Calibri"/>
          <w:bCs/>
          <w:szCs w:val="20"/>
        </w:rPr>
        <w:t xml:space="preserve">  </w:t>
      </w:r>
      <w:r w:rsidRPr="00766659">
        <w:rPr>
          <w:rFonts w:eastAsia="Calibri"/>
          <w:bCs/>
          <w:szCs w:val="20"/>
        </w:rPr>
        <w:t>Homeostático</w:t>
      </w:r>
      <w:r w:rsidR="007E5757" w:rsidRPr="00B12EA7">
        <w:rPr>
          <w:rFonts w:eastAsia="Calibri"/>
          <w:b/>
          <w:bCs/>
          <w:szCs w:val="20"/>
        </w:rPr>
        <w:t>.</w:t>
      </w:r>
    </w:p>
    <w:p w14:paraId="26816A2F" w14:textId="712F37BC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lastRenderedPageBreak/>
        <w:t>02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Autolucidez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antecipada: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Autolucidologia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4DD35C59" w14:textId="56C61CA1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03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Autolucidez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parapsíquica: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Autolucidologia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Neutro</w:t>
      </w:r>
      <w:r w:rsidR="007E5757" w:rsidRPr="00B12EA7">
        <w:rPr>
          <w:rFonts w:eastAsia="Calibri"/>
          <w:b/>
          <w:szCs w:val="20"/>
        </w:rPr>
        <w:t>.</w:t>
      </w:r>
    </w:p>
    <w:p w14:paraId="408AA2EA" w14:textId="3FADB5BA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04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Autorrecuperação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dos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megacons: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Autoconscienciometrologia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2198CA05" w14:textId="4D873E22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05</w:t>
      </w:r>
      <w:r w:rsidR="007E5757" w:rsidRPr="00B12EA7">
        <w:rPr>
          <w:rFonts w:eastAsia="Calibri"/>
          <w:szCs w:val="20"/>
        </w:rPr>
        <w:t>.  </w:t>
      </w:r>
      <w:r w:rsidRPr="005711D3">
        <w:rPr>
          <w:rFonts w:eastAsia="Calibri"/>
          <w:b/>
          <w:bCs/>
          <w:i/>
          <w:iCs/>
          <w:szCs w:val="20"/>
        </w:rPr>
        <w:t>Escala</w:t>
      </w:r>
      <w:r w:rsidR="007E5757" w:rsidRPr="005711D3">
        <w:rPr>
          <w:rFonts w:eastAsia="Calibri"/>
          <w:b/>
          <w:bCs/>
          <w:i/>
          <w:iCs/>
          <w:szCs w:val="20"/>
        </w:rPr>
        <w:t xml:space="preserve">  </w:t>
      </w:r>
      <w:r w:rsidRPr="005711D3">
        <w:rPr>
          <w:rFonts w:eastAsia="Calibri"/>
          <w:b/>
          <w:bCs/>
          <w:i/>
          <w:iCs/>
          <w:szCs w:val="20"/>
        </w:rPr>
        <w:t>da</w:t>
      </w:r>
      <w:r w:rsidR="007E5757" w:rsidRPr="005711D3">
        <w:rPr>
          <w:rFonts w:eastAsia="Calibri"/>
          <w:b/>
          <w:bCs/>
          <w:i/>
          <w:iCs/>
          <w:szCs w:val="20"/>
        </w:rPr>
        <w:t xml:space="preserve">  </w:t>
      </w:r>
      <w:r w:rsidRPr="005711D3">
        <w:rPr>
          <w:rFonts w:eastAsia="Calibri"/>
          <w:b/>
          <w:bCs/>
          <w:i/>
          <w:iCs/>
          <w:szCs w:val="20"/>
        </w:rPr>
        <w:t>consciência</w:t>
      </w:r>
      <w:r w:rsidR="007E5757" w:rsidRPr="005711D3">
        <w:rPr>
          <w:rFonts w:eastAsia="Calibri"/>
          <w:b/>
          <w:bCs/>
          <w:i/>
          <w:iCs/>
          <w:szCs w:val="20"/>
        </w:rPr>
        <w:t xml:space="preserve">  </w:t>
      </w:r>
      <w:r w:rsidRPr="005711D3">
        <w:rPr>
          <w:rFonts w:eastAsia="Calibri"/>
          <w:b/>
          <w:bCs/>
          <w:i/>
          <w:iCs/>
          <w:szCs w:val="20"/>
        </w:rPr>
        <w:t>contínua: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szCs w:val="20"/>
        </w:rPr>
        <w:t>Evoluciologia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7D8AE194" w14:textId="17E1BA4A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bCs/>
          <w:szCs w:val="20"/>
        </w:rPr>
        <w:t>06</w:t>
      </w:r>
      <w:r w:rsidR="007E5757" w:rsidRPr="00B12EA7">
        <w:rPr>
          <w:rFonts w:eastAsia="Calibri"/>
          <w:bCs/>
          <w:szCs w:val="20"/>
        </w:rPr>
        <w:t>.  </w:t>
      </w:r>
      <w:r w:rsidRPr="00766659">
        <w:rPr>
          <w:rFonts w:eastAsia="Calibri"/>
          <w:b/>
          <w:bCs/>
          <w:szCs w:val="20"/>
        </w:rPr>
        <w:t>Espiral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ascendente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lucidez-discernimento: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szCs w:val="20"/>
        </w:rPr>
        <w:t>Holomaturologia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53FCDAB5" w14:textId="29CEC9FF" w:rsidR="007E5757" w:rsidRPr="00B12EA7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Cs/>
          <w:szCs w:val="20"/>
        </w:rPr>
        <w:t>07</w:t>
      </w:r>
      <w:r w:rsidR="007E5757" w:rsidRPr="00B12EA7">
        <w:rPr>
          <w:rFonts w:eastAsia="Calibri"/>
          <w:bCs/>
          <w:szCs w:val="20"/>
        </w:rPr>
        <w:t>.  </w:t>
      </w:r>
      <w:r w:rsidRPr="00766659">
        <w:rPr>
          <w:rFonts w:eastAsia="Calibri"/>
          <w:b/>
          <w:bCs/>
          <w:szCs w:val="20"/>
        </w:rPr>
        <w:t>Evolução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da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autolucidez: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Cs/>
          <w:szCs w:val="20"/>
        </w:rPr>
        <w:t>Autolucidologia</w:t>
      </w:r>
      <w:r w:rsidR="008D1CE9" w:rsidRPr="008D1CE9">
        <w:rPr>
          <w:rFonts w:eastAsia="Calibri"/>
          <w:bCs/>
          <w:szCs w:val="20"/>
        </w:rPr>
        <w:t>;</w:t>
      </w:r>
      <w:r w:rsidR="007E5757" w:rsidRPr="00B12EA7">
        <w:rPr>
          <w:rFonts w:eastAsia="Calibri"/>
          <w:bCs/>
          <w:szCs w:val="20"/>
        </w:rPr>
        <w:t xml:space="preserve">  </w:t>
      </w:r>
      <w:r w:rsidRPr="00766659">
        <w:rPr>
          <w:rFonts w:eastAsia="Calibri"/>
          <w:bCs/>
          <w:szCs w:val="20"/>
        </w:rPr>
        <w:t>Homeostático</w:t>
      </w:r>
      <w:r w:rsidR="007E5757" w:rsidRPr="00B12EA7">
        <w:rPr>
          <w:rFonts w:eastAsia="Calibri"/>
          <w:b/>
          <w:bCs/>
          <w:szCs w:val="20"/>
        </w:rPr>
        <w:t>.</w:t>
      </w:r>
    </w:p>
    <w:p w14:paraId="265F39FB" w14:textId="04C16706" w:rsidR="007E5757" w:rsidRPr="00B12EA7" w:rsidRDefault="00766659" w:rsidP="00C46AD1">
      <w:pPr>
        <w:autoSpaceDE w:val="0"/>
        <w:autoSpaceDN w:val="0"/>
        <w:adjustRightInd w:val="0"/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08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Hiperacuidade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pancognitiva: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Holocogniciologia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2E401F10" w14:textId="5194B3FF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09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M</w:t>
      </w:r>
      <w:r w:rsidR="00765CD0">
        <w:rPr>
          <w:rFonts w:eastAsia="Calibri"/>
          <w:b/>
          <w:bCs/>
          <w:szCs w:val="20"/>
        </w:rPr>
        <w:t>agnoproéxis</w:t>
      </w:r>
      <w:r w:rsidRPr="00766659">
        <w:rPr>
          <w:rFonts w:eastAsia="Calibri"/>
          <w:b/>
          <w:bCs/>
          <w:szCs w:val="20"/>
        </w:rPr>
        <w:t>:</w:t>
      </w:r>
      <w:r w:rsidR="007E5757" w:rsidRPr="00B12EA7">
        <w:rPr>
          <w:rFonts w:eastAsia="Calibri"/>
          <w:szCs w:val="20"/>
        </w:rPr>
        <w:t xml:space="preserve">  </w:t>
      </w:r>
      <w:r w:rsidR="00765CD0">
        <w:rPr>
          <w:rFonts w:eastAsia="Calibri"/>
          <w:szCs w:val="20"/>
        </w:rPr>
        <w:t>Magnoproexologia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="00765CD0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6CF46A39" w14:textId="744F70DA" w:rsidR="007E5757" w:rsidRPr="00B12EA7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Cs/>
          <w:szCs w:val="20"/>
        </w:rPr>
        <w:t>10</w:t>
      </w:r>
      <w:r w:rsidR="007E5757" w:rsidRPr="00B12EA7">
        <w:rPr>
          <w:rFonts w:eastAsia="Calibri"/>
          <w:bCs/>
          <w:szCs w:val="20"/>
        </w:rPr>
        <w:t>.  </w:t>
      </w:r>
      <w:r w:rsidRPr="00766659">
        <w:rPr>
          <w:rFonts w:eastAsia="Calibri"/>
          <w:b/>
          <w:bCs/>
          <w:szCs w:val="20"/>
        </w:rPr>
        <w:t>Nível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de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lucidez: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szCs w:val="20"/>
        </w:rPr>
        <w:t>Autolucidologia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300045">
        <w:rPr>
          <w:rFonts w:eastAsia="Calibri"/>
          <w:szCs w:val="20"/>
        </w:rPr>
        <w:t>.</w:t>
      </w:r>
    </w:p>
    <w:p w14:paraId="779BFC7F" w14:textId="478F078C" w:rsidR="007E5757" w:rsidRPr="00B12EA7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Cs/>
          <w:szCs w:val="20"/>
        </w:rPr>
        <w:t>11</w:t>
      </w:r>
      <w:r w:rsidR="007E5757" w:rsidRPr="00B12EA7">
        <w:rPr>
          <w:rFonts w:eastAsia="Calibri"/>
          <w:bCs/>
          <w:szCs w:val="20"/>
        </w:rPr>
        <w:t>.  </w:t>
      </w:r>
      <w:r w:rsidRPr="00766659">
        <w:rPr>
          <w:rFonts w:eastAsia="Calibri"/>
          <w:b/>
          <w:bCs/>
          <w:szCs w:val="20"/>
        </w:rPr>
        <w:t>Pico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máximo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da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inteligência: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Cs/>
          <w:szCs w:val="20"/>
        </w:rPr>
        <w:t>Mentalsomatologia</w:t>
      </w:r>
      <w:r w:rsidR="008D1CE9" w:rsidRPr="008D1CE9">
        <w:rPr>
          <w:rFonts w:eastAsia="Calibri"/>
          <w:bCs/>
          <w:szCs w:val="20"/>
        </w:rPr>
        <w:t>;</w:t>
      </w:r>
      <w:r w:rsidR="007E5757" w:rsidRPr="00B12EA7">
        <w:rPr>
          <w:rFonts w:eastAsia="Calibri"/>
          <w:bCs/>
          <w:szCs w:val="20"/>
        </w:rPr>
        <w:t xml:space="preserve">  </w:t>
      </w:r>
      <w:r w:rsidRPr="00766659">
        <w:rPr>
          <w:rFonts w:eastAsia="Calibri"/>
          <w:bCs/>
          <w:szCs w:val="20"/>
        </w:rPr>
        <w:t>Homeostático</w:t>
      </w:r>
      <w:r w:rsidR="007E5757" w:rsidRPr="00B12EA7">
        <w:rPr>
          <w:rFonts w:eastAsia="Calibri"/>
          <w:b/>
          <w:bCs/>
          <w:szCs w:val="20"/>
        </w:rPr>
        <w:t>.</w:t>
      </w:r>
    </w:p>
    <w:p w14:paraId="363294A4" w14:textId="7BAC0FD8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12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Reacesso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neossináptico: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Lucidologia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Neutro</w:t>
      </w:r>
      <w:r w:rsidR="007E5757" w:rsidRPr="00B12EA7">
        <w:rPr>
          <w:rFonts w:eastAsia="Calibri"/>
          <w:b/>
          <w:szCs w:val="20"/>
        </w:rPr>
        <w:t>.</w:t>
      </w:r>
    </w:p>
    <w:p w14:paraId="4D7D1ED6" w14:textId="0759357A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13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Requinte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da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autolucidez: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szCs w:val="20"/>
        </w:rPr>
        <w:t>Autolucidologia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5414C79D" w14:textId="39955E65" w:rsidR="007E5757" w:rsidRPr="00B12EA7" w:rsidRDefault="00766659" w:rsidP="00C46AD1">
      <w:pPr>
        <w:ind w:firstLine="709"/>
        <w:rPr>
          <w:rFonts w:eastAsia="Calibri"/>
          <w:b/>
          <w:bCs/>
          <w:szCs w:val="20"/>
        </w:rPr>
      </w:pPr>
      <w:r w:rsidRPr="00766659">
        <w:rPr>
          <w:rFonts w:eastAsia="Calibri"/>
          <w:bCs/>
          <w:szCs w:val="20"/>
        </w:rPr>
        <w:t>14</w:t>
      </w:r>
      <w:r w:rsidR="007E5757" w:rsidRPr="00B12EA7">
        <w:rPr>
          <w:rFonts w:eastAsia="Calibri"/>
          <w:bCs/>
          <w:szCs w:val="20"/>
        </w:rPr>
        <w:t>.  </w:t>
      </w:r>
      <w:r w:rsidRPr="00766659">
        <w:rPr>
          <w:rFonts w:eastAsia="Calibri"/>
          <w:b/>
          <w:bCs/>
          <w:szCs w:val="20"/>
        </w:rPr>
        <w:t>Taquirritmia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megagescônica: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szCs w:val="20"/>
        </w:rPr>
        <w:t>Megagesconologia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Neutro</w:t>
      </w:r>
      <w:r w:rsidR="007E5757" w:rsidRPr="00B12EA7">
        <w:rPr>
          <w:rFonts w:eastAsia="Calibri"/>
          <w:b/>
          <w:bCs/>
          <w:szCs w:val="20"/>
        </w:rPr>
        <w:t>.</w:t>
      </w:r>
    </w:p>
    <w:p w14:paraId="3C3AC400" w14:textId="3B1B64AC" w:rsidR="007E5757" w:rsidRPr="00B12EA7" w:rsidRDefault="00766659" w:rsidP="00C46AD1">
      <w:pPr>
        <w:ind w:firstLine="709"/>
        <w:rPr>
          <w:rFonts w:eastAsia="Calibri"/>
          <w:b/>
          <w:szCs w:val="20"/>
        </w:rPr>
      </w:pPr>
      <w:r w:rsidRPr="00766659">
        <w:rPr>
          <w:rFonts w:eastAsia="Calibri"/>
          <w:szCs w:val="20"/>
        </w:rPr>
        <w:t>15</w:t>
      </w:r>
      <w:r w:rsidR="007E5757" w:rsidRPr="00B12EA7">
        <w:rPr>
          <w:rFonts w:eastAsia="Calibri"/>
          <w:szCs w:val="20"/>
        </w:rPr>
        <w:t>.  </w:t>
      </w:r>
      <w:r w:rsidRPr="00766659">
        <w:rPr>
          <w:rFonts w:eastAsia="Calibri"/>
          <w:b/>
          <w:bCs/>
          <w:szCs w:val="20"/>
        </w:rPr>
        <w:t>Vigília</w:t>
      </w:r>
      <w:r w:rsidR="007E5757" w:rsidRPr="00B12EA7">
        <w:rPr>
          <w:rFonts w:eastAsia="Calibri"/>
          <w:b/>
          <w:bCs/>
          <w:szCs w:val="20"/>
        </w:rPr>
        <w:t xml:space="preserve">  </w:t>
      </w:r>
      <w:r w:rsidRPr="00766659">
        <w:rPr>
          <w:rFonts w:eastAsia="Calibri"/>
          <w:b/>
          <w:bCs/>
          <w:szCs w:val="20"/>
        </w:rPr>
        <w:t>contínua: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Autolucidologia</w:t>
      </w:r>
      <w:r w:rsidR="008D1CE9" w:rsidRPr="008D1CE9">
        <w:rPr>
          <w:rFonts w:eastAsia="Calibri"/>
          <w:szCs w:val="20"/>
        </w:rPr>
        <w:t>;</w:t>
      </w:r>
      <w:r w:rsidR="007E5757" w:rsidRPr="00B12EA7">
        <w:rPr>
          <w:rFonts w:eastAsia="Calibri"/>
          <w:szCs w:val="20"/>
        </w:rPr>
        <w:t xml:space="preserve">  </w:t>
      </w:r>
      <w:r w:rsidRPr="00766659">
        <w:rPr>
          <w:rFonts w:eastAsia="Calibri"/>
          <w:szCs w:val="20"/>
        </w:rPr>
        <w:t>Homeostático</w:t>
      </w:r>
      <w:r w:rsidR="007E5757" w:rsidRPr="00B12EA7">
        <w:rPr>
          <w:rFonts w:eastAsia="Calibri"/>
          <w:b/>
          <w:szCs w:val="20"/>
        </w:rPr>
        <w:t>.</w:t>
      </w:r>
    </w:p>
    <w:p w14:paraId="357E1868" w14:textId="77777777" w:rsidR="00766659" w:rsidRPr="00766659" w:rsidRDefault="00766659" w:rsidP="006B7B53">
      <w:pPr>
        <w:ind w:firstLine="709"/>
        <w:rPr>
          <w:rFonts w:eastAsia="Calibri"/>
          <w:b/>
          <w:szCs w:val="20"/>
        </w:rPr>
      </w:pPr>
    </w:p>
    <w:p w14:paraId="417B108B" w14:textId="77777777" w:rsidR="00766659" w:rsidRPr="00766659" w:rsidRDefault="00766659" w:rsidP="006B7B53">
      <w:pPr>
        <w:keepLines/>
        <w:jc w:val="center"/>
        <w:rPr>
          <w:rFonts w:ascii="Arial" w:hAnsi="Arial" w:cs="Arial"/>
          <w:b/>
          <w:i/>
          <w:smallCaps/>
          <w:sz w:val="32"/>
          <w:szCs w:val="20"/>
        </w:rPr>
      </w:pPr>
      <w:r w:rsidRPr="00766659">
        <w:rPr>
          <w:rFonts w:ascii="Arial" w:hAnsi="Arial" w:cs="Arial"/>
          <w:b/>
          <w:i/>
          <w:smallCaps/>
          <w:sz w:val="32"/>
          <w:szCs w:val="20"/>
        </w:rPr>
        <w:t xml:space="preserve">Ao  longo  da  evolução,  </w:t>
      </w:r>
      <w:r w:rsidRPr="00C46AD1">
        <w:rPr>
          <w:rFonts w:ascii="Arial" w:hAnsi="Arial" w:cs="Arial"/>
          <w:b/>
          <w:i/>
          <w:smallCaps/>
          <w:sz w:val="32"/>
          <w:szCs w:val="20"/>
        </w:rPr>
        <w:t xml:space="preserve">diversos  </w:t>
      </w:r>
      <w:r w:rsidRPr="00E43702">
        <w:rPr>
          <w:rFonts w:ascii="Arial" w:hAnsi="Arial" w:cs="Arial"/>
          <w:bCs/>
          <w:i/>
          <w:smallCaps/>
          <w:sz w:val="32"/>
          <w:szCs w:val="20"/>
        </w:rPr>
        <w:t>tipos</w:t>
      </w:r>
      <w:r w:rsidR="007B62FD" w:rsidRPr="00C46AD1">
        <w:rPr>
          <w:rFonts w:ascii="Arial" w:hAnsi="Arial" w:cs="Arial"/>
          <w:bCs/>
          <w:i/>
          <w:smallCaps/>
          <w:sz w:val="32"/>
          <w:szCs w:val="20"/>
        </w:rPr>
        <w:t xml:space="preserve">  de  </w:t>
      </w:r>
      <w:r w:rsidR="007B62FD" w:rsidRPr="00E43702">
        <w:rPr>
          <w:rFonts w:ascii="Arial" w:hAnsi="Arial" w:cs="Arial"/>
          <w:bCs/>
          <w:i/>
          <w:smallCaps/>
          <w:sz w:val="32"/>
          <w:szCs w:val="20"/>
        </w:rPr>
        <w:t>cons</w:t>
      </w:r>
      <w:r w:rsidR="007B62FD" w:rsidRPr="00C46AD1">
        <w:rPr>
          <w:rFonts w:ascii="Arial" w:hAnsi="Arial" w:cs="Arial"/>
          <w:bCs/>
          <w:i/>
          <w:smallCaps/>
          <w:sz w:val="32"/>
          <w:szCs w:val="20"/>
        </w:rPr>
        <w:t xml:space="preserve">  </w:t>
      </w:r>
      <w:r w:rsidRPr="00766659">
        <w:rPr>
          <w:rFonts w:ascii="Arial" w:hAnsi="Arial" w:cs="Arial"/>
          <w:b/>
          <w:i/>
          <w:smallCaps/>
          <w:sz w:val="32"/>
          <w:szCs w:val="20"/>
        </w:rPr>
        <w:t xml:space="preserve">são  </w:t>
      </w:r>
      <w:r w:rsidR="00E43702">
        <w:rPr>
          <w:rFonts w:ascii="Arial" w:hAnsi="Arial" w:cs="Arial"/>
          <w:b/>
          <w:i/>
          <w:smallCaps/>
          <w:sz w:val="32"/>
          <w:szCs w:val="20"/>
        </w:rPr>
        <w:t xml:space="preserve">constantemente  </w:t>
      </w:r>
      <w:r w:rsidRPr="00766659">
        <w:rPr>
          <w:rFonts w:ascii="Arial" w:hAnsi="Arial" w:cs="Arial"/>
          <w:b/>
          <w:i/>
          <w:smallCaps/>
          <w:sz w:val="32"/>
          <w:szCs w:val="20"/>
        </w:rPr>
        <w:t>criados,  esquecidos</w:t>
      </w:r>
      <w:r w:rsidR="00E43702">
        <w:rPr>
          <w:rFonts w:ascii="Arial" w:hAnsi="Arial" w:cs="Arial"/>
          <w:b/>
          <w:i/>
          <w:smallCaps/>
          <w:sz w:val="32"/>
          <w:szCs w:val="20"/>
        </w:rPr>
        <w:t xml:space="preserve">  e  </w:t>
      </w:r>
      <w:r w:rsidR="00C274DB">
        <w:rPr>
          <w:rFonts w:ascii="Arial" w:hAnsi="Arial" w:cs="Arial"/>
          <w:b/>
          <w:i/>
          <w:smallCaps/>
          <w:sz w:val="32"/>
          <w:szCs w:val="20"/>
        </w:rPr>
        <w:t>r</w:t>
      </w:r>
      <w:r w:rsidRPr="00766659">
        <w:rPr>
          <w:rFonts w:ascii="Arial" w:hAnsi="Arial" w:cs="Arial"/>
          <w:b/>
          <w:i/>
          <w:smallCaps/>
          <w:sz w:val="32"/>
          <w:szCs w:val="20"/>
        </w:rPr>
        <w:t>ecu</w:t>
      </w:r>
      <w:r w:rsidR="00C274DB">
        <w:rPr>
          <w:rFonts w:ascii="Arial" w:hAnsi="Arial" w:cs="Arial"/>
          <w:b/>
          <w:i/>
          <w:smallCaps/>
          <w:sz w:val="32"/>
          <w:szCs w:val="20"/>
        </w:rPr>
        <w:t>-</w:t>
      </w:r>
      <w:r w:rsidRPr="00766659">
        <w:rPr>
          <w:rFonts w:ascii="Arial" w:hAnsi="Arial" w:cs="Arial"/>
          <w:b/>
          <w:i/>
          <w:smallCaps/>
          <w:sz w:val="32"/>
          <w:szCs w:val="20"/>
        </w:rPr>
        <w:t>perados</w:t>
      </w:r>
      <w:r w:rsidR="00C274DB">
        <w:rPr>
          <w:rFonts w:ascii="Arial" w:hAnsi="Arial" w:cs="Arial"/>
          <w:b/>
          <w:i/>
          <w:smallCaps/>
          <w:sz w:val="32"/>
          <w:szCs w:val="20"/>
        </w:rPr>
        <w:t xml:space="preserve">.  </w:t>
      </w:r>
      <w:r w:rsidR="00E43702">
        <w:rPr>
          <w:rFonts w:ascii="Arial" w:hAnsi="Arial" w:cs="Arial"/>
          <w:b/>
          <w:i/>
          <w:smallCaps/>
          <w:sz w:val="32"/>
          <w:szCs w:val="20"/>
        </w:rPr>
        <w:t xml:space="preserve">A  cada  novo  ciclo,  a </w:t>
      </w:r>
      <w:r w:rsidR="00C274DB">
        <w:rPr>
          <w:rFonts w:ascii="Arial" w:hAnsi="Arial" w:cs="Arial"/>
          <w:b/>
          <w:i/>
          <w:smallCaps/>
          <w:sz w:val="32"/>
          <w:szCs w:val="20"/>
        </w:rPr>
        <w:t xml:space="preserve"> consciência  </w:t>
      </w:r>
      <w:r w:rsidR="00C274DB" w:rsidRPr="00C46AD1">
        <w:rPr>
          <w:rFonts w:ascii="Arial" w:hAnsi="Arial" w:cs="Arial"/>
          <w:bCs/>
          <w:i/>
          <w:smallCaps/>
          <w:sz w:val="32"/>
          <w:szCs w:val="20"/>
        </w:rPr>
        <w:t>reci</w:t>
      </w:r>
      <w:r w:rsidR="00C274DB">
        <w:rPr>
          <w:rFonts w:ascii="Arial" w:hAnsi="Arial" w:cs="Arial"/>
          <w:bCs/>
          <w:i/>
          <w:smallCaps/>
          <w:sz w:val="32"/>
          <w:szCs w:val="20"/>
        </w:rPr>
        <w:t>-</w:t>
      </w:r>
      <w:r w:rsidR="00C274DB" w:rsidRPr="00C46AD1">
        <w:rPr>
          <w:rFonts w:ascii="Arial" w:hAnsi="Arial" w:cs="Arial"/>
          <w:bCs/>
          <w:i/>
          <w:smallCaps/>
          <w:sz w:val="32"/>
          <w:szCs w:val="20"/>
        </w:rPr>
        <w:t>cla  a  autolucide</w:t>
      </w:r>
      <w:r w:rsidR="00C274DB">
        <w:rPr>
          <w:rFonts w:ascii="Arial" w:hAnsi="Arial" w:cs="Arial"/>
          <w:bCs/>
          <w:i/>
          <w:smallCaps/>
          <w:sz w:val="32"/>
          <w:szCs w:val="20"/>
        </w:rPr>
        <w:t xml:space="preserve">z  </w:t>
      </w:r>
      <w:r w:rsidR="00C274DB">
        <w:rPr>
          <w:rFonts w:ascii="Arial" w:hAnsi="Arial" w:cs="Arial"/>
          <w:b/>
          <w:i/>
          <w:smallCaps/>
          <w:sz w:val="32"/>
          <w:szCs w:val="20"/>
        </w:rPr>
        <w:t xml:space="preserve">e  qualifica  a  </w:t>
      </w:r>
      <w:r w:rsidR="00C274DB" w:rsidRPr="00C46AD1">
        <w:rPr>
          <w:rFonts w:ascii="Arial" w:hAnsi="Arial" w:cs="Arial"/>
          <w:bCs/>
          <w:i/>
          <w:smallCaps/>
          <w:sz w:val="32"/>
          <w:szCs w:val="20"/>
        </w:rPr>
        <w:t>holomaturidade</w:t>
      </w:r>
      <w:r w:rsidR="00C274DB">
        <w:rPr>
          <w:rFonts w:ascii="Arial" w:hAnsi="Arial" w:cs="Arial"/>
          <w:bCs/>
          <w:i/>
          <w:smallCaps/>
          <w:sz w:val="32"/>
          <w:szCs w:val="20"/>
        </w:rPr>
        <w:t>.</w:t>
      </w:r>
    </w:p>
    <w:p w14:paraId="29367845" w14:textId="77777777" w:rsidR="00E43702" w:rsidRPr="00766659" w:rsidRDefault="00E43702" w:rsidP="00C46AD1">
      <w:pPr>
        <w:ind w:firstLine="709"/>
        <w:rPr>
          <w:rFonts w:eastAsia="Calibri"/>
          <w:b/>
          <w:szCs w:val="22"/>
        </w:rPr>
      </w:pPr>
    </w:p>
    <w:p w14:paraId="29B0A564" w14:textId="77777777" w:rsidR="00766659" w:rsidRPr="00766659" w:rsidRDefault="00766659" w:rsidP="00C46AD1">
      <w:pPr>
        <w:ind w:firstLine="709"/>
        <w:rPr>
          <w:rFonts w:eastAsia="Calibri"/>
          <w:bCs/>
          <w:szCs w:val="22"/>
        </w:rPr>
      </w:pPr>
      <w:r w:rsidRPr="00766659">
        <w:rPr>
          <w:rFonts w:eastAsia="Calibri"/>
          <w:b/>
          <w:szCs w:val="22"/>
        </w:rPr>
        <w:t>Questionologia.</w:t>
      </w:r>
      <w:r w:rsidRPr="00766659">
        <w:rPr>
          <w:rFonts w:eastAsia="Calibri"/>
          <w:bCs/>
          <w:szCs w:val="22"/>
        </w:rPr>
        <w:t xml:space="preserve"> Você, leitor ou leitora, já mapeou a quantidade, a qualidade e as catego</w:t>
      </w:r>
      <w:r w:rsidR="00EF3D36">
        <w:rPr>
          <w:rFonts w:eastAsia="Calibri"/>
          <w:bCs/>
          <w:szCs w:val="22"/>
        </w:rPr>
        <w:softHyphen/>
      </w:r>
      <w:r w:rsidRPr="00766659">
        <w:rPr>
          <w:rFonts w:eastAsia="Calibri"/>
          <w:bCs/>
          <w:szCs w:val="22"/>
        </w:rPr>
        <w:t xml:space="preserve">rias das </w:t>
      </w:r>
      <w:r w:rsidRPr="00766659">
        <w:rPr>
          <w:rFonts w:eastAsia="Calibri"/>
          <w:bCs/>
          <w:i/>
          <w:iCs/>
          <w:szCs w:val="22"/>
        </w:rPr>
        <w:t xml:space="preserve">unidades de lucidez </w:t>
      </w:r>
      <w:r w:rsidRPr="00766659">
        <w:rPr>
          <w:rFonts w:eastAsia="Calibri"/>
          <w:bCs/>
          <w:szCs w:val="22"/>
        </w:rPr>
        <w:t>recuperadas até o momento, na atual vida intrafísica? Quais as con</w:t>
      </w:r>
      <w:r w:rsidR="00EF3D36">
        <w:rPr>
          <w:rFonts w:eastAsia="Calibri"/>
          <w:bCs/>
          <w:szCs w:val="22"/>
        </w:rPr>
        <w:softHyphen/>
      </w:r>
      <w:r w:rsidRPr="00766659">
        <w:rPr>
          <w:rFonts w:eastAsia="Calibri"/>
          <w:bCs/>
          <w:szCs w:val="22"/>
        </w:rPr>
        <w:t xml:space="preserve">clusões possíveis de serem extraídas da análise dos tipos de </w:t>
      </w:r>
      <w:r w:rsidRPr="00766659">
        <w:rPr>
          <w:rFonts w:eastAsia="Calibri"/>
          <w:bCs/>
          <w:i/>
          <w:szCs w:val="22"/>
        </w:rPr>
        <w:t>cons</w:t>
      </w:r>
      <w:r w:rsidRPr="00766659">
        <w:rPr>
          <w:rFonts w:eastAsia="Calibri"/>
          <w:bCs/>
          <w:szCs w:val="22"/>
        </w:rPr>
        <w:t xml:space="preserve"> mais e menos frequentes, no in</w:t>
      </w:r>
      <w:r w:rsidR="00EF3D36">
        <w:rPr>
          <w:rFonts w:eastAsia="Calibri"/>
          <w:bCs/>
          <w:szCs w:val="22"/>
        </w:rPr>
        <w:softHyphen/>
      </w:r>
      <w:r w:rsidRPr="00766659">
        <w:rPr>
          <w:rFonts w:eastAsia="Calibri"/>
          <w:bCs/>
          <w:szCs w:val="22"/>
        </w:rPr>
        <w:t>ventário de lucidez pessoal?</w:t>
      </w:r>
    </w:p>
    <w:p w14:paraId="78C5BB40" w14:textId="77777777" w:rsidR="00766659" w:rsidRPr="00766659" w:rsidRDefault="00766659" w:rsidP="00C46AD1">
      <w:pPr>
        <w:ind w:firstLine="709"/>
        <w:rPr>
          <w:rFonts w:eastAsia="Calibri"/>
          <w:b/>
          <w:szCs w:val="20"/>
        </w:rPr>
      </w:pPr>
    </w:p>
    <w:p w14:paraId="54AD82DB" w14:textId="77777777" w:rsidR="00766659" w:rsidRPr="00766659" w:rsidRDefault="00766659" w:rsidP="00C46AD1">
      <w:pPr>
        <w:ind w:firstLine="709"/>
        <w:contextualSpacing/>
        <w:rPr>
          <w:rFonts w:eastAsia="Calibri"/>
          <w:sz w:val="16"/>
          <w:szCs w:val="12"/>
        </w:rPr>
      </w:pPr>
      <w:r w:rsidRPr="00766659">
        <w:rPr>
          <w:rFonts w:eastAsia="Calibri"/>
          <w:b/>
          <w:sz w:val="16"/>
          <w:szCs w:val="18"/>
        </w:rPr>
        <w:t xml:space="preserve">Bibliografia </w:t>
      </w:r>
      <w:r w:rsidR="007E5757" w:rsidRPr="00B12EA7">
        <w:rPr>
          <w:rFonts w:eastAsia="Calibri"/>
          <w:b/>
          <w:sz w:val="16"/>
          <w:szCs w:val="18"/>
        </w:rPr>
        <w:t xml:space="preserve"> </w:t>
      </w:r>
      <w:r w:rsidRPr="00766659">
        <w:rPr>
          <w:rFonts w:eastAsia="Calibri"/>
          <w:b/>
          <w:sz w:val="16"/>
          <w:szCs w:val="18"/>
        </w:rPr>
        <w:t>Específica</w:t>
      </w:r>
    </w:p>
    <w:p w14:paraId="1F81E819" w14:textId="77777777" w:rsidR="00766659" w:rsidRPr="00766659" w:rsidRDefault="00766659" w:rsidP="00C46AD1">
      <w:pPr>
        <w:ind w:firstLine="709"/>
        <w:contextualSpacing/>
        <w:rPr>
          <w:rFonts w:eastAsia="Calibri"/>
          <w:b/>
          <w:sz w:val="16"/>
          <w:szCs w:val="12"/>
        </w:rPr>
      </w:pPr>
    </w:p>
    <w:p w14:paraId="55B1C712" w14:textId="3850B76E" w:rsidR="00766659" w:rsidRPr="00766659" w:rsidRDefault="00766659" w:rsidP="00C46AD1">
      <w:pPr>
        <w:ind w:firstLine="709"/>
        <w:contextualSpacing/>
        <w:rPr>
          <w:rFonts w:eastAsia="Calibri"/>
          <w:sz w:val="16"/>
          <w:szCs w:val="12"/>
        </w:rPr>
      </w:pPr>
      <w:r w:rsidRPr="00766659">
        <w:rPr>
          <w:rFonts w:eastAsia="Calibri"/>
          <w:bCs/>
          <w:sz w:val="16"/>
          <w:szCs w:val="12"/>
        </w:rPr>
        <w:t>1.</w:t>
      </w:r>
      <w:r w:rsidRPr="00766659">
        <w:rPr>
          <w:rFonts w:eastAsia="Calibri"/>
          <w:b/>
          <w:bCs/>
          <w:sz w:val="16"/>
          <w:szCs w:val="12"/>
        </w:rPr>
        <w:t xml:space="preserve">  Vieira, </w:t>
      </w:r>
      <w:r w:rsidRPr="00766659">
        <w:rPr>
          <w:rFonts w:eastAsia="Calibri"/>
          <w:sz w:val="16"/>
          <w:szCs w:val="12"/>
        </w:rPr>
        <w:t>Waldo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</w:t>
      </w:r>
      <w:r w:rsidRPr="00766659">
        <w:rPr>
          <w:rFonts w:eastAsia="Calibri"/>
          <w:b/>
          <w:bCs/>
          <w:i/>
          <w:iCs/>
          <w:sz w:val="16"/>
          <w:szCs w:val="12"/>
        </w:rPr>
        <w:t>Dicionário de Argumentos da Conscienciologia</w:t>
      </w:r>
      <w:r w:rsidR="008D1CE9" w:rsidRPr="008D1CE9">
        <w:rPr>
          <w:rFonts w:eastAsia="Calibri"/>
          <w:bCs/>
          <w:iCs/>
          <w:sz w:val="16"/>
          <w:szCs w:val="12"/>
        </w:rPr>
        <w:t>;</w:t>
      </w:r>
      <w:r w:rsidRPr="00766659">
        <w:rPr>
          <w:rFonts w:eastAsia="Calibri"/>
          <w:b/>
          <w:bCs/>
          <w:i/>
          <w:iCs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revisores Equipe de Revisores do Holociclo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1572 p.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 </w:t>
      </w:r>
      <w:r w:rsidR="007E5757" w:rsidRPr="00B12EA7">
        <w:rPr>
          <w:rFonts w:eastAsia="Calibri"/>
          <w:i/>
          <w:iCs/>
          <w:sz w:val="16"/>
          <w:szCs w:val="12"/>
        </w:rPr>
        <w:t>blog</w:t>
      </w:r>
      <w:r w:rsidR="008D1CE9" w:rsidRPr="008D1CE9">
        <w:rPr>
          <w:rFonts w:eastAsia="Calibri"/>
          <w:iCs/>
          <w:sz w:val="16"/>
          <w:szCs w:val="12"/>
        </w:rPr>
        <w:t>;</w:t>
      </w:r>
      <w:r w:rsidRPr="00766659">
        <w:rPr>
          <w:rFonts w:eastAsia="Calibri"/>
          <w:i/>
          <w:iCs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 xml:space="preserve">21 </w:t>
      </w:r>
      <w:r w:rsidR="007E5757" w:rsidRPr="00B12EA7">
        <w:rPr>
          <w:rFonts w:eastAsia="Calibri"/>
          <w:i/>
          <w:iCs/>
          <w:sz w:val="16"/>
          <w:szCs w:val="12"/>
        </w:rPr>
        <w:t>E-mails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Pr="00766659">
        <w:rPr>
          <w:rFonts w:eastAsia="Calibri"/>
          <w:i/>
          <w:iCs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551 enus.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 esquema da evolução consciencial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18 fotos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glos. 650 termos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19 </w:t>
      </w:r>
      <w:r w:rsidR="007E5757" w:rsidRPr="00B12EA7">
        <w:rPr>
          <w:rFonts w:eastAsia="Calibri"/>
          <w:i/>
          <w:iCs/>
          <w:sz w:val="16"/>
          <w:szCs w:val="12"/>
        </w:rPr>
        <w:t>websites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Pr="00766659">
        <w:rPr>
          <w:rFonts w:eastAsia="Calibri"/>
          <w:i/>
          <w:iCs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alf.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28,5 x 21,5 x 7 cm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enc.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</w:t>
      </w:r>
      <w:r w:rsidRPr="00766659">
        <w:rPr>
          <w:rFonts w:eastAsia="Calibri"/>
          <w:i/>
          <w:iCs/>
          <w:sz w:val="16"/>
          <w:szCs w:val="12"/>
        </w:rPr>
        <w:t>Associação Internacional Editares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Pr="00766659">
        <w:rPr>
          <w:rFonts w:eastAsia="Calibri"/>
          <w:i/>
          <w:iCs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Foz do Iguaçu, PR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2014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págs. 164, 330, 743, 759 e 949.</w:t>
      </w:r>
    </w:p>
    <w:p w14:paraId="202EDC07" w14:textId="0DC11152" w:rsidR="00852EB9" w:rsidRPr="00766659" w:rsidRDefault="00852EB9" w:rsidP="00C46AD1">
      <w:pPr>
        <w:ind w:firstLine="709"/>
        <w:contextualSpacing/>
        <w:rPr>
          <w:rFonts w:eastAsia="Calibri"/>
          <w:sz w:val="16"/>
          <w:szCs w:val="12"/>
        </w:rPr>
      </w:pPr>
      <w:r>
        <w:rPr>
          <w:rFonts w:eastAsia="Calibri"/>
          <w:sz w:val="16"/>
          <w:szCs w:val="12"/>
        </w:rPr>
        <w:t>2</w:t>
      </w:r>
      <w:r w:rsidRPr="00766659">
        <w:rPr>
          <w:rFonts w:eastAsia="Calibri"/>
          <w:sz w:val="16"/>
          <w:szCs w:val="12"/>
        </w:rPr>
        <w:t>.</w:t>
      </w:r>
      <w:r w:rsidRPr="00766659">
        <w:rPr>
          <w:rFonts w:eastAsia="Calibri"/>
          <w:b/>
          <w:sz w:val="16"/>
          <w:szCs w:val="12"/>
        </w:rPr>
        <w:t>  Idem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b/>
          <w:sz w:val="16"/>
          <w:szCs w:val="12"/>
        </w:rPr>
        <w:t xml:space="preserve"> </w:t>
      </w:r>
      <w:r w:rsidRPr="00766659">
        <w:rPr>
          <w:rFonts w:eastAsia="Calibri"/>
          <w:b/>
          <w:i/>
          <w:sz w:val="16"/>
          <w:szCs w:val="12"/>
        </w:rPr>
        <w:t>Homo sapiens pacificus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i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revisores Equipe de Revisores do Holociclo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1.584 p.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24 seções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413 caps.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403 abrevs.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38 </w:t>
      </w:r>
      <w:r w:rsidRPr="00B12EA7">
        <w:rPr>
          <w:rFonts w:eastAsia="Calibri"/>
          <w:i/>
          <w:sz w:val="16"/>
          <w:szCs w:val="12"/>
        </w:rPr>
        <w:t>E-mails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i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434 enus.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484 estrangeirismos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 foto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37 ilus.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168 megapensenes trivocabulares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 mi</w:t>
      </w:r>
      <w:r w:rsidR="00EF3D36">
        <w:rPr>
          <w:rFonts w:eastAsia="Calibri"/>
          <w:sz w:val="16"/>
          <w:szCs w:val="12"/>
        </w:rPr>
        <w:softHyphen/>
      </w:r>
      <w:r w:rsidRPr="00766659">
        <w:rPr>
          <w:rFonts w:eastAsia="Calibri"/>
          <w:sz w:val="16"/>
          <w:szCs w:val="12"/>
        </w:rPr>
        <w:t>crobiografia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36 tabs.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15 </w:t>
      </w:r>
      <w:r w:rsidRPr="00B12EA7">
        <w:rPr>
          <w:rFonts w:eastAsia="Calibri"/>
          <w:i/>
          <w:sz w:val="16"/>
          <w:szCs w:val="12"/>
        </w:rPr>
        <w:t>websites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i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glos. 241 termos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25 pinacografias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103 musicografias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24 discografias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20 cenogra</w:t>
      </w:r>
      <w:r w:rsidRPr="00766659">
        <w:rPr>
          <w:rFonts w:eastAsia="Calibri"/>
          <w:sz w:val="16"/>
          <w:szCs w:val="12"/>
        </w:rPr>
        <w:softHyphen/>
        <w:t>fias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240 filmes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9.625 refs.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alf.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geo.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ono.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29 x 21,5 x 7 cm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enc.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3ª Ed.</w:t>
      </w:r>
      <w:r w:rsidRPr="00766659">
        <w:rPr>
          <w:rFonts w:eastAsia="Calibri"/>
          <w:i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Gratuita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</w:t>
      </w:r>
      <w:r w:rsidRPr="00766659">
        <w:rPr>
          <w:rFonts w:eastAsia="Calibri"/>
          <w:i/>
          <w:sz w:val="16"/>
          <w:szCs w:val="12"/>
        </w:rPr>
        <w:t>Associação Internacional do Centro de Altos Estudos da Conscienciologia</w:t>
      </w:r>
      <w:r w:rsidRPr="00766659">
        <w:rPr>
          <w:rFonts w:eastAsia="Calibri"/>
          <w:sz w:val="16"/>
          <w:szCs w:val="12"/>
        </w:rPr>
        <w:t xml:space="preserve"> (CEAEC)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&amp; </w:t>
      </w:r>
      <w:r w:rsidRPr="00766659">
        <w:rPr>
          <w:rFonts w:eastAsia="Calibri"/>
          <w:i/>
          <w:sz w:val="16"/>
          <w:szCs w:val="12"/>
        </w:rPr>
        <w:t>Associação Internacional Editares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Foz do Iguaçu, PR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2007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págs. 573, 574, 578 a 639 e 1</w:t>
      </w:r>
      <w:r w:rsidR="00EF3D36">
        <w:rPr>
          <w:rFonts w:eastAsia="Calibri"/>
          <w:sz w:val="16"/>
          <w:szCs w:val="12"/>
        </w:rPr>
        <w:t>.</w:t>
      </w:r>
      <w:r w:rsidRPr="00766659">
        <w:rPr>
          <w:rFonts w:eastAsia="Calibri"/>
          <w:sz w:val="16"/>
          <w:szCs w:val="12"/>
        </w:rPr>
        <w:t>001.</w:t>
      </w:r>
    </w:p>
    <w:p w14:paraId="40BBADE4" w14:textId="7C439D0B" w:rsidR="00766659" w:rsidRPr="00766659" w:rsidRDefault="00852EB9" w:rsidP="00C46AD1">
      <w:pPr>
        <w:ind w:firstLine="709"/>
        <w:contextualSpacing/>
        <w:rPr>
          <w:rFonts w:eastAsia="Calibri"/>
          <w:sz w:val="16"/>
          <w:szCs w:val="12"/>
        </w:rPr>
      </w:pPr>
      <w:r>
        <w:rPr>
          <w:rFonts w:eastAsia="Calibri"/>
          <w:bCs/>
          <w:sz w:val="16"/>
          <w:szCs w:val="12"/>
        </w:rPr>
        <w:t>3</w:t>
      </w:r>
      <w:r w:rsidR="00766659" w:rsidRPr="00766659">
        <w:rPr>
          <w:rFonts w:eastAsia="Calibri"/>
          <w:bCs/>
          <w:sz w:val="16"/>
          <w:szCs w:val="12"/>
        </w:rPr>
        <w:t>.</w:t>
      </w:r>
      <w:r w:rsidR="00766659" w:rsidRPr="00766659">
        <w:rPr>
          <w:rFonts w:eastAsia="Calibri"/>
          <w:b/>
          <w:bCs/>
          <w:sz w:val="16"/>
          <w:szCs w:val="12"/>
        </w:rPr>
        <w:t>  Idem</w:t>
      </w:r>
      <w:r w:rsidR="008D1CE9" w:rsidRPr="008D1CE9">
        <w:rPr>
          <w:rFonts w:eastAsia="Calibri"/>
          <w:bCs/>
          <w:sz w:val="16"/>
          <w:szCs w:val="12"/>
        </w:rPr>
        <w:t>;</w:t>
      </w:r>
      <w:r w:rsidR="00766659" w:rsidRPr="00766659">
        <w:rPr>
          <w:rFonts w:eastAsia="Calibri"/>
          <w:b/>
          <w:bCs/>
          <w:sz w:val="16"/>
          <w:szCs w:val="12"/>
        </w:rPr>
        <w:t xml:space="preserve"> </w:t>
      </w:r>
      <w:r w:rsidR="00766659" w:rsidRPr="00766659">
        <w:rPr>
          <w:rFonts w:eastAsia="Calibri"/>
          <w:b/>
          <w:bCs/>
          <w:i/>
          <w:iCs/>
          <w:sz w:val="16"/>
          <w:szCs w:val="12"/>
        </w:rPr>
        <w:t>Homo sapiens reurbanisatus</w:t>
      </w:r>
      <w:r w:rsidR="008D1CE9" w:rsidRPr="008D1CE9">
        <w:rPr>
          <w:rFonts w:eastAsia="Calibri"/>
          <w:bCs/>
          <w:iCs/>
          <w:sz w:val="16"/>
          <w:szCs w:val="12"/>
        </w:rPr>
        <w:t>;</w:t>
      </w:r>
      <w:r w:rsidR="00766659" w:rsidRPr="00766659">
        <w:rPr>
          <w:rFonts w:eastAsia="Calibri"/>
          <w:b/>
          <w:bCs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>revisores Equipe de Revisores do Holociclo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1.584 p.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24 seções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479 caps.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139 abrevs.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12 </w:t>
      </w:r>
      <w:r w:rsidR="007E5757" w:rsidRPr="00B12EA7">
        <w:rPr>
          <w:rFonts w:eastAsia="Calibri"/>
          <w:i/>
          <w:iCs/>
          <w:sz w:val="16"/>
          <w:szCs w:val="12"/>
        </w:rPr>
        <w:t>E-mails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="00766659" w:rsidRPr="00766659">
        <w:rPr>
          <w:rFonts w:eastAsia="Calibri"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>597 enus.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413 estrangeirismos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 foto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40 ilus.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 microbiografia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25 tabs.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4 </w:t>
      </w:r>
      <w:r w:rsidR="007E5757" w:rsidRPr="00B12EA7">
        <w:rPr>
          <w:rFonts w:eastAsia="Calibri"/>
          <w:i/>
          <w:iCs/>
          <w:sz w:val="16"/>
          <w:szCs w:val="12"/>
        </w:rPr>
        <w:t>websites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="00766659" w:rsidRPr="00766659">
        <w:rPr>
          <w:rFonts w:eastAsia="Calibri"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>glos. 241 termos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3 infográficos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102 filmes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7.665 refs.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alf.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geo.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ono.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29 x 21 x 7 cm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enc.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3ª Ed. Gratuita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</w:t>
      </w:r>
      <w:r w:rsidR="00766659" w:rsidRPr="00766659">
        <w:rPr>
          <w:rFonts w:eastAsia="Calibri"/>
          <w:i/>
          <w:iCs/>
          <w:sz w:val="16"/>
          <w:szCs w:val="12"/>
        </w:rPr>
        <w:t xml:space="preserve">Associação Internacional do Centro de Altos Estudos da Conscienciologia </w:t>
      </w:r>
      <w:r w:rsidR="00766659" w:rsidRPr="00766659">
        <w:rPr>
          <w:rFonts w:eastAsia="Calibri"/>
          <w:sz w:val="16"/>
          <w:szCs w:val="12"/>
        </w:rPr>
        <w:t>(CEAEC)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Foz do Iguaçu, PR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2004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págs. 453, 454, 465, 1</w:t>
      </w:r>
      <w:r w:rsidR="00EF3D36">
        <w:rPr>
          <w:rFonts w:eastAsia="Calibri"/>
          <w:sz w:val="16"/>
          <w:szCs w:val="12"/>
        </w:rPr>
        <w:t>.</w:t>
      </w:r>
      <w:r w:rsidR="00766659" w:rsidRPr="00766659">
        <w:rPr>
          <w:rFonts w:eastAsia="Calibri"/>
          <w:sz w:val="16"/>
          <w:szCs w:val="12"/>
        </w:rPr>
        <w:t>101.</w:t>
      </w:r>
    </w:p>
    <w:p w14:paraId="7B0AEA40" w14:textId="16DE4D19" w:rsidR="00852EB9" w:rsidRDefault="00852EB9" w:rsidP="00C46AD1">
      <w:pPr>
        <w:ind w:firstLine="709"/>
        <w:contextualSpacing/>
        <w:rPr>
          <w:rFonts w:eastAsia="Calibri"/>
          <w:sz w:val="16"/>
          <w:szCs w:val="12"/>
        </w:rPr>
      </w:pPr>
      <w:r>
        <w:rPr>
          <w:rFonts w:eastAsia="Calibri"/>
          <w:bCs/>
          <w:sz w:val="16"/>
          <w:szCs w:val="12"/>
        </w:rPr>
        <w:t>4</w:t>
      </w:r>
      <w:r w:rsidR="00766659" w:rsidRPr="00766659">
        <w:rPr>
          <w:rFonts w:eastAsia="Calibri"/>
          <w:bCs/>
          <w:sz w:val="16"/>
          <w:szCs w:val="12"/>
        </w:rPr>
        <w:t>.</w:t>
      </w:r>
      <w:r w:rsidR="00766659" w:rsidRPr="00766659">
        <w:rPr>
          <w:rFonts w:eastAsia="Calibri"/>
          <w:b/>
          <w:bCs/>
          <w:sz w:val="16"/>
          <w:szCs w:val="12"/>
        </w:rPr>
        <w:t>  Idem</w:t>
      </w:r>
      <w:r w:rsidR="008D1CE9" w:rsidRPr="008D1CE9">
        <w:rPr>
          <w:rFonts w:eastAsia="Calibri"/>
          <w:bCs/>
          <w:sz w:val="16"/>
          <w:szCs w:val="12"/>
        </w:rPr>
        <w:t>;</w:t>
      </w:r>
      <w:r w:rsidR="00766659" w:rsidRPr="00766659">
        <w:rPr>
          <w:rFonts w:eastAsia="Calibri"/>
          <w:b/>
          <w:bCs/>
          <w:sz w:val="16"/>
          <w:szCs w:val="12"/>
        </w:rPr>
        <w:t xml:space="preserve"> </w:t>
      </w:r>
      <w:r w:rsidR="00766659" w:rsidRPr="00766659">
        <w:rPr>
          <w:rFonts w:eastAsia="Calibri"/>
          <w:b/>
          <w:bCs/>
          <w:i/>
          <w:iCs/>
          <w:sz w:val="16"/>
          <w:szCs w:val="12"/>
        </w:rPr>
        <w:t>Léxico de Ortopensatas</w:t>
      </w:r>
      <w:r w:rsidR="008D1CE9" w:rsidRPr="008D1CE9">
        <w:rPr>
          <w:rFonts w:eastAsia="Calibri"/>
          <w:bCs/>
          <w:iCs/>
          <w:sz w:val="16"/>
          <w:szCs w:val="12"/>
        </w:rPr>
        <w:t>;</w:t>
      </w:r>
      <w:r w:rsidR="00766659" w:rsidRPr="00766659">
        <w:rPr>
          <w:rFonts w:eastAsia="Calibri"/>
          <w:b/>
          <w:bCs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 xml:space="preserve">revisores Equipe de Revisores do Holociclo, </w:t>
      </w:r>
      <w:r w:rsidR="00766659" w:rsidRPr="00766659">
        <w:rPr>
          <w:rFonts w:eastAsia="Calibri"/>
          <w:iCs/>
          <w:sz w:val="16"/>
          <w:szCs w:val="12"/>
        </w:rPr>
        <w:t>CEAEC &amp; EDITARES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="00766659" w:rsidRPr="00766659">
        <w:rPr>
          <w:rFonts w:eastAsia="Calibri"/>
          <w:iCs/>
          <w:sz w:val="16"/>
          <w:szCs w:val="12"/>
        </w:rPr>
        <w:t xml:space="preserve"> </w:t>
      </w:r>
      <w:r>
        <w:rPr>
          <w:rFonts w:eastAsia="Calibri"/>
          <w:iCs/>
          <w:sz w:val="16"/>
          <w:szCs w:val="12"/>
        </w:rPr>
        <w:br/>
      </w:r>
      <w:r w:rsidR="00766659" w:rsidRPr="00766659">
        <w:rPr>
          <w:rFonts w:eastAsia="Calibri"/>
          <w:sz w:val="16"/>
          <w:szCs w:val="12"/>
        </w:rPr>
        <w:t>3 Vols.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2084 p.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Vol. II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 </w:t>
      </w:r>
      <w:r w:rsidR="007E5757" w:rsidRPr="00B12EA7">
        <w:rPr>
          <w:rFonts w:eastAsia="Calibri"/>
          <w:i/>
          <w:iCs/>
          <w:sz w:val="16"/>
          <w:szCs w:val="12"/>
        </w:rPr>
        <w:t>blog</w:t>
      </w:r>
      <w:r w:rsidR="008D1CE9" w:rsidRPr="008D1CE9">
        <w:rPr>
          <w:rFonts w:eastAsia="Calibri"/>
          <w:iCs/>
          <w:sz w:val="16"/>
          <w:szCs w:val="12"/>
        </w:rPr>
        <w:t>;</w:t>
      </w:r>
      <w:r w:rsidR="00766659" w:rsidRPr="00766659">
        <w:rPr>
          <w:rFonts w:eastAsia="Calibri"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>52 conceitos analógicos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22 </w:t>
      </w:r>
      <w:r w:rsidR="007E5757" w:rsidRPr="00B12EA7">
        <w:rPr>
          <w:rFonts w:eastAsia="Calibri"/>
          <w:i/>
          <w:iCs/>
          <w:sz w:val="16"/>
          <w:szCs w:val="12"/>
        </w:rPr>
        <w:t>E-mails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="00766659" w:rsidRPr="00766659">
        <w:rPr>
          <w:rFonts w:eastAsia="Calibri"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>19 enus.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 esquema da evolução consciencial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17 fotos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glos. 7.518 termos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1.811 megapensenes trivocabulares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 microbiografia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25.183 ortopensatas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 tabs.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120 técnicas lexicográficas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19 </w:t>
      </w:r>
      <w:r w:rsidR="007E5757" w:rsidRPr="00B12EA7">
        <w:rPr>
          <w:rFonts w:eastAsia="Calibri"/>
          <w:i/>
          <w:iCs/>
          <w:sz w:val="16"/>
          <w:szCs w:val="12"/>
        </w:rPr>
        <w:t>websites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="00766659" w:rsidRPr="00766659">
        <w:rPr>
          <w:rFonts w:eastAsia="Calibri"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>28,5 x 22 x 13 cm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enc.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</w:t>
      </w:r>
      <w:r w:rsidR="00766659" w:rsidRPr="00766659">
        <w:rPr>
          <w:rFonts w:eastAsia="Calibri"/>
          <w:sz w:val="16"/>
          <w:szCs w:val="12"/>
          <w:u w:val="single"/>
          <w:vertAlign w:val="superscript"/>
        </w:rPr>
        <w:t>a</w:t>
      </w:r>
      <w:r w:rsidR="00766659" w:rsidRPr="00766659">
        <w:rPr>
          <w:rFonts w:eastAsia="Calibri"/>
          <w:sz w:val="16"/>
          <w:szCs w:val="12"/>
        </w:rPr>
        <w:t xml:space="preserve"> Ed. rev. e aum.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</w:t>
      </w:r>
      <w:r w:rsidR="00766659" w:rsidRPr="00766659">
        <w:rPr>
          <w:rFonts w:eastAsia="Calibri"/>
          <w:i/>
          <w:iCs/>
          <w:sz w:val="16"/>
          <w:szCs w:val="12"/>
        </w:rPr>
        <w:t>Associação Internacional Editares</w:t>
      </w:r>
      <w:r w:rsidR="008D1CE9" w:rsidRPr="008D1CE9">
        <w:rPr>
          <w:rFonts w:eastAsia="Calibri"/>
          <w:iCs/>
          <w:sz w:val="16"/>
          <w:szCs w:val="12"/>
        </w:rPr>
        <w:t>;</w:t>
      </w:r>
      <w:r w:rsidR="00766659" w:rsidRPr="00766659">
        <w:rPr>
          <w:rFonts w:eastAsia="Calibri"/>
          <w:i/>
          <w:iCs/>
          <w:sz w:val="16"/>
          <w:szCs w:val="12"/>
        </w:rPr>
        <w:t xml:space="preserve"> </w:t>
      </w:r>
      <w:r w:rsidR="00766659" w:rsidRPr="00766659">
        <w:rPr>
          <w:rFonts w:eastAsia="Calibri"/>
          <w:sz w:val="16"/>
          <w:szCs w:val="12"/>
        </w:rPr>
        <w:t>Foz do Iguaçu, PR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2019</w:t>
      </w:r>
      <w:r w:rsidR="008D1CE9" w:rsidRPr="008D1CE9">
        <w:rPr>
          <w:rFonts w:eastAsia="Calibri"/>
          <w:sz w:val="16"/>
          <w:szCs w:val="12"/>
        </w:rPr>
        <w:t>;</w:t>
      </w:r>
      <w:r w:rsidR="00766659" w:rsidRPr="00766659">
        <w:rPr>
          <w:rFonts w:eastAsia="Calibri"/>
          <w:sz w:val="16"/>
          <w:szCs w:val="12"/>
        </w:rPr>
        <w:t xml:space="preserve"> págs 59, 246, 479 e 1</w:t>
      </w:r>
      <w:r w:rsidR="00EF3D36">
        <w:rPr>
          <w:rFonts w:eastAsia="Calibri"/>
          <w:sz w:val="16"/>
          <w:szCs w:val="12"/>
        </w:rPr>
        <w:t>.</w:t>
      </w:r>
      <w:r w:rsidR="00766659" w:rsidRPr="00766659">
        <w:rPr>
          <w:rFonts w:eastAsia="Calibri"/>
          <w:sz w:val="16"/>
          <w:szCs w:val="12"/>
        </w:rPr>
        <w:t>346.</w:t>
      </w:r>
      <w:r w:rsidRPr="00852EB9">
        <w:rPr>
          <w:rFonts w:eastAsia="Calibri"/>
          <w:sz w:val="16"/>
          <w:szCs w:val="12"/>
        </w:rPr>
        <w:t xml:space="preserve"> </w:t>
      </w:r>
    </w:p>
    <w:p w14:paraId="6CC9A510" w14:textId="3F092702" w:rsidR="00852EB9" w:rsidRPr="00766659" w:rsidRDefault="00852EB9" w:rsidP="00C46AD1">
      <w:pPr>
        <w:ind w:firstLine="709"/>
        <w:contextualSpacing/>
        <w:rPr>
          <w:rFonts w:eastAsia="Calibri"/>
          <w:sz w:val="16"/>
          <w:szCs w:val="12"/>
        </w:rPr>
      </w:pPr>
      <w:r>
        <w:rPr>
          <w:rFonts w:eastAsia="Calibri"/>
          <w:sz w:val="16"/>
          <w:szCs w:val="12"/>
        </w:rPr>
        <w:t>5</w:t>
      </w:r>
      <w:r w:rsidRPr="00766659">
        <w:rPr>
          <w:rFonts w:eastAsia="Calibri"/>
          <w:sz w:val="16"/>
          <w:szCs w:val="12"/>
        </w:rPr>
        <w:t>.</w:t>
      </w:r>
      <w:r w:rsidRPr="00766659">
        <w:rPr>
          <w:rFonts w:eastAsia="Calibri"/>
          <w:b/>
          <w:sz w:val="16"/>
          <w:szCs w:val="12"/>
        </w:rPr>
        <w:t>  Idem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</w:t>
      </w:r>
      <w:r w:rsidRPr="00766659">
        <w:rPr>
          <w:rFonts w:eastAsia="Calibri"/>
          <w:b/>
          <w:i/>
          <w:sz w:val="16"/>
          <w:szCs w:val="12"/>
        </w:rPr>
        <w:t>700 Experimentos da Conscienciologia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b/>
          <w:i/>
          <w:sz w:val="16"/>
          <w:szCs w:val="12"/>
        </w:rPr>
        <w:t xml:space="preserve"> </w:t>
      </w:r>
      <w:r w:rsidRPr="00766659">
        <w:rPr>
          <w:rFonts w:eastAsia="Calibri"/>
          <w:sz w:val="16"/>
          <w:szCs w:val="12"/>
        </w:rPr>
        <w:t>1.058 p.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40 seções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100 subseções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700 caps.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147 abrevs.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 cronologia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100 datas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 </w:t>
      </w:r>
      <w:r w:rsidRPr="00B12EA7">
        <w:rPr>
          <w:rFonts w:eastAsia="Calibri"/>
          <w:i/>
          <w:sz w:val="16"/>
          <w:szCs w:val="12"/>
        </w:rPr>
        <w:t>E-mail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600 enus.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272 estrangeirismos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 tabs.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300 testes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glos. 280 termos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5.116 refs.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alf.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geo.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ono.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28,5 x 21,5 x 7 cm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enc.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</w:t>
      </w:r>
      <w:r w:rsidRPr="00766659">
        <w:rPr>
          <w:rFonts w:eastAsia="Calibri"/>
          <w:i/>
          <w:sz w:val="16"/>
          <w:szCs w:val="12"/>
        </w:rPr>
        <w:t>Instituto Internacional de Projeciologia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Rio de Janeiro, RJ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1994</w:t>
      </w:r>
      <w:r w:rsidR="008D1CE9" w:rsidRPr="008D1CE9">
        <w:rPr>
          <w:rFonts w:eastAsia="Calibri"/>
          <w:sz w:val="16"/>
          <w:szCs w:val="12"/>
        </w:rPr>
        <w:t>;</w:t>
      </w:r>
      <w:r w:rsidRPr="00766659">
        <w:rPr>
          <w:rFonts w:eastAsia="Calibri"/>
          <w:sz w:val="16"/>
          <w:szCs w:val="12"/>
        </w:rPr>
        <w:t xml:space="preserve"> págs. 510 a 518.</w:t>
      </w:r>
    </w:p>
    <w:p w14:paraId="0ECE54EC" w14:textId="77777777" w:rsidR="00766659" w:rsidRPr="00766659" w:rsidRDefault="00766659" w:rsidP="00C46AD1">
      <w:pPr>
        <w:ind w:firstLine="709"/>
        <w:contextualSpacing/>
        <w:rPr>
          <w:rFonts w:eastAsia="Calibri"/>
          <w:sz w:val="16"/>
          <w:szCs w:val="12"/>
        </w:rPr>
      </w:pPr>
    </w:p>
    <w:p w14:paraId="1C9C89D3" w14:textId="77777777" w:rsidR="00B12EA7" w:rsidRPr="00B12EA7" w:rsidRDefault="00B12EA7" w:rsidP="00C46AD1">
      <w:pPr>
        <w:jc w:val="right"/>
        <w:rPr>
          <w:rFonts w:eastAsia="Calibri"/>
          <w:iCs/>
          <w:szCs w:val="22"/>
        </w:rPr>
      </w:pPr>
    </w:p>
    <w:p w14:paraId="3C601DF2" w14:textId="77777777" w:rsidR="00766659" w:rsidRPr="00766659" w:rsidRDefault="00B12EA7" w:rsidP="00C46AD1">
      <w:pPr>
        <w:ind w:firstLine="709"/>
        <w:jc w:val="right"/>
        <w:rPr>
          <w:rFonts w:eastAsia="Calibri"/>
          <w:iCs/>
          <w:szCs w:val="22"/>
        </w:rPr>
      </w:pPr>
      <w:r w:rsidRPr="00B12EA7">
        <w:rPr>
          <w:rFonts w:eastAsia="Calibri"/>
          <w:iCs/>
          <w:szCs w:val="22"/>
        </w:rPr>
        <w:t>E. A. P.</w:t>
      </w:r>
    </w:p>
    <w:sectPr w:rsidR="00766659" w:rsidRPr="00766659" w:rsidSect="009932CE">
      <w:headerReference w:type="even" r:id="rId7"/>
      <w:headerReference w:type="default" r:id="rId8"/>
      <w:type w:val="continuous"/>
      <w:pgSz w:w="12240" w:h="15840" w:code="1"/>
      <w:pgMar w:top="1706" w:right="2126" w:bottom="1740" w:left="2137" w:header="720" w:footer="0" w:gutter="113"/>
      <w:cols w:space="720" w:equalWidth="0">
        <w:col w:w="7864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DFE2E" w14:textId="77777777" w:rsidR="00F07605" w:rsidRDefault="00F07605">
      <w:r>
        <w:separator/>
      </w:r>
    </w:p>
    <w:p w14:paraId="518D1901" w14:textId="77777777" w:rsidR="00F07605" w:rsidRDefault="00F07605"/>
    <w:p w14:paraId="2D052397" w14:textId="77777777" w:rsidR="00F07605" w:rsidRDefault="00F07605"/>
  </w:endnote>
  <w:endnote w:type="continuationSeparator" w:id="0">
    <w:p w14:paraId="7A1501B5" w14:textId="77777777" w:rsidR="00F07605" w:rsidRDefault="00F07605">
      <w:r>
        <w:continuationSeparator/>
      </w:r>
    </w:p>
    <w:p w14:paraId="12EF6C8D" w14:textId="77777777" w:rsidR="00F07605" w:rsidRDefault="00F07605"/>
    <w:p w14:paraId="06241101" w14:textId="77777777" w:rsidR="00F07605" w:rsidRDefault="00F076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aramon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ohit Hindi">
    <w:altName w:val="MS Mincho"/>
    <w:charset w:val="80"/>
    <w:family w:val="auto"/>
    <w:pitch w:val="variable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968A3" w14:textId="77777777" w:rsidR="00F07605" w:rsidRDefault="00F07605">
      <w:r>
        <w:separator/>
      </w:r>
    </w:p>
    <w:p w14:paraId="5BA02FB9" w14:textId="77777777" w:rsidR="00F07605" w:rsidRDefault="00F07605"/>
    <w:p w14:paraId="2B53A573" w14:textId="77777777" w:rsidR="00F07605" w:rsidRDefault="00F07605"/>
  </w:footnote>
  <w:footnote w:type="continuationSeparator" w:id="0">
    <w:p w14:paraId="48D9792C" w14:textId="77777777" w:rsidR="00F07605" w:rsidRDefault="00F07605">
      <w:r>
        <w:continuationSeparator/>
      </w:r>
    </w:p>
    <w:p w14:paraId="5A0A5836" w14:textId="77777777" w:rsidR="00F07605" w:rsidRDefault="00F07605"/>
    <w:p w14:paraId="59E6F78B" w14:textId="77777777" w:rsidR="00F07605" w:rsidRDefault="00F076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7D83" w14:textId="77777777" w:rsidR="000F1CCC" w:rsidRDefault="000F1CCC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</w:p>
  <w:p w14:paraId="10FCF537" w14:textId="77777777" w:rsidR="000F1CCC" w:rsidRDefault="000F1CCC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B12EA7">
      <w:rPr>
        <w:rStyle w:val="PageNumber"/>
        <w:sz w:val="18"/>
      </w:rPr>
      <w:t>6</w:t>
    </w:r>
    <w:r>
      <w:rPr>
        <w:rStyle w:val="PageNumber"/>
        <w:sz w:val="18"/>
      </w:rPr>
      <w:fldChar w:fldCharType="end"/>
    </w:r>
  </w:p>
  <w:p w14:paraId="535804AA" w14:textId="77777777" w:rsidR="000F1CCC" w:rsidRDefault="000F1CCC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z w:val="18"/>
        <w:szCs w:val="20"/>
      </w:rPr>
    </w:pPr>
  </w:p>
  <w:p w14:paraId="72B7C4BF" w14:textId="77777777" w:rsidR="000F1CCC" w:rsidRDefault="000F1CCC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pacing w:val="20"/>
        <w:sz w:val="18"/>
        <w:szCs w:val="18"/>
      </w:rPr>
    </w:pPr>
    <w:r>
      <w:rPr>
        <w:i/>
        <w:spacing w:val="20"/>
        <w:sz w:val="18"/>
        <w:szCs w:val="18"/>
      </w:rPr>
      <w:t>Enciclopédia  da  Conscienciologia</w:t>
    </w:r>
  </w:p>
  <w:p w14:paraId="0F03CF2C" w14:textId="77777777" w:rsidR="000F1CCC" w:rsidRDefault="000F1CCC"/>
  <w:p w14:paraId="202F8129" w14:textId="77777777" w:rsidR="000F1CCC" w:rsidRDefault="000F1C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CD996" w14:textId="77777777" w:rsidR="000F1CCC" w:rsidRDefault="000F1CCC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</w:p>
  <w:p w14:paraId="4BE42B34" w14:textId="77777777" w:rsidR="000F1CCC" w:rsidRDefault="000F1CCC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B12EA7">
      <w:rPr>
        <w:rStyle w:val="PageNumber"/>
        <w:sz w:val="18"/>
      </w:rPr>
      <w:t>5</w:t>
    </w:r>
    <w:r>
      <w:rPr>
        <w:rStyle w:val="PageNumber"/>
        <w:sz w:val="18"/>
      </w:rPr>
      <w:fldChar w:fldCharType="end"/>
    </w:r>
  </w:p>
  <w:p w14:paraId="0B5A5052" w14:textId="77777777" w:rsidR="000F1CCC" w:rsidRDefault="000F1CCC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z w:val="18"/>
        <w:szCs w:val="20"/>
      </w:rPr>
    </w:pPr>
  </w:p>
  <w:p w14:paraId="22C818E1" w14:textId="77777777" w:rsidR="000F1CCC" w:rsidRDefault="000F1CCC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pacing w:val="20"/>
        <w:sz w:val="18"/>
        <w:szCs w:val="20"/>
      </w:rPr>
    </w:pPr>
    <w:r>
      <w:rPr>
        <w:i/>
        <w:spacing w:val="20"/>
        <w:sz w:val="18"/>
        <w:szCs w:val="18"/>
      </w:rPr>
      <w:t>Enciclopédia  da  Conscienciologia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multilevel"/>
    <w:tmpl w:val="A7CEFE84"/>
    <w:lvl w:ilvl="0">
      <w:start w:val="1"/>
      <w:numFmt w:val="decimalZero"/>
      <w:pStyle w:val="ListNumber4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FFFFFF89"/>
    <w:multiLevelType w:val="singleLevel"/>
    <w:tmpl w:val="DFCE9A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B"/>
    <w:multiLevelType w:val="singleLevel"/>
    <w:tmpl w:val="0000000B"/>
    <w:name w:val="WW8Num11"/>
    <w:lvl w:ilvl="0">
      <w:start w:val="1"/>
      <w:numFmt w:val="decimalZero"/>
      <w:lvlText w:val="%1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0"/>
        <w:vertAlign w:val="baseline"/>
        <w:lang w:val="pt-BR" w:eastAsia="pt-BR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32F4E46"/>
    <w:multiLevelType w:val="hybridMultilevel"/>
    <w:tmpl w:val="206C2040"/>
    <w:name w:val="WW8Num422222"/>
    <w:lvl w:ilvl="0" w:tplc="F23A37D4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0730B7"/>
    <w:multiLevelType w:val="singleLevel"/>
    <w:tmpl w:val="0409000F"/>
    <w:name w:val="WW8Num88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FBE19BF"/>
    <w:multiLevelType w:val="hybridMultilevel"/>
    <w:tmpl w:val="EBA4B8C4"/>
    <w:name w:val="WW8Num9"/>
    <w:lvl w:ilvl="0" w:tplc="FFFFFFFF">
      <w:start w:val="1"/>
      <w:numFmt w:val="decimalZero"/>
      <w:lvlText w:val="%1."/>
      <w:lvlJc w:val="left"/>
      <w:pPr>
        <w:tabs>
          <w:tab w:val="num" w:pos="1778"/>
        </w:tabs>
        <w:ind w:left="709" w:firstLine="709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 w15:restartNumberingAfterBreak="0">
    <w:nsid w:val="10820428"/>
    <w:multiLevelType w:val="hybridMultilevel"/>
    <w:tmpl w:val="40D49B30"/>
    <w:name w:val="WW8Num4"/>
    <w:lvl w:ilvl="0" w:tplc="FFFFFFFF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91372B"/>
    <w:multiLevelType w:val="hybridMultilevel"/>
    <w:tmpl w:val="6668116E"/>
    <w:lvl w:ilvl="0" w:tplc="D152D3DE">
      <w:start w:val="1"/>
      <w:numFmt w:val="decimalZero"/>
      <w:lvlText w:val="%1."/>
      <w:lvlJc w:val="left"/>
      <w:pPr>
        <w:ind w:left="1069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0C639C6"/>
    <w:multiLevelType w:val="multilevel"/>
    <w:tmpl w:val="49A47B90"/>
    <w:lvl w:ilvl="0">
      <w:start w:val="1"/>
      <w:numFmt w:val="decimal"/>
      <w:pStyle w:val="Verbe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2F60AEA"/>
    <w:multiLevelType w:val="hybridMultilevel"/>
    <w:tmpl w:val="6520EBF0"/>
    <w:name w:val="WW8Num3"/>
    <w:lvl w:ilvl="0" w:tplc="FFFFFFFF">
      <w:start w:val="2"/>
      <w:numFmt w:val="upperLetter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 w15:restartNumberingAfterBreak="0">
    <w:nsid w:val="13752CDB"/>
    <w:multiLevelType w:val="singleLevel"/>
    <w:tmpl w:val="542ECD7E"/>
    <w:name w:val="WW8Num45232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1" w15:restartNumberingAfterBreak="0">
    <w:nsid w:val="19CA0723"/>
    <w:multiLevelType w:val="hybridMultilevel"/>
    <w:tmpl w:val="D0C6C77E"/>
    <w:name w:val="WW8Num42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AA13E1"/>
    <w:multiLevelType w:val="hybridMultilevel"/>
    <w:tmpl w:val="1966B598"/>
    <w:lvl w:ilvl="0" w:tplc="4E2C701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20A04A9"/>
    <w:multiLevelType w:val="hybridMultilevel"/>
    <w:tmpl w:val="206AE4C0"/>
    <w:lvl w:ilvl="0" w:tplc="FFFFFFFF">
      <w:start w:val="1"/>
      <w:numFmt w:val="decimal"/>
      <w:pStyle w:val="FUNDAMENTOS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hint="default"/>
        <w:b/>
        <w:i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46E3A41"/>
    <w:multiLevelType w:val="multilevel"/>
    <w:tmpl w:val="4FA852CC"/>
    <w:styleLink w:val="Style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4DB0D3D"/>
    <w:multiLevelType w:val="singleLevel"/>
    <w:tmpl w:val="3918A53E"/>
    <w:lvl w:ilvl="0">
      <w:start w:val="1"/>
      <w:numFmt w:val="decimalZero"/>
      <w:pStyle w:val="ListNumber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16" w15:restartNumberingAfterBreak="0">
    <w:nsid w:val="25C0635E"/>
    <w:multiLevelType w:val="hybridMultilevel"/>
    <w:tmpl w:val="ACB630A0"/>
    <w:name w:val="WW8Num4232222232332333"/>
    <w:lvl w:ilvl="0" w:tplc="F9304BE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68E44ED"/>
    <w:multiLevelType w:val="singleLevel"/>
    <w:tmpl w:val="0409000F"/>
    <w:name w:val="WW8Num4232222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6FA0C93"/>
    <w:multiLevelType w:val="singleLevel"/>
    <w:tmpl w:val="0409000F"/>
    <w:name w:val="WW8Num423222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7AE6DDC"/>
    <w:multiLevelType w:val="hybridMultilevel"/>
    <w:tmpl w:val="E0A80F04"/>
    <w:name w:val="WW8Num45233"/>
    <w:lvl w:ilvl="0" w:tplc="E5F4760C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C672129"/>
    <w:multiLevelType w:val="singleLevel"/>
    <w:tmpl w:val="30081E0C"/>
    <w:name w:val="WW8Num43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</w:abstractNum>
  <w:abstractNum w:abstractNumId="21" w15:restartNumberingAfterBreak="0">
    <w:nsid w:val="2E2E4DB2"/>
    <w:multiLevelType w:val="hybridMultilevel"/>
    <w:tmpl w:val="E266E67E"/>
    <w:name w:val="WW8Num1164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3E52350"/>
    <w:multiLevelType w:val="hybridMultilevel"/>
    <w:tmpl w:val="CA967D58"/>
    <w:name w:val="WW8Num4222222"/>
    <w:lvl w:ilvl="0" w:tplc="C4D813BC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932697A"/>
    <w:multiLevelType w:val="singleLevel"/>
    <w:tmpl w:val="640E0DD6"/>
    <w:name w:val="WW8Num42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4" w15:restartNumberingAfterBreak="0">
    <w:nsid w:val="39B21C96"/>
    <w:multiLevelType w:val="singleLevel"/>
    <w:tmpl w:val="0409000F"/>
    <w:name w:val="WW8Num4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3AAE685C"/>
    <w:multiLevelType w:val="multilevel"/>
    <w:tmpl w:val="2F568216"/>
    <w:styleLink w:val="ListaVerbete"/>
    <w:lvl w:ilvl="0">
      <w:start w:val="1"/>
      <w:numFmt w:val="decimalZero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6" w15:restartNumberingAfterBreak="0">
    <w:nsid w:val="3ACB38F9"/>
    <w:multiLevelType w:val="singleLevel"/>
    <w:tmpl w:val="0409000F"/>
    <w:name w:val="WW8Num42322222323323333333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3CDE42C2"/>
    <w:multiLevelType w:val="hybridMultilevel"/>
    <w:tmpl w:val="BCBE624E"/>
    <w:name w:val="WW8Num4232222232332322"/>
    <w:lvl w:ilvl="0" w:tplc="AA42529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E8B2BCA"/>
    <w:multiLevelType w:val="hybridMultilevel"/>
    <w:tmpl w:val="57E8E6FE"/>
    <w:name w:val="WW8Num42322223"/>
    <w:lvl w:ilvl="0" w:tplc="BB5AF92A">
      <w:start w:val="1"/>
      <w:numFmt w:val="decimalZero"/>
      <w:lvlText w:val="%1."/>
      <w:lvlJc w:val="left"/>
      <w:pPr>
        <w:tabs>
          <w:tab w:val="num" w:pos="1072"/>
        </w:tabs>
        <w:ind w:left="0" w:firstLine="72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1190B2F"/>
    <w:multiLevelType w:val="hybridMultilevel"/>
    <w:tmpl w:val="8446EC76"/>
    <w:name w:val="WW8Num42322222"/>
    <w:lvl w:ilvl="0" w:tplc="BB5AF92A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6824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682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1BC1C6E"/>
    <w:multiLevelType w:val="hybridMultilevel"/>
    <w:tmpl w:val="0E96D206"/>
    <w:lvl w:ilvl="0" w:tplc="7334030E">
      <w:start w:val="1"/>
      <w:numFmt w:val="decimalZero"/>
      <w:pStyle w:val="DACList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color w:val="auto"/>
        <w:spacing w:val="0"/>
        <w:w w:val="100"/>
        <w:kern w:val="0"/>
        <w:position w:val="0"/>
        <w:sz w:val="1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C376B8"/>
    <w:multiLevelType w:val="hybridMultilevel"/>
    <w:tmpl w:val="3EBAF180"/>
    <w:name w:val="WW8Num4522"/>
    <w:lvl w:ilvl="0" w:tplc="DB68E75E">
      <w:start w:val="3"/>
      <w:numFmt w:val="decimalZero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2" w15:restartNumberingAfterBreak="0">
    <w:nsid w:val="44A953EF"/>
    <w:multiLevelType w:val="singleLevel"/>
    <w:tmpl w:val="0409000F"/>
    <w:name w:val="WW8Num423222223233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45A7598E"/>
    <w:multiLevelType w:val="singleLevel"/>
    <w:tmpl w:val="58FE85C8"/>
    <w:name w:val="WW8Num4232222232332333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4" w15:restartNumberingAfterBreak="0">
    <w:nsid w:val="489C44E5"/>
    <w:multiLevelType w:val="hybridMultilevel"/>
    <w:tmpl w:val="E99E1244"/>
    <w:name w:val="WW8Num42222222"/>
    <w:lvl w:ilvl="0" w:tplc="C4D813BC">
      <w:start w:val="1"/>
      <w:numFmt w:val="decimal"/>
      <w:pStyle w:val="cabecap"/>
      <w:lvlText w:val="%1."/>
      <w:lvlJc w:val="center"/>
      <w:pPr>
        <w:tabs>
          <w:tab w:val="num" w:pos="360"/>
        </w:tabs>
      </w:pPr>
      <w:rPr>
        <w:rFonts w:ascii="Arial" w:hAnsi="Arial" w:cs="Aria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5" w15:restartNumberingAfterBreak="0">
    <w:nsid w:val="49922871"/>
    <w:multiLevelType w:val="multilevel"/>
    <w:tmpl w:val="0409001F"/>
    <w:name w:val="WW8Num4232222232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6" w15:restartNumberingAfterBreak="0">
    <w:nsid w:val="4A987000"/>
    <w:multiLevelType w:val="hybridMultilevel"/>
    <w:tmpl w:val="BB86A270"/>
    <w:name w:val="WW8Num42322222323323333332"/>
    <w:lvl w:ilvl="0" w:tplc="F9304BE2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AA61245"/>
    <w:multiLevelType w:val="hybridMultilevel"/>
    <w:tmpl w:val="1D00EB74"/>
    <w:name w:val="WW8Num11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D7A1712"/>
    <w:multiLevelType w:val="singleLevel"/>
    <w:tmpl w:val="61A45064"/>
    <w:name w:val="WW8Num423222223233233333333333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9" w15:restartNumberingAfterBreak="0">
    <w:nsid w:val="4D945BAC"/>
    <w:multiLevelType w:val="hybridMultilevel"/>
    <w:tmpl w:val="A39AE744"/>
    <w:name w:val="WW8Num4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511E2E00"/>
    <w:multiLevelType w:val="hybridMultilevel"/>
    <w:tmpl w:val="B60800F8"/>
    <w:lvl w:ilvl="0" w:tplc="5DB20D90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29D2411"/>
    <w:multiLevelType w:val="singleLevel"/>
    <w:tmpl w:val="992CAE6A"/>
    <w:name w:val="WW8Num423222223233232"/>
    <w:lvl w:ilvl="0">
      <w:start w:val="1"/>
      <w:numFmt w:val="upperLetter"/>
      <w:lvlText w:val="%1."/>
      <w:legacy w:legacy="1" w:legacySpace="0" w:legacyIndent="283"/>
      <w:lvlJc w:val="left"/>
      <w:pPr>
        <w:ind w:left="850" w:hanging="283"/>
      </w:pPr>
    </w:lvl>
  </w:abstractNum>
  <w:abstractNum w:abstractNumId="42" w15:restartNumberingAfterBreak="0">
    <w:nsid w:val="53C57D01"/>
    <w:multiLevelType w:val="singleLevel"/>
    <w:tmpl w:val="E3D29AFC"/>
    <w:name w:val="WW8Num42322222323323333"/>
    <w:lvl w:ilvl="0">
      <w:start w:val="1"/>
      <w:numFmt w:val="decimal"/>
      <w:lvlText w:val="%1."/>
      <w:lvlJc w:val="left"/>
      <w:pPr>
        <w:tabs>
          <w:tab w:val="num" w:pos="1744"/>
        </w:tabs>
        <w:ind w:left="1744" w:hanging="360"/>
      </w:pPr>
      <w:rPr>
        <w:rFonts w:hint="default"/>
      </w:rPr>
    </w:lvl>
  </w:abstractNum>
  <w:abstractNum w:abstractNumId="43" w15:restartNumberingAfterBreak="0">
    <w:nsid w:val="53E9689F"/>
    <w:multiLevelType w:val="singleLevel"/>
    <w:tmpl w:val="18828A34"/>
    <w:name w:val="WW8Num423222223233233333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b w:val="0"/>
        <w:i w:val="0"/>
      </w:rPr>
    </w:lvl>
  </w:abstractNum>
  <w:abstractNum w:abstractNumId="44" w15:restartNumberingAfterBreak="0">
    <w:nsid w:val="54126F7F"/>
    <w:multiLevelType w:val="hybridMultilevel"/>
    <w:tmpl w:val="5DA05C3E"/>
    <w:name w:val="WW8Num4232222232332333333"/>
    <w:lvl w:ilvl="0" w:tplc="F9304BE2">
      <w:start w:val="1"/>
      <w:numFmt w:val="decimalZero"/>
      <w:lvlText w:val="%1.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5" w15:restartNumberingAfterBreak="0">
    <w:nsid w:val="541C78C1"/>
    <w:multiLevelType w:val="singleLevel"/>
    <w:tmpl w:val="542ECD7E"/>
    <w:name w:val="WW8Num11644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6" w15:restartNumberingAfterBreak="0">
    <w:nsid w:val="56BF34AC"/>
    <w:multiLevelType w:val="singleLevel"/>
    <w:tmpl w:val="437C7846"/>
    <w:name w:val="WW8Num4232222232332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47" w15:restartNumberingAfterBreak="0">
    <w:nsid w:val="5736754A"/>
    <w:multiLevelType w:val="singleLevel"/>
    <w:tmpl w:val="B9603EB8"/>
    <w:name w:val="WW8Num423222223233233333332"/>
    <w:lvl w:ilvl="0">
      <w:start w:val="1"/>
      <w:numFmt w:val="decimal"/>
      <w:lvlText w:val="0%1."/>
      <w:legacy w:legacy="1" w:legacySpace="113" w:legacyIndent="284"/>
      <w:lvlJc w:val="left"/>
      <w:pPr>
        <w:ind w:left="738" w:hanging="284"/>
      </w:pPr>
    </w:lvl>
  </w:abstractNum>
  <w:abstractNum w:abstractNumId="48" w15:restartNumberingAfterBreak="0">
    <w:nsid w:val="587843C5"/>
    <w:multiLevelType w:val="hybridMultilevel"/>
    <w:tmpl w:val="51D01090"/>
    <w:name w:val="WW8Num885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59264392"/>
    <w:multiLevelType w:val="hybridMultilevel"/>
    <w:tmpl w:val="53D22E40"/>
    <w:lvl w:ilvl="0" w:tplc="FFFFFFFF">
      <w:start w:val="414"/>
      <w:numFmt w:val="decimalZero"/>
      <w:pStyle w:val="WW-ListNumber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hint="default"/>
        <w:b/>
        <w:i w:val="0"/>
        <w:sz w:val="22"/>
      </w:rPr>
    </w:lvl>
    <w:lvl w:ilvl="1" w:tplc="FFFFFFFF">
      <w:start w:val="1"/>
      <w:numFmt w:val="decimalZero"/>
      <w:lvlText w:val="%2.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685"/>
        </w:tabs>
        <w:ind w:left="2685" w:hanging="360"/>
      </w:pPr>
      <w:rPr>
        <w:rFonts w:hint="default"/>
        <w:b w:val="0"/>
      </w:rPr>
    </w:lvl>
    <w:lvl w:ilvl="3" w:tplc="FFFFFFFF">
      <w:start w:val="2"/>
      <w:numFmt w:val="decimal"/>
      <w:lvlText w:val="%4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0" w15:restartNumberingAfterBreak="0">
    <w:nsid w:val="5A7D2FAD"/>
    <w:multiLevelType w:val="hybridMultilevel"/>
    <w:tmpl w:val="B20E7170"/>
    <w:lvl w:ilvl="0" w:tplc="FFFFFFFF">
      <w:start w:val="1"/>
      <w:numFmt w:val="upperRoman"/>
      <w:pStyle w:val="AASees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hint="default"/>
        <w:b/>
        <w:i/>
        <w:spacing w:val="30"/>
        <w:sz w:val="28"/>
      </w:rPr>
    </w:lvl>
    <w:lvl w:ilvl="1" w:tplc="FFFFFFFF">
      <w:start w:val="1"/>
      <w:numFmt w:val="decimalZero"/>
      <w:lvlText w:val="%2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2" w:tplc="FFFFFFFF">
      <w:start w:val="1"/>
      <w:numFmt w:val="decimalZero"/>
      <w:lvlText w:val="%3."/>
      <w:lvlJc w:val="left"/>
      <w:pPr>
        <w:tabs>
          <w:tab w:val="num" w:pos="2340"/>
        </w:tabs>
        <w:ind w:left="1271" w:firstLine="709"/>
      </w:pPr>
      <w:rPr>
        <w:rFonts w:ascii="Times New Roman" w:hAnsi="Times New Roman" w:hint="default"/>
        <w:b w:val="0"/>
        <w:i w:val="0"/>
        <w:sz w:val="20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5B905A15"/>
    <w:multiLevelType w:val="singleLevel"/>
    <w:tmpl w:val="0409000F"/>
    <w:name w:val="WW8Num423222223233233333333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 w15:restartNumberingAfterBreak="0">
    <w:nsid w:val="5BAD3F7A"/>
    <w:multiLevelType w:val="singleLevel"/>
    <w:tmpl w:val="402A0BB8"/>
    <w:name w:val="WW8Num4232222232332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</w:abstractNum>
  <w:abstractNum w:abstractNumId="53" w15:restartNumberingAfterBreak="0">
    <w:nsid w:val="5F4E1011"/>
    <w:multiLevelType w:val="hybridMultilevel"/>
    <w:tmpl w:val="1BBC416E"/>
    <w:name w:val="WW8Num47"/>
    <w:lvl w:ilvl="0" w:tplc="4B10001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5F87179E"/>
    <w:multiLevelType w:val="singleLevel"/>
    <w:tmpl w:val="0409000F"/>
    <w:name w:val="WW8Num4232222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5" w15:restartNumberingAfterBreak="0">
    <w:nsid w:val="65C510D1"/>
    <w:multiLevelType w:val="hybridMultilevel"/>
    <w:tmpl w:val="D908BD5C"/>
    <w:styleLink w:val="111111"/>
    <w:lvl w:ilvl="0" w:tplc="FFFFFFFF">
      <w:start w:val="1"/>
      <w:numFmt w:val="decimalZero"/>
      <w:pStyle w:val="Pontilhado"/>
      <w:lvlText w:val="%1."/>
      <w:lvlJc w:val="left"/>
      <w:pPr>
        <w:tabs>
          <w:tab w:val="num" w:pos="927"/>
        </w:tabs>
        <w:ind w:firstLine="56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67D70207"/>
    <w:multiLevelType w:val="hybridMultilevel"/>
    <w:tmpl w:val="D626EA62"/>
    <w:lvl w:ilvl="0" w:tplc="D152D3DE">
      <w:start w:val="1"/>
      <w:numFmt w:val="decimalZero"/>
      <w:lvlText w:val="%1."/>
      <w:lvlJc w:val="left"/>
      <w:pPr>
        <w:ind w:left="177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69E7090A"/>
    <w:multiLevelType w:val="singleLevel"/>
    <w:tmpl w:val="87A449CA"/>
    <w:name w:val="WW8Num42322226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8" w15:restartNumberingAfterBreak="0">
    <w:nsid w:val="6A311F43"/>
    <w:multiLevelType w:val="hybridMultilevel"/>
    <w:tmpl w:val="10BA18EE"/>
    <w:name w:val="WW8Num4232222232"/>
    <w:lvl w:ilvl="0" w:tplc="A620930A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5532EF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32C4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6AB4431D"/>
    <w:multiLevelType w:val="singleLevel"/>
    <w:tmpl w:val="0D944A5A"/>
    <w:name w:val="WW8Num4232222232332333333333332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0" w15:restartNumberingAfterBreak="0">
    <w:nsid w:val="6CFE0D5A"/>
    <w:multiLevelType w:val="hybridMultilevel"/>
    <w:tmpl w:val="CEBECA96"/>
    <w:lvl w:ilvl="0" w:tplc="D152D3DE">
      <w:start w:val="1"/>
      <w:numFmt w:val="decimalZero"/>
      <w:lvlText w:val="%1."/>
      <w:lvlJc w:val="left"/>
      <w:pPr>
        <w:ind w:left="177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6D7316E6"/>
    <w:multiLevelType w:val="multilevel"/>
    <w:tmpl w:val="5FE67290"/>
    <w:lvl w:ilvl="0">
      <w:start w:val="1"/>
      <w:numFmt w:val="decimalZero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-LISTA1-9"/>
      <w:suff w:val="space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Zero"/>
      <w:pStyle w:val="B-LISTA10"/>
      <w:suff w:val="space"/>
      <w:lvlText w:val="%3. "/>
      <w:lvlJc w:val="left"/>
      <w:pPr>
        <w:ind w:left="0" w:firstLine="709"/>
      </w:pPr>
      <w:rPr>
        <w:rFonts w:hint="default"/>
        <w:b w:val="0"/>
        <w:i w:val="0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2" w15:restartNumberingAfterBreak="0">
    <w:nsid w:val="6D9E0DE3"/>
    <w:multiLevelType w:val="singleLevel"/>
    <w:tmpl w:val="FAF40FFC"/>
    <w:name w:val="WW8Num4232222232332333332"/>
    <w:lvl w:ilvl="0">
      <w:start w:val="1"/>
      <w:numFmt w:val="decimal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63" w15:restartNumberingAfterBreak="0">
    <w:nsid w:val="6DF77516"/>
    <w:multiLevelType w:val="hybridMultilevel"/>
    <w:tmpl w:val="CF48A14A"/>
    <w:name w:val="WW8Num42322222323"/>
    <w:lvl w:ilvl="0" w:tplc="AA42529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6E726363"/>
    <w:multiLevelType w:val="singleLevel"/>
    <w:tmpl w:val="C1E0311E"/>
    <w:name w:val="WW8Num423222223233233333333"/>
    <w:lvl w:ilvl="0">
      <w:start w:val="1"/>
      <w:numFmt w:val="decimalZero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65" w15:restartNumberingAfterBreak="0">
    <w:nsid w:val="6F107FA9"/>
    <w:multiLevelType w:val="singleLevel"/>
    <w:tmpl w:val="437C7846"/>
    <w:name w:val="WW8Num42322222323323333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66" w15:restartNumberingAfterBreak="0">
    <w:nsid w:val="722838C8"/>
    <w:multiLevelType w:val="hybridMultilevel"/>
    <w:tmpl w:val="4FBEB798"/>
    <w:name w:val="WW8Num442"/>
    <w:lvl w:ilvl="0" w:tplc="FFFFFFFF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73067BE5"/>
    <w:multiLevelType w:val="singleLevel"/>
    <w:tmpl w:val="32C4E23C"/>
    <w:name w:val="WW8Num4232222232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55"/>
      </w:pPr>
      <w:rPr>
        <w:rFonts w:hint="default"/>
      </w:rPr>
    </w:lvl>
  </w:abstractNum>
  <w:abstractNum w:abstractNumId="68" w15:restartNumberingAfterBreak="0">
    <w:nsid w:val="7C732421"/>
    <w:multiLevelType w:val="hybridMultilevel"/>
    <w:tmpl w:val="B5AC3D06"/>
    <w:name w:val="WW8Num423222253"/>
    <w:lvl w:ilvl="0" w:tplc="9398953C">
      <w:start w:val="1"/>
      <w:numFmt w:val="decimalZero"/>
      <w:lvlText w:val="%1."/>
      <w:lvlJc w:val="left"/>
      <w:pPr>
        <w:tabs>
          <w:tab w:val="num" w:pos="1080"/>
        </w:tabs>
        <w:ind w:left="0" w:firstLine="709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7ECF1129"/>
    <w:multiLevelType w:val="singleLevel"/>
    <w:tmpl w:val="F1CE2C4A"/>
    <w:name w:val="WW8Num4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70" w15:restartNumberingAfterBreak="0">
    <w:nsid w:val="7EFF5CB2"/>
    <w:multiLevelType w:val="singleLevel"/>
    <w:tmpl w:val="AF027278"/>
    <w:name w:val="WW8Num423222252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</w:abstractNum>
  <w:num w:numId="1" w16cid:durableId="1486899082">
    <w:abstractNumId w:val="49"/>
  </w:num>
  <w:num w:numId="2" w16cid:durableId="1069496215">
    <w:abstractNumId w:val="15"/>
  </w:num>
  <w:num w:numId="3" w16cid:durableId="1813330020">
    <w:abstractNumId w:val="1"/>
  </w:num>
  <w:num w:numId="4" w16cid:durableId="333848870">
    <w:abstractNumId w:val="0"/>
  </w:num>
  <w:num w:numId="5" w16cid:durableId="1884831324">
    <w:abstractNumId w:val="50"/>
  </w:num>
  <w:num w:numId="6" w16cid:durableId="25831124">
    <w:abstractNumId w:val="61"/>
  </w:num>
  <w:num w:numId="7" w16cid:durableId="1147018402">
    <w:abstractNumId w:val="13"/>
  </w:num>
  <w:num w:numId="8" w16cid:durableId="1009673085">
    <w:abstractNumId w:val="55"/>
  </w:num>
  <w:num w:numId="9" w16cid:durableId="1816801848">
    <w:abstractNumId w:val="34"/>
  </w:num>
  <w:num w:numId="10" w16cid:durableId="1248269050">
    <w:abstractNumId w:val="14"/>
  </w:num>
  <w:num w:numId="11" w16cid:durableId="930890599">
    <w:abstractNumId w:val="30"/>
  </w:num>
  <w:num w:numId="12" w16cid:durableId="2091148718">
    <w:abstractNumId w:val="25"/>
  </w:num>
  <w:num w:numId="13" w16cid:durableId="514156730">
    <w:abstractNumId w:val="8"/>
  </w:num>
  <w:num w:numId="14" w16cid:durableId="1796749244">
    <w:abstractNumId w:val="40"/>
  </w:num>
  <w:num w:numId="15" w16cid:durableId="1861044840">
    <w:abstractNumId w:val="12"/>
  </w:num>
  <w:num w:numId="16" w16cid:durableId="1061249734">
    <w:abstractNumId w:val="7"/>
  </w:num>
  <w:num w:numId="17" w16cid:durableId="338390578">
    <w:abstractNumId w:val="56"/>
  </w:num>
  <w:num w:numId="18" w16cid:durableId="957948799">
    <w:abstractNumId w:val="6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hideGrammaticalErrors/>
  <w:proofState w:grammar="clean"/>
  <w:defaultTabStop w:val="709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74"/>
    <w:rsid w:val="00001053"/>
    <w:rsid w:val="00016396"/>
    <w:rsid w:val="0002110A"/>
    <w:rsid w:val="000365B4"/>
    <w:rsid w:val="0004457F"/>
    <w:rsid w:val="00056398"/>
    <w:rsid w:val="0005769D"/>
    <w:rsid w:val="00063D74"/>
    <w:rsid w:val="00063EAA"/>
    <w:rsid w:val="000A76BA"/>
    <w:rsid w:val="000D7B56"/>
    <w:rsid w:val="000E0615"/>
    <w:rsid w:val="000E47FD"/>
    <w:rsid w:val="000F1CCC"/>
    <w:rsid w:val="000F5CAD"/>
    <w:rsid w:val="00130751"/>
    <w:rsid w:val="00165A7B"/>
    <w:rsid w:val="00184007"/>
    <w:rsid w:val="00193D48"/>
    <w:rsid w:val="001966E5"/>
    <w:rsid w:val="001A5F0F"/>
    <w:rsid w:val="001A6B3B"/>
    <w:rsid w:val="001B160A"/>
    <w:rsid w:val="001B38B9"/>
    <w:rsid w:val="001C0B63"/>
    <w:rsid w:val="001C5EF6"/>
    <w:rsid w:val="001D1383"/>
    <w:rsid w:val="001E2A54"/>
    <w:rsid w:val="002509DE"/>
    <w:rsid w:val="00260454"/>
    <w:rsid w:val="00274D5B"/>
    <w:rsid w:val="002A5BA5"/>
    <w:rsid w:val="002D4296"/>
    <w:rsid w:val="00300045"/>
    <w:rsid w:val="003162E5"/>
    <w:rsid w:val="0033065C"/>
    <w:rsid w:val="00334966"/>
    <w:rsid w:val="00343A64"/>
    <w:rsid w:val="0035004C"/>
    <w:rsid w:val="003642F5"/>
    <w:rsid w:val="0037624C"/>
    <w:rsid w:val="00392F1B"/>
    <w:rsid w:val="00393D79"/>
    <w:rsid w:val="003C0078"/>
    <w:rsid w:val="003D2602"/>
    <w:rsid w:val="003D5D38"/>
    <w:rsid w:val="003E0797"/>
    <w:rsid w:val="003F44BB"/>
    <w:rsid w:val="00411D47"/>
    <w:rsid w:val="0042054E"/>
    <w:rsid w:val="004216AA"/>
    <w:rsid w:val="00421BA4"/>
    <w:rsid w:val="00437921"/>
    <w:rsid w:val="00450ADC"/>
    <w:rsid w:val="0047643B"/>
    <w:rsid w:val="004B090F"/>
    <w:rsid w:val="004B7A7F"/>
    <w:rsid w:val="004D0A72"/>
    <w:rsid w:val="0050197E"/>
    <w:rsid w:val="00501F67"/>
    <w:rsid w:val="005136E6"/>
    <w:rsid w:val="00520AAF"/>
    <w:rsid w:val="00524B34"/>
    <w:rsid w:val="00526A4E"/>
    <w:rsid w:val="005711D3"/>
    <w:rsid w:val="00596217"/>
    <w:rsid w:val="00597AE6"/>
    <w:rsid w:val="005C2CEB"/>
    <w:rsid w:val="005C7E26"/>
    <w:rsid w:val="005E2285"/>
    <w:rsid w:val="00601E73"/>
    <w:rsid w:val="00607028"/>
    <w:rsid w:val="00640A1B"/>
    <w:rsid w:val="00654A82"/>
    <w:rsid w:val="00662F70"/>
    <w:rsid w:val="006B44EF"/>
    <w:rsid w:val="006B7B53"/>
    <w:rsid w:val="006B7D0E"/>
    <w:rsid w:val="006D0E01"/>
    <w:rsid w:val="006D3D9F"/>
    <w:rsid w:val="006D41D3"/>
    <w:rsid w:val="006E2A58"/>
    <w:rsid w:val="006E3959"/>
    <w:rsid w:val="007016F3"/>
    <w:rsid w:val="00703607"/>
    <w:rsid w:val="00765CD0"/>
    <w:rsid w:val="00766659"/>
    <w:rsid w:val="007B62FD"/>
    <w:rsid w:val="007E5757"/>
    <w:rsid w:val="007F6F72"/>
    <w:rsid w:val="0080483A"/>
    <w:rsid w:val="00807CBC"/>
    <w:rsid w:val="008178EC"/>
    <w:rsid w:val="0082279F"/>
    <w:rsid w:val="00852EB9"/>
    <w:rsid w:val="00884B43"/>
    <w:rsid w:val="00885417"/>
    <w:rsid w:val="008A5DE9"/>
    <w:rsid w:val="008D1CE9"/>
    <w:rsid w:val="008E22F2"/>
    <w:rsid w:val="008E787F"/>
    <w:rsid w:val="00920085"/>
    <w:rsid w:val="00952B49"/>
    <w:rsid w:val="00983584"/>
    <w:rsid w:val="009932CE"/>
    <w:rsid w:val="00994236"/>
    <w:rsid w:val="009A0CB5"/>
    <w:rsid w:val="009B01F7"/>
    <w:rsid w:val="009E4380"/>
    <w:rsid w:val="009F4958"/>
    <w:rsid w:val="00A06A3D"/>
    <w:rsid w:val="00A427A4"/>
    <w:rsid w:val="00A502EC"/>
    <w:rsid w:val="00A56260"/>
    <w:rsid w:val="00A63D4B"/>
    <w:rsid w:val="00AA0074"/>
    <w:rsid w:val="00AA4559"/>
    <w:rsid w:val="00AB227D"/>
    <w:rsid w:val="00AC7463"/>
    <w:rsid w:val="00AE0643"/>
    <w:rsid w:val="00B12EA7"/>
    <w:rsid w:val="00B15CF7"/>
    <w:rsid w:val="00B16308"/>
    <w:rsid w:val="00B33592"/>
    <w:rsid w:val="00B4744F"/>
    <w:rsid w:val="00B479AB"/>
    <w:rsid w:val="00B52B1D"/>
    <w:rsid w:val="00B62D9C"/>
    <w:rsid w:val="00B70445"/>
    <w:rsid w:val="00B74B11"/>
    <w:rsid w:val="00B81F63"/>
    <w:rsid w:val="00B908B0"/>
    <w:rsid w:val="00B92033"/>
    <w:rsid w:val="00C028AF"/>
    <w:rsid w:val="00C041A9"/>
    <w:rsid w:val="00C274DB"/>
    <w:rsid w:val="00C3169F"/>
    <w:rsid w:val="00C46AD1"/>
    <w:rsid w:val="00C57234"/>
    <w:rsid w:val="00C7119E"/>
    <w:rsid w:val="00C7152D"/>
    <w:rsid w:val="00C75F61"/>
    <w:rsid w:val="00C953ED"/>
    <w:rsid w:val="00CB0A62"/>
    <w:rsid w:val="00CC64A8"/>
    <w:rsid w:val="00CD2DFA"/>
    <w:rsid w:val="00D21D98"/>
    <w:rsid w:val="00D7087C"/>
    <w:rsid w:val="00D715AD"/>
    <w:rsid w:val="00DD3CA3"/>
    <w:rsid w:val="00DE0F61"/>
    <w:rsid w:val="00DE5883"/>
    <w:rsid w:val="00DF2E05"/>
    <w:rsid w:val="00E00019"/>
    <w:rsid w:val="00E1641C"/>
    <w:rsid w:val="00E42E7B"/>
    <w:rsid w:val="00E43002"/>
    <w:rsid w:val="00E43702"/>
    <w:rsid w:val="00E47D7C"/>
    <w:rsid w:val="00E747E2"/>
    <w:rsid w:val="00E74F02"/>
    <w:rsid w:val="00E81ADD"/>
    <w:rsid w:val="00E91A09"/>
    <w:rsid w:val="00E91B84"/>
    <w:rsid w:val="00EB077E"/>
    <w:rsid w:val="00EC57A2"/>
    <w:rsid w:val="00EF3D36"/>
    <w:rsid w:val="00EF5876"/>
    <w:rsid w:val="00F0299C"/>
    <w:rsid w:val="00F0666A"/>
    <w:rsid w:val="00F07605"/>
    <w:rsid w:val="00F1681C"/>
    <w:rsid w:val="00F5600A"/>
    <w:rsid w:val="00F6226B"/>
    <w:rsid w:val="00F75A69"/>
    <w:rsid w:val="00F81102"/>
    <w:rsid w:val="00F86952"/>
    <w:rsid w:val="00FC2DAE"/>
    <w:rsid w:val="00FC5D52"/>
    <w:rsid w:val="00FE5615"/>
    <w:rsid w:val="00FF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57BC6D9"/>
  <w15:chartTrackingRefBased/>
  <w15:docId w15:val="{4BA56871-86B3-4F1E-8249-38D0237F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0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noProof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0"/>
    </w:pPr>
    <w:rPr>
      <w:b/>
      <w:bCs/>
      <w:noProof w:val="0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40" w:after="60"/>
      <w:jc w:val="left"/>
      <w:outlineLvl w:val="1"/>
    </w:pPr>
    <w:rPr>
      <w:rFonts w:ascii="Arial" w:hAnsi="Arial"/>
      <w:b/>
      <w:i/>
      <w:noProof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2"/>
    </w:pPr>
    <w:rPr>
      <w:b/>
      <w:bCs/>
      <w:i/>
      <w:iCs/>
      <w:noProof w:val="0"/>
      <w:spacing w:val="20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right" w:pos="9356"/>
      </w:tabs>
      <w:spacing w:line="360" w:lineRule="atLeast"/>
      <w:jc w:val="right"/>
      <w:outlineLvl w:val="3"/>
    </w:pPr>
    <w:rPr>
      <w:noProof w:val="0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right" w:leader="dot" w:pos="9356"/>
      </w:tabs>
      <w:spacing w:line="360" w:lineRule="atLeast"/>
      <w:ind w:firstLine="709"/>
      <w:jc w:val="left"/>
      <w:outlineLvl w:val="4"/>
    </w:pPr>
    <w:rPr>
      <w:b/>
      <w:noProof w:val="0"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09"/>
      </w:tabs>
      <w:ind w:right="-286"/>
      <w:outlineLvl w:val="5"/>
    </w:pPr>
    <w:rPr>
      <w:b/>
      <w:bCs/>
      <w:noProof w:val="0"/>
      <w:sz w:val="18"/>
    </w:rPr>
  </w:style>
  <w:style w:type="paragraph" w:styleId="Heading7">
    <w:name w:val="heading 7"/>
    <w:basedOn w:val="Normal"/>
    <w:next w:val="Normal"/>
    <w:link w:val="Heading7Char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8640"/>
      </w:tabs>
      <w:autoSpaceDE w:val="0"/>
      <w:autoSpaceDN w:val="0"/>
      <w:adjustRightInd w:val="0"/>
      <w:spacing w:before="57"/>
      <w:outlineLvl w:val="7"/>
    </w:pPr>
    <w:rPr>
      <w:b/>
      <w:bCs/>
      <w:color w:val="000000"/>
      <w:lang w:val="en-US"/>
    </w:rPr>
  </w:style>
  <w:style w:type="paragraph" w:styleId="Heading9">
    <w:name w:val="heading 9"/>
    <w:basedOn w:val="Normal"/>
    <w:next w:val="Normal"/>
    <w:link w:val="Heading9Char"/>
    <w:qFormat/>
    <w:pPr>
      <w:keepNext/>
      <w:autoSpaceDE w:val="0"/>
      <w:autoSpaceDN w:val="0"/>
      <w:adjustRightInd w:val="0"/>
      <w:spacing w:before="57"/>
      <w:outlineLvl w:val="8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dro">
    <w:name w:val="Padrão"/>
    <w:pPr>
      <w:widowControl w:val="0"/>
      <w:tabs>
        <w:tab w:val="left" w:pos="709"/>
      </w:tabs>
      <w:autoSpaceDE w:val="0"/>
      <w:autoSpaceDN w:val="0"/>
      <w:adjustRightInd w:val="0"/>
      <w:jc w:val="both"/>
    </w:pPr>
    <w:rPr>
      <w:lang w:eastAsia="en-US"/>
    </w:rPr>
  </w:style>
  <w:style w:type="paragraph" w:customStyle="1" w:styleId="Cabealho2">
    <w:name w:val="Cabeçalho2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-borda">
    <w:name w:val="Título-borda"/>
    <w:pPr>
      <w:widowControl w:val="0"/>
      <w:pBdr>
        <w:top w:val="double" w:sz="12" w:space="3" w:color="000000"/>
        <w:left w:val="double" w:sz="12" w:space="3" w:color="000000"/>
        <w:bottom w:val="double" w:sz="12" w:space="3" w:color="000000"/>
        <w:right w:val="double" w:sz="12" w:space="3" w:color="000000"/>
      </w:pBdr>
      <w:autoSpaceDE w:val="0"/>
      <w:autoSpaceDN w:val="0"/>
      <w:adjustRightInd w:val="0"/>
      <w:ind w:left="130" w:right="130" w:firstLine="1"/>
      <w:jc w:val="center"/>
    </w:pPr>
    <w:rPr>
      <w:b/>
      <w:bCs/>
      <w:sz w:val="22"/>
      <w:szCs w:val="22"/>
      <w:lang w:val="en-US" w:eastAsia="en-US"/>
    </w:rPr>
  </w:style>
  <w:style w:type="paragraph" w:styleId="List5">
    <w:name w:val="List 5"/>
    <w:basedOn w:val="Normal"/>
    <w:pPr>
      <w:ind w:left="1415" w:hanging="283"/>
    </w:pPr>
  </w:style>
  <w:style w:type="paragraph" w:customStyle="1" w:styleId="ATexto">
    <w:name w:val="A Texto"/>
    <w:basedOn w:val="Normal"/>
  </w:style>
  <w:style w:type="paragraph" w:customStyle="1" w:styleId="WW-DocumentMap">
    <w:name w:val="WW-Document Map"/>
    <w:basedOn w:val="Padro"/>
    <w:pPr>
      <w:shd w:val="clear" w:color="auto" w:fill="000080"/>
    </w:pPr>
    <w:rPr>
      <w:rFonts w:ascii="Tahoma" w:hAnsi="Tahoma" w:cs="Tahoma"/>
    </w:rPr>
  </w:style>
  <w:style w:type="paragraph" w:customStyle="1" w:styleId="Texto">
    <w:name w:val="Texto"/>
    <w:basedOn w:val="Normal"/>
    <w:link w:val="TextoChar"/>
    <w:qFormat/>
    <w:pPr>
      <w:ind w:firstLine="709"/>
    </w:pPr>
    <w:rPr>
      <w:noProof w:val="0"/>
      <w:szCs w:val="20"/>
    </w:rPr>
  </w:style>
  <w:style w:type="paragraph" w:customStyle="1" w:styleId="WW-ListNumber">
    <w:name w:val="WW-List Number"/>
    <w:basedOn w:val="Padro"/>
    <w:pPr>
      <w:numPr>
        <w:numId w:val="1"/>
      </w:numPr>
    </w:pPr>
    <w:rPr>
      <w:sz w:val="22"/>
    </w:rPr>
  </w:style>
  <w:style w:type="paragraph" w:customStyle="1" w:styleId="AWW-ListNumber2">
    <w:name w:val="AWW-List Number 2"/>
    <w:basedOn w:val="Padro"/>
    <w:pPr>
      <w:tabs>
        <w:tab w:val="num" w:pos="1069"/>
      </w:tabs>
      <w:ind w:firstLine="709"/>
    </w:pPr>
    <w:rPr>
      <w:sz w:val="18"/>
    </w:rPr>
  </w:style>
  <w:style w:type="paragraph" w:styleId="BodyTextIndent3">
    <w:name w:val="Body Text Indent 3"/>
    <w:basedOn w:val="Normal"/>
    <w:link w:val="BodyTextIndent3Char"/>
    <w:pPr>
      <w:spacing w:after="120"/>
      <w:ind w:left="283"/>
    </w:pPr>
    <w:rPr>
      <w:sz w:val="16"/>
      <w:szCs w:val="16"/>
    </w:rPr>
  </w:style>
  <w:style w:type="character" w:customStyle="1" w:styleId="WW-DefaultParagraphFont">
    <w:name w:val="WW-Default Paragraph Font"/>
  </w:style>
  <w:style w:type="paragraph" w:styleId="BodyText2">
    <w:name w:val="Body Text 2"/>
    <w:basedOn w:val="Normal"/>
    <w:link w:val="BodyText2Char"/>
    <w:rPr>
      <w:noProof w:val="0"/>
      <w:sz w:val="24"/>
      <w:lang w:eastAsia="pt-BR"/>
    </w:rPr>
  </w:style>
  <w:style w:type="character" w:customStyle="1" w:styleId="WW-Hyperlink">
    <w:name w:val="WW-Hyperlink"/>
    <w:rPr>
      <w:color w:val="0000FF"/>
      <w:u w:val="single"/>
    </w:rPr>
  </w:style>
  <w:style w:type="character" w:customStyle="1" w:styleId="WW-FollowedHyperlink">
    <w:name w:val="WW-FollowedHyperlink"/>
    <w:rPr>
      <w:color w:val="800080"/>
      <w:u w:val="single"/>
    </w:rPr>
  </w:style>
  <w:style w:type="character" w:customStyle="1" w:styleId="LinkInternet">
    <w:name w:val="Link Internet"/>
    <w:rPr>
      <w:color w:val="000080"/>
      <w:u w:val="single"/>
    </w:rPr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Bibliography">
    <w:name w:val="Bibliography"/>
    <w:pPr>
      <w:ind w:firstLine="709"/>
      <w:jc w:val="both"/>
    </w:pPr>
    <w:rPr>
      <w:noProof/>
      <w:sz w:val="16"/>
      <w:lang w:val="en-US" w:eastAsia="en-US"/>
    </w:rPr>
  </w:style>
  <w:style w:type="paragraph" w:styleId="ListNumber2">
    <w:name w:val="List Number 2"/>
    <w:basedOn w:val="Normal"/>
    <w:pPr>
      <w:jc w:val="left"/>
    </w:pPr>
    <w:rPr>
      <w:noProof w:val="0"/>
      <w:szCs w:val="20"/>
    </w:rPr>
  </w:style>
  <w:style w:type="paragraph" w:styleId="ListNumber">
    <w:name w:val="List Number"/>
    <w:basedOn w:val="Normal"/>
    <w:pPr>
      <w:numPr>
        <w:numId w:val="2"/>
      </w:numPr>
    </w:pPr>
    <w:rPr>
      <w:noProof w:val="0"/>
      <w:sz w:val="18"/>
      <w:szCs w:val="20"/>
    </w:rPr>
  </w:style>
  <w:style w:type="paragraph" w:customStyle="1" w:styleId="B-LISTA1-9">
    <w:name w:val="B-LISTA 1-9"/>
    <w:basedOn w:val="ATexto"/>
    <w:pPr>
      <w:numPr>
        <w:ilvl w:val="1"/>
        <w:numId w:val="6"/>
      </w:numPr>
    </w:pPr>
    <w:rPr>
      <w:bCs/>
    </w:rPr>
  </w:style>
  <w:style w:type="paragraph" w:styleId="ListNumber5">
    <w:name w:val="List Number 5"/>
    <w:basedOn w:val="Padro"/>
    <w:link w:val="ListNumber5Char1"/>
    <w:pPr>
      <w:pBdr>
        <w:top w:val="double" w:sz="6" w:space="3" w:color="auto"/>
        <w:left w:val="double" w:sz="6" w:space="11" w:color="auto"/>
        <w:bottom w:val="double" w:sz="6" w:space="3" w:color="auto"/>
        <w:right w:val="double" w:sz="6" w:space="3" w:color="auto"/>
      </w:pBdr>
      <w:tabs>
        <w:tab w:val="clear" w:pos="709"/>
        <w:tab w:val="left" w:pos="1049"/>
        <w:tab w:val="left" w:pos="1276"/>
      </w:tabs>
      <w:ind w:right="130"/>
    </w:pPr>
    <w:rPr>
      <w:rFonts w:ascii="Arial" w:hAnsi="Arial"/>
      <w:b/>
      <w:i/>
      <w:smallCaps/>
      <w:noProof/>
      <w:spacing w:val="30"/>
      <w:sz w:val="22"/>
    </w:rPr>
  </w:style>
  <w:style w:type="paragraph" w:styleId="DocumentMap">
    <w:name w:val="Document Map"/>
    <w:basedOn w:val="Normal"/>
    <w:link w:val="DocumentMapChar"/>
    <w:pPr>
      <w:shd w:val="clear" w:color="auto" w:fill="000080"/>
      <w:jc w:val="left"/>
    </w:pPr>
    <w:rPr>
      <w:rFonts w:ascii="Tahoma" w:hAnsi="Tahoma"/>
      <w:noProof w:val="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tabs>
        <w:tab w:val="right" w:leader="dot" w:pos="9356"/>
      </w:tabs>
      <w:spacing w:line="360" w:lineRule="atLeast"/>
      <w:ind w:firstLine="567"/>
      <w:jc w:val="left"/>
    </w:pPr>
    <w:rPr>
      <w:b/>
      <w:noProof w:val="0"/>
      <w:sz w:val="24"/>
      <w:szCs w:val="20"/>
    </w:rPr>
  </w:style>
  <w:style w:type="paragraph" w:customStyle="1" w:styleId="B-LISTA10">
    <w:name w:val="B-LISTA 10+"/>
    <w:basedOn w:val="ATexto"/>
    <w:pPr>
      <w:numPr>
        <w:ilvl w:val="2"/>
        <w:numId w:val="6"/>
      </w:numPr>
    </w:pPr>
    <w:rPr>
      <w:bCs/>
    </w:rPr>
  </w:style>
  <w:style w:type="paragraph" w:styleId="ListNumber3">
    <w:name w:val="List Number 3"/>
    <w:basedOn w:val="Normal"/>
    <w:pPr>
      <w:jc w:val="left"/>
    </w:pPr>
    <w:rPr>
      <w:noProof w:val="0"/>
      <w:szCs w:val="20"/>
    </w:rPr>
  </w:style>
  <w:style w:type="paragraph" w:styleId="BodyTextIndent2">
    <w:name w:val="Body Text Indent 2"/>
    <w:basedOn w:val="Normal"/>
    <w:link w:val="BodyTextIndent2Char"/>
    <w:pPr>
      <w:ind w:firstLine="708"/>
    </w:pPr>
    <w:rPr>
      <w:noProof w:val="0"/>
      <w:sz w:val="28"/>
      <w:szCs w:val="20"/>
      <w:lang w:eastAsia="pt-BR"/>
    </w:rPr>
  </w:style>
  <w:style w:type="paragraph" w:customStyle="1" w:styleId="AATexto">
    <w:name w:val="AATexto"/>
    <w:basedOn w:val="Normal"/>
    <w:pPr>
      <w:ind w:firstLine="709"/>
    </w:pPr>
    <w:rPr>
      <w:noProof w:val="0"/>
      <w:szCs w:val="20"/>
    </w:rPr>
  </w:style>
  <w:style w:type="paragraph" w:customStyle="1" w:styleId="AFrase">
    <w:name w:val="A  Frase"/>
    <w:link w:val="AFraseChar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styleId="ListNumber4">
    <w:name w:val="List Number 4"/>
    <w:basedOn w:val="Normal"/>
    <w:pPr>
      <w:numPr>
        <w:numId w:val="4"/>
      </w:numPr>
    </w:pPr>
  </w:style>
  <w:style w:type="paragraph" w:styleId="BodyText">
    <w:name w:val="Body Text"/>
    <w:basedOn w:val="Normal"/>
    <w:link w:val="BodyTextChar"/>
    <w:rPr>
      <w:noProof w:val="0"/>
      <w:sz w:val="24"/>
    </w:rPr>
  </w:style>
  <w:style w:type="paragraph" w:styleId="TOC3">
    <w:name w:val="toc 3"/>
    <w:basedOn w:val="Normal"/>
    <w:next w:val="Normal"/>
    <w:autoRedefine/>
    <w:pPr>
      <w:ind w:left="400"/>
    </w:pPr>
  </w:style>
  <w:style w:type="paragraph" w:customStyle="1" w:styleId="AACaptulosEnciclo">
    <w:name w:val="AA Capítulos Enciclo"/>
    <w:basedOn w:val="ListNumber5"/>
    <w:pPr>
      <w:pBdr>
        <w:left w:val="double" w:sz="6" w:space="0" w:color="auto"/>
        <w:right w:val="double" w:sz="6" w:space="0" w:color="auto"/>
      </w:pBdr>
      <w:tabs>
        <w:tab w:val="clear" w:pos="1049"/>
        <w:tab w:val="clear" w:pos="1276"/>
      </w:tabs>
      <w:ind w:right="0"/>
      <w:jc w:val="center"/>
    </w:pPr>
    <w:rPr>
      <w:szCs w:val="22"/>
    </w:rPr>
  </w:style>
  <w:style w:type="paragraph" w:customStyle="1" w:styleId="AASees">
    <w:name w:val="AA Seções"/>
    <w:basedOn w:val="Texto"/>
    <w:pPr>
      <w:numPr>
        <w:numId w:val="5"/>
      </w:numPr>
      <w:tabs>
        <w:tab w:val="clear" w:pos="1440"/>
        <w:tab w:val="left" w:pos="1191"/>
      </w:tabs>
    </w:pPr>
    <w:rPr>
      <w:rFonts w:ascii="Book Antiqua" w:hAnsi="Book Antiqua" w:cs="Arial"/>
      <w:b/>
      <w:bCs/>
      <w:i/>
      <w:iCs/>
      <w:caps/>
      <w:spacing w:val="30"/>
      <w:sz w:val="28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TOC1">
    <w:name w:val="toc 1"/>
    <w:basedOn w:val="Normal"/>
    <w:next w:val="Normal"/>
    <w:autoRedefine/>
    <w:pPr>
      <w:spacing w:before="120" w:after="120" w:line="370" w:lineRule="exact"/>
      <w:ind w:left="794" w:hanging="794"/>
    </w:pPr>
    <w:rPr>
      <w:b/>
      <w:caps/>
      <w:sz w:val="26"/>
    </w:rPr>
  </w:style>
  <w:style w:type="paragraph" w:styleId="TOC2">
    <w:name w:val="toc 2"/>
    <w:basedOn w:val="Normal"/>
    <w:next w:val="Normal"/>
    <w:autoRedefine/>
    <w:pPr>
      <w:tabs>
        <w:tab w:val="right" w:leader="dot" w:pos="7853"/>
      </w:tabs>
      <w:spacing w:line="288" w:lineRule="auto"/>
      <w:ind w:left="794" w:hanging="794"/>
    </w:pPr>
    <w:rPr>
      <w:b/>
      <w:sz w:val="22"/>
    </w:rPr>
  </w:style>
  <w:style w:type="paragraph" w:styleId="TOC4">
    <w:name w:val="toc 4"/>
    <w:basedOn w:val="Normal"/>
    <w:next w:val="Normal"/>
    <w:autoRedefine/>
    <w:pPr>
      <w:ind w:left="600"/>
    </w:pPr>
  </w:style>
  <w:style w:type="paragraph" w:styleId="TOC5">
    <w:name w:val="toc 5"/>
    <w:basedOn w:val="Normal"/>
    <w:next w:val="Normal"/>
    <w:autoRedefine/>
    <w:pPr>
      <w:ind w:left="800"/>
    </w:pPr>
  </w:style>
  <w:style w:type="paragraph" w:styleId="TOC6">
    <w:name w:val="toc 6"/>
    <w:basedOn w:val="Normal"/>
    <w:next w:val="Normal"/>
    <w:autoRedefine/>
    <w:pPr>
      <w:ind w:left="1000"/>
    </w:pPr>
  </w:style>
  <w:style w:type="paragraph" w:styleId="TOC7">
    <w:name w:val="toc 7"/>
    <w:basedOn w:val="Normal"/>
    <w:next w:val="Normal"/>
    <w:autoRedefine/>
    <w:pPr>
      <w:ind w:left="1200"/>
    </w:pPr>
  </w:style>
  <w:style w:type="paragraph" w:styleId="TOC8">
    <w:name w:val="toc 8"/>
    <w:basedOn w:val="Normal"/>
    <w:next w:val="Normal"/>
    <w:autoRedefine/>
    <w:pPr>
      <w:ind w:left="1400"/>
    </w:pPr>
  </w:style>
  <w:style w:type="paragraph" w:styleId="TOC9">
    <w:name w:val="toc 9"/>
    <w:basedOn w:val="Normal"/>
    <w:next w:val="Normal"/>
    <w:autoRedefine/>
    <w:pPr>
      <w:ind w:left="1600"/>
    </w:pPr>
  </w:style>
  <w:style w:type="paragraph" w:styleId="Title">
    <w:name w:val="Title"/>
    <w:basedOn w:val="Normal"/>
    <w:link w:val="TitleChar"/>
    <w:uiPriority w:val="10"/>
    <w:qFormat/>
    <w:pPr>
      <w:pBdr>
        <w:bottom w:val="single" w:sz="4" w:space="1" w:color="auto"/>
      </w:pBdr>
      <w:jc w:val="center"/>
    </w:pPr>
    <w:rPr>
      <w:b/>
      <w:bCs/>
      <w:noProof w:val="0"/>
      <w:sz w:val="24"/>
      <w:lang w:eastAsia="pt-BR"/>
    </w:rPr>
  </w:style>
  <w:style w:type="paragraph" w:styleId="BodyText3">
    <w:name w:val="Body Text 3"/>
    <w:basedOn w:val="Normal"/>
    <w:link w:val="BodyText3Char"/>
    <w:rPr>
      <w:noProof w:val="0"/>
      <w:lang w:eastAsia="pt-BR"/>
    </w:rPr>
  </w:style>
  <w:style w:type="paragraph" w:customStyle="1" w:styleId="WW-ListNumber3">
    <w:name w:val="WW-List Number 3"/>
    <w:basedOn w:val="Padro"/>
    <w:pPr>
      <w:widowControl/>
      <w:tabs>
        <w:tab w:val="left" w:pos="993"/>
        <w:tab w:val="num" w:pos="1069"/>
      </w:tabs>
      <w:ind w:firstLine="709"/>
    </w:pPr>
    <w:rPr>
      <w:noProof/>
      <w:sz w:val="18"/>
      <w:szCs w:val="18"/>
    </w:rPr>
  </w:style>
  <w:style w:type="paragraph" w:styleId="ListBullet">
    <w:name w:val="List Bullet"/>
    <w:basedOn w:val="Normal"/>
    <w:autoRedefine/>
    <w:pPr>
      <w:numPr>
        <w:numId w:val="3"/>
      </w:numPr>
    </w:pPr>
  </w:style>
  <w:style w:type="paragraph" w:customStyle="1" w:styleId="Ttulo1">
    <w:name w:val="Título1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Corpodotexto">
    <w:name w:val="Corpo do texto"/>
    <w:basedOn w:val="Padro"/>
    <w:next w:val="Padro"/>
    <w:pPr>
      <w:jc w:val="center"/>
    </w:pPr>
    <w:rPr>
      <w:sz w:val="40"/>
      <w:szCs w:val="40"/>
    </w:rPr>
  </w:style>
  <w:style w:type="paragraph" w:customStyle="1" w:styleId="Ttulo11">
    <w:name w:val="Título 11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2">
    <w:name w:val="Título 22"/>
    <w:basedOn w:val="Padro"/>
    <w:next w:val="Padro"/>
    <w:pPr>
      <w:keepNext/>
    </w:pPr>
    <w:rPr>
      <w:b/>
      <w:bCs/>
    </w:rPr>
  </w:style>
  <w:style w:type="paragraph" w:customStyle="1" w:styleId="Ttulo31">
    <w:name w:val="Título 31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2">
    <w:name w:val="Título 42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1">
    <w:name w:val="Título 51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1">
    <w:name w:val="Título 61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1">
    <w:name w:val="Título 71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1">
    <w:name w:val="Título 81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1">
    <w:name w:val="Título 91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1">
    <w:name w:val="Rodapé1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ATtulograma">
    <w:name w:val="A Títulograma"/>
    <w:basedOn w:val="Padro"/>
    <w:autoRedefine/>
    <w:pPr>
      <w:pBdr>
        <w:top w:val="double" w:sz="6" w:space="3" w:color="000000"/>
        <w:left w:val="double" w:sz="6" w:space="3" w:color="000000"/>
        <w:bottom w:val="double" w:sz="6" w:space="3" w:color="000000"/>
        <w:right w:val="double" w:sz="6" w:space="3" w:color="000000"/>
      </w:pBdr>
      <w:ind w:left="130" w:right="130"/>
    </w:pPr>
    <w:rPr>
      <w:rFonts w:ascii="Arial" w:hAnsi="Arial" w:cs="Arial"/>
      <w:b/>
      <w:bCs/>
      <w:i/>
      <w:iCs/>
      <w:smallCaps/>
      <w:noProof/>
      <w:spacing w:val="30"/>
    </w:rPr>
  </w:style>
  <w:style w:type="paragraph" w:customStyle="1" w:styleId="frase">
    <w:name w:val="frase"/>
    <w:basedOn w:val="Padro"/>
    <w:pPr>
      <w:tabs>
        <w:tab w:val="left" w:pos="567"/>
        <w:tab w:val="right" w:leader="dot" w:pos="5812"/>
      </w:tabs>
      <w:jc w:val="center"/>
    </w:pPr>
    <w:rPr>
      <w:rFonts w:ascii="Arial" w:hAnsi="Arial" w:cs="Arial"/>
      <w:b/>
      <w:bCs/>
      <w:i/>
      <w:iCs/>
      <w:smallCaps/>
      <w:sz w:val="32"/>
      <w:szCs w:val="36"/>
    </w:rPr>
  </w:style>
  <w:style w:type="paragraph" w:customStyle="1" w:styleId="Legenda1">
    <w:name w:val="Legenda1"/>
    <w:basedOn w:val="Padro"/>
    <w:pPr>
      <w:spacing w:before="120" w:after="120"/>
    </w:pPr>
    <w:rPr>
      <w:i/>
      <w:iCs/>
    </w:rPr>
  </w:style>
  <w:style w:type="paragraph" w:customStyle="1" w:styleId="Corpo">
    <w:name w:val="Corpo"/>
    <w:pPr>
      <w:widowControl w:val="0"/>
      <w:autoSpaceDE w:val="0"/>
      <w:autoSpaceDN w:val="0"/>
      <w:adjustRightInd w:val="0"/>
      <w:ind w:firstLine="454"/>
      <w:jc w:val="both"/>
    </w:pPr>
    <w:rPr>
      <w:lang w:val="en-US" w:eastAsia="en-US"/>
    </w:rPr>
  </w:style>
  <w:style w:type="paragraph" w:customStyle="1" w:styleId="TtuloPres">
    <w:name w:val="Título Pres"/>
    <w:basedOn w:val="Padro"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</w:pPr>
    <w:rPr>
      <w:b/>
      <w:bCs/>
      <w:smallCaps/>
    </w:rPr>
  </w:style>
  <w:style w:type="paragraph" w:customStyle="1" w:styleId="WW-BodyText2">
    <w:name w:val="WW-Body Text 2"/>
    <w:basedOn w:val="Padro"/>
  </w:style>
  <w:style w:type="paragraph" w:customStyle="1" w:styleId="TIT1">
    <w:name w:val="TIT1"/>
    <w:basedOn w:val="Padro"/>
    <w:pPr>
      <w:spacing w:before="170" w:after="113"/>
      <w:ind w:firstLine="680"/>
    </w:pPr>
    <w:rPr>
      <w:rFonts w:ascii="Frutiger 55" w:hAnsi="Frutiger 55"/>
      <w:b/>
      <w:bCs/>
      <w:i/>
      <w:iCs/>
      <w:smallCaps/>
      <w:sz w:val="24"/>
      <w:szCs w:val="24"/>
    </w:rPr>
  </w:style>
  <w:style w:type="paragraph" w:customStyle="1" w:styleId="Contedodamoldura">
    <w:name w:val="Conteúdo da moldura"/>
    <w:basedOn w:val="Corpodotexto"/>
  </w:style>
  <w:style w:type="paragraph" w:customStyle="1" w:styleId="Contedodetabela">
    <w:name w:val="Conteúdo de tabela"/>
    <w:basedOn w:val="Corpodotexto"/>
  </w:style>
  <w:style w:type="paragraph" w:customStyle="1" w:styleId="Ttulodetabela">
    <w:name w:val="Título de tabela"/>
    <w:basedOn w:val="Contedodetabela"/>
    <w:rPr>
      <w:b/>
      <w:bCs/>
      <w:i/>
      <w:iCs/>
    </w:rPr>
  </w:style>
  <w:style w:type="character" w:customStyle="1" w:styleId="Nmerodepginas">
    <w:name w:val="Número de páginas"/>
    <w:basedOn w:val="WW-DefaultParagraphFont"/>
  </w:style>
  <w:style w:type="character" w:customStyle="1" w:styleId="WW8Num3z0">
    <w:name w:val="WW8Num3z0"/>
    <w:rPr>
      <w:rFonts w:ascii="Times New Roman" w:hAnsi="Times New Roman"/>
      <w:sz w:val="18"/>
      <w:szCs w:val="18"/>
    </w:rPr>
  </w:style>
  <w:style w:type="character" w:customStyle="1" w:styleId="WW8Num4z0">
    <w:name w:val="WW8Num4z0"/>
    <w:rPr>
      <w:rFonts w:ascii="Times New Roman" w:hAnsi="Times New Roman"/>
      <w:sz w:val="18"/>
      <w:szCs w:val="18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28z0">
    <w:name w:val="WW8Num28z0"/>
    <w:rPr>
      <w:rFonts w:ascii="Times New Roman" w:hAnsi="Times New Roman"/>
      <w:sz w:val="22"/>
      <w:szCs w:val="22"/>
    </w:rPr>
  </w:style>
  <w:style w:type="character" w:customStyle="1" w:styleId="WW8Num41z0">
    <w:name w:val="WW8Num41z0"/>
    <w:rPr>
      <w:rFonts w:ascii="Symbol" w:hAnsi="Symbol"/>
      <w:sz w:val="28"/>
      <w:szCs w:val="28"/>
    </w:rPr>
  </w:style>
  <w:style w:type="character" w:customStyle="1" w:styleId="WW8Num54z0">
    <w:name w:val="WW8Num54z0"/>
    <w:rPr>
      <w:rFonts w:ascii="Times New Roman" w:hAnsi="Times New Roman"/>
      <w:sz w:val="22"/>
      <w:szCs w:val="22"/>
    </w:rPr>
  </w:style>
  <w:style w:type="character" w:customStyle="1" w:styleId="WW8Num61z0">
    <w:name w:val="WW8Num61z0"/>
    <w:rPr>
      <w:rFonts w:ascii="Times New Roman" w:hAnsi="Times New Roman"/>
      <w:sz w:val="22"/>
      <w:szCs w:val="22"/>
    </w:rPr>
  </w:style>
  <w:style w:type="character" w:customStyle="1" w:styleId="WW8Num62z0">
    <w:name w:val="WW8Num62z0"/>
    <w:rPr>
      <w:rFonts w:ascii="Times New Roman" w:hAnsi="Times New Roman"/>
      <w:sz w:val="22"/>
      <w:szCs w:val="22"/>
    </w:rPr>
  </w:style>
  <w:style w:type="character" w:customStyle="1" w:styleId="WW8Num64z0">
    <w:name w:val="WW8Num64z0"/>
  </w:style>
  <w:style w:type="character" w:customStyle="1" w:styleId="WW8Num66z0">
    <w:name w:val="WW8Num66z0"/>
    <w:rPr>
      <w:rFonts w:ascii="Times New Roman" w:hAnsi="Times New Roman"/>
      <w:sz w:val="22"/>
      <w:szCs w:val="22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84z0">
    <w:name w:val="WW8Num84z0"/>
    <w:rPr>
      <w:rFonts w:ascii="Times New Roman" w:hAnsi="Times New Roman"/>
      <w:sz w:val="22"/>
      <w:szCs w:val="22"/>
    </w:rPr>
  </w:style>
  <w:style w:type="character" w:customStyle="1" w:styleId="WW8Num91z0">
    <w:name w:val="WW8Num91z0"/>
    <w:rPr>
      <w:rFonts w:ascii="Times New Roman" w:hAnsi="Times New Roman"/>
      <w:sz w:val="22"/>
      <w:szCs w:val="22"/>
    </w:rPr>
  </w:style>
  <w:style w:type="character" w:customStyle="1" w:styleId="WW8Num94z0">
    <w:name w:val="WW8Num94z0"/>
    <w:rPr>
      <w:rFonts w:ascii="Times New Roman" w:hAnsi="Times New Roman"/>
      <w:sz w:val="22"/>
      <w:szCs w:val="22"/>
    </w:rPr>
  </w:style>
  <w:style w:type="character" w:customStyle="1" w:styleId="WW8Num98z0">
    <w:name w:val="WW8Num98z0"/>
    <w:rPr>
      <w:rFonts w:ascii="Times New Roman" w:hAnsi="Times New Roman"/>
      <w:sz w:val="22"/>
      <w:szCs w:val="22"/>
    </w:rPr>
  </w:style>
  <w:style w:type="character" w:customStyle="1" w:styleId="WW8Num108z0">
    <w:name w:val="WW8Num108z0"/>
    <w:rPr>
      <w:rFonts w:ascii="Times New Roman" w:hAnsi="Times New Roman"/>
      <w:sz w:val="22"/>
      <w:szCs w:val="22"/>
    </w:rPr>
  </w:style>
  <w:style w:type="character" w:customStyle="1" w:styleId="WW8Num110z0">
    <w:name w:val="WW8Num110z0"/>
    <w:rPr>
      <w:rFonts w:ascii="Times New Roman" w:hAnsi="Times New Roman"/>
      <w:sz w:val="22"/>
      <w:szCs w:val="22"/>
    </w:rPr>
  </w:style>
  <w:style w:type="character" w:customStyle="1" w:styleId="WW8Num113z0">
    <w:name w:val="WW8Num113z0"/>
    <w:rPr>
      <w:rFonts w:ascii="Times New Roman" w:hAnsi="Times New Roman"/>
      <w:sz w:val="22"/>
      <w:szCs w:val="22"/>
    </w:rPr>
  </w:style>
  <w:style w:type="character" w:customStyle="1" w:styleId="WW8Num118z0">
    <w:name w:val="WW8Num118z0"/>
    <w:rPr>
      <w:rFonts w:ascii="Times New Roman" w:hAnsi="Times New Roman"/>
    </w:rPr>
  </w:style>
  <w:style w:type="character" w:customStyle="1" w:styleId="WW8Num125z0">
    <w:name w:val="WW8Num125z0"/>
    <w:rPr>
      <w:rFonts w:ascii="Times New Roman" w:hAnsi="Times New Roman"/>
      <w:sz w:val="22"/>
      <w:szCs w:val="22"/>
    </w:rPr>
  </w:style>
  <w:style w:type="character" w:customStyle="1" w:styleId="WW8Num129z0">
    <w:name w:val="WW8Num129z0"/>
    <w:rPr>
      <w:rFonts w:ascii="Times New Roman" w:hAnsi="Times New Roman"/>
      <w:sz w:val="22"/>
      <w:szCs w:val="22"/>
    </w:rPr>
  </w:style>
  <w:style w:type="character" w:customStyle="1" w:styleId="WW8Num138z0">
    <w:name w:val="WW8Num138z0"/>
    <w:rPr>
      <w:rFonts w:ascii="Times New Roman" w:hAnsi="Times New Roman"/>
      <w:sz w:val="22"/>
      <w:szCs w:val="22"/>
    </w:rPr>
  </w:style>
  <w:style w:type="character" w:customStyle="1" w:styleId="WW8Num158z0">
    <w:name w:val="WW8Num158z0"/>
    <w:rPr>
      <w:rFonts w:ascii="Times New Roman" w:hAnsi="Times New Roman"/>
      <w:sz w:val="22"/>
      <w:szCs w:val="22"/>
    </w:rPr>
  </w:style>
  <w:style w:type="character" w:customStyle="1" w:styleId="WW8Num164z0">
    <w:name w:val="WW8Num164z0"/>
  </w:style>
  <w:style w:type="character" w:customStyle="1" w:styleId="WW8Num177z0">
    <w:name w:val="WW8Num177z0"/>
    <w:rPr>
      <w:rFonts w:ascii="Symbol" w:hAnsi="Symbol"/>
    </w:rPr>
  </w:style>
  <w:style w:type="character" w:customStyle="1" w:styleId="WW8Num193z0">
    <w:name w:val="WW8Num193z0"/>
    <w:rPr>
      <w:rFonts w:ascii="Times New Roman" w:hAnsi="Times New Roman"/>
      <w:sz w:val="22"/>
      <w:szCs w:val="22"/>
    </w:rPr>
  </w:style>
  <w:style w:type="character" w:customStyle="1" w:styleId="WW8Num200z0">
    <w:name w:val="WW8Num200z0"/>
    <w:rPr>
      <w:rFonts w:ascii="Times New Roman" w:hAnsi="Times New Roman"/>
      <w:sz w:val="22"/>
      <w:szCs w:val="22"/>
    </w:rPr>
  </w:style>
  <w:style w:type="character" w:customStyle="1" w:styleId="WW8Num202z0">
    <w:name w:val="WW8Num202z0"/>
    <w:rPr>
      <w:rFonts w:ascii="Symbol" w:hAnsi="Symbol"/>
      <w:b/>
      <w:bCs/>
    </w:rPr>
  </w:style>
  <w:style w:type="character" w:customStyle="1" w:styleId="WW8Num213z0">
    <w:name w:val="WW8Num213z0"/>
    <w:rPr>
      <w:rFonts w:ascii="Times New Roman" w:hAnsi="Times New Roman"/>
    </w:rPr>
  </w:style>
  <w:style w:type="character" w:customStyle="1" w:styleId="WW8Num218z0">
    <w:name w:val="WW8Num218z0"/>
    <w:rPr>
      <w:rFonts w:ascii="Times New Roman" w:hAnsi="Times New Roman"/>
      <w:sz w:val="22"/>
      <w:szCs w:val="22"/>
    </w:rPr>
  </w:style>
  <w:style w:type="character" w:customStyle="1" w:styleId="WW8Num225z0">
    <w:name w:val="WW8Num225z0"/>
    <w:rPr>
      <w:rFonts w:ascii="Times New Roman" w:hAnsi="Times New Roman"/>
    </w:rPr>
  </w:style>
  <w:style w:type="character" w:customStyle="1" w:styleId="WW8Num230z0">
    <w:name w:val="WW8Num230z0"/>
    <w:rPr>
      <w:rFonts w:ascii="Times New Roman" w:hAnsi="Times New Roman"/>
    </w:rPr>
  </w:style>
  <w:style w:type="character" w:customStyle="1" w:styleId="WW8Num231z0">
    <w:name w:val="WW8Num231z0"/>
    <w:rPr>
      <w:rFonts w:ascii="Times New Roman" w:hAnsi="Times New Roman"/>
    </w:rPr>
  </w:style>
  <w:style w:type="character" w:customStyle="1" w:styleId="WW8Num239z0">
    <w:name w:val="WW8Num239z0"/>
    <w:rPr>
      <w:rFonts w:ascii="Times New Roman" w:hAnsi="Times New Roman"/>
      <w:sz w:val="22"/>
      <w:szCs w:val="22"/>
    </w:rPr>
  </w:style>
  <w:style w:type="character" w:customStyle="1" w:styleId="WW8Num257z0">
    <w:name w:val="WW8Num257z0"/>
    <w:rPr>
      <w:rFonts w:ascii="Symbol" w:hAnsi="Symbol"/>
      <w:b/>
      <w:bCs/>
    </w:rPr>
  </w:style>
  <w:style w:type="character" w:customStyle="1" w:styleId="WW8Num265z0">
    <w:name w:val="WW8Num265z0"/>
    <w:rPr>
      <w:rFonts w:ascii="Times New Roman" w:hAnsi="Times New Roman"/>
    </w:rPr>
  </w:style>
  <w:style w:type="character" w:customStyle="1" w:styleId="WW8Num291z0">
    <w:name w:val="WW8Num291z0"/>
    <w:rPr>
      <w:rFonts w:ascii="Times New Roman" w:hAnsi="Times New Roman"/>
      <w:sz w:val="22"/>
      <w:szCs w:val="22"/>
    </w:rPr>
  </w:style>
  <w:style w:type="character" w:customStyle="1" w:styleId="WW8Num293z0">
    <w:name w:val="WW8Num293z0"/>
    <w:rPr>
      <w:rFonts w:ascii="Times New Roman" w:hAnsi="Times New Roman"/>
      <w:sz w:val="22"/>
      <w:szCs w:val="22"/>
    </w:rPr>
  </w:style>
  <w:style w:type="character" w:customStyle="1" w:styleId="WW8Num301z0">
    <w:name w:val="WW8Num301z0"/>
    <w:rPr>
      <w:rFonts w:ascii="Times New Roman" w:hAnsi="Times New Roman"/>
      <w:sz w:val="22"/>
      <w:szCs w:val="22"/>
    </w:rPr>
  </w:style>
  <w:style w:type="character" w:customStyle="1" w:styleId="WW8Num318z0">
    <w:name w:val="WW8Num318z0"/>
    <w:rPr>
      <w:rFonts w:ascii="Times New Roman" w:hAnsi="Times New Roman"/>
      <w:b/>
      <w:bCs/>
      <w:sz w:val="20"/>
      <w:szCs w:val="20"/>
    </w:rPr>
  </w:style>
  <w:style w:type="character" w:customStyle="1" w:styleId="WW8Num319z0">
    <w:name w:val="WW8Num319z0"/>
    <w:rPr>
      <w:rFonts w:ascii="Times New Roman" w:hAnsi="Times New Roman"/>
      <w:sz w:val="22"/>
      <w:szCs w:val="22"/>
    </w:rPr>
  </w:style>
  <w:style w:type="character" w:customStyle="1" w:styleId="WW8Num326z0">
    <w:name w:val="WW8Num326z0"/>
    <w:rPr>
      <w:rFonts w:ascii="Times New Roman" w:hAnsi="Times New Roman"/>
      <w:sz w:val="22"/>
      <w:szCs w:val="22"/>
    </w:rPr>
  </w:style>
  <w:style w:type="character" w:customStyle="1" w:styleId="WW8Num331z0">
    <w:name w:val="WW8Num331z0"/>
    <w:rPr>
      <w:rFonts w:ascii="Times New Roman" w:hAnsi="Times New Roman"/>
    </w:rPr>
  </w:style>
  <w:style w:type="character" w:customStyle="1" w:styleId="WW8Num337z0">
    <w:name w:val="WW8Num337z0"/>
    <w:rPr>
      <w:rFonts w:ascii="Times New Roman" w:hAnsi="Times New Roman"/>
      <w:sz w:val="22"/>
      <w:szCs w:val="22"/>
    </w:rPr>
  </w:style>
  <w:style w:type="character" w:customStyle="1" w:styleId="WW8Num345z0">
    <w:name w:val="WW8Num345z0"/>
    <w:rPr>
      <w:rFonts w:ascii="Times New Roman" w:hAnsi="Times New Roman"/>
      <w:sz w:val="22"/>
      <w:szCs w:val="22"/>
    </w:rPr>
  </w:style>
  <w:style w:type="character" w:customStyle="1" w:styleId="WW8Num356z0">
    <w:name w:val="WW8Num356z0"/>
    <w:rPr>
      <w:rFonts w:ascii="Times New Roman" w:hAnsi="Times New Roman"/>
      <w:b/>
      <w:bCs/>
      <w:sz w:val="20"/>
      <w:szCs w:val="20"/>
    </w:rPr>
  </w:style>
  <w:style w:type="character" w:customStyle="1" w:styleId="WW8Num362z0">
    <w:name w:val="WW8Num362z0"/>
    <w:rPr>
      <w:rFonts w:ascii="Times New Roman" w:hAnsi="Times New Roman"/>
    </w:rPr>
  </w:style>
  <w:style w:type="character" w:customStyle="1" w:styleId="WW8Num366z0">
    <w:name w:val="WW8Num366z0"/>
  </w:style>
  <w:style w:type="character" w:customStyle="1" w:styleId="WW8Num414z0">
    <w:name w:val="WW8Num414z0"/>
    <w:rPr>
      <w:rFonts w:ascii="Times New Roman" w:hAnsi="Times New Roman"/>
      <w:sz w:val="22"/>
      <w:szCs w:val="22"/>
    </w:rPr>
  </w:style>
  <w:style w:type="character" w:customStyle="1" w:styleId="WW8Num424z0">
    <w:name w:val="WW8Num424z0"/>
    <w:rPr>
      <w:rFonts w:ascii="Times New Roman" w:hAnsi="Times New Roman"/>
      <w:sz w:val="22"/>
      <w:szCs w:val="22"/>
    </w:rPr>
  </w:style>
  <w:style w:type="character" w:customStyle="1" w:styleId="WW8Num459z0">
    <w:name w:val="WW8Num459z0"/>
    <w:rPr>
      <w:rFonts w:ascii="Times New Roman" w:hAnsi="Times New Roman"/>
      <w:sz w:val="22"/>
      <w:szCs w:val="22"/>
    </w:rPr>
  </w:style>
  <w:style w:type="character" w:customStyle="1" w:styleId="WW8Num463z0">
    <w:name w:val="WW8Num463z0"/>
    <w:rPr>
      <w:rFonts w:ascii="Times New Roman" w:hAnsi="Times New Roman"/>
      <w:sz w:val="22"/>
      <w:szCs w:val="22"/>
    </w:rPr>
  </w:style>
  <w:style w:type="character" w:customStyle="1" w:styleId="WW8Num465z0">
    <w:name w:val="WW8Num465z0"/>
    <w:rPr>
      <w:rFonts w:ascii="Times New Roman" w:hAnsi="Times New Roman"/>
      <w:sz w:val="22"/>
      <w:szCs w:val="22"/>
    </w:rPr>
  </w:style>
  <w:style w:type="character" w:customStyle="1" w:styleId="WW8Num470z0">
    <w:name w:val="WW8Num470z0"/>
  </w:style>
  <w:style w:type="character" w:customStyle="1" w:styleId="WW8Num471z0">
    <w:name w:val="WW8Num471z0"/>
    <w:rPr>
      <w:rFonts w:ascii="Times New Roman" w:hAnsi="Times New Roman"/>
      <w:sz w:val="22"/>
      <w:szCs w:val="22"/>
    </w:rPr>
  </w:style>
  <w:style w:type="character" w:customStyle="1" w:styleId="WW8Num472z0">
    <w:name w:val="WW8Num472z0"/>
    <w:rPr>
      <w:rFonts w:ascii="Symbol" w:hAnsi="Symbol"/>
    </w:rPr>
  </w:style>
  <w:style w:type="character" w:customStyle="1" w:styleId="WW8Num487z0">
    <w:name w:val="WW8Num487z0"/>
    <w:rPr>
      <w:rFonts w:ascii="Symbol" w:hAnsi="Symbol"/>
    </w:rPr>
  </w:style>
  <w:style w:type="character" w:customStyle="1" w:styleId="WW8Num497z0">
    <w:name w:val="WW8Num497z0"/>
    <w:rPr>
      <w:rFonts w:ascii="Times New Roman" w:hAnsi="Times New Roman"/>
      <w:sz w:val="22"/>
      <w:szCs w:val="22"/>
    </w:rPr>
  </w:style>
  <w:style w:type="character" w:customStyle="1" w:styleId="WW8Num502z0">
    <w:name w:val="WW8Num502z0"/>
    <w:rPr>
      <w:rFonts w:ascii="Times New Roman" w:hAnsi="Times New Roman"/>
      <w:sz w:val="22"/>
      <w:szCs w:val="22"/>
    </w:rPr>
  </w:style>
  <w:style w:type="character" w:customStyle="1" w:styleId="WW8Num508z0">
    <w:name w:val="WW8Num508z0"/>
    <w:rPr>
      <w:rFonts w:ascii="Times New Roman" w:hAnsi="Times New Roman"/>
    </w:rPr>
  </w:style>
  <w:style w:type="character" w:customStyle="1" w:styleId="WW8Num511z0">
    <w:name w:val="WW8Num511z0"/>
    <w:rPr>
      <w:rFonts w:ascii="Times New Roman" w:hAnsi="Times New Roman"/>
      <w:sz w:val="22"/>
      <w:szCs w:val="22"/>
    </w:rPr>
  </w:style>
  <w:style w:type="character" w:customStyle="1" w:styleId="WW8Num519z0">
    <w:name w:val="WW8Num519z0"/>
    <w:rPr>
      <w:rFonts w:ascii="Symbol" w:hAnsi="Symbol"/>
      <w:sz w:val="28"/>
      <w:szCs w:val="28"/>
    </w:rPr>
  </w:style>
  <w:style w:type="character" w:customStyle="1" w:styleId="WW8Num521z0">
    <w:name w:val="WW8Num521z0"/>
    <w:rPr>
      <w:rFonts w:ascii="Times New Roman" w:hAnsi="Times New Roman"/>
      <w:sz w:val="22"/>
      <w:szCs w:val="22"/>
    </w:rPr>
  </w:style>
  <w:style w:type="character" w:customStyle="1" w:styleId="WW8Num530z0">
    <w:name w:val="WW8Num530z0"/>
  </w:style>
  <w:style w:type="character" w:customStyle="1" w:styleId="WW8Num534z0">
    <w:name w:val="WW8Num534z0"/>
    <w:rPr>
      <w:rFonts w:ascii="Times New Roman" w:hAnsi="Times New Roman"/>
      <w:sz w:val="22"/>
      <w:szCs w:val="22"/>
    </w:rPr>
  </w:style>
  <w:style w:type="character" w:customStyle="1" w:styleId="WW8Num573z0">
    <w:name w:val="WW8Num573z0"/>
    <w:rPr>
      <w:rFonts w:ascii="Times New Roman" w:hAnsi="Times New Roman"/>
      <w:sz w:val="22"/>
      <w:szCs w:val="22"/>
    </w:rPr>
  </w:style>
  <w:style w:type="character" w:customStyle="1" w:styleId="WW8Num575z0">
    <w:name w:val="WW8Num575z0"/>
  </w:style>
  <w:style w:type="character" w:customStyle="1" w:styleId="WW8Num582z0">
    <w:name w:val="WW8Num582z0"/>
    <w:rPr>
      <w:rFonts w:ascii="Times New Roman" w:hAnsi="Times New Roman"/>
      <w:sz w:val="22"/>
      <w:szCs w:val="22"/>
    </w:rPr>
  </w:style>
  <w:style w:type="character" w:customStyle="1" w:styleId="WW8Num601z0">
    <w:name w:val="WW8Num601z0"/>
    <w:rPr>
      <w:rFonts w:ascii="Times New Roman" w:hAnsi="Times New Roman"/>
      <w:sz w:val="22"/>
      <w:szCs w:val="22"/>
    </w:rPr>
  </w:style>
  <w:style w:type="character" w:customStyle="1" w:styleId="WW8Num613z0">
    <w:name w:val="WW8Num613z0"/>
    <w:rPr>
      <w:rFonts w:ascii="Times New Roman" w:hAnsi="Times New Roman"/>
      <w:sz w:val="22"/>
      <w:szCs w:val="22"/>
    </w:rPr>
  </w:style>
  <w:style w:type="character" w:customStyle="1" w:styleId="WW8Num622z0">
    <w:name w:val="WW8Num622z0"/>
    <w:rPr>
      <w:rFonts w:ascii="Times New Roman" w:hAnsi="Times New Roman"/>
      <w:sz w:val="22"/>
      <w:szCs w:val="22"/>
    </w:rPr>
  </w:style>
  <w:style w:type="character" w:customStyle="1" w:styleId="WW8Num627z0">
    <w:name w:val="WW8Num627z0"/>
    <w:rPr>
      <w:rFonts w:ascii="Symbol" w:hAnsi="Symbol"/>
    </w:rPr>
  </w:style>
  <w:style w:type="character" w:customStyle="1" w:styleId="WW8Num629z0">
    <w:name w:val="WW8Num629z0"/>
    <w:rPr>
      <w:rFonts w:ascii="Times New Roman" w:hAnsi="Times New Roman"/>
    </w:rPr>
  </w:style>
  <w:style w:type="character" w:customStyle="1" w:styleId="WW8Num651z0">
    <w:name w:val="WW8Num651z0"/>
    <w:rPr>
      <w:rFonts w:ascii="Times New Roman" w:hAnsi="Times New Roman"/>
      <w:sz w:val="22"/>
      <w:szCs w:val="22"/>
    </w:rPr>
  </w:style>
  <w:style w:type="character" w:customStyle="1" w:styleId="WW8Num656z0">
    <w:name w:val="WW8Num656z0"/>
    <w:rPr>
      <w:rFonts w:ascii="Times New Roman" w:hAnsi="Times New Roman"/>
      <w:sz w:val="22"/>
      <w:szCs w:val="22"/>
    </w:rPr>
  </w:style>
  <w:style w:type="character" w:customStyle="1" w:styleId="WW8Num671z0">
    <w:name w:val="WW8Num671z0"/>
    <w:rPr>
      <w:rFonts w:ascii="Times New Roman" w:hAnsi="Times New Roman"/>
      <w:sz w:val="22"/>
      <w:szCs w:val="22"/>
    </w:rPr>
  </w:style>
  <w:style w:type="character" w:customStyle="1" w:styleId="WW8Num675z0">
    <w:name w:val="WW8Num675z0"/>
    <w:rPr>
      <w:rFonts w:ascii="Times New Roman" w:hAnsi="Times New Roman"/>
      <w:sz w:val="22"/>
      <w:szCs w:val="22"/>
    </w:rPr>
  </w:style>
  <w:style w:type="character" w:customStyle="1" w:styleId="WW8Num683z0">
    <w:name w:val="WW8Num683z0"/>
    <w:rPr>
      <w:rFonts w:ascii="Times New Roman" w:hAnsi="Times New Roman"/>
      <w:sz w:val="22"/>
      <w:szCs w:val="22"/>
    </w:rPr>
  </w:style>
  <w:style w:type="character" w:customStyle="1" w:styleId="WW8Num692z0">
    <w:name w:val="WW8Num692z0"/>
    <w:rPr>
      <w:rFonts w:ascii="Times New Roman" w:hAnsi="Times New Roman"/>
      <w:sz w:val="22"/>
      <w:szCs w:val="22"/>
    </w:rPr>
  </w:style>
  <w:style w:type="character" w:customStyle="1" w:styleId="WW8Num699z0">
    <w:name w:val="WW8Num699z0"/>
    <w:rPr>
      <w:rFonts w:ascii="Times New Roman" w:hAnsi="Times New Roman"/>
      <w:sz w:val="22"/>
      <w:szCs w:val="22"/>
    </w:rPr>
  </w:style>
  <w:style w:type="character" w:customStyle="1" w:styleId="WW8Num702z0">
    <w:name w:val="WW8Num702z0"/>
    <w:rPr>
      <w:rFonts w:ascii="Symbol" w:hAnsi="Symbol"/>
      <w:b/>
      <w:bCs/>
    </w:rPr>
  </w:style>
  <w:style w:type="character" w:customStyle="1" w:styleId="WW8Num703z0">
    <w:name w:val="WW8Num703z0"/>
  </w:style>
  <w:style w:type="character" w:customStyle="1" w:styleId="WW8Num706z0">
    <w:name w:val="WW8Num706z0"/>
    <w:rPr>
      <w:rFonts w:ascii="Times New Roman" w:hAnsi="Times New Roman"/>
      <w:sz w:val="22"/>
      <w:szCs w:val="22"/>
    </w:rPr>
  </w:style>
  <w:style w:type="character" w:customStyle="1" w:styleId="WW8Num711z0">
    <w:name w:val="WW8Num711z0"/>
  </w:style>
  <w:style w:type="character" w:customStyle="1" w:styleId="WW8Num712z0">
    <w:name w:val="WW8Num712z0"/>
    <w:rPr>
      <w:rFonts w:ascii="Times New Roman" w:hAnsi="Times New Roman"/>
      <w:sz w:val="22"/>
      <w:szCs w:val="22"/>
    </w:rPr>
  </w:style>
  <w:style w:type="character" w:customStyle="1" w:styleId="WW8Num743z0">
    <w:name w:val="WW8Num743z0"/>
    <w:rPr>
      <w:rFonts w:ascii="Times New Roman" w:hAnsi="Times New Roman"/>
      <w:sz w:val="22"/>
      <w:szCs w:val="22"/>
    </w:rPr>
  </w:style>
  <w:style w:type="character" w:customStyle="1" w:styleId="WW8Num758z0">
    <w:name w:val="WW8Num758z0"/>
    <w:rPr>
      <w:rFonts w:ascii="Times New Roman" w:hAnsi="Times New Roman"/>
      <w:sz w:val="22"/>
      <w:szCs w:val="22"/>
    </w:rPr>
  </w:style>
  <w:style w:type="character" w:customStyle="1" w:styleId="WW8Num766z0">
    <w:name w:val="WW8Num766z0"/>
    <w:rPr>
      <w:rFonts w:ascii="Times New Roman" w:hAnsi="Times New Roman"/>
      <w:sz w:val="22"/>
      <w:szCs w:val="22"/>
    </w:rPr>
  </w:style>
  <w:style w:type="character" w:customStyle="1" w:styleId="WW8Num774z0">
    <w:name w:val="WW8Num774z0"/>
    <w:rPr>
      <w:rFonts w:ascii="Times New Roman" w:hAnsi="Times New Roman"/>
      <w:sz w:val="22"/>
      <w:szCs w:val="22"/>
    </w:rPr>
  </w:style>
  <w:style w:type="character" w:customStyle="1" w:styleId="WW8Num778z0">
    <w:name w:val="WW8Num778z0"/>
    <w:rPr>
      <w:rFonts w:ascii="Times New Roman" w:hAnsi="Times New Roman"/>
      <w:sz w:val="22"/>
      <w:szCs w:val="22"/>
    </w:rPr>
  </w:style>
  <w:style w:type="character" w:customStyle="1" w:styleId="WW8Num779z0">
    <w:name w:val="WW8Num779z0"/>
    <w:rPr>
      <w:rFonts w:ascii="Times New Roman" w:hAnsi="Times New Roman"/>
      <w:sz w:val="22"/>
      <w:szCs w:val="22"/>
    </w:rPr>
  </w:style>
  <w:style w:type="character" w:customStyle="1" w:styleId="WW8Num800z0">
    <w:name w:val="WW8Num800z0"/>
    <w:rPr>
      <w:rFonts w:ascii="Times New Roman" w:hAnsi="Times New Roman"/>
      <w:sz w:val="22"/>
      <w:szCs w:val="22"/>
    </w:rPr>
  </w:style>
  <w:style w:type="character" w:customStyle="1" w:styleId="WW8Num828z0">
    <w:name w:val="WW8Num828z0"/>
    <w:rPr>
      <w:rFonts w:ascii="Times New Roman" w:hAnsi="Times New Roman"/>
    </w:rPr>
  </w:style>
  <w:style w:type="character" w:customStyle="1" w:styleId="WW8Num837z0">
    <w:name w:val="WW8Num837z0"/>
    <w:rPr>
      <w:rFonts w:ascii="Times New Roman" w:hAnsi="Times New Roman"/>
      <w:sz w:val="22"/>
      <w:szCs w:val="22"/>
    </w:rPr>
  </w:style>
  <w:style w:type="character" w:customStyle="1" w:styleId="WW8Num845z0">
    <w:name w:val="WW8Num845z0"/>
    <w:rPr>
      <w:rFonts w:ascii="Times New Roman" w:hAnsi="Times New Roman"/>
      <w:sz w:val="22"/>
      <w:szCs w:val="22"/>
    </w:rPr>
  </w:style>
  <w:style w:type="character" w:customStyle="1" w:styleId="WW8Num846z0">
    <w:name w:val="WW8Num846z0"/>
    <w:rPr>
      <w:rFonts w:ascii="Times New Roman" w:hAnsi="Times New Roman"/>
      <w:sz w:val="22"/>
      <w:szCs w:val="22"/>
    </w:rPr>
  </w:style>
  <w:style w:type="character" w:customStyle="1" w:styleId="WW8Num847z0">
    <w:name w:val="WW8Num847z0"/>
    <w:rPr>
      <w:rFonts w:ascii="Symbol" w:hAnsi="Symbol"/>
    </w:rPr>
  </w:style>
  <w:style w:type="character" w:customStyle="1" w:styleId="WW8Num860z0">
    <w:name w:val="WW8Num860z0"/>
    <w:rPr>
      <w:rFonts w:ascii="Times New Roman" w:hAnsi="Times New Roman"/>
      <w:sz w:val="22"/>
      <w:szCs w:val="22"/>
    </w:rPr>
  </w:style>
  <w:style w:type="character" w:customStyle="1" w:styleId="WW8Num890z0">
    <w:name w:val="WW8Num890z0"/>
    <w:rPr>
      <w:rFonts w:ascii="Times New Roman" w:hAnsi="Times New Roman"/>
      <w:sz w:val="22"/>
      <w:szCs w:val="22"/>
    </w:rPr>
  </w:style>
  <w:style w:type="character" w:customStyle="1" w:styleId="WW8Num892z0">
    <w:name w:val="WW8Num892z0"/>
    <w:rPr>
      <w:rFonts w:ascii="Times New Roman" w:hAnsi="Times New Roman"/>
      <w:sz w:val="22"/>
      <w:szCs w:val="22"/>
    </w:rPr>
  </w:style>
  <w:style w:type="character" w:customStyle="1" w:styleId="WW8Num898z0">
    <w:name w:val="WW8Num898z0"/>
    <w:rPr>
      <w:rFonts w:ascii="Times New Roman" w:hAnsi="Times New Roman"/>
      <w:sz w:val="22"/>
      <w:szCs w:val="22"/>
    </w:rPr>
  </w:style>
  <w:style w:type="character" w:customStyle="1" w:styleId="WW8Num903z0">
    <w:name w:val="WW8Num903z0"/>
    <w:rPr>
      <w:rFonts w:ascii="Times New Roman" w:hAnsi="Times New Roman"/>
      <w:sz w:val="22"/>
      <w:szCs w:val="22"/>
    </w:rPr>
  </w:style>
  <w:style w:type="character" w:customStyle="1" w:styleId="WW8Num909z0">
    <w:name w:val="WW8Num909z0"/>
  </w:style>
  <w:style w:type="character" w:customStyle="1" w:styleId="WW8Num945z0">
    <w:name w:val="WW8Num945z0"/>
    <w:rPr>
      <w:rFonts w:ascii="Times New Roman" w:hAnsi="Times New Roman"/>
      <w:sz w:val="22"/>
      <w:szCs w:val="22"/>
    </w:rPr>
  </w:style>
  <w:style w:type="character" w:customStyle="1" w:styleId="WW8Num951z0">
    <w:name w:val="WW8Num951z0"/>
    <w:rPr>
      <w:rFonts w:ascii="Symbol" w:hAnsi="Symbol"/>
    </w:rPr>
  </w:style>
  <w:style w:type="character" w:customStyle="1" w:styleId="WW8Num952z0">
    <w:name w:val="WW8Num952z0"/>
    <w:rPr>
      <w:rFonts w:ascii="Times New Roman" w:hAnsi="Times New Roman"/>
    </w:rPr>
  </w:style>
  <w:style w:type="character" w:customStyle="1" w:styleId="WW8Num983z0">
    <w:name w:val="WW8Num983z0"/>
    <w:rPr>
      <w:rFonts w:ascii="Times New Roman" w:hAnsi="Times New Roman"/>
    </w:rPr>
  </w:style>
  <w:style w:type="character" w:customStyle="1" w:styleId="WW8Num985z0">
    <w:name w:val="WW8Num985z0"/>
    <w:rPr>
      <w:rFonts w:ascii="Symbol" w:hAnsi="Symbol"/>
    </w:rPr>
  </w:style>
  <w:style w:type="character" w:customStyle="1" w:styleId="WW8Num986z0">
    <w:name w:val="WW8Num986z0"/>
    <w:rPr>
      <w:rFonts w:ascii="Times New Roman" w:hAnsi="Times New Roman"/>
    </w:rPr>
  </w:style>
  <w:style w:type="character" w:customStyle="1" w:styleId="WW8Num1080z0">
    <w:name w:val="WW8Num1080z0"/>
    <w:rPr>
      <w:rFonts w:ascii="Symbol" w:hAnsi="Symbol"/>
      <w:b/>
      <w:bCs/>
    </w:rPr>
  </w:style>
  <w:style w:type="character" w:customStyle="1" w:styleId="WW8Num1094z0">
    <w:name w:val="WW8Num1094z0"/>
    <w:rPr>
      <w:rFonts w:ascii="Times New Roman" w:hAnsi="Times New Roman"/>
      <w:sz w:val="22"/>
      <w:szCs w:val="22"/>
    </w:rPr>
  </w:style>
  <w:style w:type="character" w:customStyle="1" w:styleId="WW8Num1105z0">
    <w:name w:val="WW8Num1105z0"/>
  </w:style>
  <w:style w:type="character" w:customStyle="1" w:styleId="WW8Num1111z0">
    <w:name w:val="WW8Num1111z0"/>
    <w:rPr>
      <w:rFonts w:ascii="Times New Roman" w:hAnsi="Times New Roman"/>
      <w:sz w:val="22"/>
      <w:szCs w:val="22"/>
    </w:rPr>
  </w:style>
  <w:style w:type="character" w:customStyle="1" w:styleId="WW8Num1113z0">
    <w:name w:val="WW8Num1113z0"/>
    <w:rPr>
      <w:rFonts w:ascii="Times New Roman" w:hAnsi="Times New Roman"/>
      <w:sz w:val="22"/>
      <w:szCs w:val="22"/>
    </w:rPr>
  </w:style>
  <w:style w:type="character" w:customStyle="1" w:styleId="WW8Num1118z0">
    <w:name w:val="WW8Num1118z0"/>
    <w:rPr>
      <w:rFonts w:ascii="Times New Roman" w:hAnsi="Times New Roman"/>
    </w:rPr>
  </w:style>
  <w:style w:type="character" w:customStyle="1" w:styleId="WW8Num1122z0">
    <w:name w:val="WW8Num1122z0"/>
    <w:rPr>
      <w:rFonts w:ascii="Times New Roman" w:hAnsi="Times New Roman"/>
      <w:sz w:val="22"/>
      <w:szCs w:val="22"/>
    </w:rPr>
  </w:style>
  <w:style w:type="character" w:customStyle="1" w:styleId="WW8Num1142z0">
    <w:name w:val="WW8Num1142z0"/>
    <w:rPr>
      <w:rFonts w:ascii="Times New Roman" w:hAnsi="Times New Roman"/>
    </w:rPr>
  </w:style>
  <w:style w:type="character" w:customStyle="1" w:styleId="WW8Num1150z0">
    <w:name w:val="WW8Num1150z0"/>
    <w:rPr>
      <w:rFonts w:ascii="Times New Roman" w:hAnsi="Times New Roman"/>
      <w:sz w:val="22"/>
      <w:szCs w:val="22"/>
    </w:rPr>
  </w:style>
  <w:style w:type="character" w:customStyle="1" w:styleId="WW8Num1160z0">
    <w:name w:val="WW8Num1160z0"/>
    <w:rPr>
      <w:rFonts w:ascii="Times New Roman" w:hAnsi="Times New Roman"/>
      <w:sz w:val="22"/>
      <w:szCs w:val="22"/>
    </w:rPr>
  </w:style>
  <w:style w:type="character" w:customStyle="1" w:styleId="WW8Num1161z0">
    <w:name w:val="WW8Num1161z0"/>
    <w:rPr>
      <w:rFonts w:ascii="Times New Roman" w:hAnsi="Times New Roman"/>
      <w:sz w:val="22"/>
      <w:szCs w:val="22"/>
    </w:rPr>
  </w:style>
  <w:style w:type="character" w:customStyle="1" w:styleId="WW8Num1178z0">
    <w:name w:val="WW8Num1178z0"/>
    <w:rPr>
      <w:rFonts w:ascii="Times New Roman" w:hAnsi="Times New Roman"/>
      <w:sz w:val="22"/>
      <w:szCs w:val="22"/>
    </w:rPr>
  </w:style>
  <w:style w:type="character" w:customStyle="1" w:styleId="WW8Num1188z0">
    <w:name w:val="WW8Num1188z0"/>
    <w:rPr>
      <w:rFonts w:ascii="Times New Roman" w:hAnsi="Times New Roman"/>
      <w:sz w:val="22"/>
      <w:szCs w:val="22"/>
    </w:rPr>
  </w:style>
  <w:style w:type="character" w:customStyle="1" w:styleId="WW8Num1190z0">
    <w:name w:val="WW8Num1190z0"/>
    <w:rPr>
      <w:rFonts w:ascii="Times New Roman" w:hAnsi="Times New Roman"/>
    </w:rPr>
  </w:style>
  <w:style w:type="character" w:customStyle="1" w:styleId="WW8Num1191z0">
    <w:name w:val="WW8Num1191z0"/>
    <w:rPr>
      <w:rFonts w:ascii="Times New Roman" w:hAnsi="Times New Roman"/>
      <w:sz w:val="22"/>
      <w:szCs w:val="22"/>
    </w:rPr>
  </w:style>
  <w:style w:type="character" w:customStyle="1" w:styleId="WW8Num1201z0">
    <w:name w:val="WW8Num1201z0"/>
    <w:rPr>
      <w:rFonts w:ascii="Times New Roman" w:hAnsi="Times New Roman"/>
    </w:rPr>
  </w:style>
  <w:style w:type="character" w:customStyle="1" w:styleId="WW8Num1205z0">
    <w:name w:val="WW8Num1205z0"/>
    <w:rPr>
      <w:rFonts w:ascii="Times New Roman" w:hAnsi="Times New Roman"/>
      <w:sz w:val="22"/>
      <w:szCs w:val="22"/>
    </w:rPr>
  </w:style>
  <w:style w:type="character" w:customStyle="1" w:styleId="WW8Num1206z0">
    <w:name w:val="WW8Num1206z0"/>
    <w:rPr>
      <w:rFonts w:ascii="Times New Roman" w:hAnsi="Times New Roman"/>
    </w:rPr>
  </w:style>
  <w:style w:type="character" w:customStyle="1" w:styleId="WW8Num1209z0">
    <w:name w:val="WW8Num1209z0"/>
    <w:rPr>
      <w:rFonts w:ascii="Times New Roman" w:hAnsi="Times New Roman"/>
    </w:rPr>
  </w:style>
  <w:style w:type="character" w:customStyle="1" w:styleId="WW8Num1218z0">
    <w:name w:val="WW8Num1218z0"/>
  </w:style>
  <w:style w:type="character" w:customStyle="1" w:styleId="WW8Num1219z0">
    <w:name w:val="WW8Num1219z0"/>
    <w:rPr>
      <w:rFonts w:ascii="Times New Roman" w:hAnsi="Times New Roman"/>
      <w:b/>
      <w:bCs/>
      <w:sz w:val="20"/>
      <w:szCs w:val="20"/>
    </w:rPr>
  </w:style>
  <w:style w:type="character" w:customStyle="1" w:styleId="WW8Num1224z0">
    <w:name w:val="WW8Num1224z0"/>
    <w:rPr>
      <w:rFonts w:ascii="Times New Roman" w:hAnsi="Times New Roman"/>
      <w:sz w:val="22"/>
      <w:szCs w:val="22"/>
    </w:rPr>
  </w:style>
  <w:style w:type="character" w:customStyle="1" w:styleId="WW8Num1234z0">
    <w:name w:val="WW8Num1234z0"/>
    <w:rPr>
      <w:rFonts w:ascii="Times New Roman" w:hAnsi="Times New Roman"/>
      <w:sz w:val="22"/>
      <w:szCs w:val="22"/>
    </w:rPr>
  </w:style>
  <w:style w:type="character" w:customStyle="1" w:styleId="WW8Num1258z0">
    <w:name w:val="WW8Num1258z0"/>
    <w:rPr>
      <w:rFonts w:ascii="Times New Roman" w:hAnsi="Times New Roman"/>
      <w:sz w:val="22"/>
      <w:szCs w:val="22"/>
    </w:rPr>
  </w:style>
  <w:style w:type="character" w:customStyle="1" w:styleId="WW8Num1261z0">
    <w:name w:val="WW8Num1261z0"/>
    <w:rPr>
      <w:rFonts w:ascii="Times New Roman" w:hAnsi="Times New Roman"/>
      <w:sz w:val="22"/>
      <w:szCs w:val="22"/>
    </w:rPr>
  </w:style>
  <w:style w:type="character" w:customStyle="1" w:styleId="WW8Num1264z0">
    <w:name w:val="WW8Num1264z0"/>
    <w:rPr>
      <w:rFonts w:ascii="Times New Roman" w:hAnsi="Times New Roman"/>
      <w:b/>
      <w:bCs/>
      <w:sz w:val="20"/>
      <w:szCs w:val="20"/>
    </w:rPr>
  </w:style>
  <w:style w:type="character" w:customStyle="1" w:styleId="WW8Num1269z0">
    <w:name w:val="WW8Num1269z0"/>
    <w:rPr>
      <w:rFonts w:ascii="Times New Roman" w:hAnsi="Times New Roman"/>
      <w:sz w:val="22"/>
      <w:szCs w:val="22"/>
    </w:rPr>
  </w:style>
  <w:style w:type="character" w:customStyle="1" w:styleId="WW8Num1296z0">
    <w:name w:val="WW8Num1296z0"/>
    <w:rPr>
      <w:rFonts w:ascii="Times New Roman" w:hAnsi="Times New Roman"/>
      <w:sz w:val="22"/>
      <w:szCs w:val="22"/>
    </w:rPr>
  </w:style>
  <w:style w:type="character" w:customStyle="1" w:styleId="WW8Num1298z0">
    <w:name w:val="WW8Num1298z0"/>
    <w:rPr>
      <w:rFonts w:ascii="Times New Roman" w:hAnsi="Times New Roman"/>
      <w:sz w:val="22"/>
      <w:szCs w:val="22"/>
    </w:rPr>
  </w:style>
  <w:style w:type="character" w:customStyle="1" w:styleId="WW8Num1307z0">
    <w:name w:val="WW8Num1307z0"/>
    <w:rPr>
      <w:rFonts w:ascii="Times New Roman" w:hAnsi="Times New Roman"/>
    </w:rPr>
  </w:style>
  <w:style w:type="character" w:customStyle="1" w:styleId="WW8Num1354z0">
    <w:name w:val="WW8Num1354z0"/>
    <w:rPr>
      <w:rFonts w:ascii="Times New Roman" w:hAnsi="Times New Roman"/>
    </w:rPr>
  </w:style>
  <w:style w:type="character" w:customStyle="1" w:styleId="WW8Num1358z0">
    <w:name w:val="WW8Num1358z0"/>
    <w:rPr>
      <w:rFonts w:ascii="Times New Roman" w:hAnsi="Times New Roman"/>
      <w:sz w:val="22"/>
      <w:szCs w:val="22"/>
    </w:rPr>
  </w:style>
  <w:style w:type="character" w:customStyle="1" w:styleId="WW8Num1362z0">
    <w:name w:val="WW8Num1362z0"/>
    <w:rPr>
      <w:rFonts w:ascii="Times New Roman" w:hAnsi="Times New Roman"/>
      <w:sz w:val="22"/>
      <w:szCs w:val="22"/>
    </w:rPr>
  </w:style>
  <w:style w:type="character" w:customStyle="1" w:styleId="WW8Num1369z0">
    <w:name w:val="WW8Num1369z0"/>
    <w:rPr>
      <w:rFonts w:ascii="Times New Roman" w:hAnsi="Times New Roman"/>
      <w:sz w:val="22"/>
      <w:szCs w:val="22"/>
    </w:rPr>
  </w:style>
  <w:style w:type="character" w:customStyle="1" w:styleId="WW8Num1388z0">
    <w:name w:val="WW8Num1388z0"/>
    <w:rPr>
      <w:rFonts w:ascii="Times New Roman" w:hAnsi="Times New Roman"/>
      <w:sz w:val="22"/>
      <w:szCs w:val="22"/>
    </w:rPr>
  </w:style>
  <w:style w:type="character" w:customStyle="1" w:styleId="WW8Num1392z0">
    <w:name w:val="WW8Num1392z0"/>
    <w:rPr>
      <w:rFonts w:ascii="Symbol" w:hAnsi="Symbol"/>
      <w:sz w:val="28"/>
      <w:szCs w:val="28"/>
    </w:rPr>
  </w:style>
  <w:style w:type="character" w:customStyle="1" w:styleId="WW8Num1396z0">
    <w:name w:val="WW8Num1396z0"/>
    <w:rPr>
      <w:rFonts w:ascii="Times New Roman" w:hAnsi="Times New Roman"/>
      <w:sz w:val="22"/>
      <w:szCs w:val="22"/>
    </w:rPr>
  </w:style>
  <w:style w:type="character" w:customStyle="1" w:styleId="WW8Num1406z0">
    <w:name w:val="WW8Num1406z0"/>
    <w:rPr>
      <w:rFonts w:ascii="Times New Roman" w:hAnsi="Times New Roman"/>
      <w:sz w:val="22"/>
      <w:szCs w:val="22"/>
    </w:rPr>
  </w:style>
  <w:style w:type="character" w:customStyle="1" w:styleId="WW8Num1437z0">
    <w:name w:val="WW8Num1437z0"/>
    <w:rPr>
      <w:rFonts w:ascii="Times New Roman" w:hAnsi="Times New Roman"/>
      <w:sz w:val="22"/>
      <w:szCs w:val="22"/>
    </w:rPr>
  </w:style>
  <w:style w:type="character" w:customStyle="1" w:styleId="WW8Num1453z0">
    <w:name w:val="WW8Num1453z0"/>
    <w:rPr>
      <w:rFonts w:ascii="Times New Roman" w:hAnsi="Times New Roman"/>
      <w:sz w:val="22"/>
      <w:szCs w:val="22"/>
    </w:rPr>
  </w:style>
  <w:style w:type="character" w:customStyle="1" w:styleId="WW8Num1454z0">
    <w:name w:val="WW8Num1454z0"/>
    <w:rPr>
      <w:rFonts w:ascii="Times New Roman" w:hAnsi="Times New Roman"/>
      <w:sz w:val="22"/>
      <w:szCs w:val="22"/>
    </w:rPr>
  </w:style>
  <w:style w:type="character" w:customStyle="1" w:styleId="WW8Num1455z0">
    <w:name w:val="WW8Num1455z0"/>
    <w:rPr>
      <w:rFonts w:ascii="Times New Roman" w:hAnsi="Times New Roman"/>
      <w:sz w:val="22"/>
      <w:szCs w:val="22"/>
    </w:rPr>
  </w:style>
  <w:style w:type="character" w:customStyle="1" w:styleId="WW8Num1460z0">
    <w:name w:val="WW8Num1460z0"/>
    <w:rPr>
      <w:rFonts w:ascii="Times New Roman" w:hAnsi="Times New Roman"/>
    </w:rPr>
  </w:style>
  <w:style w:type="character" w:customStyle="1" w:styleId="WW8Num1475z0">
    <w:name w:val="WW8Num1475z0"/>
    <w:rPr>
      <w:rFonts w:ascii="Times New Roman" w:hAnsi="Times New Roman"/>
      <w:sz w:val="22"/>
      <w:szCs w:val="22"/>
    </w:rPr>
  </w:style>
  <w:style w:type="character" w:customStyle="1" w:styleId="WW8Num1485z0">
    <w:name w:val="WW8Num1485z0"/>
    <w:rPr>
      <w:rFonts w:ascii="Symbol" w:hAnsi="Symbol"/>
      <w:b/>
      <w:bCs/>
    </w:rPr>
  </w:style>
  <w:style w:type="character" w:customStyle="1" w:styleId="WW8Num1495z0">
    <w:name w:val="WW8Num1495z0"/>
    <w:rPr>
      <w:rFonts w:ascii="Times New Roman" w:hAnsi="Times New Roman"/>
      <w:sz w:val="22"/>
      <w:szCs w:val="22"/>
    </w:rPr>
  </w:style>
  <w:style w:type="character" w:customStyle="1" w:styleId="WW8Num1501z0">
    <w:name w:val="WW8Num1501z0"/>
    <w:rPr>
      <w:rFonts w:ascii="Arial" w:hAnsi="Arial" w:cs="Arial"/>
      <w:b/>
      <w:bCs/>
      <w:i/>
      <w:iCs/>
      <w:sz w:val="22"/>
      <w:szCs w:val="22"/>
    </w:rPr>
  </w:style>
  <w:style w:type="character" w:customStyle="1" w:styleId="WW8Num1518z0">
    <w:name w:val="WW8Num1518z0"/>
    <w:rPr>
      <w:rFonts w:ascii="Times New Roman" w:hAnsi="Times New Roman"/>
    </w:rPr>
  </w:style>
  <w:style w:type="character" w:customStyle="1" w:styleId="WW8Num1527z0">
    <w:name w:val="WW8Num1527z0"/>
    <w:rPr>
      <w:rFonts w:ascii="Times New Roman" w:hAnsi="Times New Roman"/>
      <w:sz w:val="22"/>
      <w:szCs w:val="22"/>
    </w:rPr>
  </w:style>
  <w:style w:type="character" w:customStyle="1" w:styleId="WW8Num1529z0">
    <w:name w:val="WW8Num1529z0"/>
    <w:rPr>
      <w:rFonts w:ascii="Times New Roman" w:hAnsi="Times New Roman"/>
      <w:sz w:val="22"/>
      <w:szCs w:val="22"/>
    </w:rPr>
  </w:style>
  <w:style w:type="character" w:customStyle="1" w:styleId="WW8Num1530z0">
    <w:name w:val="WW8Num1530z0"/>
  </w:style>
  <w:style w:type="character" w:customStyle="1" w:styleId="WW8Num1534z0">
    <w:name w:val="WW8Num1534z0"/>
    <w:rPr>
      <w:rFonts w:ascii="Times New Roman" w:hAnsi="Times New Roman"/>
      <w:sz w:val="22"/>
      <w:szCs w:val="22"/>
    </w:rPr>
  </w:style>
  <w:style w:type="character" w:customStyle="1" w:styleId="WW8Num1540z0">
    <w:name w:val="WW8Num1540z0"/>
    <w:rPr>
      <w:rFonts w:ascii="Times New Roman" w:hAnsi="Times New Roman"/>
      <w:b/>
      <w:bCs/>
      <w:sz w:val="20"/>
      <w:szCs w:val="20"/>
    </w:rPr>
  </w:style>
  <w:style w:type="character" w:customStyle="1" w:styleId="WW8Num1545z0">
    <w:name w:val="WW8Num1545z0"/>
    <w:rPr>
      <w:rFonts w:ascii="Symbol" w:hAnsi="Symbol"/>
    </w:rPr>
  </w:style>
  <w:style w:type="character" w:customStyle="1" w:styleId="WW8Num1547z0">
    <w:name w:val="WW8Num1547z0"/>
    <w:rPr>
      <w:rFonts w:ascii="Times New Roman" w:hAnsi="Times New Roman"/>
      <w:sz w:val="22"/>
      <w:szCs w:val="22"/>
    </w:rPr>
  </w:style>
  <w:style w:type="character" w:customStyle="1" w:styleId="WW8Num1556z0">
    <w:name w:val="WW8Num1556z0"/>
    <w:rPr>
      <w:rFonts w:ascii="Times New Roman" w:hAnsi="Times New Roman"/>
    </w:rPr>
  </w:style>
  <w:style w:type="character" w:customStyle="1" w:styleId="WW8Num1563z0">
    <w:name w:val="WW8Num1563z0"/>
  </w:style>
  <w:style w:type="character" w:customStyle="1" w:styleId="WW8Num1570z0">
    <w:name w:val="WW8Num1570z0"/>
    <w:rPr>
      <w:rFonts w:ascii="Times New Roman" w:hAnsi="Times New Roman"/>
      <w:sz w:val="22"/>
      <w:szCs w:val="22"/>
    </w:rPr>
  </w:style>
  <w:style w:type="character" w:customStyle="1" w:styleId="WW8Num1572z0">
    <w:name w:val="WW8Num1572z0"/>
    <w:rPr>
      <w:rFonts w:ascii="Times New Roman" w:hAnsi="Times New Roman"/>
      <w:sz w:val="22"/>
      <w:szCs w:val="22"/>
    </w:rPr>
  </w:style>
  <w:style w:type="character" w:customStyle="1" w:styleId="WW8Num1590z0">
    <w:name w:val="WW8Num1590z0"/>
    <w:rPr>
      <w:rFonts w:ascii="Times New Roman" w:hAnsi="Times New Roman"/>
      <w:sz w:val="22"/>
      <w:szCs w:val="22"/>
    </w:rPr>
  </w:style>
  <w:style w:type="character" w:customStyle="1" w:styleId="WW8Num1592z0">
    <w:name w:val="WW8Num1592z0"/>
    <w:rPr>
      <w:rFonts w:ascii="Times New Roman" w:hAnsi="Times New Roman"/>
      <w:sz w:val="22"/>
      <w:szCs w:val="22"/>
    </w:rPr>
  </w:style>
  <w:style w:type="character" w:customStyle="1" w:styleId="WW8Num1603z0">
    <w:name w:val="WW8Num1603z0"/>
    <w:rPr>
      <w:rFonts w:ascii="Times New Roman" w:hAnsi="Times New Roman"/>
      <w:sz w:val="22"/>
      <w:szCs w:val="22"/>
    </w:rPr>
  </w:style>
  <w:style w:type="character" w:customStyle="1" w:styleId="WW8Num1610z0">
    <w:name w:val="WW8Num1610z0"/>
    <w:rPr>
      <w:rFonts w:ascii="Times New Roman" w:hAnsi="Times New Roman"/>
      <w:sz w:val="22"/>
      <w:szCs w:val="22"/>
    </w:rPr>
  </w:style>
  <w:style w:type="character" w:customStyle="1" w:styleId="WW8Num1619z0">
    <w:name w:val="WW8Num1619z0"/>
    <w:rPr>
      <w:rFonts w:ascii="Times New Roman" w:hAnsi="Times New Roman"/>
      <w:sz w:val="22"/>
      <w:szCs w:val="22"/>
    </w:rPr>
  </w:style>
  <w:style w:type="character" w:customStyle="1" w:styleId="WW8Num1625z0">
    <w:name w:val="WW8Num1625z0"/>
    <w:rPr>
      <w:rFonts w:ascii="Times New Roman" w:hAnsi="Times New Roman"/>
      <w:sz w:val="22"/>
      <w:szCs w:val="22"/>
    </w:rPr>
  </w:style>
  <w:style w:type="character" w:customStyle="1" w:styleId="WW8NumSt67z0">
    <w:name w:val="WW8NumSt67z0"/>
    <w:rPr>
      <w:rFonts w:ascii="Times New Roman" w:hAnsi="Times New Roman"/>
      <w:sz w:val="22"/>
      <w:szCs w:val="22"/>
    </w:rPr>
  </w:style>
  <w:style w:type="character" w:customStyle="1" w:styleId="WW8NumSt127z0">
    <w:name w:val="WW8NumSt127z0"/>
    <w:rPr>
      <w:rFonts w:ascii="Symbol" w:hAnsi="Symbol"/>
    </w:rPr>
  </w:style>
  <w:style w:type="character" w:customStyle="1" w:styleId="WW8NumSt231z0">
    <w:name w:val="WW8NumSt231z0"/>
    <w:rPr>
      <w:rFonts w:ascii="Symbol" w:hAnsi="Symbol"/>
    </w:rPr>
  </w:style>
  <w:style w:type="character" w:customStyle="1" w:styleId="WW8NumSt232z0">
    <w:name w:val="WW8NumSt232z0"/>
    <w:rPr>
      <w:rFonts w:ascii="Symbol" w:hAnsi="Symbol"/>
    </w:rPr>
  </w:style>
  <w:style w:type="character" w:customStyle="1" w:styleId="WW8NumSt241z0">
    <w:name w:val="WW8NumSt241z0"/>
    <w:rPr>
      <w:rFonts w:ascii="Symbol" w:hAnsi="Symbol"/>
    </w:rPr>
  </w:style>
  <w:style w:type="character" w:customStyle="1" w:styleId="WW8NumSt242z0">
    <w:name w:val="WW8NumSt242z0"/>
    <w:rPr>
      <w:rFonts w:ascii="Symbol" w:hAnsi="Symbol"/>
    </w:rPr>
  </w:style>
  <w:style w:type="character" w:customStyle="1" w:styleId="WW8NumSt274z0">
    <w:name w:val="WW8NumSt274z0"/>
    <w:rPr>
      <w:rFonts w:ascii="Times New Roman" w:hAnsi="Times New Roman"/>
      <w:sz w:val="22"/>
      <w:szCs w:val="22"/>
    </w:rPr>
  </w:style>
  <w:style w:type="character" w:customStyle="1" w:styleId="WW8NumSt283z0">
    <w:name w:val="WW8NumSt283z0"/>
    <w:rPr>
      <w:rFonts w:ascii="Symbol" w:hAnsi="Symbol"/>
    </w:rPr>
  </w:style>
  <w:style w:type="character" w:customStyle="1" w:styleId="WW8NumSt294z0">
    <w:name w:val="WW8NumSt294z0"/>
    <w:rPr>
      <w:rFonts w:ascii="Symbol" w:hAnsi="Symbol"/>
    </w:rPr>
  </w:style>
  <w:style w:type="character" w:customStyle="1" w:styleId="WW8NumSt295z0">
    <w:name w:val="WW8NumSt295z0"/>
    <w:rPr>
      <w:rFonts w:ascii="Symbol" w:hAnsi="Symbol"/>
    </w:rPr>
  </w:style>
  <w:style w:type="character" w:customStyle="1" w:styleId="WW8NumSt296z0">
    <w:name w:val="WW8NumSt296z0"/>
    <w:rPr>
      <w:rFonts w:ascii="Symbol" w:hAnsi="Symbol"/>
    </w:rPr>
  </w:style>
  <w:style w:type="character" w:customStyle="1" w:styleId="WW8NumSt297z0">
    <w:name w:val="WW8NumSt297z0"/>
    <w:rPr>
      <w:rFonts w:ascii="Symbol" w:hAnsi="Symbol"/>
    </w:rPr>
  </w:style>
  <w:style w:type="character" w:customStyle="1" w:styleId="WW8NumSt1273z0">
    <w:name w:val="WW8NumSt1273z0"/>
    <w:rPr>
      <w:rFonts w:ascii="Symbol" w:hAnsi="Symbol"/>
    </w:rPr>
  </w:style>
  <w:style w:type="character" w:customStyle="1" w:styleId="WW8NumSt1321z0">
    <w:name w:val="WW8NumSt1321z0"/>
    <w:rPr>
      <w:rFonts w:ascii="Symbol" w:hAnsi="Symbol"/>
    </w:rPr>
  </w:style>
  <w:style w:type="character" w:customStyle="1" w:styleId="WW8NumSt1324z0">
    <w:name w:val="WW8NumSt1324z0"/>
    <w:rPr>
      <w:rFonts w:ascii="Symbol" w:hAnsi="Symbol"/>
    </w:rPr>
  </w:style>
  <w:style w:type="character" w:customStyle="1" w:styleId="WW8NumSt1327z0">
    <w:name w:val="WW8NumSt1327z0"/>
    <w:rPr>
      <w:rFonts w:ascii="Symbol" w:hAnsi="Symbol"/>
    </w:rPr>
  </w:style>
  <w:style w:type="character" w:customStyle="1" w:styleId="WW8NumSt1531z0">
    <w:name w:val="WW8NumSt1531z0"/>
    <w:rPr>
      <w:rFonts w:ascii="Times New Roman" w:hAnsi="Times New Roman"/>
      <w:sz w:val="22"/>
      <w:szCs w:val="22"/>
    </w:rPr>
  </w:style>
  <w:style w:type="character" w:customStyle="1" w:styleId="WW8NumSt1540z0">
    <w:name w:val="WW8NumSt1540z0"/>
    <w:rPr>
      <w:rFonts w:ascii="Symbol" w:hAnsi="Symbol"/>
    </w:rPr>
  </w:style>
  <w:style w:type="character" w:customStyle="1" w:styleId="WW8NumSt1551z0">
    <w:name w:val="WW8NumSt1551z0"/>
    <w:rPr>
      <w:rFonts w:ascii="Symbol" w:hAnsi="Symbol"/>
    </w:rPr>
  </w:style>
  <w:style w:type="character" w:customStyle="1" w:styleId="WW8NumSt1552z0">
    <w:name w:val="WW8NumSt1552z0"/>
    <w:rPr>
      <w:rFonts w:ascii="Symbol" w:hAnsi="Symbol"/>
    </w:rPr>
  </w:style>
  <w:style w:type="character" w:customStyle="1" w:styleId="WW8NumSt1553z0">
    <w:name w:val="WW8NumSt1553z0"/>
    <w:rPr>
      <w:rFonts w:ascii="Symbol" w:hAnsi="Symbol"/>
    </w:rPr>
  </w:style>
  <w:style w:type="character" w:customStyle="1" w:styleId="WW8NumSt1554z0">
    <w:name w:val="WW8NumSt1554z0"/>
    <w:rPr>
      <w:rFonts w:ascii="Symbol" w:hAnsi="Symbol"/>
    </w:rPr>
  </w:style>
  <w:style w:type="character" w:customStyle="1" w:styleId="WW8NumSt1604z0">
    <w:name w:val="WW8NumSt1604z0"/>
    <w:rPr>
      <w:rFonts w:ascii="Symbol" w:hAnsi="Symbol"/>
    </w:rPr>
  </w:style>
  <w:style w:type="character" w:customStyle="1" w:styleId="WW8NumSt1610z0">
    <w:name w:val="WW8NumSt1610z0"/>
    <w:rPr>
      <w:rFonts w:ascii="Symbol" w:hAnsi="Symbol"/>
    </w:rPr>
  </w:style>
  <w:style w:type="character" w:customStyle="1" w:styleId="WW8NumSt1611z0">
    <w:name w:val="WW8NumSt1611z0"/>
    <w:rPr>
      <w:rFonts w:ascii="Symbol" w:hAnsi="Symbol"/>
      <w:sz w:val="28"/>
      <w:szCs w:val="28"/>
    </w:rPr>
  </w:style>
  <w:style w:type="character" w:customStyle="1" w:styleId="WW8NumSt1612z0">
    <w:name w:val="WW8NumSt1612z0"/>
    <w:rPr>
      <w:rFonts w:ascii="Symbol" w:hAnsi="Symbol"/>
    </w:rPr>
  </w:style>
  <w:style w:type="character" w:customStyle="1" w:styleId="WW8NumSt1636z0">
    <w:name w:val="WW8NumSt1636z0"/>
    <w:rPr>
      <w:rFonts w:ascii="Symbol" w:hAnsi="Symbol"/>
      <w:sz w:val="20"/>
      <w:szCs w:val="20"/>
    </w:rPr>
  </w:style>
  <w:style w:type="character" w:customStyle="1" w:styleId="WW8NumSt1669z0">
    <w:name w:val="WW8NumSt1669z0"/>
    <w:rPr>
      <w:rFonts w:ascii="Symbol" w:hAnsi="Symbol"/>
    </w:rPr>
  </w:style>
  <w:style w:type="character" w:customStyle="1" w:styleId="WW8NumSt1672z0">
    <w:name w:val="WW8NumSt1672z0"/>
    <w:rPr>
      <w:rFonts w:ascii="Symbol" w:hAnsi="Symbol"/>
    </w:rPr>
  </w:style>
  <w:style w:type="character" w:customStyle="1" w:styleId="WW8NumSt1675z0">
    <w:name w:val="WW8NumSt1675z0"/>
    <w:rPr>
      <w:rFonts w:ascii="Symbol" w:hAnsi="Symbol"/>
    </w:rPr>
  </w:style>
  <w:style w:type="character" w:customStyle="1" w:styleId="WW8NumSt1678z0">
    <w:name w:val="WW8NumSt1678z0"/>
    <w:rPr>
      <w:rFonts w:ascii="Symbol" w:hAnsi="Symbol"/>
    </w:rPr>
  </w:style>
  <w:style w:type="character" w:customStyle="1" w:styleId="WW8NumSt1709z0">
    <w:name w:val="WW8NumSt1709z0"/>
    <w:rPr>
      <w:rFonts w:ascii="Times New Roman" w:hAnsi="Times New Roman"/>
      <w:sz w:val="22"/>
      <w:szCs w:val="22"/>
    </w:rPr>
  </w:style>
  <w:style w:type="character" w:customStyle="1" w:styleId="WW8NumSt1718z0">
    <w:name w:val="WW8NumSt1718z0"/>
    <w:rPr>
      <w:rFonts w:ascii="Symbol" w:hAnsi="Symbol"/>
    </w:rPr>
  </w:style>
  <w:style w:type="character" w:customStyle="1" w:styleId="WW8NumSt1729z0">
    <w:name w:val="WW8NumSt1729z0"/>
    <w:rPr>
      <w:rFonts w:ascii="Symbol" w:hAnsi="Symbol"/>
    </w:rPr>
  </w:style>
  <w:style w:type="character" w:customStyle="1" w:styleId="WW8NumSt1730z0">
    <w:name w:val="WW8NumSt1730z0"/>
    <w:rPr>
      <w:rFonts w:ascii="Symbol" w:hAnsi="Symbol"/>
    </w:rPr>
  </w:style>
  <w:style w:type="character" w:customStyle="1" w:styleId="WW8NumSt1731z0">
    <w:name w:val="WW8NumSt1731z0"/>
    <w:rPr>
      <w:rFonts w:ascii="Symbol" w:hAnsi="Symbol"/>
    </w:rPr>
  </w:style>
  <w:style w:type="character" w:customStyle="1" w:styleId="WW8NumSt1732z0">
    <w:name w:val="WW8NumSt1732z0"/>
    <w:rPr>
      <w:rFonts w:ascii="Symbol" w:hAnsi="Symbol"/>
    </w:rPr>
  </w:style>
  <w:style w:type="character" w:customStyle="1" w:styleId="WW8NumSt1742z0">
    <w:name w:val="WW8NumSt1742z0"/>
    <w:rPr>
      <w:rFonts w:ascii="Symbol" w:hAnsi="Symbol"/>
    </w:rPr>
  </w:style>
  <w:style w:type="character" w:customStyle="1" w:styleId="WW8NumSt1743z0">
    <w:name w:val="WW8NumSt1743z0"/>
    <w:rPr>
      <w:rFonts w:ascii="Symbol" w:hAnsi="Symbol"/>
    </w:rPr>
  </w:style>
  <w:style w:type="character" w:customStyle="1" w:styleId="WW8NumSt1744z0">
    <w:name w:val="WW8NumSt1744z0"/>
    <w:rPr>
      <w:rFonts w:ascii="Symbol" w:hAnsi="Symbol"/>
      <w:sz w:val="28"/>
      <w:szCs w:val="28"/>
    </w:rPr>
  </w:style>
  <w:style w:type="character" w:customStyle="1" w:styleId="WW8NumSt1745z0">
    <w:name w:val="WW8NumSt1745z0"/>
    <w:rPr>
      <w:rFonts w:ascii="Symbol" w:hAnsi="Symbol"/>
    </w:rPr>
  </w:style>
  <w:style w:type="character" w:customStyle="1" w:styleId="WW8NumSt1746z0">
    <w:name w:val="WW8NumSt1746z0"/>
    <w:rPr>
      <w:rFonts w:ascii="Symbol" w:hAnsi="Symbol"/>
      <w:sz w:val="20"/>
      <w:szCs w:val="20"/>
    </w:rPr>
  </w:style>
  <w:style w:type="character" w:customStyle="1" w:styleId="WW8NumSt1932z0">
    <w:name w:val="WW8NumSt1932z0"/>
    <w:rPr>
      <w:rFonts w:ascii="Times New Roman" w:hAnsi="Times New Roman"/>
      <w:sz w:val="22"/>
      <w:szCs w:val="22"/>
    </w:rPr>
  </w:style>
  <w:style w:type="character" w:customStyle="1" w:styleId="WW8NumSt1941z0">
    <w:name w:val="WW8NumSt1941z0"/>
    <w:rPr>
      <w:rFonts w:ascii="Symbol" w:hAnsi="Symbol"/>
    </w:rPr>
  </w:style>
  <w:style w:type="character" w:customStyle="1" w:styleId="WW8NumSt1952z0">
    <w:name w:val="WW8NumSt1952z0"/>
    <w:rPr>
      <w:rFonts w:ascii="Symbol" w:hAnsi="Symbol"/>
    </w:rPr>
  </w:style>
  <w:style w:type="character" w:customStyle="1" w:styleId="WW8NumSt1953z0">
    <w:name w:val="WW8NumSt1953z0"/>
    <w:rPr>
      <w:rFonts w:ascii="Symbol" w:hAnsi="Symbol"/>
    </w:rPr>
  </w:style>
  <w:style w:type="character" w:customStyle="1" w:styleId="WW8NumSt1954z0">
    <w:name w:val="WW8NumSt1954z0"/>
    <w:rPr>
      <w:rFonts w:ascii="Symbol" w:hAnsi="Symbol"/>
    </w:rPr>
  </w:style>
  <w:style w:type="character" w:customStyle="1" w:styleId="WW8NumSt1955z0">
    <w:name w:val="WW8NumSt1955z0"/>
    <w:rPr>
      <w:rFonts w:ascii="Symbol" w:hAnsi="Symbol"/>
    </w:rPr>
  </w:style>
  <w:style w:type="character" w:customStyle="1" w:styleId="WW8NumSt1960z0">
    <w:name w:val="WW8NumSt1960z0"/>
    <w:rPr>
      <w:rFonts w:ascii="Symbol" w:hAnsi="Symbol"/>
    </w:rPr>
  </w:style>
  <w:style w:type="character" w:customStyle="1" w:styleId="WW8NumSt1963z0">
    <w:name w:val="WW8NumSt1963z0"/>
    <w:rPr>
      <w:rFonts w:ascii="Symbol" w:hAnsi="Symbol"/>
    </w:rPr>
  </w:style>
  <w:style w:type="character" w:customStyle="1" w:styleId="WW8NumSt1966z0">
    <w:name w:val="WW8NumSt1966z0"/>
    <w:rPr>
      <w:rFonts w:ascii="Symbol" w:hAnsi="Symbol"/>
    </w:rPr>
  </w:style>
  <w:style w:type="character" w:customStyle="1" w:styleId="WW8NumSt1969z0">
    <w:name w:val="WW8NumSt1969z0"/>
    <w:rPr>
      <w:rFonts w:ascii="Symbol" w:hAnsi="Symbol"/>
    </w:rPr>
  </w:style>
  <w:style w:type="character" w:customStyle="1" w:styleId="WW8NumSt2000z0">
    <w:name w:val="WW8NumSt2000z0"/>
    <w:rPr>
      <w:rFonts w:ascii="Times New Roman" w:hAnsi="Times New Roman"/>
      <w:sz w:val="22"/>
      <w:szCs w:val="22"/>
    </w:rPr>
  </w:style>
  <w:style w:type="character" w:customStyle="1" w:styleId="WW8NumSt2009z0">
    <w:name w:val="WW8NumSt2009z0"/>
    <w:rPr>
      <w:rFonts w:ascii="Symbol" w:hAnsi="Symbol"/>
    </w:rPr>
  </w:style>
  <w:style w:type="character" w:customStyle="1" w:styleId="WW8NumSt2020z0">
    <w:name w:val="WW8NumSt2020z0"/>
    <w:rPr>
      <w:rFonts w:ascii="Symbol" w:hAnsi="Symbol"/>
    </w:rPr>
  </w:style>
  <w:style w:type="character" w:customStyle="1" w:styleId="WW8NumSt2021z0">
    <w:name w:val="WW8NumSt2021z0"/>
    <w:rPr>
      <w:rFonts w:ascii="Symbol" w:hAnsi="Symbol"/>
    </w:rPr>
  </w:style>
  <w:style w:type="character" w:customStyle="1" w:styleId="WW8NumSt2022z0">
    <w:name w:val="WW8NumSt2022z0"/>
    <w:rPr>
      <w:rFonts w:ascii="Symbol" w:hAnsi="Symbol"/>
    </w:rPr>
  </w:style>
  <w:style w:type="character" w:customStyle="1" w:styleId="WW8NumSt2023z0">
    <w:name w:val="WW8NumSt2023z0"/>
    <w:rPr>
      <w:rFonts w:ascii="Symbol" w:hAnsi="Symbol"/>
    </w:rPr>
  </w:style>
  <w:style w:type="character" w:customStyle="1" w:styleId="WW8NumSt2033z0">
    <w:name w:val="WW8NumSt2033z0"/>
    <w:rPr>
      <w:rFonts w:ascii="Symbol" w:hAnsi="Symbol"/>
    </w:rPr>
  </w:style>
  <w:style w:type="character" w:customStyle="1" w:styleId="WW8NumSt2034z0">
    <w:name w:val="WW8NumSt2034z0"/>
    <w:rPr>
      <w:rFonts w:ascii="Symbol" w:hAnsi="Symbol"/>
    </w:rPr>
  </w:style>
  <w:style w:type="character" w:customStyle="1" w:styleId="WW8NumSt2035z0">
    <w:name w:val="WW8NumSt2035z0"/>
    <w:rPr>
      <w:rFonts w:ascii="Symbol" w:hAnsi="Symbol"/>
      <w:sz w:val="28"/>
      <w:szCs w:val="28"/>
    </w:rPr>
  </w:style>
  <w:style w:type="character" w:customStyle="1" w:styleId="WW8NumSt2036z0">
    <w:name w:val="WW8NumSt2036z0"/>
    <w:rPr>
      <w:rFonts w:ascii="Symbol" w:hAnsi="Symbol"/>
    </w:rPr>
  </w:style>
  <w:style w:type="character" w:customStyle="1" w:styleId="WW8NumSt2037z0">
    <w:name w:val="WW8NumSt2037z0"/>
    <w:rPr>
      <w:rFonts w:ascii="Symbol" w:hAnsi="Symbol"/>
      <w:sz w:val="20"/>
      <w:szCs w:val="20"/>
    </w:rPr>
  </w:style>
  <w:style w:type="character" w:customStyle="1" w:styleId="WW8NumSt2040z0">
    <w:name w:val="WW8NumSt2040z0"/>
    <w:rPr>
      <w:rFonts w:ascii="Symbol" w:hAnsi="Symbol"/>
    </w:rPr>
  </w:style>
  <w:style w:type="character" w:customStyle="1" w:styleId="WW8NumSt2043z0">
    <w:name w:val="WW8NumSt2043z0"/>
    <w:rPr>
      <w:rFonts w:ascii="Symbol" w:hAnsi="Symbol"/>
    </w:rPr>
  </w:style>
  <w:style w:type="character" w:customStyle="1" w:styleId="WW8NumSt2046z0">
    <w:name w:val="WW8NumSt2046z0"/>
    <w:rPr>
      <w:rFonts w:ascii="Symbol" w:hAnsi="Symbol"/>
    </w:rPr>
  </w:style>
  <w:style w:type="paragraph" w:customStyle="1" w:styleId="AFrase0">
    <w:name w:val="A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TtuloCaptulo">
    <w:name w:val="Título (Capítulo)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454"/>
      </w:tabs>
    </w:pPr>
    <w:rPr>
      <w:b/>
      <w:caps/>
      <w:sz w:val="22"/>
      <w:lang w:eastAsia="en-US"/>
    </w:rPr>
  </w:style>
  <w:style w:type="paragraph" w:customStyle="1" w:styleId="TTULO">
    <w:name w:val="TÍTULO"/>
    <w:basedOn w:val="Normal"/>
    <w:next w:val="Normal"/>
    <w:pPr>
      <w:pBdr>
        <w:top w:val="double" w:sz="6" w:space="2" w:color="auto"/>
        <w:left w:val="double" w:sz="6" w:space="2" w:color="auto"/>
        <w:bottom w:val="double" w:sz="6" w:space="2" w:color="auto"/>
        <w:right w:val="double" w:sz="6" w:space="2" w:color="auto"/>
      </w:pBdr>
      <w:jc w:val="center"/>
    </w:pPr>
    <w:rPr>
      <w:b/>
      <w:noProof w:val="0"/>
      <w:szCs w:val="20"/>
    </w:rPr>
  </w:style>
  <w:style w:type="paragraph" w:customStyle="1" w:styleId="TtuloCap700">
    <w:name w:val="TítuloCap700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spacing w:line="360" w:lineRule="atLeast"/>
      <w:jc w:val="center"/>
    </w:pPr>
    <w:rPr>
      <w:b/>
      <w:noProof w:val="0"/>
      <w:spacing w:val="10"/>
      <w:sz w:val="24"/>
      <w:szCs w:val="20"/>
    </w:rPr>
  </w:style>
  <w:style w:type="paragraph" w:customStyle="1" w:styleId="dtexto">
    <w:name w:val="dtexto"/>
    <w:basedOn w:val="Normal"/>
    <w:pPr>
      <w:tabs>
        <w:tab w:val="left" w:pos="709"/>
      </w:tabs>
      <w:spacing w:line="360" w:lineRule="atLeast"/>
      <w:ind w:firstLine="284"/>
    </w:pPr>
    <w:rPr>
      <w:noProof w:val="0"/>
      <w:sz w:val="24"/>
      <w:szCs w:val="20"/>
    </w:rPr>
  </w:style>
  <w:style w:type="paragraph" w:customStyle="1" w:styleId="texto0">
    <w:name w:val="texto"/>
    <w:basedOn w:val="Normal"/>
    <w:pPr>
      <w:tabs>
        <w:tab w:val="left" w:pos="709"/>
      </w:tabs>
      <w:spacing w:line="360" w:lineRule="atLeast"/>
      <w:ind w:firstLine="426"/>
    </w:pPr>
    <w:rPr>
      <w:noProof w:val="0"/>
      <w:szCs w:val="20"/>
    </w:rPr>
  </w:style>
  <w:style w:type="paragraph" w:customStyle="1" w:styleId="ndicePrincipal">
    <w:name w:val="Índice Principal"/>
    <w:pPr>
      <w:tabs>
        <w:tab w:val="left" w:pos="567"/>
        <w:tab w:val="right" w:leader="dot" w:pos="9072"/>
      </w:tabs>
    </w:pPr>
    <w:rPr>
      <w:lang w:eastAsia="en-US"/>
    </w:rPr>
  </w:style>
  <w:style w:type="paragraph" w:customStyle="1" w:styleId="TtulondicePrincipal">
    <w:name w:val="Título Índice Principal"/>
    <w:pPr>
      <w:tabs>
        <w:tab w:val="left" w:pos="567"/>
        <w:tab w:val="right" w:leader="dot" w:pos="7797"/>
      </w:tabs>
      <w:spacing w:before="120" w:after="180"/>
    </w:pPr>
    <w:rPr>
      <w:b/>
      <w:caps/>
      <w:sz w:val="22"/>
      <w:lang w:eastAsia="en-US"/>
    </w:rPr>
  </w:style>
  <w:style w:type="paragraph" w:customStyle="1" w:styleId="Captulo">
    <w:name w:val="Capítulo"/>
    <w:rPr>
      <w:rFonts w:ascii="Book Antiqua" w:hAnsi="Book Antiqua"/>
      <w:b/>
      <w:i/>
      <w:spacing w:val="20"/>
      <w:sz w:val="28"/>
      <w:lang w:eastAsia="en-US"/>
    </w:rPr>
  </w:style>
  <w:style w:type="paragraph" w:customStyle="1" w:styleId="Roberto">
    <w:name w:val="Roberto"/>
    <w:basedOn w:val="Normal"/>
    <w:autoRedefine/>
    <w:pPr>
      <w:ind w:left="131" w:firstLine="578"/>
    </w:pPr>
    <w:rPr>
      <w:noProof w:val="0"/>
      <w:sz w:val="24"/>
      <w:szCs w:val="20"/>
    </w:rPr>
  </w:style>
  <w:style w:type="paragraph" w:customStyle="1" w:styleId="Titulo">
    <w:name w:val="Titulo"/>
    <w:basedOn w:val="Normal"/>
    <w:pPr>
      <w:pBdr>
        <w:top w:val="double" w:sz="4" w:space="3" w:color="auto"/>
        <w:left w:val="double" w:sz="4" w:space="4" w:color="auto"/>
        <w:bottom w:val="double" w:sz="4" w:space="3" w:color="auto"/>
        <w:right w:val="double" w:sz="4" w:space="4" w:color="auto"/>
      </w:pBdr>
      <w:ind w:left="130" w:right="130"/>
      <w:jc w:val="center"/>
    </w:pPr>
    <w:rPr>
      <w:b/>
      <w:noProof w:val="0"/>
      <w:szCs w:val="20"/>
    </w:rPr>
  </w:style>
  <w:style w:type="paragraph" w:customStyle="1" w:styleId="Indice">
    <w:name w:val="Indice"/>
    <w:basedOn w:val="Normal"/>
    <w:pPr>
      <w:pBdr>
        <w:top w:val="double" w:sz="12" w:space="18" w:color="auto"/>
        <w:left w:val="double" w:sz="12" w:space="4" w:color="auto"/>
        <w:bottom w:val="double" w:sz="12" w:space="18" w:color="auto"/>
        <w:right w:val="double" w:sz="12" w:space="4" w:color="auto"/>
      </w:pBdr>
      <w:ind w:left="130" w:right="130"/>
      <w:jc w:val="center"/>
    </w:pPr>
    <w:rPr>
      <w:rFonts w:ascii="Bookman Old Style" w:hAnsi="Bookman Old Style"/>
      <w:b/>
      <w:noProof w:val="0"/>
      <w:spacing w:val="60"/>
      <w:sz w:val="32"/>
      <w:szCs w:val="20"/>
    </w:rPr>
  </w:style>
  <w:style w:type="paragraph" w:customStyle="1" w:styleId="Biblio">
    <w:name w:val="Biblio"/>
    <w:basedOn w:val="Normal"/>
    <w:pPr>
      <w:tabs>
        <w:tab w:val="num" w:pos="851"/>
      </w:tabs>
      <w:ind w:firstLine="567"/>
    </w:pPr>
    <w:rPr>
      <w:noProof w:val="0"/>
      <w:sz w:val="18"/>
      <w:szCs w:val="20"/>
    </w:rPr>
  </w:style>
  <w:style w:type="paragraph" w:customStyle="1" w:styleId="Frase0">
    <w:name w:val="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6"/>
      <w:lang w:val="en-US" w:eastAsia="en-US"/>
    </w:rPr>
  </w:style>
  <w:style w:type="paragraph" w:customStyle="1" w:styleId="corpo0">
    <w:name w:val="corpo"/>
    <w:basedOn w:val="Normal"/>
    <w:pPr>
      <w:ind w:firstLine="851"/>
    </w:pPr>
    <w:rPr>
      <w:noProof w:val="0"/>
      <w:szCs w:val="20"/>
    </w:rPr>
  </w:style>
  <w:style w:type="paragraph" w:customStyle="1" w:styleId="TP">
    <w:name w:val="TP"/>
    <w:pPr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ind w:left="85" w:right="85"/>
      <w:jc w:val="center"/>
    </w:pPr>
    <w:rPr>
      <w:b/>
      <w:i/>
      <w:spacing w:val="50"/>
      <w:sz w:val="22"/>
      <w:lang w:eastAsia="en-US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paragraph" w:customStyle="1" w:styleId="FUNDAMENTOS">
    <w:name w:val="FUNDAMENTOS"/>
    <w:basedOn w:val="Header"/>
    <w:autoRedefine/>
    <w:pPr>
      <w:numPr>
        <w:numId w:val="7"/>
      </w:numPr>
      <w:pBdr>
        <w:top w:val="double" w:sz="6" w:space="3" w:color="auto"/>
        <w:left w:val="double" w:sz="6" w:space="0" w:color="auto"/>
        <w:bottom w:val="double" w:sz="6" w:space="2" w:color="auto"/>
        <w:right w:val="double" w:sz="6" w:space="0" w:color="auto"/>
      </w:pBdr>
      <w:tabs>
        <w:tab w:val="clear" w:pos="4419"/>
        <w:tab w:val="clear" w:pos="8838"/>
      </w:tabs>
      <w:jc w:val="left"/>
    </w:pPr>
    <w:rPr>
      <w:rFonts w:ascii="Arial" w:hAnsi="Arial"/>
      <w:b/>
      <w:i/>
      <w:smallCaps/>
      <w:noProof w:val="0"/>
      <w:spacing w:val="30"/>
      <w:sz w:val="22"/>
      <w:szCs w:val="20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  <w:outlineLvl w:val="2"/>
    </w:pPr>
    <w:rPr>
      <w:b/>
      <w:noProof w:val="0"/>
      <w:snapToGrid w:val="0"/>
      <w:sz w:val="36"/>
      <w:szCs w:val="20"/>
      <w:lang w:eastAsia="pt-BR"/>
    </w:rPr>
  </w:style>
  <w:style w:type="character" w:styleId="Strong">
    <w:name w:val="Strong"/>
    <w:qFormat/>
    <w:rPr>
      <w:b/>
    </w:rPr>
  </w:style>
  <w:style w:type="paragraph" w:styleId="BlockText">
    <w:name w:val="Block Text"/>
    <w:basedOn w:val="Normal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paragraph" w:customStyle="1" w:styleId="Date1">
    <w:name w:val="Date1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braryhead2">
    <w:name w:val="libraryhead2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990000"/>
      <w:sz w:val="17"/>
      <w:szCs w:val="17"/>
      <w:lang w:eastAsia="pt-BR"/>
    </w:rPr>
  </w:style>
  <w:style w:type="paragraph" w:customStyle="1" w:styleId="libraryheadb">
    <w:name w:val="libraryheadb"/>
    <w:basedOn w:val="Normal"/>
    <w:pPr>
      <w:spacing w:before="100" w:beforeAutospacing="1" w:after="100" w:afterAutospacing="1"/>
      <w:jc w:val="left"/>
    </w:pPr>
    <w:rPr>
      <w:rFonts w:ascii="Helvetica" w:hAnsi="Helvetica"/>
      <w:b/>
      <w:bCs/>
      <w:noProof w:val="0"/>
      <w:color w:val="666666"/>
      <w:sz w:val="26"/>
      <w:szCs w:val="26"/>
      <w:lang w:eastAsia="pt-BR"/>
    </w:rPr>
  </w:style>
  <w:style w:type="paragraph" w:customStyle="1" w:styleId="text">
    <w:name w:val="text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000000"/>
      <w:szCs w:val="20"/>
      <w:lang w:eastAsia="pt-BR"/>
    </w:rPr>
  </w:style>
  <w:style w:type="character" w:customStyle="1" w:styleId="titulo1">
    <w:name w:val="titulo1"/>
    <w:rPr>
      <w:rFonts w:ascii="Verdana" w:hAnsi="Verdana" w:hint="default"/>
      <w:b/>
      <w:bCs/>
      <w:i w:val="0"/>
      <w:iCs w:val="0"/>
      <w:color w:val="000000"/>
      <w:sz w:val="18"/>
      <w:szCs w:val="1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main91">
    <w:name w:val="main_91"/>
    <w:rPr>
      <w:rFonts w:ascii="Arial" w:hAnsi="Arial" w:hint="default"/>
      <w:color w:val="000000"/>
      <w:sz w:val="18"/>
      <w:szCs w:val="18"/>
    </w:rPr>
  </w:style>
  <w:style w:type="paragraph" w:customStyle="1" w:styleId="JCBodyTextfirstparagraph">
    <w:name w:val="JC Body Text first paragraph"/>
    <w:pPr>
      <w:autoSpaceDE w:val="0"/>
      <w:autoSpaceDN w:val="0"/>
      <w:adjustRightInd w:val="0"/>
      <w:jc w:val="both"/>
    </w:pPr>
    <w:rPr>
      <w:color w:val="000000"/>
      <w:sz w:val="22"/>
      <w:szCs w:val="22"/>
      <w:lang w:val="en-US" w:eastAsia="en-US"/>
    </w:rPr>
  </w:style>
  <w:style w:type="paragraph" w:customStyle="1" w:styleId="JCBodyText">
    <w:name w:val="JC Body Text"/>
    <w:pPr>
      <w:autoSpaceDE w:val="0"/>
      <w:autoSpaceDN w:val="0"/>
      <w:adjustRightInd w:val="0"/>
      <w:ind w:firstLine="397"/>
      <w:jc w:val="both"/>
    </w:pPr>
    <w:rPr>
      <w:color w:val="000000"/>
      <w:sz w:val="22"/>
      <w:szCs w:val="22"/>
      <w:lang w:val="en-US" w:eastAsia="en-US"/>
    </w:rPr>
  </w:style>
  <w:style w:type="paragraph" w:customStyle="1" w:styleId="JCBulletNumber2">
    <w:name w:val="JC Bullet/Number 2"/>
    <w:basedOn w:val="Normal"/>
    <w:next w:val="Normal"/>
    <w:pPr>
      <w:tabs>
        <w:tab w:val="left" w:pos="680"/>
        <w:tab w:val="right" w:pos="737"/>
        <w:tab w:val="left" w:pos="1701"/>
      </w:tabs>
      <w:autoSpaceDE w:val="0"/>
      <w:autoSpaceDN w:val="0"/>
      <w:adjustRightInd w:val="0"/>
      <w:ind w:left="680" w:hanging="227"/>
    </w:pPr>
    <w:rPr>
      <w:noProof w:val="0"/>
      <w:color w:val="000000"/>
      <w:sz w:val="22"/>
      <w:szCs w:val="22"/>
      <w:lang w:val="en-US"/>
    </w:rPr>
  </w:style>
  <w:style w:type="paragraph" w:customStyle="1" w:styleId="Capitulos">
    <w:name w:val="Capitulos"/>
    <w:next w:val="Normal"/>
    <w:pPr>
      <w:spacing w:after="567" w:line="270" w:lineRule="atLeast"/>
      <w:jc w:val="center"/>
    </w:pPr>
    <w:rPr>
      <w:rFonts w:ascii="Frutiger 55" w:hAnsi="Frutiger 55"/>
      <w:b/>
      <w:i/>
      <w:smallCaps/>
      <w:snapToGrid w:val="0"/>
      <w:sz w:val="30"/>
      <w:lang w:val="en-US" w:eastAsia="en-US"/>
    </w:rPr>
  </w:style>
  <w:style w:type="paragraph" w:styleId="Caption">
    <w:name w:val="caption"/>
    <w:basedOn w:val="Normal"/>
    <w:next w:val="Normal"/>
    <w:qFormat/>
    <w:pPr>
      <w:pBdr>
        <w:bottom w:val="single" w:sz="6" w:space="1" w:color="auto"/>
      </w:pBdr>
      <w:jc w:val="left"/>
    </w:pPr>
    <w:rPr>
      <w:i/>
      <w:iCs/>
      <w:noProof w:val="0"/>
      <w:sz w:val="18"/>
      <w:szCs w:val="20"/>
    </w:rPr>
  </w:style>
  <w:style w:type="paragraph" w:customStyle="1" w:styleId="CabealhosCaptulos">
    <w:name w:val="Cabeçalhos Capítulos"/>
    <w:basedOn w:val="Normal"/>
    <w:pPr>
      <w:jc w:val="center"/>
    </w:pPr>
    <w:rPr>
      <w:noProof w:val="0"/>
      <w:szCs w:val="20"/>
    </w:rPr>
  </w:style>
  <w:style w:type="paragraph" w:styleId="PlainText">
    <w:name w:val="Plain Text"/>
    <w:basedOn w:val="Normal"/>
    <w:link w:val="PlainTextChar"/>
    <w:pPr>
      <w:jc w:val="left"/>
    </w:pPr>
    <w:rPr>
      <w:rFonts w:ascii="Courier New" w:hAnsi="Courier New" w:cs="Courier New"/>
      <w:noProof w:val="0"/>
      <w:szCs w:val="20"/>
      <w:lang w:val="en-US"/>
    </w:rPr>
  </w:style>
  <w:style w:type="paragraph" w:customStyle="1" w:styleId="EDE">
    <w:name w:val="EDE"/>
    <w:basedOn w:val="Normal"/>
    <w:pPr>
      <w:autoSpaceDE w:val="0"/>
      <w:autoSpaceDN w:val="0"/>
      <w:adjustRightInd w:val="0"/>
      <w:spacing w:after="170" w:line="198" w:lineRule="atLeast"/>
      <w:ind w:left="283"/>
      <w:jc w:val="left"/>
    </w:pPr>
    <w:rPr>
      <w:rFonts w:ascii="AGaramond" w:hAnsi="AGaramond"/>
      <w:noProof w:val="0"/>
      <w:sz w:val="18"/>
      <w:szCs w:val="18"/>
      <w:lang w:eastAsia="pt-BR"/>
    </w:rPr>
  </w:style>
  <w:style w:type="character" w:customStyle="1" w:styleId="PadroChar">
    <w:name w:val="Padrão Char"/>
    <w:rPr>
      <w:lang w:val="pt-BR" w:eastAsia="en-US" w:bidi="ar-SA"/>
    </w:rPr>
  </w:style>
  <w:style w:type="character" w:customStyle="1" w:styleId="Numerada5Char">
    <w:name w:val="Numerada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ACaptulosEncicloChar">
    <w:name w:val="AA Capítulos Enciclo Char"/>
    <w:rPr>
      <w:rFonts w:ascii="Arial" w:hAnsi="Arial"/>
      <w:b/>
      <w:i/>
      <w:smallCaps/>
      <w:noProof/>
      <w:spacing w:val="30"/>
      <w:sz w:val="22"/>
      <w:szCs w:val="22"/>
      <w:lang w:val="pt-BR" w:eastAsia="en-US" w:bidi="ar-SA"/>
    </w:rPr>
  </w:style>
  <w:style w:type="paragraph" w:customStyle="1" w:styleId="AACaptulos">
    <w:name w:val="AA Capítulos"/>
    <w:basedOn w:val="ListNumber5"/>
    <w:pPr>
      <w:tabs>
        <w:tab w:val="clear" w:pos="1049"/>
        <w:tab w:val="clear" w:pos="1276"/>
        <w:tab w:val="num" w:pos="632"/>
        <w:tab w:val="left" w:pos="907"/>
      </w:tabs>
      <w:ind w:left="632" w:hanging="360"/>
    </w:pPr>
  </w:style>
  <w:style w:type="character" w:customStyle="1" w:styleId="WW8Num103z0">
    <w:name w:val="WW8Num103z0"/>
    <w:rPr>
      <w:rFonts w:ascii="Times New Roman" w:hAnsi="Times New Roman"/>
      <w:sz w:val="22"/>
      <w:szCs w:val="22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00z0">
    <w:name w:val="WW8Num1000z0"/>
    <w:rPr>
      <w:rFonts w:ascii="Times New Roman" w:hAnsi="Times New Roman"/>
      <w:sz w:val="22"/>
      <w:szCs w:val="22"/>
    </w:rPr>
  </w:style>
  <w:style w:type="character" w:customStyle="1" w:styleId="WW8Num1003z0">
    <w:name w:val="WW8Num1003z0"/>
    <w:rPr>
      <w:rFonts w:ascii="Times New Roman" w:hAnsi="Times New Roman"/>
    </w:rPr>
  </w:style>
  <w:style w:type="character" w:customStyle="1" w:styleId="WW8Num1028z0">
    <w:name w:val="WW8Num1028z0"/>
    <w:rPr>
      <w:rFonts w:ascii="Times New Roman" w:hAnsi="Times New Roman"/>
    </w:rPr>
  </w:style>
  <w:style w:type="character" w:customStyle="1" w:styleId="WW8Num1041z0">
    <w:name w:val="WW8Num1041z0"/>
    <w:rPr>
      <w:rFonts w:ascii="Times New Roman" w:hAnsi="Times New Roman"/>
      <w:sz w:val="22"/>
      <w:szCs w:val="22"/>
    </w:rPr>
  </w:style>
  <w:style w:type="character" w:customStyle="1" w:styleId="WW8Num1048z0">
    <w:name w:val="WW8Num1048z0"/>
    <w:rPr>
      <w:rFonts w:ascii="Times New Roman" w:hAnsi="Times New Roman"/>
    </w:rPr>
  </w:style>
  <w:style w:type="character" w:customStyle="1" w:styleId="WW8Num1065z0">
    <w:name w:val="WW8Num1065z0"/>
    <w:rPr>
      <w:rFonts w:ascii="Times New Roman" w:hAnsi="Times New Roman"/>
      <w:sz w:val="22"/>
      <w:szCs w:val="22"/>
    </w:rPr>
  </w:style>
  <w:style w:type="character" w:customStyle="1" w:styleId="WW8Num1074z0">
    <w:name w:val="WW8Num1074z0"/>
    <w:rPr>
      <w:sz w:val="22"/>
      <w:szCs w:val="22"/>
    </w:rPr>
  </w:style>
  <w:style w:type="character" w:customStyle="1" w:styleId="WW8Num1077z0">
    <w:name w:val="WW8Num1077z0"/>
    <w:rPr>
      <w:rFonts w:ascii="Times New Roman" w:hAnsi="Times New Roman"/>
      <w:sz w:val="22"/>
      <w:szCs w:val="22"/>
    </w:rPr>
  </w:style>
  <w:style w:type="paragraph" w:customStyle="1" w:styleId="TITULO0">
    <w:name w:val="TITULO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ind w:left="85" w:right="85"/>
      <w:jc w:val="center"/>
    </w:pPr>
    <w:rPr>
      <w:b/>
      <w:noProof w:val="0"/>
      <w:spacing w:val="60"/>
      <w:szCs w:val="20"/>
    </w:rPr>
  </w:style>
  <w:style w:type="paragraph" w:styleId="Subtitle">
    <w:name w:val="Subtitle"/>
    <w:basedOn w:val="Normal"/>
    <w:link w:val="SubtitleChar"/>
    <w:qFormat/>
    <w:rPr>
      <w:noProof w:val="0"/>
      <w:sz w:val="28"/>
    </w:rPr>
  </w:style>
  <w:style w:type="paragraph" w:customStyle="1" w:styleId="TtuloCap150">
    <w:name w:val="TítuloCap150"/>
    <w:basedOn w:val="Normal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ind w:left="85" w:right="85"/>
      <w:jc w:val="center"/>
    </w:pPr>
    <w:rPr>
      <w:b/>
      <w:i/>
      <w:smallCaps/>
      <w:noProof w:val="0"/>
      <w:spacing w:val="20"/>
      <w:sz w:val="22"/>
      <w:szCs w:val="20"/>
    </w:rPr>
  </w:style>
  <w:style w:type="paragraph" w:customStyle="1" w:styleId="indice0">
    <w:name w:val="indice"/>
    <w:basedOn w:val="Texto"/>
    <w:pPr>
      <w:ind w:left="709" w:hanging="709"/>
    </w:pPr>
    <w:rPr>
      <w:sz w:val="22"/>
    </w:rPr>
  </w:style>
  <w:style w:type="character" w:styleId="LineNumber">
    <w:name w:val="line number"/>
    <w:basedOn w:val="DefaultParagraphFont"/>
  </w:style>
  <w:style w:type="paragraph" w:customStyle="1" w:styleId="Ttulo-frmulas">
    <w:name w:val="Título-fórmulas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b/>
      <w:caps/>
      <w:noProof w:val="0"/>
      <w:spacing w:val="40"/>
      <w:sz w:val="32"/>
      <w:szCs w:val="20"/>
    </w:rPr>
  </w:style>
  <w:style w:type="paragraph" w:customStyle="1" w:styleId="Texto-frmula">
    <w:name w:val="Texto-fórmula"/>
    <w:basedOn w:val="Normal"/>
    <w:pPr>
      <w:tabs>
        <w:tab w:val="left" w:pos="993"/>
      </w:tabs>
      <w:overflowPunct w:val="0"/>
      <w:autoSpaceDE w:val="0"/>
      <w:autoSpaceDN w:val="0"/>
      <w:adjustRightInd w:val="0"/>
      <w:ind w:firstLine="567"/>
      <w:textAlignment w:val="baseline"/>
    </w:pPr>
    <w:rPr>
      <w:noProof w:val="0"/>
      <w:sz w:val="28"/>
      <w:szCs w:val="20"/>
    </w:rPr>
  </w:style>
  <w:style w:type="character" w:styleId="Emphasis">
    <w:name w:val="Emphasis"/>
    <w:aliases w:val="Título Principal"/>
    <w:qFormat/>
    <w:rPr>
      <w:i/>
      <w:iCs/>
    </w:rPr>
  </w:style>
  <w:style w:type="paragraph" w:customStyle="1" w:styleId="font5">
    <w:name w:val="font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font6">
    <w:name w:val="font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6">
    <w:name w:val="xl2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000000"/>
      <w:sz w:val="24"/>
      <w:lang w:val="en-US"/>
    </w:rPr>
  </w:style>
  <w:style w:type="paragraph" w:customStyle="1" w:styleId="bodytext0">
    <w:name w:val="bodytext"/>
    <w:basedOn w:val="Normal"/>
    <w:pPr>
      <w:spacing w:before="100" w:beforeAutospacing="1" w:after="100" w:afterAutospacing="1"/>
      <w:jc w:val="left"/>
    </w:pPr>
    <w:rPr>
      <w:rFonts w:eastAsia="SimSun"/>
      <w:noProof w:val="0"/>
      <w:sz w:val="24"/>
      <w:lang w:val="en-US" w:eastAsia="zh-CN"/>
    </w:rPr>
  </w:style>
  <w:style w:type="paragraph" w:customStyle="1" w:styleId="SubTpicoPs">
    <w:name w:val="Sub Tópico Pós"/>
    <w:basedOn w:val="Normal"/>
    <w:pPr>
      <w:suppressAutoHyphens/>
      <w:spacing w:before="240"/>
      <w:ind w:left="681" w:right="113" w:hanging="397"/>
    </w:pPr>
    <w:rPr>
      <w:rFonts w:ascii="Verdana" w:hAnsi="Verdana"/>
      <w:noProof w:val="0"/>
      <w:szCs w:val="20"/>
    </w:rPr>
  </w:style>
  <w:style w:type="paragraph" w:customStyle="1" w:styleId="style18">
    <w:name w:val="style18"/>
    <w:basedOn w:val="Normal"/>
    <w:pPr>
      <w:spacing w:before="100" w:beforeAutospacing="1" w:after="100" w:afterAutospacing="1"/>
      <w:jc w:val="left"/>
    </w:pPr>
    <w:rPr>
      <w:rFonts w:ascii="Verdana" w:hAnsi="Verdana"/>
      <w:noProof w:val="0"/>
      <w:color w:val="545454"/>
      <w:sz w:val="17"/>
      <w:szCs w:val="17"/>
      <w:lang w:eastAsia="pt-BR"/>
    </w:rPr>
  </w:style>
  <w:style w:type="paragraph" w:customStyle="1" w:styleId="Pontilhado">
    <w:name w:val="Pontilhado"/>
    <w:basedOn w:val="Normal"/>
    <w:pPr>
      <w:numPr>
        <w:numId w:val="8"/>
      </w:numPr>
    </w:pPr>
    <w:rPr>
      <w:noProof w:val="0"/>
      <w:sz w:val="24"/>
      <w:lang w:eastAsia="pt-BR"/>
    </w:rPr>
  </w:style>
  <w:style w:type="character" w:customStyle="1" w:styleId="ATextoChar">
    <w:name w:val="A Texto Char"/>
    <w:rPr>
      <w:noProof/>
      <w:szCs w:val="24"/>
      <w:lang w:val="pt-BR" w:eastAsia="en-US" w:bidi="ar-SA"/>
    </w:rPr>
  </w:style>
  <w:style w:type="paragraph" w:customStyle="1" w:styleId="Ttulo21">
    <w:name w:val="Título 21"/>
    <w:basedOn w:val="Padro"/>
    <w:next w:val="Padro"/>
    <w:pPr>
      <w:keepNext/>
    </w:pPr>
    <w:rPr>
      <w:b/>
      <w:bCs/>
    </w:rPr>
  </w:style>
  <w:style w:type="paragraph" w:customStyle="1" w:styleId="Ttulo41">
    <w:name w:val="Título 41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Cabealho1">
    <w:name w:val="Cabeçalho1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92">
    <w:name w:val="Título 92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Titulos">
    <w:name w:val="Titulos"/>
    <w:pPr>
      <w:spacing w:after="567" w:line="270" w:lineRule="atLeast"/>
      <w:jc w:val="center"/>
    </w:pPr>
    <w:rPr>
      <w:rFonts w:ascii="Frutiger 55" w:hAnsi="Frutiger 55"/>
      <w:caps/>
      <w:snapToGrid w:val="0"/>
      <w:sz w:val="28"/>
      <w:lang w:val="en-US" w:eastAsia="en-US"/>
    </w:rPr>
  </w:style>
  <w:style w:type="paragraph" w:customStyle="1" w:styleId="TITULOS0">
    <w:name w:val="TITULOS"/>
    <w:pPr>
      <w:autoSpaceDE w:val="0"/>
      <w:autoSpaceDN w:val="0"/>
      <w:adjustRightInd w:val="0"/>
      <w:spacing w:after="340"/>
      <w:jc w:val="center"/>
    </w:pPr>
    <w:rPr>
      <w:rFonts w:ascii="Frutiger 55" w:hAnsi="Frutiger 55"/>
      <w:caps/>
      <w:szCs w:val="24"/>
    </w:rPr>
  </w:style>
  <w:style w:type="paragraph" w:customStyle="1" w:styleId="Cabealho3">
    <w:name w:val="Cabeçalho3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2">
    <w:name w:val="Título2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2">
    <w:name w:val="Título 12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3">
    <w:name w:val="Título 23"/>
    <w:basedOn w:val="Padro"/>
    <w:next w:val="Padro"/>
    <w:pPr>
      <w:keepNext/>
    </w:pPr>
    <w:rPr>
      <w:b/>
      <w:bCs/>
    </w:rPr>
  </w:style>
  <w:style w:type="paragraph" w:customStyle="1" w:styleId="Ttulo32">
    <w:name w:val="Título 32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3">
    <w:name w:val="Título 43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2">
    <w:name w:val="Título 52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2">
    <w:name w:val="Título 62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2">
    <w:name w:val="Título 72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2">
    <w:name w:val="Título 82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3">
    <w:name w:val="Título 93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2">
    <w:name w:val="Rodapé2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2">
    <w:name w:val="Legenda2"/>
    <w:basedOn w:val="Padro"/>
    <w:pPr>
      <w:spacing w:before="120" w:after="120"/>
    </w:pPr>
    <w:rPr>
      <w:i/>
      <w:iCs/>
    </w:rPr>
  </w:style>
  <w:style w:type="character" w:customStyle="1" w:styleId="ListNumber5Char">
    <w:name w:val="List Number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FraseChar0">
    <w:name w:val="A Frase Char"/>
    <w:rPr>
      <w:rFonts w:ascii="Arial" w:hAnsi="Arial"/>
      <w:b/>
      <w:i/>
      <w:smallCaps/>
      <w:noProof/>
      <w:sz w:val="32"/>
      <w:lang w:val="en-US" w:eastAsia="en-US" w:bidi="ar-SA"/>
    </w:rPr>
  </w:style>
  <w:style w:type="paragraph" w:customStyle="1" w:styleId="dTexto0">
    <w:name w:val="dTexto"/>
    <w:basedOn w:val="Texto"/>
    <w:pPr>
      <w:ind w:firstLine="822"/>
    </w:pPr>
    <w:rPr>
      <w:sz w:val="22"/>
    </w:rPr>
  </w:style>
  <w:style w:type="character" w:customStyle="1" w:styleId="article">
    <w:name w:val="article"/>
    <w:basedOn w:val="DefaultParagraphFont"/>
  </w:style>
  <w:style w:type="paragraph" w:styleId="ListParagraph">
    <w:name w:val="List Paragraph"/>
    <w:basedOn w:val="Normal"/>
    <w:uiPriority w:val="34"/>
    <w:qFormat/>
    <w:pPr>
      <w:ind w:left="708"/>
      <w:jc w:val="left"/>
    </w:pPr>
    <w:rPr>
      <w:noProof w:val="0"/>
      <w:sz w:val="24"/>
      <w:lang w:val="en-US"/>
    </w:rPr>
  </w:style>
  <w:style w:type="character" w:customStyle="1" w:styleId="CabealhoChar">
    <w:name w:val="Cabeçalho Char"/>
    <w:rPr>
      <w:noProof/>
      <w:szCs w:val="24"/>
      <w:lang w:val="pt-BR" w:eastAsia="en-US" w:bidi="ar-SA"/>
    </w:rPr>
  </w:style>
  <w:style w:type="paragraph" w:customStyle="1" w:styleId="msolistparagraph0">
    <w:name w:val="msolistparagraph"/>
    <w:basedOn w:val="Normal"/>
    <w:pPr>
      <w:ind w:left="720"/>
      <w:jc w:val="left"/>
    </w:pPr>
    <w:rPr>
      <w:noProof w:val="0"/>
      <w:sz w:val="24"/>
      <w:lang w:eastAsia="pt-BR"/>
    </w:rPr>
  </w:style>
  <w:style w:type="character" w:styleId="CommentReference">
    <w:name w:val="annotation reference"/>
    <w:uiPriority w:val="99"/>
    <w:unhideWhenUsed/>
    <w:rsid w:val="000E0615"/>
    <w:rPr>
      <w:sz w:val="16"/>
      <w:szCs w:val="16"/>
    </w:rPr>
  </w:style>
  <w:style w:type="paragraph" w:styleId="CommentText">
    <w:name w:val="annotation text"/>
    <w:aliases w:val=" Char1,Char1"/>
    <w:basedOn w:val="Normal"/>
    <w:link w:val="CommentTextChar"/>
    <w:uiPriority w:val="99"/>
    <w:unhideWhenUsed/>
    <w:rsid w:val="000E0615"/>
    <w:rPr>
      <w:szCs w:val="20"/>
    </w:rPr>
  </w:style>
  <w:style w:type="character" w:customStyle="1" w:styleId="CommentTextChar">
    <w:name w:val="Comment Text Char"/>
    <w:aliases w:val=" Char1 Char,Char1 Char4"/>
    <w:link w:val="CommentText"/>
    <w:uiPriority w:val="99"/>
    <w:rsid w:val="000E0615"/>
    <w:rPr>
      <w:noProof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0E0615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0E0615"/>
    <w:rPr>
      <w:b/>
      <w:bCs/>
      <w:noProof/>
      <w:lang w:eastAsia="en-US"/>
    </w:rPr>
  </w:style>
  <w:style w:type="paragraph" w:customStyle="1" w:styleId="Default">
    <w:name w:val="Default"/>
    <w:rsid w:val="000E061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Revision">
    <w:name w:val="Revision"/>
    <w:hidden/>
    <w:uiPriority w:val="99"/>
    <w:rsid w:val="000E0615"/>
    <w:rPr>
      <w:noProof/>
      <w:szCs w:val="24"/>
      <w:lang w:eastAsia="en-US"/>
    </w:rPr>
  </w:style>
  <w:style w:type="character" w:customStyle="1" w:styleId="TextoChar">
    <w:name w:val="Texto Char"/>
    <w:link w:val="Texto"/>
    <w:rsid w:val="000E0615"/>
    <w:rPr>
      <w:lang w:eastAsia="en-US"/>
    </w:rPr>
  </w:style>
  <w:style w:type="numbering" w:customStyle="1" w:styleId="Semlista1">
    <w:name w:val="Sem lista1"/>
    <w:next w:val="NoList"/>
    <w:uiPriority w:val="99"/>
    <w:semiHidden/>
    <w:unhideWhenUsed/>
    <w:rsid w:val="00884B43"/>
  </w:style>
  <w:style w:type="paragraph" w:customStyle="1" w:styleId="Data1">
    <w:name w:val="Data1"/>
    <w:basedOn w:val="Normal"/>
    <w:rsid w:val="00884B43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character" w:customStyle="1" w:styleId="apple-converted-space">
    <w:name w:val="apple-converted-space"/>
    <w:rsid w:val="00884B43"/>
  </w:style>
  <w:style w:type="table" w:styleId="TableGrid">
    <w:name w:val="Table Grid"/>
    <w:basedOn w:val="TableNormal"/>
    <w:uiPriority w:val="59"/>
    <w:rsid w:val="00884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d">
    <w:name w:val="gd"/>
    <w:rsid w:val="00884B43"/>
  </w:style>
  <w:style w:type="character" w:customStyle="1" w:styleId="go">
    <w:name w:val="go"/>
    <w:rsid w:val="00884B43"/>
  </w:style>
  <w:style w:type="character" w:customStyle="1" w:styleId="il">
    <w:name w:val="il"/>
    <w:rsid w:val="00884B43"/>
  </w:style>
  <w:style w:type="character" w:customStyle="1" w:styleId="MenoPendente1">
    <w:name w:val="Menção Pendente1"/>
    <w:uiPriority w:val="99"/>
    <w:unhideWhenUsed/>
    <w:rsid w:val="00884B43"/>
    <w:rPr>
      <w:color w:val="605E5C"/>
      <w:shd w:val="clear" w:color="auto" w:fill="E1DFDD"/>
    </w:rPr>
  </w:style>
  <w:style w:type="numbering" w:customStyle="1" w:styleId="Semlista2">
    <w:name w:val="Sem lista2"/>
    <w:next w:val="NoList"/>
    <w:uiPriority w:val="99"/>
    <w:semiHidden/>
    <w:unhideWhenUsed/>
    <w:rsid w:val="00994236"/>
  </w:style>
  <w:style w:type="paragraph" w:customStyle="1" w:styleId="Normal1">
    <w:name w:val="Normal1"/>
    <w:rsid w:val="00994236"/>
    <w:pPr>
      <w:jc w:val="both"/>
    </w:pPr>
  </w:style>
  <w:style w:type="table" w:customStyle="1" w:styleId="TableNormal1">
    <w:name w:val="Table Normal1"/>
    <w:rsid w:val="00994236"/>
    <w:pPr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link w:val="BalloonText"/>
    <w:rsid w:val="00994236"/>
    <w:rPr>
      <w:rFonts w:ascii="Tahoma" w:hAnsi="Tahoma" w:cs="Tahoma"/>
      <w:noProof/>
      <w:sz w:val="16"/>
      <w:szCs w:val="16"/>
      <w:lang w:eastAsia="en-US"/>
    </w:rPr>
  </w:style>
  <w:style w:type="table" w:customStyle="1" w:styleId="Tabelacomgrade1">
    <w:name w:val="Tabela com grade1"/>
    <w:basedOn w:val="TableNormal"/>
    <w:next w:val="TableGrid"/>
    <w:uiPriority w:val="59"/>
    <w:rsid w:val="001B38B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Number5Char1">
    <w:name w:val="List Number 5 Char1"/>
    <w:link w:val="ListNumber5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numbering" w:styleId="111111">
    <w:name w:val="Outline List 2"/>
    <w:basedOn w:val="NoList"/>
    <w:rsid w:val="001B38B9"/>
    <w:pPr>
      <w:numPr>
        <w:numId w:val="8"/>
      </w:numPr>
    </w:pPr>
  </w:style>
  <w:style w:type="paragraph" w:customStyle="1" w:styleId="Cabealho8">
    <w:name w:val="Cabeçalho8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7">
    <w:name w:val="Título7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7">
    <w:name w:val="Título 17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8">
    <w:name w:val="Título 28"/>
    <w:basedOn w:val="Padro"/>
    <w:next w:val="Padro"/>
    <w:rsid w:val="001B38B9"/>
    <w:pPr>
      <w:keepNext/>
    </w:pPr>
    <w:rPr>
      <w:b/>
      <w:bCs/>
    </w:rPr>
  </w:style>
  <w:style w:type="paragraph" w:customStyle="1" w:styleId="Ttulo37">
    <w:name w:val="Título 37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8">
    <w:name w:val="Título 48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7">
    <w:name w:val="Título 57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7">
    <w:name w:val="Título 67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7">
    <w:name w:val="Título 77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7">
    <w:name w:val="Título 87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8">
    <w:name w:val="Título 98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7">
    <w:name w:val="Rodapé7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7">
    <w:name w:val="Legenda7"/>
    <w:basedOn w:val="Padro"/>
    <w:rsid w:val="001B38B9"/>
    <w:pPr>
      <w:spacing w:before="120" w:after="120"/>
    </w:pPr>
    <w:rPr>
      <w:i/>
      <w:iCs/>
    </w:rPr>
  </w:style>
  <w:style w:type="character" w:customStyle="1" w:styleId="HeaderChar">
    <w:name w:val="Header Char"/>
    <w:link w:val="Header"/>
    <w:rsid w:val="001B38B9"/>
    <w:rPr>
      <w:noProof/>
      <w:szCs w:val="24"/>
      <w:lang w:eastAsia="en-US"/>
    </w:rPr>
  </w:style>
  <w:style w:type="character" w:customStyle="1" w:styleId="Heading1Char">
    <w:name w:val="Heading 1 Char"/>
    <w:link w:val="Heading1"/>
    <w:uiPriority w:val="9"/>
    <w:rsid w:val="001B38B9"/>
    <w:rPr>
      <w:b/>
      <w:bCs/>
      <w:spacing w:val="20"/>
      <w:lang w:eastAsia="en-US"/>
    </w:rPr>
  </w:style>
  <w:style w:type="character" w:customStyle="1" w:styleId="apoiotexto">
    <w:name w:val="apoiotexto"/>
    <w:rsid w:val="001B38B9"/>
  </w:style>
  <w:style w:type="paragraph" w:customStyle="1" w:styleId="Cabealho4">
    <w:name w:val="Cabeçalho4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3">
    <w:name w:val="Título3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3">
    <w:name w:val="Título 13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4">
    <w:name w:val="Título 24"/>
    <w:basedOn w:val="Padro"/>
    <w:next w:val="Padro"/>
    <w:rsid w:val="001B38B9"/>
    <w:pPr>
      <w:keepNext/>
    </w:pPr>
    <w:rPr>
      <w:b/>
      <w:bCs/>
    </w:rPr>
  </w:style>
  <w:style w:type="paragraph" w:customStyle="1" w:styleId="Ttulo33">
    <w:name w:val="Título 33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4">
    <w:name w:val="Título 44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3">
    <w:name w:val="Título 53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3">
    <w:name w:val="Título 63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3">
    <w:name w:val="Título 73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3">
    <w:name w:val="Título 83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4">
    <w:name w:val="Título 94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3">
    <w:name w:val="Rodapé3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3">
    <w:name w:val="Legenda3"/>
    <w:basedOn w:val="Padro"/>
    <w:rsid w:val="001B38B9"/>
    <w:pPr>
      <w:spacing w:before="120" w:after="120"/>
    </w:pPr>
    <w:rPr>
      <w:i/>
      <w:iCs/>
    </w:rPr>
  </w:style>
  <w:style w:type="character" w:customStyle="1" w:styleId="Heading2Char">
    <w:name w:val="Heading 2 Char"/>
    <w:link w:val="Heading2"/>
    <w:uiPriority w:val="9"/>
    <w:rsid w:val="001B38B9"/>
    <w:rPr>
      <w:rFonts w:ascii="Arial" w:hAnsi="Arial"/>
      <w:b/>
      <w:i/>
      <w:sz w:val="24"/>
      <w:lang w:eastAsia="en-US"/>
    </w:rPr>
  </w:style>
  <w:style w:type="character" w:customStyle="1" w:styleId="CharChar2">
    <w:name w:val="Char Char2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5">
    <w:name w:val="Char Char5"/>
    <w:rsid w:val="001B38B9"/>
    <w:rPr>
      <w:noProof/>
      <w:szCs w:val="24"/>
      <w:lang w:val="pt-BR" w:eastAsia="en-US" w:bidi="ar-SA"/>
    </w:rPr>
  </w:style>
  <w:style w:type="character" w:customStyle="1" w:styleId="spelle">
    <w:name w:val="spelle"/>
    <w:rsid w:val="001B38B9"/>
  </w:style>
  <w:style w:type="paragraph" w:styleId="NoSpacing">
    <w:name w:val="No Spacing"/>
    <w:link w:val="NoSpacingChar"/>
    <w:uiPriority w:val="1"/>
    <w:qFormat/>
    <w:rsid w:val="001B38B9"/>
    <w:rPr>
      <w:sz w:val="24"/>
      <w:szCs w:val="24"/>
    </w:rPr>
  </w:style>
  <w:style w:type="character" w:customStyle="1" w:styleId="CharChar4">
    <w:name w:val="Char Char4"/>
    <w:rsid w:val="001B38B9"/>
    <w:rPr>
      <w:sz w:val="24"/>
      <w:szCs w:val="24"/>
    </w:rPr>
  </w:style>
  <w:style w:type="character" w:customStyle="1" w:styleId="FooterChar">
    <w:name w:val="Footer Char"/>
    <w:link w:val="Footer"/>
    <w:rsid w:val="001B38B9"/>
    <w:rPr>
      <w:noProof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1B38B9"/>
    <w:pPr>
      <w:jc w:val="left"/>
    </w:pPr>
    <w:rPr>
      <w:noProof w:val="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1B38B9"/>
  </w:style>
  <w:style w:type="character" w:styleId="FootnoteReference">
    <w:name w:val="footnote reference"/>
    <w:semiHidden/>
    <w:unhideWhenUsed/>
    <w:rsid w:val="001B38B9"/>
    <w:rPr>
      <w:vertAlign w:val="superscript"/>
    </w:rPr>
  </w:style>
  <w:style w:type="character" w:customStyle="1" w:styleId="Heading3Char">
    <w:name w:val="Heading 3 Char"/>
    <w:link w:val="Heading3"/>
    <w:uiPriority w:val="9"/>
    <w:rsid w:val="001B38B9"/>
    <w:rPr>
      <w:b/>
      <w:bCs/>
      <w:i/>
      <w:iCs/>
      <w:spacing w:val="20"/>
      <w:lang w:eastAsia="en-US"/>
    </w:rPr>
  </w:style>
  <w:style w:type="character" w:customStyle="1" w:styleId="editsection">
    <w:name w:val="editsection"/>
    <w:rsid w:val="001B38B9"/>
  </w:style>
  <w:style w:type="character" w:customStyle="1" w:styleId="mw-headline">
    <w:name w:val="mw-headline"/>
    <w:rsid w:val="001B38B9"/>
  </w:style>
  <w:style w:type="character" w:customStyle="1" w:styleId="TextodecomentrioChar2">
    <w:name w:val="Texto de comentário Char2"/>
    <w:aliases w:val=" Char1 Char4,Char1 Char"/>
    <w:rsid w:val="001B38B9"/>
    <w:rPr>
      <w:lang w:val="pt-BR" w:eastAsia="pt-BR" w:bidi="ar-SA"/>
    </w:rPr>
  </w:style>
  <w:style w:type="paragraph" w:customStyle="1" w:styleId="CReferencias">
    <w:name w:val="C Referencias"/>
    <w:rsid w:val="001B38B9"/>
    <w:pPr>
      <w:autoSpaceDE w:val="0"/>
      <w:autoSpaceDN w:val="0"/>
      <w:adjustRightInd w:val="0"/>
      <w:spacing w:line="280" w:lineRule="atLeast"/>
      <w:ind w:firstLine="425"/>
      <w:jc w:val="both"/>
    </w:pPr>
    <w:rPr>
      <w:color w:val="00000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rsid w:val="001B3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noProof w:val="0"/>
      <w:szCs w:val="20"/>
      <w:lang w:val="es-ES" w:eastAsia="es-ES"/>
    </w:rPr>
  </w:style>
  <w:style w:type="character" w:customStyle="1" w:styleId="HTMLPreformattedChar">
    <w:name w:val="HTML Preformatted Char"/>
    <w:link w:val="HTMLPreformatted"/>
    <w:uiPriority w:val="99"/>
    <w:rsid w:val="001B38B9"/>
    <w:rPr>
      <w:rFonts w:ascii="Courier New" w:hAnsi="Courier New" w:cs="Courier New"/>
      <w:lang w:val="es-ES" w:eastAsia="es-ES"/>
    </w:rPr>
  </w:style>
  <w:style w:type="paragraph" w:customStyle="1" w:styleId="AAFraseEnftica">
    <w:name w:val="AA Frase Enfática"/>
    <w:next w:val="Normal"/>
    <w:rsid w:val="001B38B9"/>
    <w:pPr>
      <w:jc w:val="center"/>
    </w:pPr>
    <w:rPr>
      <w:rFonts w:ascii="Arial" w:hAnsi="Arial"/>
      <w:b/>
      <w:i/>
      <w:smallCaps/>
      <w:sz w:val="36"/>
    </w:rPr>
  </w:style>
  <w:style w:type="paragraph" w:customStyle="1" w:styleId="AASubttuloEspecialidade">
    <w:name w:val="AA Subtítulo (Especialidade)"/>
    <w:next w:val="Normal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spacing w:after="240"/>
      <w:jc w:val="center"/>
    </w:pPr>
    <w:rPr>
      <w:rFonts w:ascii="Arial" w:hAnsi="Arial"/>
      <w:i/>
      <w:smallCaps/>
      <w:spacing w:val="20"/>
      <w:sz w:val="24"/>
    </w:rPr>
  </w:style>
  <w:style w:type="paragraph" w:customStyle="1" w:styleId="AATtuloVerbete">
    <w:name w:val="AA Título (Verbete)"/>
    <w:next w:val="AASubttuloEspecialidade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jc w:val="center"/>
    </w:pPr>
    <w:rPr>
      <w:rFonts w:ascii="Arial" w:hAnsi="Arial"/>
      <w:b/>
      <w:i/>
      <w:smallCaps/>
      <w:spacing w:val="20"/>
      <w:sz w:val="24"/>
    </w:rPr>
  </w:style>
  <w:style w:type="paragraph" w:customStyle="1" w:styleId="INTROD">
    <w:name w:val="INTROD"/>
    <w:basedOn w:val="Heading1"/>
    <w:autoRedefine/>
    <w:rsid w:val="001B38B9"/>
    <w:p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tabs>
        <w:tab w:val="clear" w:pos="9356"/>
      </w:tabs>
      <w:spacing w:line="240" w:lineRule="auto"/>
      <w:ind w:left="0" w:firstLine="0"/>
      <w:jc w:val="center"/>
    </w:pPr>
    <w:rPr>
      <w:rFonts w:ascii="Arial" w:eastAsia="MS Mincho" w:hAnsi="Arial" w:cs="Arial"/>
      <w:bCs w:val="0"/>
      <w:i/>
      <w:smallCaps/>
      <w:sz w:val="22"/>
      <w:lang w:eastAsia="pt-BR"/>
    </w:rPr>
  </w:style>
  <w:style w:type="character" w:customStyle="1" w:styleId="a">
    <w:name w:val="a"/>
    <w:rsid w:val="001B38B9"/>
  </w:style>
  <w:style w:type="paragraph" w:customStyle="1" w:styleId="WW-Default">
    <w:name w:val="WW-Default"/>
    <w:rsid w:val="001B38B9"/>
    <w:pPr>
      <w:suppressAutoHyphens/>
      <w:autoSpaceDE w:val="0"/>
    </w:pPr>
    <w:rPr>
      <w:color w:val="000000"/>
      <w:sz w:val="24"/>
      <w:szCs w:val="24"/>
      <w:lang w:eastAsia="ar-SA"/>
    </w:rPr>
  </w:style>
  <w:style w:type="character" w:customStyle="1" w:styleId="apple-style-span">
    <w:name w:val="apple-style-span"/>
    <w:rsid w:val="001B38B9"/>
  </w:style>
  <w:style w:type="character" w:customStyle="1" w:styleId="WW8Num1z0">
    <w:name w:val="WW8Num1z0"/>
    <w:rsid w:val="001B38B9"/>
    <w:rPr>
      <w:rFonts w:ascii="Symbol" w:hAnsi="Symbol"/>
    </w:rPr>
  </w:style>
  <w:style w:type="character" w:customStyle="1" w:styleId="WW8Num2z0">
    <w:name w:val="WW8Num2z0"/>
    <w:rsid w:val="001B38B9"/>
    <w:rPr>
      <w:rFonts w:ascii="Symbol" w:hAnsi="Symbol"/>
    </w:rPr>
  </w:style>
  <w:style w:type="character" w:customStyle="1" w:styleId="WW8Num9z0">
    <w:name w:val="WW8Num9z0"/>
    <w:rsid w:val="001B38B9"/>
    <w:rPr>
      <w:rFonts w:ascii="Arial" w:hAnsi="Arial"/>
      <w:b/>
      <w:i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3z0">
    <w:name w:val="WW8Num13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4z0">
    <w:name w:val="WW8Num14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5z0">
    <w:name w:val="WW8Num15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8z0">
    <w:name w:val="WW8Num18z0"/>
    <w:rsid w:val="001B38B9"/>
    <w:rPr>
      <w:rFonts w:ascii="Times New Roman" w:hAnsi="Times New Roman"/>
      <w:b/>
      <w:i w:val="0"/>
      <w:sz w:val="22"/>
    </w:rPr>
  </w:style>
  <w:style w:type="character" w:customStyle="1" w:styleId="WW8Num18z2">
    <w:name w:val="WW8Num18z2"/>
    <w:rsid w:val="001B38B9"/>
    <w:rPr>
      <w:b w:val="0"/>
    </w:rPr>
  </w:style>
  <w:style w:type="character" w:customStyle="1" w:styleId="WW8Num19z0">
    <w:name w:val="WW8Num19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19z1">
    <w:name w:val="WW8Num19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9z2">
    <w:name w:val="WW8Num19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20z0">
    <w:name w:val="WW8Num20z0"/>
    <w:rsid w:val="001B38B9"/>
    <w:rPr>
      <w:b w:val="0"/>
      <w:i w:val="0"/>
    </w:rPr>
  </w:style>
  <w:style w:type="character" w:customStyle="1" w:styleId="WW8Num22z0">
    <w:name w:val="WW8Num22z0"/>
    <w:rsid w:val="001B38B9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1"/>
      <w:position w:val="0"/>
      <w:sz w:val="20"/>
      <w:szCs w:val="20"/>
      <w:u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2z1">
    <w:name w:val="WW8Num22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22z2">
    <w:name w:val="WW8Num22z2"/>
    <w:rsid w:val="001B38B9"/>
    <w:rPr>
      <w:b w:val="0"/>
      <w:i w:val="0"/>
    </w:rPr>
  </w:style>
  <w:style w:type="character" w:customStyle="1" w:styleId="WW8Num23z0">
    <w:name w:val="WW8Num23z0"/>
    <w:rsid w:val="001B38B9"/>
    <w:rPr>
      <w:b w:val="0"/>
      <w:color w:val="auto"/>
    </w:rPr>
  </w:style>
  <w:style w:type="character" w:customStyle="1" w:styleId="WW8Num24z0">
    <w:name w:val="WW8Num24z0"/>
    <w:rsid w:val="001B38B9"/>
    <w:rPr>
      <w:b w:val="0"/>
    </w:rPr>
  </w:style>
  <w:style w:type="character" w:customStyle="1" w:styleId="Fontepargpadro1">
    <w:name w:val="Fonte parág. padrão1"/>
    <w:rsid w:val="001B38B9"/>
  </w:style>
  <w:style w:type="character" w:customStyle="1" w:styleId="Caracteresdenotaderodap">
    <w:name w:val="Caracteres de nota de rodapé"/>
    <w:rsid w:val="001B38B9"/>
    <w:rPr>
      <w:vertAlign w:val="superscript"/>
    </w:rPr>
  </w:style>
  <w:style w:type="character" w:customStyle="1" w:styleId="Refdecomentrio1">
    <w:name w:val="Ref. de comentário1"/>
    <w:rsid w:val="001B38B9"/>
    <w:rPr>
      <w:sz w:val="16"/>
      <w:szCs w:val="16"/>
    </w:rPr>
  </w:style>
  <w:style w:type="paragraph" w:customStyle="1" w:styleId="Ttulo4">
    <w:name w:val="Título4"/>
    <w:basedOn w:val="Normal"/>
    <w:next w:val="BodyText"/>
    <w:rsid w:val="001B38B9"/>
    <w:pPr>
      <w:keepNext/>
      <w:suppressAutoHyphens/>
      <w:spacing w:before="240" w:after="120"/>
    </w:pPr>
    <w:rPr>
      <w:rFonts w:ascii="Arial" w:eastAsia="MS Mincho" w:hAnsi="Arial" w:cs="Tahoma"/>
      <w:noProof w:val="0"/>
      <w:sz w:val="28"/>
      <w:szCs w:val="28"/>
      <w:lang w:eastAsia="ar-SA"/>
    </w:rPr>
  </w:style>
  <w:style w:type="paragraph" w:styleId="List">
    <w:name w:val="List"/>
    <w:basedOn w:val="BodyText"/>
    <w:rsid w:val="001B38B9"/>
    <w:rPr>
      <w:rFonts w:cs="Tahoma"/>
      <w:lang w:val="x-none" w:eastAsia="ar-SA"/>
    </w:rPr>
  </w:style>
  <w:style w:type="paragraph" w:customStyle="1" w:styleId="Legenda4">
    <w:name w:val="Legenda4"/>
    <w:basedOn w:val="Normal"/>
    <w:next w:val="Normal"/>
    <w:rsid w:val="001B38B9"/>
    <w:pPr>
      <w:pBdr>
        <w:bottom w:val="single" w:sz="4" w:space="1" w:color="000000"/>
      </w:pBdr>
      <w:jc w:val="left"/>
    </w:pPr>
    <w:rPr>
      <w:i/>
      <w:iCs/>
      <w:noProof w:val="0"/>
      <w:sz w:val="18"/>
      <w:szCs w:val="20"/>
      <w:lang w:eastAsia="ar-SA"/>
    </w:rPr>
  </w:style>
  <w:style w:type="paragraph" w:customStyle="1" w:styleId="ndice">
    <w:name w:val="Índice"/>
    <w:basedOn w:val="Normal"/>
    <w:rsid w:val="001B38B9"/>
    <w:pPr>
      <w:suppressLineNumbers/>
      <w:suppressAutoHyphens/>
    </w:pPr>
    <w:rPr>
      <w:rFonts w:cs="Tahoma"/>
      <w:noProof w:val="0"/>
      <w:lang w:eastAsia="ar-SA"/>
    </w:rPr>
  </w:style>
  <w:style w:type="paragraph" w:customStyle="1" w:styleId="WW-Padro">
    <w:name w:val="WW-Padrão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WW-Padro1">
    <w:name w:val="WW-Padrão1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Lista51">
    <w:name w:val="Lista 51"/>
    <w:basedOn w:val="Normal"/>
    <w:rsid w:val="001B38B9"/>
    <w:pPr>
      <w:ind w:left="1415" w:hanging="283"/>
    </w:pPr>
    <w:rPr>
      <w:noProof w:val="0"/>
      <w:lang w:eastAsia="ar-SA"/>
    </w:rPr>
  </w:style>
  <w:style w:type="paragraph" w:customStyle="1" w:styleId="Recuodecorpodetexto31">
    <w:name w:val="Recuo de corpo de texto 31"/>
    <w:basedOn w:val="Normal"/>
    <w:rsid w:val="001B38B9"/>
    <w:pPr>
      <w:spacing w:after="120"/>
      <w:ind w:left="283"/>
    </w:pPr>
    <w:rPr>
      <w:noProof w:val="0"/>
      <w:sz w:val="16"/>
      <w:szCs w:val="16"/>
      <w:lang w:eastAsia="ar-SA"/>
    </w:rPr>
  </w:style>
  <w:style w:type="paragraph" w:customStyle="1" w:styleId="Corpodetexto21">
    <w:name w:val="Corpo de texto 21"/>
    <w:basedOn w:val="Normal"/>
    <w:rsid w:val="001B38B9"/>
    <w:rPr>
      <w:noProof w:val="0"/>
      <w:sz w:val="24"/>
      <w:lang w:eastAsia="ar-SA"/>
    </w:rPr>
  </w:style>
  <w:style w:type="paragraph" w:customStyle="1" w:styleId="Numerada21">
    <w:name w:val="Numerada 2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Numerada1">
    <w:name w:val="Numerada1"/>
    <w:basedOn w:val="Normal"/>
    <w:rsid w:val="001B38B9"/>
    <w:pPr>
      <w:tabs>
        <w:tab w:val="num" w:pos="1069"/>
      </w:tabs>
      <w:ind w:firstLine="709"/>
    </w:pPr>
    <w:rPr>
      <w:noProof w:val="0"/>
      <w:sz w:val="18"/>
      <w:szCs w:val="20"/>
      <w:lang w:eastAsia="ar-SA"/>
    </w:rPr>
  </w:style>
  <w:style w:type="paragraph" w:customStyle="1" w:styleId="Numerada51">
    <w:name w:val="Numerada 51"/>
    <w:basedOn w:val="WW-Padro1"/>
    <w:rsid w:val="001B38B9"/>
    <w:pPr>
      <w:pBdr>
        <w:top w:val="double" w:sz="1" w:space="3" w:color="000000"/>
        <w:left w:val="double" w:sz="1" w:space="11" w:color="000000"/>
        <w:bottom w:val="double" w:sz="1" w:space="3" w:color="000000"/>
        <w:right w:val="double" w:sz="1" w:space="3" w:color="000000"/>
      </w:pBdr>
      <w:tabs>
        <w:tab w:val="left" w:pos="1049"/>
        <w:tab w:val="left" w:pos="1276"/>
      </w:tabs>
      <w:ind w:right="130"/>
    </w:pPr>
    <w:rPr>
      <w:rFonts w:ascii="Arial" w:hAnsi="Arial"/>
      <w:b/>
      <w:i/>
      <w:smallCaps/>
      <w:spacing w:val="30"/>
      <w:sz w:val="22"/>
    </w:rPr>
  </w:style>
  <w:style w:type="paragraph" w:customStyle="1" w:styleId="Estruturadodocumento1">
    <w:name w:val="Estrutura do documento1"/>
    <w:basedOn w:val="Normal"/>
    <w:rsid w:val="001B38B9"/>
    <w:pPr>
      <w:shd w:val="clear" w:color="auto" w:fill="000080"/>
      <w:jc w:val="left"/>
    </w:pPr>
    <w:rPr>
      <w:rFonts w:ascii="Tahoma" w:hAnsi="Tahoma"/>
      <w:noProof w:val="0"/>
      <w:szCs w:val="20"/>
      <w:lang w:eastAsia="ar-SA"/>
    </w:rPr>
  </w:style>
  <w:style w:type="paragraph" w:customStyle="1" w:styleId="Numerada31">
    <w:name w:val="Numerada 3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Recuodecorpodetexto21">
    <w:name w:val="Recuo de corpo de texto 21"/>
    <w:basedOn w:val="Normal"/>
    <w:rsid w:val="001B38B9"/>
    <w:pPr>
      <w:ind w:firstLine="708"/>
    </w:pPr>
    <w:rPr>
      <w:noProof w:val="0"/>
      <w:sz w:val="28"/>
      <w:szCs w:val="20"/>
      <w:lang w:eastAsia="ar-SA"/>
    </w:rPr>
  </w:style>
  <w:style w:type="paragraph" w:customStyle="1" w:styleId="Numerada41">
    <w:name w:val="Numerada 41"/>
    <w:basedOn w:val="Normal"/>
    <w:rsid w:val="001B38B9"/>
    <w:pPr>
      <w:tabs>
        <w:tab w:val="left" w:pos="1069"/>
      </w:tabs>
      <w:ind w:firstLine="709"/>
    </w:pPr>
    <w:rPr>
      <w:noProof w:val="0"/>
      <w:lang w:eastAsia="ar-SA"/>
    </w:rPr>
  </w:style>
  <w:style w:type="paragraph" w:customStyle="1" w:styleId="Corpodetexto31">
    <w:name w:val="Corpo de texto 31"/>
    <w:basedOn w:val="Normal"/>
    <w:rsid w:val="001B38B9"/>
    <w:rPr>
      <w:noProof w:val="0"/>
      <w:lang w:eastAsia="ar-SA"/>
    </w:rPr>
  </w:style>
  <w:style w:type="paragraph" w:customStyle="1" w:styleId="Commarcadores1">
    <w:name w:val="Com marcadores1"/>
    <w:basedOn w:val="Normal"/>
    <w:rsid w:val="001B38B9"/>
    <w:pPr>
      <w:tabs>
        <w:tab w:val="num" w:pos="1069"/>
      </w:tabs>
      <w:ind w:firstLine="709"/>
    </w:pPr>
    <w:rPr>
      <w:noProof w:val="0"/>
      <w:lang w:eastAsia="ar-SA"/>
    </w:rPr>
  </w:style>
  <w:style w:type="paragraph" w:customStyle="1" w:styleId="Textoembloco1">
    <w:name w:val="Texto em bloco1"/>
    <w:basedOn w:val="Normal"/>
    <w:rsid w:val="001B38B9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ar-SA"/>
    </w:rPr>
  </w:style>
  <w:style w:type="paragraph" w:customStyle="1" w:styleId="TextosemFormatao1">
    <w:name w:val="Texto sem Formatação1"/>
    <w:basedOn w:val="Normal"/>
    <w:rsid w:val="001B38B9"/>
    <w:pPr>
      <w:jc w:val="left"/>
    </w:pPr>
    <w:rPr>
      <w:rFonts w:ascii="Courier New" w:hAnsi="Courier New" w:cs="Courier New"/>
      <w:noProof w:val="0"/>
      <w:szCs w:val="20"/>
      <w:lang w:val="en-US" w:eastAsia="ar-SA"/>
    </w:rPr>
  </w:style>
  <w:style w:type="paragraph" w:customStyle="1" w:styleId="Textodecomentrio1">
    <w:name w:val="Texto de comentário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Contedodequadro">
    <w:name w:val="Conteúdo de quadro"/>
    <w:basedOn w:val="BodyText"/>
    <w:rsid w:val="001B38B9"/>
    <w:rPr>
      <w:lang w:val="x-none" w:eastAsia="ar-SA"/>
    </w:rPr>
  </w:style>
  <w:style w:type="character" w:customStyle="1" w:styleId="WW8Num11z0">
    <w:name w:val="WW8Num11z0"/>
    <w:rsid w:val="001B38B9"/>
    <w:rPr>
      <w:b w:val="0"/>
    </w:rPr>
  </w:style>
  <w:style w:type="character" w:customStyle="1" w:styleId="WW8Num16z0">
    <w:name w:val="WW8Num16z0"/>
    <w:rsid w:val="001B38B9"/>
    <w:rPr>
      <w:b w:val="0"/>
      <w:i w:val="0"/>
      <w:sz w:val="20"/>
      <w:szCs w:val="20"/>
    </w:rPr>
  </w:style>
  <w:style w:type="character" w:customStyle="1" w:styleId="WW8Num21z0">
    <w:name w:val="WW8Num21z0"/>
    <w:rsid w:val="001B38B9"/>
    <w:rPr>
      <w:b w:val="0"/>
      <w:i w:val="0"/>
      <w:sz w:val="20"/>
      <w:szCs w:val="20"/>
    </w:rPr>
  </w:style>
  <w:style w:type="character" w:customStyle="1" w:styleId="WW8Num29z0">
    <w:name w:val="WW8Num2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0z0">
    <w:name w:val="WW8Num30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1z0">
    <w:name w:val="WW8Num31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2z0">
    <w:name w:val="WW8Num32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3z0">
    <w:name w:val="WW8Num33z0"/>
    <w:rsid w:val="001B38B9"/>
    <w:rPr>
      <w:b w:val="0"/>
    </w:rPr>
  </w:style>
  <w:style w:type="character" w:customStyle="1" w:styleId="WW8Num37z0">
    <w:name w:val="WW8Num37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8z0">
    <w:name w:val="WW8Num38z0"/>
    <w:rsid w:val="001B38B9"/>
    <w:rPr>
      <w:rFonts w:ascii="Times New Roman" w:hAnsi="Times New Roman"/>
      <w:b w:val="0"/>
      <w:i w:val="0"/>
      <w:sz w:val="22"/>
    </w:rPr>
  </w:style>
  <w:style w:type="character" w:customStyle="1" w:styleId="WW8Num43z0">
    <w:name w:val="WW8Num43z0"/>
    <w:rsid w:val="001B38B9"/>
    <w:rPr>
      <w:b w:val="0"/>
      <w:i w:val="0"/>
    </w:rPr>
  </w:style>
  <w:style w:type="character" w:customStyle="1" w:styleId="WW8Num44z0">
    <w:name w:val="WW8Num44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9z0">
    <w:name w:val="WW8Num49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0z0">
    <w:name w:val="WW8Num50z0"/>
    <w:rsid w:val="001B38B9"/>
    <w:rPr>
      <w:rFonts w:ascii="Times New Roman" w:hAnsi="Times New Roman"/>
      <w:b/>
      <w:i w:val="0"/>
      <w:sz w:val="22"/>
    </w:rPr>
  </w:style>
  <w:style w:type="character" w:customStyle="1" w:styleId="WW8Num50z2">
    <w:name w:val="WW8Num50z2"/>
    <w:rsid w:val="001B38B9"/>
    <w:rPr>
      <w:b w:val="0"/>
    </w:rPr>
  </w:style>
  <w:style w:type="character" w:customStyle="1" w:styleId="WW8Num51z0">
    <w:name w:val="WW8Num51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51z1">
    <w:name w:val="WW8Num51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1z2">
    <w:name w:val="WW8Num51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3z0">
    <w:name w:val="WW8Num53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6z0">
    <w:name w:val="WW8Num56z0"/>
    <w:rsid w:val="001B38B9"/>
    <w:rPr>
      <w:b w:val="0"/>
      <w:i w:val="0"/>
    </w:rPr>
  </w:style>
  <w:style w:type="character" w:customStyle="1" w:styleId="WW8Num59z0">
    <w:name w:val="WW8Num5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60z0">
    <w:name w:val="WW8Num60z0"/>
    <w:rsid w:val="001B38B9"/>
    <w:rPr>
      <w:rFonts w:ascii="Times New Roman" w:hAnsi="Times New Roman"/>
      <w:b w:val="0"/>
      <w:i w:val="0"/>
      <w:sz w:val="22"/>
      <w:u w:val="none"/>
    </w:rPr>
  </w:style>
  <w:style w:type="character" w:customStyle="1" w:styleId="WW8Num61z1">
    <w:name w:val="WW8Num61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61z2">
    <w:name w:val="WW8Num61z2"/>
    <w:rsid w:val="001B38B9"/>
    <w:rPr>
      <w:b w:val="0"/>
      <w:i w:val="0"/>
    </w:rPr>
  </w:style>
  <w:style w:type="character" w:customStyle="1" w:styleId="WW8Num63z0">
    <w:name w:val="WW8Num63z0"/>
    <w:rsid w:val="001B38B9"/>
    <w:rPr>
      <w:rFonts w:ascii="Times New Roman" w:hAnsi="Times New Roman"/>
      <w:b w:val="0"/>
      <w:i w:val="0"/>
      <w:sz w:val="16"/>
      <w:szCs w:val="16"/>
    </w:rPr>
  </w:style>
  <w:style w:type="character" w:customStyle="1" w:styleId="WW8Num70z0">
    <w:name w:val="WW8Num70z0"/>
    <w:rsid w:val="001B38B9"/>
    <w:rPr>
      <w:b w:val="0"/>
      <w:i w:val="0"/>
    </w:rPr>
  </w:style>
  <w:style w:type="character" w:customStyle="1" w:styleId="WW8Num71z0">
    <w:name w:val="WW8Num71z0"/>
    <w:rsid w:val="001B38B9"/>
    <w:rPr>
      <w:b w:val="0"/>
    </w:rPr>
  </w:style>
  <w:style w:type="character" w:customStyle="1" w:styleId="ATextoChar1">
    <w:name w:val="A Texto Char1"/>
    <w:rsid w:val="001B38B9"/>
    <w:rPr>
      <w:noProof/>
      <w:szCs w:val="24"/>
      <w:lang w:val="pt-BR" w:eastAsia="en-US" w:bidi="ar-SA"/>
    </w:rPr>
  </w:style>
  <w:style w:type="paragraph" w:customStyle="1" w:styleId="AABibliografiaReferncias">
    <w:name w:val="AA Bibliografia (Referências)"/>
    <w:rsid w:val="001B38B9"/>
    <w:pPr>
      <w:ind w:firstLine="709"/>
      <w:jc w:val="both"/>
    </w:pPr>
    <w:rPr>
      <w:sz w:val="18"/>
    </w:rPr>
  </w:style>
  <w:style w:type="character" w:customStyle="1" w:styleId="apoiotexto1">
    <w:name w:val="apoiotexto1"/>
    <w:rsid w:val="001B38B9"/>
  </w:style>
  <w:style w:type="paragraph" w:styleId="List2">
    <w:name w:val="List 2"/>
    <w:basedOn w:val="Normal"/>
    <w:uiPriority w:val="99"/>
    <w:rsid w:val="001B38B9"/>
    <w:pPr>
      <w:ind w:left="566" w:hanging="283"/>
      <w:jc w:val="left"/>
    </w:pPr>
    <w:rPr>
      <w:noProof w:val="0"/>
      <w:sz w:val="22"/>
      <w:szCs w:val="20"/>
      <w:lang w:eastAsia="pt-BR"/>
    </w:rPr>
  </w:style>
  <w:style w:type="character" w:customStyle="1" w:styleId="CharChar21">
    <w:name w:val="Char Char21"/>
    <w:rsid w:val="001B38B9"/>
    <w:rPr>
      <w:b/>
      <w:bCs/>
      <w:spacing w:val="20"/>
      <w:lang w:val="pt-BR" w:eastAsia="en-US" w:bidi="ar-SA"/>
    </w:rPr>
  </w:style>
  <w:style w:type="character" w:customStyle="1" w:styleId="CharChar20">
    <w:name w:val="Char Char20"/>
    <w:rsid w:val="001B38B9"/>
    <w:rPr>
      <w:rFonts w:ascii="Arial" w:hAnsi="Arial"/>
      <w:b/>
      <w:i/>
      <w:sz w:val="24"/>
      <w:lang w:val="pt-BR" w:eastAsia="en-US" w:bidi="ar-SA"/>
    </w:rPr>
  </w:style>
  <w:style w:type="character" w:customStyle="1" w:styleId="CharChar19">
    <w:name w:val="Char Char19"/>
    <w:rsid w:val="001B38B9"/>
    <w:rPr>
      <w:b/>
      <w:bCs/>
      <w:i/>
      <w:iCs/>
      <w:spacing w:val="20"/>
      <w:lang w:val="pt-BR" w:eastAsia="en-US" w:bidi="ar-SA"/>
    </w:rPr>
  </w:style>
  <w:style w:type="character" w:customStyle="1" w:styleId="Heading4Char">
    <w:name w:val="Heading 4 Char"/>
    <w:link w:val="Heading4"/>
    <w:rsid w:val="001B38B9"/>
    <w:rPr>
      <w:sz w:val="28"/>
      <w:lang w:eastAsia="en-US"/>
    </w:rPr>
  </w:style>
  <w:style w:type="character" w:customStyle="1" w:styleId="Heading5Char">
    <w:name w:val="Heading 5 Char"/>
    <w:link w:val="Heading5"/>
    <w:rsid w:val="001B38B9"/>
    <w:rPr>
      <w:b/>
      <w:sz w:val="26"/>
      <w:lang w:eastAsia="en-US"/>
    </w:rPr>
  </w:style>
  <w:style w:type="character" w:customStyle="1" w:styleId="Heading6Char">
    <w:name w:val="Heading 6 Char"/>
    <w:link w:val="Heading6"/>
    <w:rsid w:val="001B38B9"/>
    <w:rPr>
      <w:b/>
      <w:bCs/>
      <w:sz w:val="18"/>
      <w:szCs w:val="24"/>
      <w:lang w:eastAsia="en-US"/>
    </w:rPr>
  </w:style>
  <w:style w:type="character" w:customStyle="1" w:styleId="Heading7Char">
    <w:name w:val="Heading 7 Char"/>
    <w:link w:val="Heading7"/>
    <w:rsid w:val="001B38B9"/>
    <w:rPr>
      <w:b/>
      <w:bCs/>
      <w:noProof/>
      <w:szCs w:val="24"/>
      <w:lang w:eastAsia="en-US"/>
    </w:rPr>
  </w:style>
  <w:style w:type="character" w:customStyle="1" w:styleId="Heading8Char">
    <w:name w:val="Heading 8 Char"/>
    <w:link w:val="Heading8"/>
    <w:rsid w:val="001B38B9"/>
    <w:rPr>
      <w:b/>
      <w:bCs/>
      <w:noProof/>
      <w:color w:val="000000"/>
      <w:szCs w:val="24"/>
      <w:lang w:val="en-US" w:eastAsia="en-US"/>
    </w:rPr>
  </w:style>
  <w:style w:type="character" w:customStyle="1" w:styleId="Heading9Char">
    <w:name w:val="Heading 9 Char"/>
    <w:link w:val="Heading9"/>
    <w:rsid w:val="001B38B9"/>
    <w:rPr>
      <w:b/>
      <w:bCs/>
      <w:noProof/>
      <w:sz w:val="16"/>
      <w:szCs w:val="24"/>
      <w:lang w:eastAsia="en-US"/>
    </w:rPr>
  </w:style>
  <w:style w:type="character" w:customStyle="1" w:styleId="TitleChar">
    <w:name w:val="Title Char"/>
    <w:link w:val="Title"/>
    <w:uiPriority w:val="10"/>
    <w:rsid w:val="001B38B9"/>
    <w:rPr>
      <w:b/>
      <w:bCs/>
      <w:sz w:val="24"/>
      <w:szCs w:val="24"/>
    </w:rPr>
  </w:style>
  <w:style w:type="character" w:customStyle="1" w:styleId="BodyTextIndent3Char">
    <w:name w:val="Body Text Indent 3 Char"/>
    <w:link w:val="BodyTextIndent3"/>
    <w:rsid w:val="001B38B9"/>
    <w:rPr>
      <w:noProof/>
      <w:sz w:val="16"/>
      <w:szCs w:val="16"/>
      <w:lang w:eastAsia="en-US"/>
    </w:rPr>
  </w:style>
  <w:style w:type="character" w:customStyle="1" w:styleId="BodyText2Char">
    <w:name w:val="Body Text 2 Char"/>
    <w:link w:val="BodyText2"/>
    <w:rsid w:val="001B38B9"/>
    <w:rPr>
      <w:sz w:val="24"/>
      <w:szCs w:val="24"/>
    </w:rPr>
  </w:style>
  <w:style w:type="character" w:customStyle="1" w:styleId="CharChar9">
    <w:name w:val="Char Char9"/>
    <w:semiHidden/>
    <w:rsid w:val="001B38B9"/>
    <w:rPr>
      <w:rFonts w:eastAsia="Times New Roman"/>
      <w:noProof/>
      <w:sz w:val="20"/>
      <w:szCs w:val="24"/>
    </w:rPr>
  </w:style>
  <w:style w:type="character" w:styleId="HTMLCode">
    <w:name w:val="HTML Code"/>
    <w:semiHidden/>
    <w:rsid w:val="001B38B9"/>
    <w:rPr>
      <w:rFonts w:ascii="Courier New" w:hAnsi="Courier New" w:cs="Courier New"/>
      <w:sz w:val="20"/>
      <w:szCs w:val="20"/>
    </w:rPr>
  </w:style>
  <w:style w:type="character" w:customStyle="1" w:styleId="CharChar23">
    <w:name w:val="Char Char23"/>
    <w:locked/>
    <w:rsid w:val="001B38B9"/>
    <w:rPr>
      <w:rFonts w:ascii="Cambria" w:hAnsi="Cambria" w:cs="Times New Roman"/>
      <w:b/>
      <w:bCs/>
      <w:noProof/>
      <w:kern w:val="32"/>
      <w:sz w:val="32"/>
      <w:szCs w:val="32"/>
      <w:lang w:eastAsia="en-US"/>
    </w:rPr>
  </w:style>
  <w:style w:type="character" w:customStyle="1" w:styleId="CharChar22">
    <w:name w:val="Char Char22"/>
    <w:semiHidden/>
    <w:locked/>
    <w:rsid w:val="001B38B9"/>
    <w:rPr>
      <w:rFonts w:ascii="Cambria" w:hAnsi="Cambria" w:cs="Times New Roman"/>
      <w:b/>
      <w:bCs/>
      <w:i/>
      <w:iCs/>
      <w:noProof/>
      <w:sz w:val="28"/>
      <w:szCs w:val="28"/>
      <w:lang w:eastAsia="en-US"/>
    </w:rPr>
  </w:style>
  <w:style w:type="paragraph" w:customStyle="1" w:styleId="cabecap">
    <w:name w:val="cabe_cap"/>
    <w:basedOn w:val="Normal"/>
    <w:autoRedefine/>
    <w:rsid w:val="001B38B9"/>
    <w:pPr>
      <w:numPr>
        <w:numId w:val="9"/>
      </w:num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jc w:val="center"/>
    </w:pPr>
    <w:rPr>
      <w:rFonts w:ascii="Arial" w:hAnsi="Arial" w:cs="Arial"/>
      <w:b/>
      <w:i/>
      <w:iCs/>
      <w:caps/>
      <w:noProof w:val="0"/>
      <w:spacing w:val="10"/>
      <w:kern w:val="16"/>
      <w:sz w:val="22"/>
      <w:szCs w:val="22"/>
      <w:lang w:eastAsia="pt-BR"/>
    </w:rPr>
  </w:style>
  <w:style w:type="character" w:customStyle="1" w:styleId="textotitulo1">
    <w:name w:val="texto_titulo1"/>
    <w:rsid w:val="001B38B9"/>
    <w:rPr>
      <w:rFonts w:ascii="Tahoma" w:hAnsi="Tahoma" w:cs="Tahoma"/>
      <w:b/>
      <w:bCs/>
      <w:sz w:val="13"/>
      <w:szCs w:val="13"/>
    </w:rPr>
  </w:style>
  <w:style w:type="character" w:customStyle="1" w:styleId="textoitalico1">
    <w:name w:val="texto_italico1"/>
    <w:rsid w:val="001B38B9"/>
    <w:rPr>
      <w:rFonts w:ascii="Tahoma" w:hAnsi="Tahoma" w:cs="Tahoma"/>
      <w:i/>
      <w:iCs/>
      <w:sz w:val="9"/>
      <w:szCs w:val="9"/>
    </w:rPr>
  </w:style>
  <w:style w:type="paragraph" w:customStyle="1" w:styleId="Standard">
    <w:name w:val="Standard"/>
    <w:rsid w:val="001B38B9"/>
    <w:pPr>
      <w:widowControl w:val="0"/>
      <w:suppressAutoHyphens/>
      <w:autoSpaceDN w:val="0"/>
      <w:textAlignment w:val="baseline"/>
    </w:pPr>
    <w:rPr>
      <w:rFonts w:cs="Tahoma"/>
      <w:kern w:val="3"/>
      <w:sz w:val="24"/>
      <w:szCs w:val="24"/>
    </w:rPr>
  </w:style>
  <w:style w:type="character" w:customStyle="1" w:styleId="StrongEmphasis">
    <w:name w:val="Strong Emphasis"/>
    <w:rsid w:val="001B38B9"/>
    <w:rPr>
      <w:b/>
    </w:rPr>
  </w:style>
  <w:style w:type="paragraph" w:customStyle="1" w:styleId="RCCorpodetexto">
    <w:name w:val="RC Corpo de texto"/>
    <w:basedOn w:val="Normal"/>
    <w:rsid w:val="001B38B9"/>
    <w:pPr>
      <w:autoSpaceDE w:val="0"/>
      <w:autoSpaceDN w:val="0"/>
      <w:spacing w:line="316" w:lineRule="atLeast"/>
      <w:ind w:firstLine="425"/>
    </w:pPr>
    <w:rPr>
      <w:noProof w:val="0"/>
      <w:color w:val="000000"/>
      <w:sz w:val="22"/>
      <w:szCs w:val="22"/>
      <w:lang w:eastAsia="pt-BR"/>
    </w:rPr>
  </w:style>
  <w:style w:type="paragraph" w:customStyle="1" w:styleId="Bibliog">
    <w:name w:val="Bibliog"/>
    <w:basedOn w:val="Normal"/>
    <w:rsid w:val="001B38B9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autoSpaceDE w:val="0"/>
      <w:autoSpaceDN w:val="0"/>
      <w:adjustRightInd w:val="0"/>
      <w:spacing w:after="113" w:line="260" w:lineRule="atLeast"/>
      <w:ind w:firstLine="425"/>
    </w:pPr>
    <w:rPr>
      <w:noProof w:val="0"/>
      <w:szCs w:val="20"/>
      <w:lang w:eastAsia="pt-BR"/>
    </w:rPr>
  </w:style>
  <w:style w:type="paragraph" w:customStyle="1" w:styleId="BalloonText1">
    <w:name w:val="Balloon Text1"/>
    <w:basedOn w:val="Normal"/>
    <w:semiHidden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RodapChar">
    <w:name w:val="Rodapé Char"/>
    <w:locked/>
    <w:rsid w:val="001B38B9"/>
    <w:rPr>
      <w:rFonts w:ascii="Times New Roman" w:hAnsi="Times New Roman" w:cs="Times New Roman"/>
      <w:noProof/>
      <w:sz w:val="24"/>
      <w:szCs w:val="24"/>
    </w:rPr>
  </w:style>
  <w:style w:type="character" w:customStyle="1" w:styleId="Absatz-Standardschriftart">
    <w:name w:val="Absatz-Standardschriftart"/>
    <w:rsid w:val="001B38B9"/>
  </w:style>
  <w:style w:type="character" w:customStyle="1" w:styleId="WW8Num12z0">
    <w:name w:val="WW8Num12z0"/>
    <w:rsid w:val="001B38B9"/>
    <w:rPr>
      <w:b w:val="0"/>
    </w:rPr>
  </w:style>
  <w:style w:type="character" w:customStyle="1" w:styleId="WW8Num17z0">
    <w:name w:val="WW8Num17z0"/>
    <w:rsid w:val="001B38B9"/>
    <w:rPr>
      <w:b/>
    </w:rPr>
  </w:style>
  <w:style w:type="character" w:customStyle="1" w:styleId="a1">
    <w:name w:val="a1"/>
    <w:rsid w:val="001B38B9"/>
    <w:rPr>
      <w:color w:val="008000"/>
    </w:rPr>
  </w:style>
  <w:style w:type="character" w:customStyle="1" w:styleId="Smbolosdenumerao">
    <w:name w:val="Símbolos de numeração"/>
    <w:rsid w:val="001B38B9"/>
  </w:style>
  <w:style w:type="paragraph" w:customStyle="1" w:styleId="ndiceremissivo">
    <w:name w:val="Índice remissivo"/>
    <w:basedOn w:val="Normal"/>
    <w:rsid w:val="001B38B9"/>
    <w:pPr>
      <w:suppressLineNumbers/>
      <w:suppressAutoHyphens/>
      <w:ind w:firstLine="709"/>
    </w:pPr>
    <w:rPr>
      <w:rFonts w:cs="Liberation Sans"/>
      <w:noProof w:val="0"/>
      <w:sz w:val="24"/>
      <w:lang w:eastAsia="ar-SA"/>
    </w:rPr>
  </w:style>
  <w:style w:type="character" w:customStyle="1" w:styleId="text-align">
    <w:name w:val="text-align"/>
    <w:rsid w:val="001B38B9"/>
  </w:style>
  <w:style w:type="paragraph" w:customStyle="1" w:styleId="Bibliography2">
    <w:name w:val="Bibliography2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ListaMdia2-nfase43">
    <w:name w:val="Lista Média 2 - Ênfase 4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nv1">
    <w:name w:val="nv1"/>
    <w:rsid w:val="001B38B9"/>
    <w:rPr>
      <w:rFonts w:ascii="Arial" w:hAnsi="Arial" w:cs="Arial" w:hint="default"/>
      <w:b/>
      <w:bCs/>
      <w:strike w:val="0"/>
      <w:dstrike w:val="0"/>
      <w:color w:val="000078"/>
      <w:sz w:val="26"/>
      <w:szCs w:val="26"/>
      <w:u w:val="none"/>
      <w:effect w:val="none"/>
    </w:rPr>
  </w:style>
  <w:style w:type="character" w:customStyle="1" w:styleId="nvsoft1">
    <w:name w:val="nv_soft1"/>
    <w:rsid w:val="001B38B9"/>
    <w:rPr>
      <w:rFonts w:ascii="Arial" w:hAnsi="Arial" w:cs="Arial" w:hint="default"/>
      <w:strike w:val="0"/>
      <w:dstrike w:val="0"/>
      <w:color w:val="000078"/>
      <w:sz w:val="23"/>
      <w:szCs w:val="23"/>
      <w:u w:val="none"/>
      <w:effect w:val="none"/>
    </w:rPr>
  </w:style>
  <w:style w:type="paragraph" w:customStyle="1" w:styleId="yiv1584808551msonormal">
    <w:name w:val="yiv1584808551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1z2">
    <w:name w:val="WW8Num11z2"/>
    <w:rsid w:val="001B38B9"/>
    <w:rPr>
      <w:b w:val="0"/>
    </w:rPr>
  </w:style>
  <w:style w:type="character" w:customStyle="1" w:styleId="WW8Num12z1">
    <w:name w:val="WW8Num1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2z2">
    <w:name w:val="WW8Num1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14z1">
    <w:name w:val="WW8Num1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14z2">
    <w:name w:val="WW8Num14z2"/>
    <w:rsid w:val="001B38B9"/>
    <w:rPr>
      <w:b w:val="0"/>
      <w:i w:val="0"/>
    </w:rPr>
  </w:style>
  <w:style w:type="paragraph" w:customStyle="1" w:styleId="Heading">
    <w:name w:val="Heading"/>
    <w:basedOn w:val="Normal"/>
    <w:next w:val="BodyText"/>
    <w:rsid w:val="001B38B9"/>
    <w:pPr>
      <w:keepNext/>
      <w:suppressAutoHyphens/>
      <w:spacing w:before="240" w:after="120"/>
    </w:pPr>
    <w:rPr>
      <w:rFonts w:ascii="Arial" w:eastAsia="DejaVu Sans" w:hAnsi="Arial" w:cs="DejaVu Sans"/>
      <w:noProof w:val="0"/>
      <w:sz w:val="28"/>
      <w:szCs w:val="28"/>
      <w:lang w:eastAsia="ar-SA"/>
    </w:rPr>
  </w:style>
  <w:style w:type="paragraph" w:customStyle="1" w:styleId="Caption1">
    <w:name w:val="Caption1"/>
    <w:basedOn w:val="Normal"/>
    <w:rsid w:val="001B38B9"/>
    <w:pPr>
      <w:suppressLineNumbers/>
      <w:suppressAutoHyphens/>
      <w:spacing w:before="120" w:after="120"/>
    </w:pPr>
    <w:rPr>
      <w:i/>
      <w:iCs/>
      <w:noProof w:val="0"/>
      <w:sz w:val="24"/>
      <w:lang w:eastAsia="ar-SA"/>
    </w:rPr>
  </w:style>
  <w:style w:type="paragraph" w:customStyle="1" w:styleId="Index">
    <w:name w:val="Index"/>
    <w:basedOn w:val="Normal"/>
    <w:rsid w:val="001B38B9"/>
    <w:pPr>
      <w:suppressLineNumbers/>
      <w:suppressAutoHyphens/>
    </w:pPr>
    <w:rPr>
      <w:noProof w:val="0"/>
      <w:lang w:eastAsia="ar-SA"/>
    </w:rPr>
  </w:style>
  <w:style w:type="paragraph" w:customStyle="1" w:styleId="Framecontents">
    <w:name w:val="Frame contents"/>
    <w:basedOn w:val="BodyText"/>
    <w:rsid w:val="001B38B9"/>
    <w:pPr>
      <w:suppressAutoHyphens/>
    </w:pPr>
    <w:rPr>
      <w:lang w:val="x-none" w:eastAsia="ar-SA"/>
    </w:rPr>
  </w:style>
  <w:style w:type="character" w:customStyle="1" w:styleId="item-controlblog-admin">
    <w:name w:val="item-control blog-admin"/>
    <w:rsid w:val="001B38B9"/>
  </w:style>
  <w:style w:type="character" w:customStyle="1" w:styleId="post-authorvcard">
    <w:name w:val="post-author vcard"/>
    <w:rsid w:val="001B38B9"/>
  </w:style>
  <w:style w:type="character" w:customStyle="1" w:styleId="fn">
    <w:name w:val="fn"/>
    <w:rsid w:val="001B38B9"/>
  </w:style>
  <w:style w:type="character" w:customStyle="1" w:styleId="post-timestamp">
    <w:name w:val="post-timestamp"/>
    <w:rsid w:val="001B38B9"/>
  </w:style>
  <w:style w:type="character" w:customStyle="1" w:styleId="Char1Char">
    <w:name w:val="Char1 Char"/>
    <w:aliases w:val="Char1 Char Char"/>
    <w:semiHidden/>
    <w:rsid w:val="001B38B9"/>
    <w:rPr>
      <w:lang w:val="pt-BR" w:eastAsia="pt-BR" w:bidi="ar-SA"/>
    </w:rPr>
  </w:style>
  <w:style w:type="character" w:styleId="HTMLCite">
    <w:name w:val="HTML Cite"/>
    <w:unhideWhenUsed/>
    <w:rsid w:val="001B38B9"/>
    <w:rPr>
      <w:i w:val="0"/>
      <w:iCs w:val="0"/>
      <w:color w:val="0E774A"/>
    </w:rPr>
  </w:style>
  <w:style w:type="character" w:styleId="SubtleReference">
    <w:name w:val="Subtle Reference"/>
    <w:qFormat/>
    <w:rsid w:val="001B38B9"/>
    <w:rPr>
      <w:smallCaps/>
      <w:color w:val="C0504D"/>
      <w:u w:val="single"/>
    </w:rPr>
  </w:style>
  <w:style w:type="paragraph" w:customStyle="1" w:styleId="Bibliography1">
    <w:name w:val="Bibliography1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ColorfulList-Accent11">
    <w:name w:val="Colorful List - Accent 1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FormaLivre">
    <w:name w:val="Forma Livre"/>
    <w:rsid w:val="001B38B9"/>
    <w:rPr>
      <w:rFonts w:ascii="Helvetica" w:eastAsia="ヒラギノ角ゴ Pro W3" w:hAnsi="Helvetica"/>
      <w:color w:val="000000"/>
      <w:sz w:val="24"/>
      <w:lang w:val="pt-PT" w:eastAsia="en-US"/>
    </w:rPr>
  </w:style>
  <w:style w:type="paragraph" w:customStyle="1" w:styleId="ListParagraph1">
    <w:name w:val="List Paragraph1"/>
    <w:rsid w:val="001B38B9"/>
    <w:pPr>
      <w:spacing w:after="200" w:line="276" w:lineRule="auto"/>
      <w:ind w:left="720"/>
    </w:pPr>
    <w:rPr>
      <w:rFonts w:ascii="Lucida Grande" w:eastAsia="ヒラギノ角ゴ Pro W3" w:hAnsi="Lucida Grande"/>
      <w:color w:val="000000"/>
      <w:sz w:val="22"/>
    </w:rPr>
  </w:style>
  <w:style w:type="character" w:customStyle="1" w:styleId="gi">
    <w:name w:val="gi"/>
    <w:rsid w:val="001B38B9"/>
  </w:style>
  <w:style w:type="character" w:customStyle="1" w:styleId="googqs-tidbit1">
    <w:name w:val="goog_qs-tidbit1"/>
    <w:rsid w:val="001B38B9"/>
    <w:rPr>
      <w:vanish w:val="0"/>
      <w:webHidden w:val="0"/>
      <w:specVanish w:val="0"/>
    </w:rPr>
  </w:style>
  <w:style w:type="character" w:customStyle="1" w:styleId="mainsm1">
    <w:name w:val="mainsm1"/>
    <w:rsid w:val="001B38B9"/>
    <w:rPr>
      <w:rFonts w:ascii="Arial" w:hAnsi="Arial" w:cs="Arial" w:hint="default"/>
      <w:color w:val="666666"/>
      <w:sz w:val="11"/>
      <w:szCs w:val="11"/>
    </w:rPr>
  </w:style>
  <w:style w:type="character" w:customStyle="1" w:styleId="title1">
    <w:name w:val="title1"/>
    <w:rsid w:val="001B38B9"/>
    <w:rPr>
      <w:rFonts w:ascii="Arial" w:hAnsi="Arial" w:cs="Arial" w:hint="default"/>
      <w:caps/>
      <w:color w:val="666666"/>
      <w:spacing w:val="-10"/>
      <w:sz w:val="20"/>
      <w:szCs w:val="20"/>
    </w:rPr>
  </w:style>
  <w:style w:type="paragraph" w:customStyle="1" w:styleId="Textodebalo1">
    <w:name w:val="Texto de balão1"/>
    <w:basedOn w:val="Normal"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CharChar">
    <w:name w:val="Char Char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1">
    <w:name w:val="Char Char1"/>
    <w:rsid w:val="001B38B9"/>
    <w:rPr>
      <w:noProof/>
      <w:szCs w:val="24"/>
      <w:lang w:val="pt-BR" w:eastAsia="en-US" w:bidi="ar-SA"/>
    </w:rPr>
  </w:style>
  <w:style w:type="paragraph" w:customStyle="1" w:styleId="ListaColorida-nfase11">
    <w:name w:val="Lista Colorida - Ênfase 1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PargrafodaLista1">
    <w:name w:val="Parágrafo da Lista1"/>
    <w:basedOn w:val="Normal"/>
    <w:uiPriority w:val="34"/>
    <w:qFormat/>
    <w:rsid w:val="001B38B9"/>
    <w:pPr>
      <w:suppressAutoHyphens/>
      <w:spacing w:line="100" w:lineRule="atLeast"/>
      <w:ind w:firstLine="709"/>
    </w:pPr>
    <w:rPr>
      <w:noProof w:val="0"/>
      <w:kern w:val="1"/>
      <w:lang w:eastAsia="ar-SA"/>
    </w:rPr>
  </w:style>
  <w:style w:type="paragraph" w:styleId="BodyTextFirstIndent">
    <w:name w:val="Body Text First Indent"/>
    <w:basedOn w:val="BodyText"/>
    <w:link w:val="BodyTextFirstIndentChar"/>
    <w:rsid w:val="001B38B9"/>
    <w:pPr>
      <w:spacing w:after="120"/>
      <w:ind w:firstLine="210"/>
    </w:pPr>
    <w:rPr>
      <w:noProof/>
      <w:sz w:val="20"/>
      <w:lang w:val="x-none"/>
    </w:rPr>
  </w:style>
  <w:style w:type="character" w:customStyle="1" w:styleId="BodyTextChar">
    <w:name w:val="Body Text Char"/>
    <w:link w:val="BodyText"/>
    <w:rsid w:val="001B38B9"/>
    <w:rPr>
      <w:sz w:val="24"/>
      <w:szCs w:val="24"/>
      <w:lang w:eastAsia="en-US"/>
    </w:rPr>
  </w:style>
  <w:style w:type="character" w:customStyle="1" w:styleId="BodyTextFirstIndentChar">
    <w:name w:val="Body Text First Indent Char"/>
    <w:link w:val="BodyTextFirstIndent"/>
    <w:rsid w:val="001B38B9"/>
    <w:rPr>
      <w:noProof/>
      <w:sz w:val="24"/>
      <w:szCs w:val="24"/>
      <w:lang w:val="x-none" w:eastAsia="en-US"/>
    </w:rPr>
  </w:style>
  <w:style w:type="paragraph" w:styleId="ListContinue">
    <w:name w:val="List Continue"/>
    <w:basedOn w:val="Normal"/>
    <w:rsid w:val="001B38B9"/>
    <w:pPr>
      <w:spacing w:after="120"/>
      <w:ind w:left="283"/>
    </w:pPr>
  </w:style>
  <w:style w:type="paragraph" w:customStyle="1" w:styleId="Cabealho5">
    <w:name w:val="Cabeçalho5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14">
    <w:name w:val="Título 14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5">
    <w:name w:val="Título 25"/>
    <w:basedOn w:val="Padro"/>
    <w:next w:val="Padro"/>
    <w:rsid w:val="001B38B9"/>
    <w:pPr>
      <w:keepNext/>
    </w:pPr>
    <w:rPr>
      <w:b/>
      <w:bCs/>
    </w:rPr>
  </w:style>
  <w:style w:type="paragraph" w:customStyle="1" w:styleId="Ttulo34">
    <w:name w:val="Título 34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5">
    <w:name w:val="Título 45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4">
    <w:name w:val="Título 54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4">
    <w:name w:val="Título 64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4">
    <w:name w:val="Título 74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4">
    <w:name w:val="Título 84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5">
    <w:name w:val="Título 95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4">
    <w:name w:val="Rodapé4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character" w:customStyle="1" w:styleId="Char1Char1">
    <w:name w:val="Char1 Char1"/>
    <w:aliases w:val="Char1 Char Char1"/>
    <w:semiHidden/>
    <w:rsid w:val="001B38B9"/>
    <w:rPr>
      <w:noProof/>
      <w:sz w:val="24"/>
      <w:szCs w:val="24"/>
      <w:lang w:val="pt-BR" w:eastAsia="x-none" w:bidi="ar-SA"/>
    </w:rPr>
  </w:style>
  <w:style w:type="character" w:customStyle="1" w:styleId="descricao1">
    <w:name w:val="descricao1"/>
    <w:rsid w:val="001B38B9"/>
    <w:rPr>
      <w:color w:val="000000"/>
      <w:sz w:val="20"/>
      <w:szCs w:val="20"/>
    </w:rPr>
  </w:style>
  <w:style w:type="paragraph" w:customStyle="1" w:styleId="adlabel1">
    <w:name w:val="adlabel1"/>
    <w:basedOn w:val="Normal"/>
    <w:rsid w:val="001B38B9"/>
    <w:pPr>
      <w:shd w:val="clear" w:color="auto" w:fill="FFFFFF"/>
      <w:jc w:val="right"/>
    </w:pPr>
    <w:rPr>
      <w:rFonts w:ascii="Arial" w:hAnsi="Arial" w:cs="Arial"/>
      <w:caps/>
      <w:noProof w:val="0"/>
      <w:sz w:val="8"/>
      <w:szCs w:val="8"/>
      <w:lang w:eastAsia="pt-BR"/>
    </w:rPr>
  </w:style>
  <w:style w:type="character" w:customStyle="1" w:styleId="CharChar50">
    <w:name w:val="Char Char5"/>
    <w:rsid w:val="001B38B9"/>
    <w:rPr>
      <w:noProof/>
      <w:szCs w:val="24"/>
      <w:lang w:val="pt-BR" w:eastAsia="en-US" w:bidi="ar-SA"/>
    </w:rPr>
  </w:style>
  <w:style w:type="character" w:customStyle="1" w:styleId="CharChar40">
    <w:name w:val="Char Char4"/>
    <w:rsid w:val="001B38B9"/>
    <w:rPr>
      <w:sz w:val="24"/>
      <w:szCs w:val="24"/>
    </w:rPr>
  </w:style>
  <w:style w:type="character" w:customStyle="1" w:styleId="cgselectable">
    <w:name w:val="cgselectable"/>
    <w:rsid w:val="001B38B9"/>
  </w:style>
  <w:style w:type="character" w:customStyle="1" w:styleId="fontdarkgray">
    <w:name w:val="fontdarkgray"/>
    <w:rsid w:val="001B38B9"/>
  </w:style>
  <w:style w:type="paragraph" w:styleId="List3">
    <w:name w:val="List 3"/>
    <w:basedOn w:val="Normal"/>
    <w:rsid w:val="001B38B9"/>
    <w:pPr>
      <w:ind w:left="849" w:hanging="283"/>
    </w:pPr>
  </w:style>
  <w:style w:type="paragraph" w:styleId="BodyTextFirstIndent2">
    <w:name w:val="Body Text First Indent 2"/>
    <w:basedOn w:val="BodyTextIndent"/>
    <w:link w:val="BodyTextFirstIndent2Char"/>
    <w:rsid w:val="001B38B9"/>
    <w:pPr>
      <w:tabs>
        <w:tab w:val="clear" w:pos="9356"/>
      </w:tabs>
      <w:spacing w:after="120" w:line="240" w:lineRule="auto"/>
      <w:ind w:left="283" w:firstLine="210"/>
      <w:jc w:val="both"/>
    </w:pPr>
    <w:rPr>
      <w:b w:val="0"/>
      <w:noProof/>
      <w:sz w:val="20"/>
      <w:szCs w:val="24"/>
      <w:lang w:val="x-none"/>
    </w:rPr>
  </w:style>
  <w:style w:type="character" w:customStyle="1" w:styleId="BodyTextIndentChar">
    <w:name w:val="Body Text Indent Char"/>
    <w:link w:val="BodyTextIndent"/>
    <w:rsid w:val="001B38B9"/>
    <w:rPr>
      <w:b/>
      <w:sz w:val="24"/>
      <w:lang w:eastAsia="en-US"/>
    </w:rPr>
  </w:style>
  <w:style w:type="character" w:customStyle="1" w:styleId="BodyTextFirstIndent2Char">
    <w:name w:val="Body Text First Indent 2 Char"/>
    <w:link w:val="BodyTextFirstIndent2"/>
    <w:rsid w:val="001B38B9"/>
    <w:rPr>
      <w:b w:val="0"/>
      <w:noProof/>
      <w:sz w:val="24"/>
      <w:szCs w:val="24"/>
      <w:lang w:val="x-none" w:eastAsia="en-US"/>
    </w:rPr>
  </w:style>
  <w:style w:type="paragraph" w:customStyle="1" w:styleId="fr">
    <w:name w:val="fr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nome1">
    <w:name w:val="nome1"/>
    <w:rsid w:val="001B38B9"/>
    <w:rPr>
      <w:i/>
      <w:iCs/>
      <w:strike w:val="0"/>
      <w:dstrike w:val="0"/>
      <w:color w:val="0B2D7C"/>
      <w:sz w:val="15"/>
      <w:szCs w:val="15"/>
      <w:u w:val="none"/>
      <w:effect w:val="none"/>
    </w:rPr>
  </w:style>
  <w:style w:type="character" w:customStyle="1" w:styleId="google-src-text1">
    <w:name w:val="google-src-text1"/>
    <w:rsid w:val="001B38B9"/>
    <w:rPr>
      <w:vanish/>
      <w:webHidden w:val="0"/>
      <w:specVanish w:val="0"/>
    </w:rPr>
  </w:style>
  <w:style w:type="paragraph" w:customStyle="1" w:styleId="yiv1322909513msolistparagraph">
    <w:name w:val="yiv1322909513msolistparagraph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t1">
    <w:name w:val="st1"/>
    <w:rsid w:val="001B38B9"/>
  </w:style>
  <w:style w:type="character" w:customStyle="1" w:styleId="TextodecomentrioChar1">
    <w:name w:val="Texto de comentário Char1"/>
    <w:rsid w:val="001B38B9"/>
    <w:rPr>
      <w:noProof/>
      <w:lang w:eastAsia="en-US"/>
    </w:rPr>
  </w:style>
  <w:style w:type="paragraph" w:customStyle="1" w:styleId="GradeMdia1-nfase23">
    <w:name w:val="Grade Média 1 - Ênfase 2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numbering" w:customStyle="1" w:styleId="Style1">
    <w:name w:val="Style1"/>
    <w:rsid w:val="001B38B9"/>
    <w:pPr>
      <w:numPr>
        <w:numId w:val="10"/>
      </w:numPr>
    </w:pPr>
  </w:style>
  <w:style w:type="character" w:customStyle="1" w:styleId="WW8Num9z1">
    <w:name w:val="WW8Num9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9z2">
    <w:name w:val="WW8Num9z2"/>
    <w:rsid w:val="001B38B9"/>
    <w:rPr>
      <w:b w:val="0"/>
      <w:i w:val="0"/>
    </w:rPr>
  </w:style>
  <w:style w:type="character" w:customStyle="1" w:styleId="WW-Absatz-Standardschriftart">
    <w:name w:val="WW-Absatz-Standardschriftart"/>
    <w:rsid w:val="001B38B9"/>
  </w:style>
  <w:style w:type="character" w:customStyle="1" w:styleId="WW8Num25z0">
    <w:name w:val="WW8Num25z0"/>
    <w:rsid w:val="001B38B9"/>
    <w:rPr>
      <w:b w:val="0"/>
      <w:i w:val="0"/>
      <w:sz w:val="20"/>
      <w:szCs w:val="20"/>
    </w:rPr>
  </w:style>
  <w:style w:type="character" w:customStyle="1" w:styleId="WW8Num26z0">
    <w:name w:val="WW8Num26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27z0">
    <w:name w:val="WW8Num27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9z0">
    <w:name w:val="WW8Num39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4z2">
    <w:name w:val="WW8Num44z2"/>
    <w:rsid w:val="001B38B9"/>
    <w:rPr>
      <w:b w:val="0"/>
    </w:rPr>
  </w:style>
  <w:style w:type="character" w:customStyle="1" w:styleId="WW8Num45z0">
    <w:name w:val="WW8Num45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5z1">
    <w:name w:val="WW8Num45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5z2">
    <w:name w:val="WW8Num45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47z0">
    <w:name w:val="WW8Num47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48z0">
    <w:name w:val="WW8Num48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2z0">
    <w:name w:val="WW8Num52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54z1">
    <w:name w:val="WW8Num5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54z2">
    <w:name w:val="WW8Num54z2"/>
    <w:rsid w:val="001B38B9"/>
    <w:rPr>
      <w:b w:val="0"/>
      <w:i w:val="0"/>
    </w:rPr>
  </w:style>
  <w:style w:type="paragraph" w:customStyle="1" w:styleId="MapadoDocumento1">
    <w:name w:val="Mapa do Documento1"/>
    <w:basedOn w:val="Normal"/>
    <w:rsid w:val="001B38B9"/>
    <w:pPr>
      <w:shd w:val="clear" w:color="auto" w:fill="000080"/>
      <w:suppressAutoHyphens/>
      <w:jc w:val="left"/>
    </w:pPr>
    <w:rPr>
      <w:rFonts w:ascii="Tahoma" w:hAnsi="Tahoma"/>
      <w:noProof w:val="0"/>
      <w:szCs w:val="20"/>
      <w:lang w:eastAsia="ar-SA"/>
    </w:rPr>
  </w:style>
  <w:style w:type="character" w:customStyle="1" w:styleId="f1">
    <w:name w:val="f1"/>
    <w:rsid w:val="001B38B9"/>
    <w:rPr>
      <w:color w:val="767676"/>
    </w:rPr>
  </w:style>
  <w:style w:type="character" w:customStyle="1" w:styleId="gl1">
    <w:name w:val="gl1"/>
    <w:rsid w:val="001B38B9"/>
    <w:rPr>
      <w:color w:val="767676"/>
    </w:rPr>
  </w:style>
  <w:style w:type="paragraph" w:customStyle="1" w:styleId="catlinks">
    <w:name w:val="catlinks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textodeforiginal">
    <w:name w:val="textodeforiginal"/>
    <w:rsid w:val="001B38B9"/>
  </w:style>
  <w:style w:type="character" w:customStyle="1" w:styleId="gl">
    <w:name w:val="gl"/>
    <w:rsid w:val="001B38B9"/>
  </w:style>
  <w:style w:type="character" w:customStyle="1" w:styleId="st">
    <w:name w:val="st"/>
    <w:rsid w:val="001B38B9"/>
  </w:style>
  <w:style w:type="character" w:customStyle="1" w:styleId="ecxapple-style-span">
    <w:name w:val="ecxapple-style-span"/>
    <w:rsid w:val="001B38B9"/>
  </w:style>
  <w:style w:type="character" w:customStyle="1" w:styleId="hps">
    <w:name w:val="hps"/>
    <w:rsid w:val="001B38B9"/>
  </w:style>
  <w:style w:type="paragraph" w:customStyle="1" w:styleId="ListaColorida-nfase14">
    <w:name w:val="Lista Colorida - Ênfase 14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3">
    <w:name w:val="Sombreamento Escuro - Ênfase 13"/>
    <w:hidden/>
    <w:rsid w:val="001B38B9"/>
    <w:rPr>
      <w:noProof/>
      <w:szCs w:val="24"/>
      <w:lang w:eastAsia="en-US"/>
    </w:rPr>
  </w:style>
  <w:style w:type="character" w:styleId="PlaceholderText">
    <w:name w:val="Placeholder Text"/>
    <w:semiHidden/>
    <w:rsid w:val="001B38B9"/>
    <w:rPr>
      <w:color w:val="808080"/>
    </w:rPr>
  </w:style>
  <w:style w:type="character" w:customStyle="1" w:styleId="yiv846739130apple-style-span">
    <w:name w:val="yiv846739130apple-style-span"/>
    <w:rsid w:val="001B38B9"/>
  </w:style>
  <w:style w:type="paragraph" w:customStyle="1" w:styleId="yiv803575925msonormal">
    <w:name w:val="yiv803575925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AFraseChar">
    <w:name w:val="A  Frase Char"/>
    <w:link w:val="AFrase"/>
    <w:rsid w:val="001B38B9"/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Cabealho6">
    <w:name w:val="Cabeçalho6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  <w:ind w:firstLine="709"/>
    </w:pPr>
    <w:rPr>
      <w:sz w:val="22"/>
      <w:szCs w:val="22"/>
    </w:rPr>
  </w:style>
  <w:style w:type="paragraph" w:customStyle="1" w:styleId="Ttulo5">
    <w:name w:val="Título5"/>
    <w:basedOn w:val="Padro"/>
    <w:next w:val="Corpodotexto"/>
    <w:rsid w:val="001B38B9"/>
    <w:pPr>
      <w:keepNext/>
      <w:spacing w:before="240" w:after="120"/>
      <w:ind w:firstLine="709"/>
    </w:pPr>
    <w:rPr>
      <w:rFonts w:ascii="Arial" w:hAnsi="Arial" w:cs="Arial"/>
      <w:sz w:val="28"/>
      <w:szCs w:val="28"/>
    </w:rPr>
  </w:style>
  <w:style w:type="paragraph" w:customStyle="1" w:styleId="Ttulo15">
    <w:name w:val="Título 15"/>
    <w:basedOn w:val="Padro"/>
    <w:next w:val="Padro"/>
    <w:rsid w:val="001B38B9"/>
    <w:pPr>
      <w:keepNext/>
      <w:spacing w:before="240" w:after="60"/>
      <w:ind w:firstLine="709"/>
    </w:pPr>
    <w:rPr>
      <w:rFonts w:ascii="Arial" w:hAnsi="Arial" w:cs="Arial"/>
      <w:b/>
      <w:bCs/>
      <w:sz w:val="28"/>
      <w:szCs w:val="28"/>
    </w:rPr>
  </w:style>
  <w:style w:type="paragraph" w:customStyle="1" w:styleId="Ttulo26">
    <w:name w:val="Título 26"/>
    <w:basedOn w:val="Padro"/>
    <w:next w:val="Padro"/>
    <w:rsid w:val="001B38B9"/>
    <w:pPr>
      <w:keepNext/>
      <w:ind w:firstLine="709"/>
    </w:pPr>
    <w:rPr>
      <w:b/>
      <w:bCs/>
    </w:rPr>
  </w:style>
  <w:style w:type="paragraph" w:customStyle="1" w:styleId="Ttulo35">
    <w:name w:val="Título 35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ind w:firstLine="709"/>
      <w:jc w:val="center"/>
    </w:pPr>
    <w:rPr>
      <w:b/>
      <w:bCs/>
    </w:rPr>
  </w:style>
  <w:style w:type="paragraph" w:customStyle="1" w:styleId="Ttulo46">
    <w:name w:val="Título 46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5">
    <w:name w:val="Título 55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5">
    <w:name w:val="Título 65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5">
    <w:name w:val="Título 75"/>
    <w:basedOn w:val="Padro"/>
    <w:next w:val="Padro"/>
    <w:rsid w:val="001B38B9"/>
    <w:pPr>
      <w:keepNext/>
      <w:ind w:firstLine="709"/>
      <w:jc w:val="center"/>
    </w:pPr>
    <w:rPr>
      <w:sz w:val="86"/>
      <w:szCs w:val="86"/>
    </w:rPr>
  </w:style>
  <w:style w:type="paragraph" w:customStyle="1" w:styleId="Ttulo85">
    <w:name w:val="Título 85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6">
    <w:name w:val="Título 96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5">
    <w:name w:val="Rodapé5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  <w:ind w:firstLine="709"/>
    </w:pPr>
  </w:style>
  <w:style w:type="paragraph" w:customStyle="1" w:styleId="Legenda5">
    <w:name w:val="Legenda5"/>
    <w:basedOn w:val="Padro"/>
    <w:rsid w:val="001B38B9"/>
    <w:pPr>
      <w:spacing w:before="120" w:after="120"/>
      <w:ind w:firstLine="709"/>
    </w:pPr>
    <w:rPr>
      <w:i/>
      <w:iCs/>
    </w:rPr>
  </w:style>
  <w:style w:type="character" w:customStyle="1" w:styleId="Char1Char2">
    <w:name w:val="Char1 Char2"/>
    <w:aliases w:val="Char1 Char Char2"/>
    <w:semiHidden/>
    <w:rsid w:val="001B38B9"/>
    <w:rPr>
      <w:lang w:val="pt-BR" w:eastAsia="pt-BR" w:bidi="ar-SA"/>
    </w:rPr>
  </w:style>
  <w:style w:type="paragraph" w:customStyle="1" w:styleId="ListaMdia2-nfase41">
    <w:name w:val="Lista Média 2 - Ênfase 4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Mdia1-nfase21">
    <w:name w:val="Grade Média 1 - Ênfase 2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olorida-nfase12">
    <w:name w:val="Lista Colorida - Ênfase 12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SombreamentoEscuro-nfase11">
    <w:name w:val="Sombreamento Escuro - Ênfase 11"/>
    <w: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Datum1">
    <w:name w:val="Datum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Date10">
    <w:name w:val="Date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ghtGrid-Accent31">
    <w:name w:val="Light Grid - Accent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Clara-nfase31">
    <w:name w:val="Grade Clara - Ênfase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character" w:customStyle="1" w:styleId="subdefinicao">
    <w:name w:val="subdefinicao"/>
    <w:rsid w:val="001B38B9"/>
  </w:style>
  <w:style w:type="paragraph" w:customStyle="1" w:styleId="textodefinicao">
    <w:name w:val="textodefinica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paragraph" w:customStyle="1" w:styleId="LightList-Accent51">
    <w:name w:val="Light List - Accent 5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pequena41">
    <w:name w:val="pequena41"/>
    <w:rsid w:val="001B38B9"/>
    <w:rPr>
      <w:rFonts w:ascii="Arial" w:hAnsi="Arial" w:cs="Arial" w:hint="default"/>
      <w:sz w:val="18"/>
      <w:szCs w:val="18"/>
    </w:rPr>
  </w:style>
  <w:style w:type="character" w:customStyle="1" w:styleId="hw">
    <w:name w:val="hw"/>
    <w:rsid w:val="001B38B9"/>
  </w:style>
  <w:style w:type="paragraph" w:customStyle="1" w:styleId="brandcopy">
    <w:name w:val="brand_copy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yn">
    <w:name w:val="syn"/>
    <w:rsid w:val="001B38B9"/>
  </w:style>
  <w:style w:type="character" w:customStyle="1" w:styleId="rel">
    <w:name w:val="rel"/>
    <w:rsid w:val="001B38B9"/>
  </w:style>
  <w:style w:type="character" w:customStyle="1" w:styleId="ant">
    <w:name w:val="ant"/>
    <w:rsid w:val="001B38B9"/>
  </w:style>
  <w:style w:type="character" w:customStyle="1" w:styleId="autor">
    <w:name w:val="autor"/>
    <w:rsid w:val="001B38B9"/>
  </w:style>
  <w:style w:type="character" w:customStyle="1" w:styleId="frasestyle">
    <w:name w:val="frasestyle"/>
    <w:rsid w:val="001B38B9"/>
  </w:style>
  <w:style w:type="paragraph" w:customStyle="1" w:styleId="ListaMdia1-nfase61">
    <w:name w:val="Lista Média 1 - Ênfase 6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lara-nfase31">
    <w:name w:val="Lista Cla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Cabealho7">
    <w:name w:val="Cabeçalho7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6">
    <w:name w:val="Título6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6">
    <w:name w:val="Título 16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7">
    <w:name w:val="Título 27"/>
    <w:basedOn w:val="Padro"/>
    <w:next w:val="Padro"/>
    <w:rsid w:val="001B38B9"/>
    <w:pPr>
      <w:keepNext/>
    </w:pPr>
    <w:rPr>
      <w:b/>
      <w:bCs/>
    </w:rPr>
  </w:style>
  <w:style w:type="paragraph" w:customStyle="1" w:styleId="Ttulo36">
    <w:name w:val="Título 36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7">
    <w:name w:val="Título 47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6">
    <w:name w:val="Título 56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6">
    <w:name w:val="Título 66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6">
    <w:name w:val="Título 76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6">
    <w:name w:val="Título 86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7">
    <w:name w:val="Título 97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6">
    <w:name w:val="Rodapé6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6">
    <w:name w:val="Legenda6"/>
    <w:basedOn w:val="Padro"/>
    <w:rsid w:val="001B38B9"/>
    <w:pPr>
      <w:spacing w:before="120" w:after="120"/>
    </w:pPr>
    <w:rPr>
      <w:i/>
      <w:iCs/>
    </w:rPr>
  </w:style>
  <w:style w:type="character" w:customStyle="1" w:styleId="CharChar24">
    <w:name w:val="Char Char24"/>
    <w:rsid w:val="001B38B9"/>
    <w:rPr>
      <w:b/>
      <w:bCs/>
      <w:spacing w:val="20"/>
      <w:lang w:val="pt-BR" w:eastAsia="en-US" w:bidi="ar-SA"/>
    </w:rPr>
  </w:style>
  <w:style w:type="character" w:customStyle="1" w:styleId="Char1Char3">
    <w:name w:val="Char1 Char3"/>
    <w:aliases w:val="Char1 Char Char3"/>
    <w:semiHidden/>
    <w:rsid w:val="001B38B9"/>
    <w:rPr>
      <w:lang w:val="pt-BR" w:eastAsia="pt-BR" w:bidi="ar-SA"/>
    </w:rPr>
  </w:style>
  <w:style w:type="paragraph" w:customStyle="1" w:styleId="ListaMdia2-nfase42">
    <w:name w:val="Lista Média 2 - Ênfase 4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GradeMdia1-nfase22">
    <w:name w:val="Grade Média 1 - Ênfase 2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ListaColorida-nfase13">
    <w:name w:val="Lista Colorida - Ênfase 1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2">
    <w:name w:val="Sombreamento Escuro - Ênfase 12"/>
    <w:hidden/>
    <w:rsid w:val="001B38B9"/>
    <w:rPr>
      <w:noProof/>
      <w:szCs w:val="24"/>
      <w:lang w:eastAsia="en-US"/>
    </w:rPr>
  </w:style>
  <w:style w:type="paragraph" w:customStyle="1" w:styleId="tam3">
    <w:name w:val="tam3"/>
    <w:basedOn w:val="Normal"/>
    <w:rsid w:val="001B38B9"/>
    <w:pPr>
      <w:spacing w:after="75" w:line="336" w:lineRule="atLeast"/>
      <w:jc w:val="left"/>
    </w:pPr>
    <w:rPr>
      <w:noProof w:val="0"/>
      <w:sz w:val="24"/>
      <w:lang w:eastAsia="pt-BR"/>
    </w:rPr>
  </w:style>
  <w:style w:type="character" w:customStyle="1" w:styleId="lt">
    <w:name w:val="lt"/>
    <w:rsid w:val="001B38B9"/>
  </w:style>
  <w:style w:type="character" w:customStyle="1" w:styleId="i">
    <w:name w:val="i"/>
    <w:rsid w:val="001B38B9"/>
  </w:style>
  <w:style w:type="character" w:customStyle="1" w:styleId="WW-Absatz-Standardschriftart1">
    <w:name w:val="WW-Absatz-Standardschriftart1"/>
    <w:rsid w:val="001B38B9"/>
  </w:style>
  <w:style w:type="character" w:customStyle="1" w:styleId="WW-Absatz-Standardschriftart11">
    <w:name w:val="WW-Absatz-Standardschriftart11"/>
    <w:rsid w:val="001B38B9"/>
  </w:style>
  <w:style w:type="character" w:customStyle="1" w:styleId="WW-Absatz-Standardschriftart111">
    <w:name w:val="WW-Absatz-Standardschriftart111"/>
    <w:rsid w:val="001B38B9"/>
  </w:style>
  <w:style w:type="character" w:customStyle="1" w:styleId="WW-Absatz-Standardschriftart1111">
    <w:name w:val="WW-Absatz-Standardschriftart1111"/>
    <w:rsid w:val="001B38B9"/>
  </w:style>
  <w:style w:type="character" w:customStyle="1" w:styleId="WW8Num35z0">
    <w:name w:val="WW8Num35z0"/>
    <w:rsid w:val="001B38B9"/>
    <w:rPr>
      <w:b w:val="0"/>
      <w:i w:val="0"/>
    </w:rPr>
  </w:style>
  <w:style w:type="character" w:customStyle="1" w:styleId="WW8Num36z0">
    <w:name w:val="WW8Num36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0z0">
    <w:name w:val="WW8Num40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1z2">
    <w:name w:val="WW8Num41z2"/>
    <w:rsid w:val="001B38B9"/>
    <w:rPr>
      <w:b w:val="0"/>
    </w:rPr>
  </w:style>
  <w:style w:type="character" w:customStyle="1" w:styleId="WW8Num42z0">
    <w:name w:val="WW8Num42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2z1">
    <w:name w:val="WW8Num4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2z2">
    <w:name w:val="WW8Num4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8z0">
    <w:name w:val="WW8Num58z0"/>
    <w:rsid w:val="001B38B9"/>
    <w:rPr>
      <w:b w:val="0"/>
      <w:i w:val="0"/>
    </w:rPr>
  </w:style>
  <w:style w:type="paragraph" w:customStyle="1" w:styleId="nfaseSutil1">
    <w:name w:val="Ênfase Sutil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Escura-nfase31">
    <w:name w:val="Lista Escu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ListaMdia2-nfase21">
    <w:name w:val="Lista Média 2 - Ênfase 21"/>
    <w:hidden/>
    <w:rsid w:val="001B38B9"/>
    <w:pPr>
      <w:ind w:firstLine="709"/>
      <w:jc w:val="both"/>
    </w:pPr>
    <w:rPr>
      <w:noProof/>
      <w:szCs w:val="24"/>
      <w:lang w:eastAsia="en-US"/>
    </w:rPr>
  </w:style>
  <w:style w:type="table" w:customStyle="1" w:styleId="SombreamentoClaro-nfase11">
    <w:name w:val="Sombreamento Claro - Ênfase 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">
    <w:name w:val="Grade Clara - Ênfase 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msid597">
    <w:name w:val="ms__id597"/>
    <w:rsid w:val="001B38B9"/>
  </w:style>
  <w:style w:type="table" w:customStyle="1" w:styleId="SombreamentoClaro-nfase111">
    <w:name w:val="Sombreamento Claro - Ênfase 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">
    <w:name w:val="Grade Clara - Ênfase 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ft">
    <w:name w:val="ft"/>
    <w:rsid w:val="001B38B9"/>
  </w:style>
  <w:style w:type="numbering" w:customStyle="1" w:styleId="Semlista3">
    <w:name w:val="Sem lista3"/>
    <w:next w:val="NoList"/>
    <w:uiPriority w:val="99"/>
    <w:semiHidden/>
    <w:rsid w:val="001B38B9"/>
  </w:style>
  <w:style w:type="numbering" w:customStyle="1" w:styleId="Semlista11">
    <w:name w:val="Sem lista11"/>
    <w:next w:val="NoList"/>
    <w:semiHidden/>
    <w:unhideWhenUsed/>
    <w:rsid w:val="001B38B9"/>
  </w:style>
  <w:style w:type="table" w:customStyle="1" w:styleId="SombreamentoClaro-nfase112">
    <w:name w:val="Sombreamento Claro - Ênfase 112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">
    <w:name w:val="Grade Clara - Ênfase 112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">
    <w:name w:val="Sem lista21"/>
    <w:next w:val="NoList"/>
    <w:uiPriority w:val="99"/>
    <w:semiHidden/>
    <w:unhideWhenUsed/>
    <w:rsid w:val="001B38B9"/>
  </w:style>
  <w:style w:type="numbering" w:customStyle="1" w:styleId="Semlista31">
    <w:name w:val="Sem lista31"/>
    <w:next w:val="NoList"/>
    <w:uiPriority w:val="99"/>
    <w:semiHidden/>
    <w:unhideWhenUsed/>
    <w:rsid w:val="001B38B9"/>
  </w:style>
  <w:style w:type="table" w:customStyle="1" w:styleId="Tabelacomgrade11">
    <w:name w:val="Tabela com grade11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">
    <w:name w:val="Sem lista4"/>
    <w:next w:val="NoList"/>
    <w:uiPriority w:val="99"/>
    <w:semiHidden/>
    <w:unhideWhenUsed/>
    <w:rsid w:val="001B38B9"/>
  </w:style>
  <w:style w:type="table" w:customStyle="1" w:styleId="Tabelacomgrade2">
    <w:name w:val="Tabela com grade2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">
    <w:name w:val="Sem lista5"/>
    <w:next w:val="NoList"/>
    <w:uiPriority w:val="99"/>
    <w:semiHidden/>
    <w:unhideWhenUsed/>
    <w:rsid w:val="001B38B9"/>
  </w:style>
  <w:style w:type="character" w:customStyle="1" w:styleId="DocumentMapChar">
    <w:name w:val="Document Map Char"/>
    <w:link w:val="DocumentMap"/>
    <w:rsid w:val="001B38B9"/>
    <w:rPr>
      <w:rFonts w:ascii="Tahoma" w:hAnsi="Tahoma"/>
      <w:shd w:val="clear" w:color="auto" w:fill="000080"/>
      <w:lang w:eastAsia="en-US"/>
    </w:rPr>
  </w:style>
  <w:style w:type="character" w:customStyle="1" w:styleId="BodyTextIndent2Char">
    <w:name w:val="Body Text Indent 2 Char"/>
    <w:link w:val="BodyTextIndent2"/>
    <w:rsid w:val="001B38B9"/>
    <w:rPr>
      <w:sz w:val="28"/>
    </w:rPr>
  </w:style>
  <w:style w:type="character" w:customStyle="1" w:styleId="BodyText3Char">
    <w:name w:val="Body Text 3 Char"/>
    <w:link w:val="BodyText3"/>
    <w:rsid w:val="001B38B9"/>
    <w:rPr>
      <w:szCs w:val="24"/>
    </w:rPr>
  </w:style>
  <w:style w:type="character" w:customStyle="1" w:styleId="PlainTextChar">
    <w:name w:val="Plain Text Char"/>
    <w:link w:val="PlainText"/>
    <w:rsid w:val="001B38B9"/>
    <w:rPr>
      <w:rFonts w:ascii="Courier New" w:hAnsi="Courier New" w:cs="Courier New"/>
      <w:lang w:val="en-US" w:eastAsia="en-US"/>
    </w:rPr>
  </w:style>
  <w:style w:type="character" w:customStyle="1" w:styleId="SubtitleChar">
    <w:name w:val="Subtitle Char"/>
    <w:link w:val="Subtitle"/>
    <w:rsid w:val="001B38B9"/>
    <w:rPr>
      <w:sz w:val="28"/>
      <w:szCs w:val="24"/>
      <w:lang w:eastAsia="en-US"/>
    </w:rPr>
  </w:style>
  <w:style w:type="table" w:customStyle="1" w:styleId="Tabelacomgrade3">
    <w:name w:val="Tabela com grade3"/>
    <w:basedOn w:val="TableNormal"/>
    <w:next w:val="TableGrid"/>
    <w:uiPriority w:val="59"/>
    <w:rsid w:val="001B38B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">
    <w:name w:val="Sem lista6"/>
    <w:next w:val="NoList"/>
    <w:uiPriority w:val="99"/>
    <w:semiHidden/>
    <w:unhideWhenUsed/>
    <w:rsid w:val="001B38B9"/>
  </w:style>
  <w:style w:type="table" w:customStyle="1" w:styleId="Tabelacomgrade4">
    <w:name w:val="Tabela com grade4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ternate">
    <w:name w:val="alternate"/>
    <w:rsid w:val="001B38B9"/>
  </w:style>
  <w:style w:type="table" w:customStyle="1" w:styleId="Tabelacomgrade5">
    <w:name w:val="Tabela com grade5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">
    <w:name w:val="Sem lista7"/>
    <w:next w:val="NoList"/>
    <w:uiPriority w:val="99"/>
    <w:semiHidden/>
    <w:unhideWhenUsed/>
    <w:rsid w:val="001B38B9"/>
  </w:style>
  <w:style w:type="character" w:customStyle="1" w:styleId="sinantrel">
    <w:name w:val="sin_ant_rel"/>
    <w:rsid w:val="001B38B9"/>
  </w:style>
  <w:style w:type="paragraph" w:styleId="EndnoteText">
    <w:name w:val="endnote text"/>
    <w:basedOn w:val="Normal"/>
    <w:link w:val="EndnoteTextChar"/>
    <w:uiPriority w:val="99"/>
    <w:unhideWhenUsed/>
    <w:rsid w:val="001B38B9"/>
    <w:pPr>
      <w:widowControl w:val="0"/>
    </w:pPr>
    <w:rPr>
      <w:rFonts w:ascii="Liberation Serif" w:eastAsia="WenQuanYi Micro Hei" w:hAnsi="Liberation Serif" w:cs="Lohit Hindi"/>
      <w:noProof w:val="0"/>
      <w:kern w:val="1"/>
      <w:sz w:val="24"/>
      <w:lang w:val="es-ES" w:eastAsia="zh-CN" w:bidi="hi-IN"/>
    </w:rPr>
  </w:style>
  <w:style w:type="character" w:customStyle="1" w:styleId="EndnoteTextChar">
    <w:name w:val="Endnote Text Char"/>
    <w:link w:val="EndnoteText"/>
    <w:uiPriority w:val="99"/>
    <w:rsid w:val="001B38B9"/>
    <w:rPr>
      <w:rFonts w:ascii="Liberation Serif" w:eastAsia="WenQuanYi Micro Hei" w:hAnsi="Liberation Serif" w:cs="Lohit Hindi"/>
      <w:kern w:val="1"/>
      <w:sz w:val="24"/>
      <w:szCs w:val="24"/>
      <w:lang w:val="es-ES" w:eastAsia="zh-CN" w:bidi="hi-IN"/>
    </w:rPr>
  </w:style>
  <w:style w:type="character" w:styleId="EndnoteReference">
    <w:name w:val="endnote reference"/>
    <w:uiPriority w:val="99"/>
    <w:unhideWhenUsed/>
    <w:rsid w:val="001B38B9"/>
    <w:rPr>
      <w:vertAlign w:val="superscript"/>
    </w:rPr>
  </w:style>
  <w:style w:type="character" w:customStyle="1" w:styleId="normal10">
    <w:name w:val="normal1"/>
    <w:rsid w:val="001B38B9"/>
    <w:rPr>
      <w:rFonts w:ascii="Verdana" w:hAnsi="Verdana" w:hint="default"/>
      <w:color w:val="666666"/>
      <w:sz w:val="18"/>
      <w:szCs w:val="18"/>
    </w:rPr>
  </w:style>
  <w:style w:type="table" w:customStyle="1" w:styleId="Tabelacomgrade6">
    <w:name w:val="Tabela com grade6"/>
    <w:basedOn w:val="TableNormal"/>
    <w:next w:val="TableGrid"/>
    <w:uiPriority w:val="59"/>
    <w:rsid w:val="001B38B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31">
    <w:name w:val="style31"/>
    <w:rsid w:val="001B38B9"/>
    <w:rPr>
      <w:color w:val="333333"/>
      <w:sz w:val="13"/>
      <w:szCs w:val="13"/>
    </w:rPr>
  </w:style>
  <w:style w:type="character" w:customStyle="1" w:styleId="blsp-spelling-error">
    <w:name w:val="blsp-spelling-error"/>
    <w:rsid w:val="001B38B9"/>
  </w:style>
  <w:style w:type="character" w:customStyle="1" w:styleId="fonte1">
    <w:name w:val="fonte1"/>
    <w:rsid w:val="001B38B9"/>
    <w:rPr>
      <w:i/>
      <w:iCs/>
      <w:color w:val="AAAAAA"/>
      <w:sz w:val="8"/>
      <w:szCs w:val="8"/>
    </w:rPr>
  </w:style>
  <w:style w:type="character" w:customStyle="1" w:styleId="tema1">
    <w:name w:val="tema1"/>
    <w:rsid w:val="001B38B9"/>
    <w:rPr>
      <w:i/>
      <w:iCs/>
      <w:color w:val="AAAAAA"/>
      <w:sz w:val="8"/>
      <w:szCs w:val="8"/>
    </w:rPr>
  </w:style>
  <w:style w:type="character" w:customStyle="1" w:styleId="pais1">
    <w:name w:val="pais1"/>
    <w:rsid w:val="001B38B9"/>
    <w:rPr>
      <w:i/>
      <w:iCs/>
      <w:strike w:val="0"/>
      <w:dstrike w:val="0"/>
      <w:color w:val="FFFFFF"/>
      <w:sz w:val="8"/>
      <w:szCs w:val="8"/>
      <w:u w:val="none"/>
      <w:effect w:val="none"/>
    </w:rPr>
  </w:style>
  <w:style w:type="character" w:customStyle="1" w:styleId="data10">
    <w:name w:val="data1"/>
    <w:rsid w:val="001B38B9"/>
    <w:rPr>
      <w:rFonts w:ascii="Arial" w:hAnsi="Arial" w:cs="Arial" w:hint="default"/>
      <w:color w:val="0B2D7C"/>
      <w:sz w:val="7"/>
      <w:szCs w:val="7"/>
    </w:rPr>
  </w:style>
  <w:style w:type="character" w:customStyle="1" w:styleId="actividade1">
    <w:name w:val="actividade1"/>
    <w:rsid w:val="001B38B9"/>
    <w:rPr>
      <w:rFonts w:ascii="Arial" w:hAnsi="Arial" w:cs="Arial" w:hint="default"/>
      <w:color w:val="0B2D7C"/>
      <w:sz w:val="7"/>
      <w:szCs w:val="7"/>
    </w:rPr>
  </w:style>
  <w:style w:type="numbering" w:customStyle="1" w:styleId="Semlista8">
    <w:name w:val="Sem lista8"/>
    <w:next w:val="NoList"/>
    <w:uiPriority w:val="99"/>
    <w:semiHidden/>
    <w:rsid w:val="001B38B9"/>
  </w:style>
  <w:style w:type="numbering" w:customStyle="1" w:styleId="Semlista12">
    <w:name w:val="Sem lista12"/>
    <w:next w:val="NoList"/>
    <w:semiHidden/>
    <w:unhideWhenUsed/>
    <w:rsid w:val="001B38B9"/>
  </w:style>
  <w:style w:type="table" w:customStyle="1" w:styleId="SombreamentoClaro-nfase113">
    <w:name w:val="Sombreamento Claro - Ênfase 113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">
    <w:name w:val="Grade Clara - Ênfase 113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">
    <w:name w:val="Sem lista22"/>
    <w:next w:val="NoList"/>
    <w:uiPriority w:val="99"/>
    <w:semiHidden/>
    <w:unhideWhenUsed/>
    <w:rsid w:val="001B38B9"/>
  </w:style>
  <w:style w:type="table" w:customStyle="1" w:styleId="SombreamentoClaro-nfase1111">
    <w:name w:val="Sombreamento Claro - Ênfase 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">
    <w:name w:val="Grade Clara - Ênfase 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">
    <w:name w:val="Sem lista32"/>
    <w:next w:val="NoList"/>
    <w:uiPriority w:val="99"/>
    <w:semiHidden/>
    <w:rsid w:val="001B38B9"/>
  </w:style>
  <w:style w:type="numbering" w:customStyle="1" w:styleId="Semlista111">
    <w:name w:val="Sem lista111"/>
    <w:next w:val="NoList"/>
    <w:semiHidden/>
    <w:unhideWhenUsed/>
    <w:rsid w:val="001B38B9"/>
  </w:style>
  <w:style w:type="table" w:customStyle="1" w:styleId="SombreamentoClaro-nfase1121">
    <w:name w:val="Sombreamento Claro - Ênfase 112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">
    <w:name w:val="Grade Clara - Ênfase 112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">
    <w:name w:val="Sem lista211"/>
    <w:next w:val="NoList"/>
    <w:uiPriority w:val="99"/>
    <w:semiHidden/>
    <w:unhideWhenUsed/>
    <w:rsid w:val="001B38B9"/>
  </w:style>
  <w:style w:type="numbering" w:customStyle="1" w:styleId="Semlista311">
    <w:name w:val="Sem lista311"/>
    <w:next w:val="NoList"/>
    <w:uiPriority w:val="99"/>
    <w:semiHidden/>
    <w:unhideWhenUsed/>
    <w:rsid w:val="001B38B9"/>
  </w:style>
  <w:style w:type="numbering" w:customStyle="1" w:styleId="Semlista41">
    <w:name w:val="Sem lista41"/>
    <w:next w:val="NoList"/>
    <w:uiPriority w:val="99"/>
    <w:semiHidden/>
    <w:unhideWhenUsed/>
    <w:rsid w:val="001B38B9"/>
  </w:style>
  <w:style w:type="numbering" w:customStyle="1" w:styleId="Semlista51">
    <w:name w:val="Sem lista51"/>
    <w:next w:val="NoList"/>
    <w:uiPriority w:val="99"/>
    <w:semiHidden/>
    <w:unhideWhenUsed/>
    <w:rsid w:val="001B38B9"/>
  </w:style>
  <w:style w:type="numbering" w:customStyle="1" w:styleId="Semlista61">
    <w:name w:val="Sem lista61"/>
    <w:next w:val="NoList"/>
    <w:uiPriority w:val="99"/>
    <w:semiHidden/>
    <w:unhideWhenUsed/>
    <w:rsid w:val="001B38B9"/>
  </w:style>
  <w:style w:type="numbering" w:customStyle="1" w:styleId="Semlista71">
    <w:name w:val="Sem lista71"/>
    <w:next w:val="NoList"/>
    <w:uiPriority w:val="99"/>
    <w:semiHidden/>
    <w:unhideWhenUsed/>
    <w:rsid w:val="001B38B9"/>
  </w:style>
  <w:style w:type="table" w:customStyle="1" w:styleId="SombreamentoClaro-nfase1131">
    <w:name w:val="Sombreamento Claro - Ênfase 113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">
    <w:name w:val="Grade Clara - Ênfase 113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">
    <w:name w:val="Sombreamento Claro - Ênfase 1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">
    <w:name w:val="Grade Clara - Ênfase 1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">
    <w:name w:val="Sombreamento Claro - Ênfase 112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">
    <w:name w:val="Grade Clara - Ênfase 112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">
    <w:name w:val="Sem lista81"/>
    <w:next w:val="NoList"/>
    <w:uiPriority w:val="99"/>
    <w:semiHidden/>
    <w:rsid w:val="001B38B9"/>
  </w:style>
  <w:style w:type="table" w:customStyle="1" w:styleId="Tabelacomgrade7">
    <w:name w:val="Tabela com grade7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21">
    <w:name w:val="Sem lista121"/>
    <w:next w:val="NoList"/>
    <w:semiHidden/>
    <w:unhideWhenUsed/>
    <w:rsid w:val="001B38B9"/>
  </w:style>
  <w:style w:type="table" w:customStyle="1" w:styleId="SombreamentoClaro-nfase11311">
    <w:name w:val="Sombreamento Claro - Ênfase 113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">
    <w:name w:val="Grade Clara - Ênfase 113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">
    <w:name w:val="Sem lista221"/>
    <w:next w:val="NoList"/>
    <w:uiPriority w:val="99"/>
    <w:semiHidden/>
    <w:unhideWhenUsed/>
    <w:rsid w:val="001B38B9"/>
  </w:style>
  <w:style w:type="table" w:customStyle="1" w:styleId="SombreamentoClaro-nfase111111">
    <w:name w:val="Sombreamento Claro - Ênfase 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">
    <w:name w:val="Grade Clara - Ênfase 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">
    <w:name w:val="Sem lista321"/>
    <w:next w:val="NoList"/>
    <w:uiPriority w:val="99"/>
    <w:semiHidden/>
    <w:rsid w:val="001B38B9"/>
  </w:style>
  <w:style w:type="numbering" w:customStyle="1" w:styleId="Semlista1111">
    <w:name w:val="Sem lista1111"/>
    <w:next w:val="NoList"/>
    <w:semiHidden/>
    <w:unhideWhenUsed/>
    <w:rsid w:val="001B38B9"/>
  </w:style>
  <w:style w:type="table" w:customStyle="1" w:styleId="SombreamentoClaro-nfase112111">
    <w:name w:val="Sombreamento Claro - Ênfase 112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">
    <w:name w:val="Grade Clara - Ênfase 112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">
    <w:name w:val="Sem lista2111"/>
    <w:next w:val="NoList"/>
    <w:uiPriority w:val="99"/>
    <w:semiHidden/>
    <w:unhideWhenUsed/>
    <w:rsid w:val="001B38B9"/>
  </w:style>
  <w:style w:type="numbering" w:customStyle="1" w:styleId="Semlista3111">
    <w:name w:val="Sem lista3111"/>
    <w:next w:val="NoList"/>
    <w:uiPriority w:val="99"/>
    <w:semiHidden/>
    <w:unhideWhenUsed/>
    <w:rsid w:val="001B38B9"/>
  </w:style>
  <w:style w:type="table" w:customStyle="1" w:styleId="Tabelacomgrade111">
    <w:name w:val="Tabela com grade11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11">
    <w:name w:val="Sem lista411"/>
    <w:next w:val="NoList"/>
    <w:uiPriority w:val="99"/>
    <w:semiHidden/>
    <w:unhideWhenUsed/>
    <w:rsid w:val="001B38B9"/>
  </w:style>
  <w:style w:type="table" w:customStyle="1" w:styleId="Tabelacomgrade21">
    <w:name w:val="Tabela com grade2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11">
    <w:name w:val="Sem lista511"/>
    <w:next w:val="NoList"/>
    <w:uiPriority w:val="99"/>
    <w:semiHidden/>
    <w:unhideWhenUsed/>
    <w:rsid w:val="001B38B9"/>
  </w:style>
  <w:style w:type="table" w:customStyle="1" w:styleId="Tabelacomgrade31">
    <w:name w:val="Tabela com grade3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11">
    <w:name w:val="Sem lista611"/>
    <w:next w:val="NoList"/>
    <w:uiPriority w:val="99"/>
    <w:semiHidden/>
    <w:unhideWhenUsed/>
    <w:rsid w:val="001B38B9"/>
  </w:style>
  <w:style w:type="table" w:customStyle="1" w:styleId="Tabelacomgrade41">
    <w:name w:val="Tabela com grade4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1">
    <w:name w:val="Tabela com grade5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11">
    <w:name w:val="Sem lista711"/>
    <w:next w:val="NoList"/>
    <w:uiPriority w:val="99"/>
    <w:semiHidden/>
    <w:unhideWhenUsed/>
    <w:rsid w:val="001B38B9"/>
  </w:style>
  <w:style w:type="table" w:customStyle="1" w:styleId="Tabelacomgrade61">
    <w:name w:val="Tabela com grade6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hbody">
    <w:name w:val="rhbody"/>
    <w:rsid w:val="001B38B9"/>
  </w:style>
  <w:style w:type="numbering" w:customStyle="1" w:styleId="Semlista9">
    <w:name w:val="Sem lista9"/>
    <w:next w:val="NoList"/>
    <w:uiPriority w:val="99"/>
    <w:semiHidden/>
    <w:unhideWhenUsed/>
    <w:rsid w:val="001B38B9"/>
  </w:style>
  <w:style w:type="table" w:customStyle="1" w:styleId="Tabelacomgrade8">
    <w:name w:val="Tabela com grade8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word">
    <w:name w:val="highlight_word"/>
    <w:rsid w:val="001B38B9"/>
  </w:style>
  <w:style w:type="character" w:customStyle="1" w:styleId="lighten">
    <w:name w:val="lighten"/>
    <w:rsid w:val="001B38B9"/>
  </w:style>
  <w:style w:type="paragraph" w:customStyle="1" w:styleId="tipo">
    <w:name w:val="tip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character" w:customStyle="1" w:styleId="mw-editsection">
    <w:name w:val="mw-editsection"/>
    <w:rsid w:val="001B38B9"/>
  </w:style>
  <w:style w:type="character" w:customStyle="1" w:styleId="mw-editsection-bracket">
    <w:name w:val="mw-editsection-bracket"/>
    <w:rsid w:val="001B38B9"/>
  </w:style>
  <w:style w:type="character" w:customStyle="1" w:styleId="mw-editsection-divider">
    <w:name w:val="mw-editsection-divider"/>
    <w:rsid w:val="001B38B9"/>
  </w:style>
  <w:style w:type="numbering" w:customStyle="1" w:styleId="Semlista10">
    <w:name w:val="Sem lista10"/>
    <w:next w:val="NoList"/>
    <w:uiPriority w:val="99"/>
    <w:semiHidden/>
    <w:rsid w:val="001B38B9"/>
  </w:style>
  <w:style w:type="table" w:customStyle="1" w:styleId="Tabelacomgrade9">
    <w:name w:val="Tabela com grade9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3">
    <w:name w:val="Sem lista13"/>
    <w:next w:val="NoList"/>
    <w:semiHidden/>
    <w:unhideWhenUsed/>
    <w:rsid w:val="001B38B9"/>
  </w:style>
  <w:style w:type="table" w:customStyle="1" w:styleId="SombreamentoClaro-nfase114">
    <w:name w:val="Sombreamento Claro - Ênfase 114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">
    <w:name w:val="Grade Clara - Ênfase 114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">
    <w:name w:val="Sem lista23"/>
    <w:next w:val="NoList"/>
    <w:uiPriority w:val="99"/>
    <w:semiHidden/>
    <w:unhideWhenUsed/>
    <w:rsid w:val="001B38B9"/>
  </w:style>
  <w:style w:type="table" w:customStyle="1" w:styleId="SombreamentoClaro-nfase1112">
    <w:name w:val="Sombreamento Claro - Ênfase 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">
    <w:name w:val="Grade Clara - Ênfase 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">
    <w:name w:val="Sem lista33"/>
    <w:next w:val="NoList"/>
    <w:uiPriority w:val="99"/>
    <w:semiHidden/>
    <w:rsid w:val="001B38B9"/>
  </w:style>
  <w:style w:type="numbering" w:customStyle="1" w:styleId="Semlista112">
    <w:name w:val="Sem lista112"/>
    <w:next w:val="NoList"/>
    <w:semiHidden/>
    <w:unhideWhenUsed/>
    <w:rsid w:val="001B38B9"/>
  </w:style>
  <w:style w:type="table" w:customStyle="1" w:styleId="SombreamentoClaro-nfase1122">
    <w:name w:val="Sombreamento Claro - Ênfase 112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">
    <w:name w:val="Grade Clara - Ênfase 112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">
    <w:name w:val="Sem lista212"/>
    <w:next w:val="NoList"/>
    <w:uiPriority w:val="99"/>
    <w:semiHidden/>
    <w:unhideWhenUsed/>
    <w:rsid w:val="001B38B9"/>
  </w:style>
  <w:style w:type="numbering" w:customStyle="1" w:styleId="Semlista312">
    <w:name w:val="Sem lista312"/>
    <w:next w:val="NoList"/>
    <w:uiPriority w:val="99"/>
    <w:semiHidden/>
    <w:unhideWhenUsed/>
    <w:rsid w:val="001B38B9"/>
  </w:style>
  <w:style w:type="table" w:customStyle="1" w:styleId="Tabelacomgrade12">
    <w:name w:val="Tabela com grade1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2">
    <w:name w:val="Sem lista42"/>
    <w:next w:val="NoList"/>
    <w:uiPriority w:val="99"/>
    <w:semiHidden/>
    <w:unhideWhenUsed/>
    <w:rsid w:val="001B38B9"/>
  </w:style>
  <w:style w:type="table" w:customStyle="1" w:styleId="Tabelacomgrade22">
    <w:name w:val="Tabela com grade2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2">
    <w:name w:val="Sem lista52"/>
    <w:next w:val="NoList"/>
    <w:uiPriority w:val="99"/>
    <w:semiHidden/>
    <w:unhideWhenUsed/>
    <w:rsid w:val="001B38B9"/>
  </w:style>
  <w:style w:type="table" w:customStyle="1" w:styleId="Tabelacomgrade32">
    <w:name w:val="Tabela com grade3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2">
    <w:name w:val="Sem lista62"/>
    <w:next w:val="NoList"/>
    <w:uiPriority w:val="99"/>
    <w:semiHidden/>
    <w:unhideWhenUsed/>
    <w:rsid w:val="001B38B9"/>
  </w:style>
  <w:style w:type="table" w:customStyle="1" w:styleId="Tabelacomgrade42">
    <w:name w:val="Tabela com grade4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2">
    <w:name w:val="Tabela com grade5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2">
    <w:name w:val="Sem lista72"/>
    <w:next w:val="NoList"/>
    <w:uiPriority w:val="99"/>
    <w:semiHidden/>
    <w:unhideWhenUsed/>
    <w:rsid w:val="001B38B9"/>
  </w:style>
  <w:style w:type="table" w:customStyle="1" w:styleId="Tabelacomgrade62">
    <w:name w:val="Tabela com grade6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2">
    <w:name w:val="Sem lista82"/>
    <w:next w:val="NoList"/>
    <w:uiPriority w:val="99"/>
    <w:semiHidden/>
    <w:rsid w:val="001B38B9"/>
  </w:style>
  <w:style w:type="numbering" w:customStyle="1" w:styleId="Semlista122">
    <w:name w:val="Sem lista122"/>
    <w:next w:val="NoList"/>
    <w:semiHidden/>
    <w:unhideWhenUsed/>
    <w:rsid w:val="001B38B9"/>
  </w:style>
  <w:style w:type="table" w:customStyle="1" w:styleId="SombreamentoClaro-nfase1132">
    <w:name w:val="Sombreamento Claro - Ênfase 113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">
    <w:name w:val="Grade Clara - Ênfase 113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">
    <w:name w:val="Sem lista222"/>
    <w:next w:val="NoList"/>
    <w:uiPriority w:val="99"/>
    <w:semiHidden/>
    <w:unhideWhenUsed/>
    <w:rsid w:val="001B38B9"/>
  </w:style>
  <w:style w:type="table" w:customStyle="1" w:styleId="SombreamentoClaro-nfase11112">
    <w:name w:val="Sombreamento Claro - Ênfase 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">
    <w:name w:val="Grade Clara - Ênfase 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">
    <w:name w:val="Sem lista322"/>
    <w:next w:val="NoList"/>
    <w:uiPriority w:val="99"/>
    <w:semiHidden/>
    <w:rsid w:val="001B38B9"/>
  </w:style>
  <w:style w:type="numbering" w:customStyle="1" w:styleId="Semlista1112">
    <w:name w:val="Sem lista1112"/>
    <w:next w:val="NoList"/>
    <w:semiHidden/>
    <w:unhideWhenUsed/>
    <w:rsid w:val="001B38B9"/>
  </w:style>
  <w:style w:type="table" w:customStyle="1" w:styleId="SombreamentoClaro-nfase11212">
    <w:name w:val="Sombreamento Claro - Ênfase 112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">
    <w:name w:val="Grade Clara - Ênfase 112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">
    <w:name w:val="Sem lista2112"/>
    <w:next w:val="NoList"/>
    <w:uiPriority w:val="99"/>
    <w:semiHidden/>
    <w:unhideWhenUsed/>
    <w:rsid w:val="001B38B9"/>
  </w:style>
  <w:style w:type="numbering" w:customStyle="1" w:styleId="Semlista3112">
    <w:name w:val="Sem lista3112"/>
    <w:next w:val="NoList"/>
    <w:uiPriority w:val="99"/>
    <w:semiHidden/>
    <w:unhideWhenUsed/>
    <w:rsid w:val="001B38B9"/>
  </w:style>
  <w:style w:type="numbering" w:customStyle="1" w:styleId="Semlista412">
    <w:name w:val="Sem lista412"/>
    <w:next w:val="NoList"/>
    <w:uiPriority w:val="99"/>
    <w:semiHidden/>
    <w:unhideWhenUsed/>
    <w:rsid w:val="001B38B9"/>
  </w:style>
  <w:style w:type="numbering" w:customStyle="1" w:styleId="Semlista512">
    <w:name w:val="Sem lista512"/>
    <w:next w:val="NoList"/>
    <w:uiPriority w:val="99"/>
    <w:semiHidden/>
    <w:unhideWhenUsed/>
    <w:rsid w:val="001B38B9"/>
  </w:style>
  <w:style w:type="numbering" w:customStyle="1" w:styleId="Semlista612">
    <w:name w:val="Sem lista612"/>
    <w:next w:val="NoList"/>
    <w:uiPriority w:val="99"/>
    <w:semiHidden/>
    <w:unhideWhenUsed/>
    <w:rsid w:val="001B38B9"/>
  </w:style>
  <w:style w:type="numbering" w:customStyle="1" w:styleId="Semlista712">
    <w:name w:val="Sem lista712"/>
    <w:next w:val="NoList"/>
    <w:uiPriority w:val="99"/>
    <w:semiHidden/>
    <w:unhideWhenUsed/>
    <w:rsid w:val="001B38B9"/>
  </w:style>
  <w:style w:type="table" w:customStyle="1" w:styleId="SombreamentoClaro-nfase11312">
    <w:name w:val="Sombreamento Claro - Ênfase 113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">
    <w:name w:val="Grade Clara - Ênfase 113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">
    <w:name w:val="Sombreamento Claro - Ênfase 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">
    <w:name w:val="Grade Clara - Ênfase 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">
    <w:name w:val="Sombreamento Claro - Ênfase 112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">
    <w:name w:val="Grade Clara - Ênfase 112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">
    <w:name w:val="Sem lista811"/>
    <w:next w:val="NoList"/>
    <w:uiPriority w:val="99"/>
    <w:semiHidden/>
    <w:rsid w:val="001B38B9"/>
  </w:style>
  <w:style w:type="numbering" w:customStyle="1" w:styleId="Semlista1211">
    <w:name w:val="Sem lista1211"/>
    <w:next w:val="NoList"/>
    <w:semiHidden/>
    <w:unhideWhenUsed/>
    <w:rsid w:val="001B38B9"/>
  </w:style>
  <w:style w:type="table" w:customStyle="1" w:styleId="SombreamentoClaro-nfase113111">
    <w:name w:val="Sombreamento Claro - Ênfase 113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">
    <w:name w:val="Grade Clara - Ênfase 113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">
    <w:name w:val="Sem lista2211"/>
    <w:next w:val="NoList"/>
    <w:uiPriority w:val="99"/>
    <w:semiHidden/>
    <w:unhideWhenUsed/>
    <w:rsid w:val="001B38B9"/>
  </w:style>
  <w:style w:type="table" w:customStyle="1" w:styleId="SombreamentoClaro-nfase1111111">
    <w:name w:val="Sombreamento Claro - Ênfase 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">
    <w:name w:val="Grade Clara - Ênfase 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">
    <w:name w:val="Sem lista3211"/>
    <w:next w:val="NoList"/>
    <w:uiPriority w:val="99"/>
    <w:semiHidden/>
    <w:rsid w:val="001B38B9"/>
  </w:style>
  <w:style w:type="numbering" w:customStyle="1" w:styleId="Semlista11111">
    <w:name w:val="Sem lista11111"/>
    <w:next w:val="NoList"/>
    <w:semiHidden/>
    <w:unhideWhenUsed/>
    <w:rsid w:val="001B38B9"/>
  </w:style>
  <w:style w:type="table" w:customStyle="1" w:styleId="SombreamentoClaro-nfase1121111">
    <w:name w:val="Sombreamento Claro - Ênfase 112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">
    <w:name w:val="Grade Clara - Ênfase 112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">
    <w:name w:val="Sem lista21111"/>
    <w:next w:val="NoList"/>
    <w:uiPriority w:val="99"/>
    <w:semiHidden/>
    <w:unhideWhenUsed/>
    <w:rsid w:val="001B38B9"/>
  </w:style>
  <w:style w:type="numbering" w:customStyle="1" w:styleId="Semlista31111">
    <w:name w:val="Sem lista31111"/>
    <w:next w:val="NoList"/>
    <w:uiPriority w:val="99"/>
    <w:semiHidden/>
    <w:unhideWhenUsed/>
    <w:rsid w:val="001B38B9"/>
  </w:style>
  <w:style w:type="numbering" w:customStyle="1" w:styleId="Semlista4111">
    <w:name w:val="Sem lista4111"/>
    <w:next w:val="NoList"/>
    <w:uiPriority w:val="99"/>
    <w:semiHidden/>
    <w:unhideWhenUsed/>
    <w:rsid w:val="001B38B9"/>
  </w:style>
  <w:style w:type="numbering" w:customStyle="1" w:styleId="Semlista5111">
    <w:name w:val="Sem lista5111"/>
    <w:next w:val="NoList"/>
    <w:uiPriority w:val="99"/>
    <w:semiHidden/>
    <w:unhideWhenUsed/>
    <w:rsid w:val="001B38B9"/>
  </w:style>
  <w:style w:type="numbering" w:customStyle="1" w:styleId="Semlista6111">
    <w:name w:val="Sem lista6111"/>
    <w:next w:val="NoList"/>
    <w:uiPriority w:val="99"/>
    <w:semiHidden/>
    <w:unhideWhenUsed/>
    <w:rsid w:val="001B38B9"/>
  </w:style>
  <w:style w:type="numbering" w:customStyle="1" w:styleId="Semlista7111">
    <w:name w:val="Sem lista7111"/>
    <w:next w:val="NoList"/>
    <w:uiPriority w:val="99"/>
    <w:semiHidden/>
    <w:unhideWhenUsed/>
    <w:rsid w:val="001B38B9"/>
  </w:style>
  <w:style w:type="numbering" w:customStyle="1" w:styleId="Semlista91">
    <w:name w:val="Sem lista91"/>
    <w:next w:val="NoList"/>
    <w:uiPriority w:val="99"/>
    <w:semiHidden/>
    <w:unhideWhenUsed/>
    <w:rsid w:val="001B38B9"/>
  </w:style>
  <w:style w:type="table" w:customStyle="1" w:styleId="Tabelacomgrade81">
    <w:name w:val="Tabela com grade8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deGrade21">
    <w:name w:val="Tabela de Grade 21"/>
    <w:rsid w:val="001B38B9"/>
    <w:pPr>
      <w:ind w:firstLine="709"/>
      <w:jc w:val="both"/>
    </w:pPr>
    <w:rPr>
      <w:noProof/>
      <w:sz w:val="16"/>
      <w:lang w:val="en-US" w:eastAsia="en-US"/>
    </w:rPr>
  </w:style>
  <w:style w:type="character" w:customStyle="1" w:styleId="clbegquote">
    <w:name w:val="clbegquote"/>
    <w:rsid w:val="001B38B9"/>
  </w:style>
  <w:style w:type="character" w:customStyle="1" w:styleId="clendquote">
    <w:name w:val="clendquote"/>
    <w:rsid w:val="001B38B9"/>
  </w:style>
  <w:style w:type="character" w:customStyle="1" w:styleId="author">
    <w:name w:val="author"/>
    <w:rsid w:val="001B38B9"/>
  </w:style>
  <w:style w:type="character" w:customStyle="1" w:styleId="textexposedhide">
    <w:name w:val="text_exposed_hide"/>
    <w:rsid w:val="001B38B9"/>
  </w:style>
  <w:style w:type="character" w:customStyle="1" w:styleId="textexposedlink">
    <w:name w:val="text_exposed_link"/>
    <w:rsid w:val="001B38B9"/>
  </w:style>
  <w:style w:type="character" w:customStyle="1" w:styleId="textexposedshow">
    <w:name w:val="text_exposed_show"/>
    <w:rsid w:val="001B38B9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1B38B9"/>
    <w:pPr>
      <w:pBdr>
        <w:bottom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1B38B9"/>
    <w:pPr>
      <w:pBdr>
        <w:top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table" w:customStyle="1" w:styleId="Tabelacomgrade10">
    <w:name w:val="Tabela com grade10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4">
    <w:name w:val="Sem lista14"/>
    <w:next w:val="NoList"/>
    <w:uiPriority w:val="99"/>
    <w:semiHidden/>
    <w:rsid w:val="001B38B9"/>
  </w:style>
  <w:style w:type="table" w:customStyle="1" w:styleId="Tabelacomgrade13">
    <w:name w:val="Tabela com grade1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5">
    <w:name w:val="Sem lista15"/>
    <w:next w:val="NoList"/>
    <w:semiHidden/>
    <w:unhideWhenUsed/>
    <w:rsid w:val="001B38B9"/>
  </w:style>
  <w:style w:type="table" w:customStyle="1" w:styleId="SombreamentoClaro-nfase115">
    <w:name w:val="Sombreamento Claro - Ênfase 115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5">
    <w:name w:val="Grade Clara - Ênfase 115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4">
    <w:name w:val="Sem lista24"/>
    <w:next w:val="NoList"/>
    <w:uiPriority w:val="99"/>
    <w:semiHidden/>
    <w:unhideWhenUsed/>
    <w:rsid w:val="001B38B9"/>
  </w:style>
  <w:style w:type="table" w:customStyle="1" w:styleId="SombreamentoClaro-nfase1113">
    <w:name w:val="Sombreamento Claro - Ênfase 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3">
    <w:name w:val="Grade Clara - Ênfase 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4">
    <w:name w:val="Sem lista34"/>
    <w:next w:val="NoList"/>
    <w:uiPriority w:val="99"/>
    <w:semiHidden/>
    <w:rsid w:val="001B38B9"/>
  </w:style>
  <w:style w:type="numbering" w:customStyle="1" w:styleId="Semlista113">
    <w:name w:val="Sem lista113"/>
    <w:next w:val="NoList"/>
    <w:semiHidden/>
    <w:unhideWhenUsed/>
    <w:rsid w:val="001B38B9"/>
  </w:style>
  <w:style w:type="table" w:customStyle="1" w:styleId="SombreamentoClaro-nfase1123">
    <w:name w:val="Sombreamento Claro - Ênfase 112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3">
    <w:name w:val="Grade Clara - Ênfase 112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3">
    <w:name w:val="Sem lista213"/>
    <w:next w:val="NoList"/>
    <w:uiPriority w:val="99"/>
    <w:semiHidden/>
    <w:unhideWhenUsed/>
    <w:rsid w:val="001B38B9"/>
  </w:style>
  <w:style w:type="numbering" w:customStyle="1" w:styleId="Semlista313">
    <w:name w:val="Sem lista313"/>
    <w:next w:val="NoList"/>
    <w:uiPriority w:val="99"/>
    <w:semiHidden/>
    <w:unhideWhenUsed/>
    <w:rsid w:val="001B38B9"/>
  </w:style>
  <w:style w:type="table" w:customStyle="1" w:styleId="Tabelacomgrade14">
    <w:name w:val="Tabela com grade14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3">
    <w:name w:val="Sem lista43"/>
    <w:next w:val="NoList"/>
    <w:uiPriority w:val="99"/>
    <w:semiHidden/>
    <w:unhideWhenUsed/>
    <w:rsid w:val="001B38B9"/>
  </w:style>
  <w:style w:type="table" w:customStyle="1" w:styleId="Tabelacomgrade23">
    <w:name w:val="Tabela com grade2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3">
    <w:name w:val="Sem lista53"/>
    <w:next w:val="NoList"/>
    <w:uiPriority w:val="99"/>
    <w:semiHidden/>
    <w:unhideWhenUsed/>
    <w:rsid w:val="001B38B9"/>
  </w:style>
  <w:style w:type="table" w:customStyle="1" w:styleId="Tabelacomgrade33">
    <w:name w:val="Tabela com grade3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3">
    <w:name w:val="Sem lista63"/>
    <w:next w:val="NoList"/>
    <w:uiPriority w:val="99"/>
    <w:semiHidden/>
    <w:unhideWhenUsed/>
    <w:rsid w:val="001B38B9"/>
  </w:style>
  <w:style w:type="table" w:customStyle="1" w:styleId="Tabelacomgrade43">
    <w:name w:val="Tabela com grade4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3">
    <w:name w:val="Tabela com grade5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3">
    <w:name w:val="Sem lista73"/>
    <w:next w:val="NoList"/>
    <w:uiPriority w:val="99"/>
    <w:semiHidden/>
    <w:unhideWhenUsed/>
    <w:rsid w:val="001B38B9"/>
  </w:style>
  <w:style w:type="table" w:customStyle="1" w:styleId="Tabelacomgrade63">
    <w:name w:val="Tabela com grade6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3">
    <w:name w:val="Sem lista83"/>
    <w:next w:val="NoList"/>
    <w:uiPriority w:val="99"/>
    <w:semiHidden/>
    <w:rsid w:val="001B38B9"/>
  </w:style>
  <w:style w:type="numbering" w:customStyle="1" w:styleId="Semlista123">
    <w:name w:val="Sem lista123"/>
    <w:next w:val="NoList"/>
    <w:semiHidden/>
    <w:unhideWhenUsed/>
    <w:rsid w:val="001B38B9"/>
  </w:style>
  <w:style w:type="table" w:customStyle="1" w:styleId="SombreamentoClaro-nfase1133">
    <w:name w:val="Sombreamento Claro - Ênfase 113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3">
    <w:name w:val="Grade Clara - Ênfase 113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3">
    <w:name w:val="Sem lista223"/>
    <w:next w:val="NoList"/>
    <w:uiPriority w:val="99"/>
    <w:semiHidden/>
    <w:unhideWhenUsed/>
    <w:rsid w:val="001B38B9"/>
  </w:style>
  <w:style w:type="table" w:customStyle="1" w:styleId="SombreamentoClaro-nfase11113">
    <w:name w:val="Sombreamento Claro - Ênfase 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3">
    <w:name w:val="Grade Clara - Ênfase 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3">
    <w:name w:val="Sem lista323"/>
    <w:next w:val="NoList"/>
    <w:uiPriority w:val="99"/>
    <w:semiHidden/>
    <w:rsid w:val="001B38B9"/>
  </w:style>
  <w:style w:type="numbering" w:customStyle="1" w:styleId="Semlista1113">
    <w:name w:val="Sem lista1113"/>
    <w:next w:val="NoList"/>
    <w:semiHidden/>
    <w:unhideWhenUsed/>
    <w:rsid w:val="001B38B9"/>
  </w:style>
  <w:style w:type="table" w:customStyle="1" w:styleId="SombreamentoClaro-nfase11213">
    <w:name w:val="Sombreamento Claro - Ênfase 112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3">
    <w:name w:val="Grade Clara - Ênfase 112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3">
    <w:name w:val="Sem lista2113"/>
    <w:next w:val="NoList"/>
    <w:uiPriority w:val="99"/>
    <w:semiHidden/>
    <w:unhideWhenUsed/>
    <w:rsid w:val="001B38B9"/>
  </w:style>
  <w:style w:type="numbering" w:customStyle="1" w:styleId="Semlista3113">
    <w:name w:val="Sem lista3113"/>
    <w:next w:val="NoList"/>
    <w:uiPriority w:val="99"/>
    <w:semiHidden/>
    <w:unhideWhenUsed/>
    <w:rsid w:val="001B38B9"/>
  </w:style>
  <w:style w:type="numbering" w:customStyle="1" w:styleId="Semlista413">
    <w:name w:val="Sem lista413"/>
    <w:next w:val="NoList"/>
    <w:uiPriority w:val="99"/>
    <w:semiHidden/>
    <w:unhideWhenUsed/>
    <w:rsid w:val="001B38B9"/>
  </w:style>
  <w:style w:type="numbering" w:customStyle="1" w:styleId="Semlista513">
    <w:name w:val="Sem lista513"/>
    <w:next w:val="NoList"/>
    <w:uiPriority w:val="99"/>
    <w:semiHidden/>
    <w:unhideWhenUsed/>
    <w:rsid w:val="001B38B9"/>
  </w:style>
  <w:style w:type="numbering" w:customStyle="1" w:styleId="Semlista613">
    <w:name w:val="Sem lista613"/>
    <w:next w:val="NoList"/>
    <w:uiPriority w:val="99"/>
    <w:semiHidden/>
    <w:unhideWhenUsed/>
    <w:rsid w:val="001B38B9"/>
  </w:style>
  <w:style w:type="numbering" w:customStyle="1" w:styleId="Semlista713">
    <w:name w:val="Sem lista713"/>
    <w:next w:val="NoList"/>
    <w:uiPriority w:val="99"/>
    <w:semiHidden/>
    <w:unhideWhenUsed/>
    <w:rsid w:val="001B38B9"/>
  </w:style>
  <w:style w:type="table" w:customStyle="1" w:styleId="SombreamentoClaro-nfase11313">
    <w:name w:val="Sombreamento Claro - Ênfase 113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3">
    <w:name w:val="Grade Clara - Ênfase 113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3">
    <w:name w:val="Sombreamento Claro - Ênfase 1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3">
    <w:name w:val="Grade Clara - Ênfase 1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3">
    <w:name w:val="Sombreamento Claro - Ênfase 112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3">
    <w:name w:val="Grade Clara - Ênfase 112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2">
    <w:name w:val="Sem lista812"/>
    <w:next w:val="NoList"/>
    <w:uiPriority w:val="99"/>
    <w:semiHidden/>
    <w:rsid w:val="001B38B9"/>
  </w:style>
  <w:style w:type="numbering" w:customStyle="1" w:styleId="Semlista1212">
    <w:name w:val="Sem lista1212"/>
    <w:next w:val="NoList"/>
    <w:semiHidden/>
    <w:unhideWhenUsed/>
    <w:rsid w:val="001B38B9"/>
  </w:style>
  <w:style w:type="table" w:customStyle="1" w:styleId="SombreamentoClaro-nfase113112">
    <w:name w:val="Sombreamento Claro - Ênfase 113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2">
    <w:name w:val="Grade Clara - Ênfase 113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2">
    <w:name w:val="Sem lista2212"/>
    <w:next w:val="NoList"/>
    <w:uiPriority w:val="99"/>
    <w:semiHidden/>
    <w:unhideWhenUsed/>
    <w:rsid w:val="001B38B9"/>
  </w:style>
  <w:style w:type="table" w:customStyle="1" w:styleId="SombreamentoClaro-nfase1111112">
    <w:name w:val="Sombreamento Claro - Ênfase 1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2">
    <w:name w:val="Grade Clara - Ênfase 1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2">
    <w:name w:val="Sem lista3212"/>
    <w:next w:val="NoList"/>
    <w:uiPriority w:val="99"/>
    <w:semiHidden/>
    <w:rsid w:val="001B38B9"/>
  </w:style>
  <w:style w:type="numbering" w:customStyle="1" w:styleId="Semlista11112">
    <w:name w:val="Sem lista11112"/>
    <w:next w:val="NoList"/>
    <w:semiHidden/>
    <w:unhideWhenUsed/>
    <w:rsid w:val="001B38B9"/>
  </w:style>
  <w:style w:type="table" w:customStyle="1" w:styleId="SombreamentoClaro-nfase1121112">
    <w:name w:val="Sombreamento Claro - Ênfase 112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2">
    <w:name w:val="Grade Clara - Ênfase 112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2">
    <w:name w:val="Sem lista21112"/>
    <w:next w:val="NoList"/>
    <w:uiPriority w:val="99"/>
    <w:semiHidden/>
    <w:unhideWhenUsed/>
    <w:rsid w:val="001B38B9"/>
  </w:style>
  <w:style w:type="numbering" w:customStyle="1" w:styleId="Semlista31112">
    <w:name w:val="Sem lista31112"/>
    <w:next w:val="NoList"/>
    <w:uiPriority w:val="99"/>
    <w:semiHidden/>
    <w:unhideWhenUsed/>
    <w:rsid w:val="001B38B9"/>
  </w:style>
  <w:style w:type="numbering" w:customStyle="1" w:styleId="Semlista4112">
    <w:name w:val="Sem lista4112"/>
    <w:next w:val="NoList"/>
    <w:uiPriority w:val="99"/>
    <w:semiHidden/>
    <w:unhideWhenUsed/>
    <w:rsid w:val="001B38B9"/>
  </w:style>
  <w:style w:type="numbering" w:customStyle="1" w:styleId="Semlista5112">
    <w:name w:val="Sem lista5112"/>
    <w:next w:val="NoList"/>
    <w:uiPriority w:val="99"/>
    <w:semiHidden/>
    <w:unhideWhenUsed/>
    <w:rsid w:val="001B38B9"/>
  </w:style>
  <w:style w:type="numbering" w:customStyle="1" w:styleId="Semlista6112">
    <w:name w:val="Sem lista6112"/>
    <w:next w:val="NoList"/>
    <w:uiPriority w:val="99"/>
    <w:semiHidden/>
    <w:unhideWhenUsed/>
    <w:rsid w:val="001B38B9"/>
  </w:style>
  <w:style w:type="numbering" w:customStyle="1" w:styleId="Semlista7112">
    <w:name w:val="Sem lista7112"/>
    <w:next w:val="NoList"/>
    <w:uiPriority w:val="99"/>
    <w:semiHidden/>
    <w:unhideWhenUsed/>
    <w:rsid w:val="001B38B9"/>
  </w:style>
  <w:style w:type="numbering" w:customStyle="1" w:styleId="Semlista92">
    <w:name w:val="Sem lista92"/>
    <w:next w:val="NoList"/>
    <w:uiPriority w:val="99"/>
    <w:semiHidden/>
    <w:unhideWhenUsed/>
    <w:rsid w:val="001B38B9"/>
  </w:style>
  <w:style w:type="table" w:customStyle="1" w:styleId="Tabelacomgrade82">
    <w:name w:val="Tabela com grade8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01">
    <w:name w:val="Sem lista101"/>
    <w:next w:val="NoList"/>
    <w:uiPriority w:val="99"/>
    <w:semiHidden/>
    <w:rsid w:val="001B38B9"/>
  </w:style>
  <w:style w:type="numbering" w:customStyle="1" w:styleId="Semlista131">
    <w:name w:val="Sem lista131"/>
    <w:next w:val="NoList"/>
    <w:semiHidden/>
    <w:unhideWhenUsed/>
    <w:rsid w:val="001B38B9"/>
  </w:style>
  <w:style w:type="table" w:customStyle="1" w:styleId="SombreamentoClaro-nfase1141">
    <w:name w:val="Sombreamento Claro - Ênfase 114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1">
    <w:name w:val="Grade Clara - Ênfase 114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1">
    <w:name w:val="Sem lista231"/>
    <w:next w:val="NoList"/>
    <w:uiPriority w:val="99"/>
    <w:semiHidden/>
    <w:unhideWhenUsed/>
    <w:rsid w:val="001B38B9"/>
  </w:style>
  <w:style w:type="table" w:customStyle="1" w:styleId="SombreamentoClaro-nfase11121">
    <w:name w:val="Sombreamento Claro - Ênfase 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1">
    <w:name w:val="Grade Clara - Ênfase 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1">
    <w:name w:val="Sem lista331"/>
    <w:next w:val="NoList"/>
    <w:uiPriority w:val="99"/>
    <w:semiHidden/>
    <w:rsid w:val="001B38B9"/>
  </w:style>
  <w:style w:type="numbering" w:customStyle="1" w:styleId="Semlista1121">
    <w:name w:val="Sem lista1121"/>
    <w:next w:val="NoList"/>
    <w:semiHidden/>
    <w:unhideWhenUsed/>
    <w:rsid w:val="001B38B9"/>
  </w:style>
  <w:style w:type="table" w:customStyle="1" w:styleId="SombreamentoClaro-nfase11221">
    <w:name w:val="Sombreamento Claro - Ênfase 112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1">
    <w:name w:val="Grade Clara - Ênfase 112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1">
    <w:name w:val="Sem lista2121"/>
    <w:next w:val="NoList"/>
    <w:uiPriority w:val="99"/>
    <w:semiHidden/>
    <w:unhideWhenUsed/>
    <w:rsid w:val="001B38B9"/>
  </w:style>
  <w:style w:type="numbering" w:customStyle="1" w:styleId="Semlista3121">
    <w:name w:val="Sem lista3121"/>
    <w:next w:val="NoList"/>
    <w:uiPriority w:val="99"/>
    <w:semiHidden/>
    <w:unhideWhenUsed/>
    <w:rsid w:val="001B38B9"/>
  </w:style>
  <w:style w:type="numbering" w:customStyle="1" w:styleId="Semlista421">
    <w:name w:val="Sem lista421"/>
    <w:next w:val="NoList"/>
    <w:uiPriority w:val="99"/>
    <w:semiHidden/>
    <w:unhideWhenUsed/>
    <w:rsid w:val="001B38B9"/>
  </w:style>
  <w:style w:type="numbering" w:customStyle="1" w:styleId="Semlista521">
    <w:name w:val="Sem lista521"/>
    <w:next w:val="NoList"/>
    <w:uiPriority w:val="99"/>
    <w:semiHidden/>
    <w:unhideWhenUsed/>
    <w:rsid w:val="001B38B9"/>
  </w:style>
  <w:style w:type="numbering" w:customStyle="1" w:styleId="Semlista621">
    <w:name w:val="Sem lista621"/>
    <w:next w:val="NoList"/>
    <w:uiPriority w:val="99"/>
    <w:semiHidden/>
    <w:unhideWhenUsed/>
    <w:rsid w:val="001B38B9"/>
  </w:style>
  <w:style w:type="numbering" w:customStyle="1" w:styleId="Semlista721">
    <w:name w:val="Sem lista721"/>
    <w:next w:val="NoList"/>
    <w:uiPriority w:val="99"/>
    <w:semiHidden/>
    <w:unhideWhenUsed/>
    <w:rsid w:val="001B38B9"/>
  </w:style>
  <w:style w:type="numbering" w:customStyle="1" w:styleId="Semlista821">
    <w:name w:val="Sem lista821"/>
    <w:next w:val="NoList"/>
    <w:uiPriority w:val="99"/>
    <w:semiHidden/>
    <w:rsid w:val="001B38B9"/>
  </w:style>
  <w:style w:type="numbering" w:customStyle="1" w:styleId="Semlista1221">
    <w:name w:val="Sem lista1221"/>
    <w:next w:val="NoList"/>
    <w:semiHidden/>
    <w:unhideWhenUsed/>
    <w:rsid w:val="001B38B9"/>
  </w:style>
  <w:style w:type="table" w:customStyle="1" w:styleId="SombreamentoClaro-nfase11321">
    <w:name w:val="Sombreamento Claro - Ênfase 113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1">
    <w:name w:val="Grade Clara - Ênfase 113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1">
    <w:name w:val="Sem lista2221"/>
    <w:next w:val="NoList"/>
    <w:uiPriority w:val="99"/>
    <w:semiHidden/>
    <w:unhideWhenUsed/>
    <w:rsid w:val="001B38B9"/>
  </w:style>
  <w:style w:type="table" w:customStyle="1" w:styleId="SombreamentoClaro-nfase111121">
    <w:name w:val="Sombreamento Claro - Ênfase 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1">
    <w:name w:val="Grade Clara - Ênfase 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1">
    <w:name w:val="Sem lista3221"/>
    <w:next w:val="NoList"/>
    <w:uiPriority w:val="99"/>
    <w:semiHidden/>
    <w:rsid w:val="001B38B9"/>
  </w:style>
  <w:style w:type="numbering" w:customStyle="1" w:styleId="Semlista11121">
    <w:name w:val="Sem lista11121"/>
    <w:next w:val="NoList"/>
    <w:semiHidden/>
    <w:unhideWhenUsed/>
    <w:rsid w:val="001B38B9"/>
  </w:style>
  <w:style w:type="table" w:customStyle="1" w:styleId="SombreamentoClaro-nfase112121">
    <w:name w:val="Sombreamento Claro - Ênfase 112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1">
    <w:name w:val="Grade Clara - Ênfase 112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1">
    <w:name w:val="Sem lista21121"/>
    <w:next w:val="NoList"/>
    <w:uiPriority w:val="99"/>
    <w:semiHidden/>
    <w:unhideWhenUsed/>
    <w:rsid w:val="001B38B9"/>
  </w:style>
  <w:style w:type="numbering" w:customStyle="1" w:styleId="Semlista31121">
    <w:name w:val="Sem lista31121"/>
    <w:next w:val="NoList"/>
    <w:uiPriority w:val="99"/>
    <w:semiHidden/>
    <w:unhideWhenUsed/>
    <w:rsid w:val="001B38B9"/>
  </w:style>
  <w:style w:type="numbering" w:customStyle="1" w:styleId="Semlista4121">
    <w:name w:val="Sem lista4121"/>
    <w:next w:val="NoList"/>
    <w:uiPriority w:val="99"/>
    <w:semiHidden/>
    <w:unhideWhenUsed/>
    <w:rsid w:val="001B38B9"/>
  </w:style>
  <w:style w:type="numbering" w:customStyle="1" w:styleId="Semlista5121">
    <w:name w:val="Sem lista5121"/>
    <w:next w:val="NoList"/>
    <w:uiPriority w:val="99"/>
    <w:semiHidden/>
    <w:unhideWhenUsed/>
    <w:rsid w:val="001B38B9"/>
  </w:style>
  <w:style w:type="numbering" w:customStyle="1" w:styleId="Semlista6121">
    <w:name w:val="Sem lista6121"/>
    <w:next w:val="NoList"/>
    <w:uiPriority w:val="99"/>
    <w:semiHidden/>
    <w:unhideWhenUsed/>
    <w:rsid w:val="001B38B9"/>
  </w:style>
  <w:style w:type="numbering" w:customStyle="1" w:styleId="Semlista7121">
    <w:name w:val="Sem lista7121"/>
    <w:next w:val="NoList"/>
    <w:uiPriority w:val="99"/>
    <w:semiHidden/>
    <w:unhideWhenUsed/>
    <w:rsid w:val="001B38B9"/>
  </w:style>
  <w:style w:type="table" w:customStyle="1" w:styleId="SombreamentoClaro-nfase113121">
    <w:name w:val="Sombreamento Claro - Ênfase 113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1">
    <w:name w:val="Grade Clara - Ênfase 113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1">
    <w:name w:val="Sombreamento Claro - Ênfase 1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1">
    <w:name w:val="Grade Clara - Ênfase 1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1">
    <w:name w:val="Sombreamento Claro - Ênfase 112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1">
    <w:name w:val="Grade Clara - Ênfase 112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1">
    <w:name w:val="Sem lista8111"/>
    <w:next w:val="NoList"/>
    <w:uiPriority w:val="99"/>
    <w:semiHidden/>
    <w:rsid w:val="001B38B9"/>
  </w:style>
  <w:style w:type="numbering" w:customStyle="1" w:styleId="Semlista12111">
    <w:name w:val="Sem lista12111"/>
    <w:next w:val="NoList"/>
    <w:semiHidden/>
    <w:unhideWhenUsed/>
    <w:rsid w:val="001B38B9"/>
  </w:style>
  <w:style w:type="table" w:customStyle="1" w:styleId="SombreamentoClaro-nfase1131111">
    <w:name w:val="Sombreamento Claro - Ênfase 113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1">
    <w:name w:val="Grade Clara - Ênfase 113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1">
    <w:name w:val="Sem lista22111"/>
    <w:next w:val="NoList"/>
    <w:uiPriority w:val="99"/>
    <w:semiHidden/>
    <w:unhideWhenUsed/>
    <w:rsid w:val="001B38B9"/>
  </w:style>
  <w:style w:type="table" w:customStyle="1" w:styleId="SombreamentoClaro-nfase11111111">
    <w:name w:val="Sombreamento Claro - Ênfase 1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1">
    <w:name w:val="Grade Clara - Ênfase 1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1">
    <w:name w:val="Sem lista32111"/>
    <w:next w:val="NoList"/>
    <w:uiPriority w:val="99"/>
    <w:semiHidden/>
    <w:rsid w:val="001B38B9"/>
  </w:style>
  <w:style w:type="numbering" w:customStyle="1" w:styleId="Semlista111111">
    <w:name w:val="Sem lista111111"/>
    <w:next w:val="NoList"/>
    <w:semiHidden/>
    <w:unhideWhenUsed/>
    <w:rsid w:val="001B38B9"/>
  </w:style>
  <w:style w:type="table" w:customStyle="1" w:styleId="SombreamentoClaro-nfase11211111">
    <w:name w:val="Sombreamento Claro - Ênfase 112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1">
    <w:name w:val="Grade Clara - Ênfase 112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1">
    <w:name w:val="Sem lista211111"/>
    <w:next w:val="NoList"/>
    <w:uiPriority w:val="99"/>
    <w:semiHidden/>
    <w:unhideWhenUsed/>
    <w:rsid w:val="001B38B9"/>
  </w:style>
  <w:style w:type="numbering" w:customStyle="1" w:styleId="Semlista311111">
    <w:name w:val="Sem lista311111"/>
    <w:next w:val="NoList"/>
    <w:uiPriority w:val="99"/>
    <w:semiHidden/>
    <w:unhideWhenUsed/>
    <w:rsid w:val="001B38B9"/>
  </w:style>
  <w:style w:type="numbering" w:customStyle="1" w:styleId="Semlista41111">
    <w:name w:val="Sem lista41111"/>
    <w:next w:val="NoList"/>
    <w:uiPriority w:val="99"/>
    <w:semiHidden/>
    <w:unhideWhenUsed/>
    <w:rsid w:val="001B38B9"/>
  </w:style>
  <w:style w:type="numbering" w:customStyle="1" w:styleId="Semlista51111">
    <w:name w:val="Sem lista51111"/>
    <w:next w:val="NoList"/>
    <w:uiPriority w:val="99"/>
    <w:semiHidden/>
    <w:unhideWhenUsed/>
    <w:rsid w:val="001B38B9"/>
  </w:style>
  <w:style w:type="numbering" w:customStyle="1" w:styleId="Semlista61111">
    <w:name w:val="Sem lista61111"/>
    <w:next w:val="NoList"/>
    <w:uiPriority w:val="99"/>
    <w:semiHidden/>
    <w:unhideWhenUsed/>
    <w:rsid w:val="001B38B9"/>
  </w:style>
  <w:style w:type="numbering" w:customStyle="1" w:styleId="Semlista71111">
    <w:name w:val="Sem lista71111"/>
    <w:next w:val="NoList"/>
    <w:uiPriority w:val="99"/>
    <w:semiHidden/>
    <w:unhideWhenUsed/>
    <w:rsid w:val="001B38B9"/>
  </w:style>
  <w:style w:type="numbering" w:customStyle="1" w:styleId="Semlista911">
    <w:name w:val="Sem lista911"/>
    <w:next w:val="NoList"/>
    <w:uiPriority w:val="99"/>
    <w:semiHidden/>
    <w:unhideWhenUsed/>
    <w:rsid w:val="001B38B9"/>
  </w:style>
  <w:style w:type="table" w:customStyle="1" w:styleId="Tabelacomgrade101">
    <w:name w:val="Tabela com grade10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6">
    <w:name w:val="Sem lista16"/>
    <w:next w:val="NoList"/>
    <w:semiHidden/>
    <w:rsid w:val="001B38B9"/>
  </w:style>
  <w:style w:type="paragraph" w:customStyle="1" w:styleId="Text0">
    <w:name w:val="Text"/>
    <w:basedOn w:val="Normal"/>
    <w:rsid w:val="001B38B9"/>
    <w:pPr>
      <w:suppressAutoHyphens/>
      <w:ind w:firstLine="709"/>
      <w:textAlignment w:val="baseline"/>
    </w:pPr>
    <w:rPr>
      <w:noProof w:val="0"/>
      <w:kern w:val="1"/>
      <w:szCs w:val="20"/>
      <w:lang w:eastAsia="pt-BR"/>
    </w:rPr>
  </w:style>
  <w:style w:type="character" w:customStyle="1" w:styleId="destacadorosa">
    <w:name w:val="destacado_rosa"/>
    <w:rsid w:val="001B38B9"/>
  </w:style>
  <w:style w:type="paragraph" w:customStyle="1" w:styleId="xmsonormal">
    <w:name w:val="x_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z6">
    <w:name w:val="WW8Num1z6"/>
    <w:rsid w:val="001B38B9"/>
  </w:style>
  <w:style w:type="paragraph" w:customStyle="1" w:styleId="msonormal0">
    <w:name w:val="msonormal"/>
    <w:basedOn w:val="Normal"/>
    <w:semiHidden/>
    <w:rsid w:val="001B38B9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character" w:customStyle="1" w:styleId="l6">
    <w:name w:val="l6"/>
    <w:rsid w:val="001B38B9"/>
  </w:style>
  <w:style w:type="character" w:customStyle="1" w:styleId="notranslate">
    <w:name w:val="notranslate"/>
    <w:rsid w:val="001B38B9"/>
  </w:style>
  <w:style w:type="character" w:customStyle="1" w:styleId="resaltar">
    <w:name w:val="resaltar"/>
    <w:rsid w:val="001B38B9"/>
  </w:style>
  <w:style w:type="character" w:customStyle="1" w:styleId="goog-text-highlight">
    <w:name w:val="goog-text-highlight"/>
    <w:rsid w:val="001B38B9"/>
  </w:style>
  <w:style w:type="character" w:customStyle="1" w:styleId="WW8Num1z1">
    <w:name w:val="WW8Num1z1"/>
    <w:rsid w:val="001B38B9"/>
  </w:style>
  <w:style w:type="character" w:customStyle="1" w:styleId="WW8Num1z2">
    <w:name w:val="WW8Num1z2"/>
    <w:rsid w:val="001B38B9"/>
  </w:style>
  <w:style w:type="character" w:customStyle="1" w:styleId="WW8Num1z3">
    <w:name w:val="WW8Num1z3"/>
    <w:rsid w:val="001B38B9"/>
  </w:style>
  <w:style w:type="character" w:customStyle="1" w:styleId="WW8Num1z4">
    <w:name w:val="WW8Num1z4"/>
    <w:rsid w:val="001B38B9"/>
  </w:style>
  <w:style w:type="character" w:customStyle="1" w:styleId="WW8Num1z5">
    <w:name w:val="WW8Num1z5"/>
    <w:rsid w:val="001B38B9"/>
  </w:style>
  <w:style w:type="character" w:customStyle="1" w:styleId="WW8Num1z7">
    <w:name w:val="WW8Num1z7"/>
    <w:rsid w:val="001B38B9"/>
  </w:style>
  <w:style w:type="character" w:customStyle="1" w:styleId="WW8Num1z8">
    <w:name w:val="WW8Num1z8"/>
    <w:rsid w:val="001B38B9"/>
  </w:style>
  <w:style w:type="character" w:customStyle="1" w:styleId="WW8Num2z1">
    <w:name w:val="WW8Num2z1"/>
    <w:rsid w:val="001B38B9"/>
    <w:rPr>
      <w:rFonts w:hint="default"/>
    </w:rPr>
  </w:style>
  <w:style w:type="character" w:customStyle="1" w:styleId="WW8Num2z2">
    <w:name w:val="WW8Num2z2"/>
    <w:rsid w:val="001B38B9"/>
  </w:style>
  <w:style w:type="character" w:customStyle="1" w:styleId="WW8Num2z3">
    <w:name w:val="WW8Num2z3"/>
    <w:rsid w:val="001B38B9"/>
  </w:style>
  <w:style w:type="character" w:customStyle="1" w:styleId="WW8Num2z4">
    <w:name w:val="WW8Num2z4"/>
    <w:rsid w:val="001B38B9"/>
  </w:style>
  <w:style w:type="character" w:customStyle="1" w:styleId="WW8Num2z5">
    <w:name w:val="WW8Num2z5"/>
    <w:rsid w:val="001B38B9"/>
  </w:style>
  <w:style w:type="character" w:customStyle="1" w:styleId="WW8Num2z6">
    <w:name w:val="WW8Num2z6"/>
    <w:rsid w:val="001B38B9"/>
  </w:style>
  <w:style w:type="character" w:customStyle="1" w:styleId="WW8Num2z7">
    <w:name w:val="WW8Num2z7"/>
    <w:rsid w:val="001B38B9"/>
  </w:style>
  <w:style w:type="character" w:customStyle="1" w:styleId="WW8Num2z8">
    <w:name w:val="WW8Num2z8"/>
    <w:rsid w:val="001B38B9"/>
  </w:style>
  <w:style w:type="character" w:customStyle="1" w:styleId="WW8Num9z3">
    <w:name w:val="WW8Num9z3"/>
    <w:rsid w:val="001B38B9"/>
    <w:rPr>
      <w:rFonts w:hint="default"/>
    </w:rPr>
  </w:style>
  <w:style w:type="character" w:customStyle="1" w:styleId="WW8Num10z1">
    <w:name w:val="WW8Num10z1"/>
    <w:rsid w:val="001B38B9"/>
  </w:style>
  <w:style w:type="character" w:customStyle="1" w:styleId="WW8Num10z2">
    <w:name w:val="WW8Num10z2"/>
    <w:rsid w:val="001B38B9"/>
  </w:style>
  <w:style w:type="character" w:customStyle="1" w:styleId="WW8Num10z3">
    <w:name w:val="WW8Num10z3"/>
    <w:rsid w:val="001B38B9"/>
  </w:style>
  <w:style w:type="character" w:customStyle="1" w:styleId="WW8Num10z4">
    <w:name w:val="WW8Num10z4"/>
    <w:rsid w:val="001B38B9"/>
  </w:style>
  <w:style w:type="character" w:customStyle="1" w:styleId="WW8Num10z5">
    <w:name w:val="WW8Num10z5"/>
    <w:rsid w:val="001B38B9"/>
  </w:style>
  <w:style w:type="character" w:customStyle="1" w:styleId="WW8Num10z6">
    <w:name w:val="WW8Num10z6"/>
    <w:rsid w:val="001B38B9"/>
  </w:style>
  <w:style w:type="character" w:customStyle="1" w:styleId="WW8Num10z7">
    <w:name w:val="WW8Num10z7"/>
    <w:rsid w:val="001B38B9"/>
  </w:style>
  <w:style w:type="character" w:customStyle="1" w:styleId="WW8Num10z8">
    <w:name w:val="WW8Num10z8"/>
    <w:rsid w:val="001B38B9"/>
  </w:style>
  <w:style w:type="character" w:customStyle="1" w:styleId="Fontepargpadro2">
    <w:name w:val="Fonte parág. padrão2"/>
    <w:rsid w:val="001B38B9"/>
  </w:style>
  <w:style w:type="character" w:customStyle="1" w:styleId="WW8Num3z1">
    <w:name w:val="WW8Num3z1"/>
    <w:rsid w:val="001B38B9"/>
  </w:style>
  <w:style w:type="character" w:customStyle="1" w:styleId="WW8Num3z2">
    <w:name w:val="WW8Num3z2"/>
    <w:rsid w:val="001B38B9"/>
  </w:style>
  <w:style w:type="character" w:customStyle="1" w:styleId="WW8Num3z3">
    <w:name w:val="WW8Num3z3"/>
    <w:rsid w:val="001B38B9"/>
  </w:style>
  <w:style w:type="character" w:customStyle="1" w:styleId="WW8Num3z4">
    <w:name w:val="WW8Num3z4"/>
    <w:rsid w:val="001B38B9"/>
  </w:style>
  <w:style w:type="character" w:customStyle="1" w:styleId="WW8Num3z5">
    <w:name w:val="WW8Num3z5"/>
    <w:rsid w:val="001B38B9"/>
  </w:style>
  <w:style w:type="character" w:customStyle="1" w:styleId="WW8Num3z6">
    <w:name w:val="WW8Num3z6"/>
    <w:rsid w:val="001B38B9"/>
  </w:style>
  <w:style w:type="character" w:customStyle="1" w:styleId="WW8Num3z7">
    <w:name w:val="WW8Num3z7"/>
    <w:rsid w:val="001B38B9"/>
  </w:style>
  <w:style w:type="character" w:customStyle="1" w:styleId="WW8Num3z8">
    <w:name w:val="WW8Num3z8"/>
    <w:rsid w:val="001B38B9"/>
  </w:style>
  <w:style w:type="character" w:customStyle="1" w:styleId="WW8Num5z1">
    <w:name w:val="WW8Num5z1"/>
    <w:rsid w:val="001B38B9"/>
  </w:style>
  <w:style w:type="character" w:customStyle="1" w:styleId="WW8Num5z2">
    <w:name w:val="WW8Num5z2"/>
    <w:rsid w:val="001B38B9"/>
  </w:style>
  <w:style w:type="character" w:customStyle="1" w:styleId="WW8Num5z3">
    <w:name w:val="WW8Num5z3"/>
    <w:rsid w:val="001B38B9"/>
  </w:style>
  <w:style w:type="character" w:customStyle="1" w:styleId="WW8Num5z4">
    <w:name w:val="WW8Num5z4"/>
    <w:rsid w:val="001B38B9"/>
  </w:style>
  <w:style w:type="character" w:customStyle="1" w:styleId="WW8Num5z5">
    <w:name w:val="WW8Num5z5"/>
    <w:rsid w:val="001B38B9"/>
  </w:style>
  <w:style w:type="character" w:customStyle="1" w:styleId="WW8Num5z6">
    <w:name w:val="WW8Num5z6"/>
    <w:rsid w:val="001B38B9"/>
  </w:style>
  <w:style w:type="character" w:customStyle="1" w:styleId="WW8Num5z7">
    <w:name w:val="WW8Num5z7"/>
    <w:rsid w:val="001B38B9"/>
  </w:style>
  <w:style w:type="character" w:customStyle="1" w:styleId="WW8Num5z8">
    <w:name w:val="WW8Num5z8"/>
    <w:rsid w:val="001B38B9"/>
  </w:style>
  <w:style w:type="character" w:customStyle="1" w:styleId="WW8Num6z1">
    <w:name w:val="WW8Num6z1"/>
    <w:rsid w:val="001B38B9"/>
  </w:style>
  <w:style w:type="character" w:customStyle="1" w:styleId="WW8Num6z2">
    <w:name w:val="WW8Num6z2"/>
    <w:rsid w:val="001B38B9"/>
  </w:style>
  <w:style w:type="character" w:customStyle="1" w:styleId="WW8Num6z3">
    <w:name w:val="WW8Num6z3"/>
    <w:rsid w:val="001B38B9"/>
  </w:style>
  <w:style w:type="character" w:customStyle="1" w:styleId="WW8Num6z4">
    <w:name w:val="WW8Num6z4"/>
    <w:rsid w:val="001B38B9"/>
  </w:style>
  <w:style w:type="character" w:customStyle="1" w:styleId="WW8Num6z5">
    <w:name w:val="WW8Num6z5"/>
    <w:rsid w:val="001B38B9"/>
  </w:style>
  <w:style w:type="character" w:customStyle="1" w:styleId="WW8Num6z6">
    <w:name w:val="WW8Num6z6"/>
    <w:rsid w:val="001B38B9"/>
  </w:style>
  <w:style w:type="character" w:customStyle="1" w:styleId="WW8Num6z7">
    <w:name w:val="WW8Num6z7"/>
    <w:rsid w:val="001B38B9"/>
  </w:style>
  <w:style w:type="character" w:customStyle="1" w:styleId="WW8Num6z8">
    <w:name w:val="WW8Num6z8"/>
    <w:rsid w:val="001B38B9"/>
  </w:style>
  <w:style w:type="character" w:customStyle="1" w:styleId="WW8Num7z1">
    <w:name w:val="WW8Num7z1"/>
    <w:rsid w:val="001B38B9"/>
  </w:style>
  <w:style w:type="character" w:customStyle="1" w:styleId="WW8Num7z2">
    <w:name w:val="WW8Num7z2"/>
    <w:rsid w:val="001B38B9"/>
  </w:style>
  <w:style w:type="character" w:customStyle="1" w:styleId="WW8Num7z3">
    <w:name w:val="WW8Num7z3"/>
    <w:rsid w:val="001B38B9"/>
  </w:style>
  <w:style w:type="character" w:customStyle="1" w:styleId="WW8Num7z4">
    <w:name w:val="WW8Num7z4"/>
    <w:rsid w:val="001B38B9"/>
  </w:style>
  <w:style w:type="character" w:customStyle="1" w:styleId="WW8Num7z5">
    <w:name w:val="WW8Num7z5"/>
    <w:rsid w:val="001B38B9"/>
  </w:style>
  <w:style w:type="character" w:customStyle="1" w:styleId="WW8Num7z6">
    <w:name w:val="WW8Num7z6"/>
    <w:rsid w:val="001B38B9"/>
  </w:style>
  <w:style w:type="character" w:customStyle="1" w:styleId="WW8Num7z7">
    <w:name w:val="WW8Num7z7"/>
    <w:rsid w:val="001B38B9"/>
  </w:style>
  <w:style w:type="character" w:customStyle="1" w:styleId="WW8Num7z8">
    <w:name w:val="WW8Num7z8"/>
    <w:rsid w:val="001B38B9"/>
  </w:style>
  <w:style w:type="character" w:customStyle="1" w:styleId="WW8Num9z4">
    <w:name w:val="WW8Num9z4"/>
    <w:rsid w:val="001B38B9"/>
  </w:style>
  <w:style w:type="character" w:customStyle="1" w:styleId="WW8Num9z5">
    <w:name w:val="WW8Num9z5"/>
    <w:rsid w:val="001B38B9"/>
  </w:style>
  <w:style w:type="character" w:customStyle="1" w:styleId="WW8Num9z6">
    <w:name w:val="WW8Num9z6"/>
    <w:rsid w:val="001B38B9"/>
  </w:style>
  <w:style w:type="character" w:customStyle="1" w:styleId="WW8Num9z7">
    <w:name w:val="WW8Num9z7"/>
    <w:rsid w:val="001B38B9"/>
  </w:style>
  <w:style w:type="character" w:customStyle="1" w:styleId="WW8Num9z8">
    <w:name w:val="WW8Num9z8"/>
    <w:rsid w:val="001B38B9"/>
  </w:style>
  <w:style w:type="character" w:customStyle="1" w:styleId="WW8Num12z3">
    <w:name w:val="WW8Num12z3"/>
    <w:rsid w:val="001B38B9"/>
  </w:style>
  <w:style w:type="character" w:customStyle="1" w:styleId="WW8Num12z4">
    <w:name w:val="WW8Num12z4"/>
    <w:rsid w:val="001B38B9"/>
  </w:style>
  <w:style w:type="character" w:customStyle="1" w:styleId="WW8Num12z5">
    <w:name w:val="WW8Num12z5"/>
    <w:rsid w:val="001B38B9"/>
  </w:style>
  <w:style w:type="character" w:customStyle="1" w:styleId="WW8Num12z6">
    <w:name w:val="WW8Num12z6"/>
    <w:rsid w:val="001B38B9"/>
  </w:style>
  <w:style w:type="character" w:customStyle="1" w:styleId="WW8Num12z7">
    <w:name w:val="WW8Num12z7"/>
    <w:rsid w:val="001B38B9"/>
  </w:style>
  <w:style w:type="character" w:customStyle="1" w:styleId="WW8Num12z8">
    <w:name w:val="WW8Num12z8"/>
    <w:rsid w:val="001B38B9"/>
  </w:style>
  <w:style w:type="character" w:customStyle="1" w:styleId="WW8Num15z1">
    <w:name w:val="WW8Num15z1"/>
    <w:rsid w:val="001B38B9"/>
  </w:style>
  <w:style w:type="character" w:customStyle="1" w:styleId="WW8Num15z2">
    <w:name w:val="WW8Num15z2"/>
    <w:rsid w:val="001B38B9"/>
  </w:style>
  <w:style w:type="character" w:customStyle="1" w:styleId="WW8Num15z3">
    <w:name w:val="WW8Num15z3"/>
    <w:rsid w:val="001B38B9"/>
  </w:style>
  <w:style w:type="character" w:customStyle="1" w:styleId="WW8Num15z4">
    <w:name w:val="WW8Num15z4"/>
    <w:rsid w:val="001B38B9"/>
  </w:style>
  <w:style w:type="character" w:customStyle="1" w:styleId="WW8Num15z5">
    <w:name w:val="WW8Num15z5"/>
    <w:rsid w:val="001B38B9"/>
  </w:style>
  <w:style w:type="character" w:customStyle="1" w:styleId="WW8Num15z6">
    <w:name w:val="WW8Num15z6"/>
    <w:rsid w:val="001B38B9"/>
  </w:style>
  <w:style w:type="character" w:customStyle="1" w:styleId="WW8Num15z7">
    <w:name w:val="WW8Num15z7"/>
    <w:rsid w:val="001B38B9"/>
  </w:style>
  <w:style w:type="character" w:customStyle="1" w:styleId="WW8Num15z8">
    <w:name w:val="WW8Num15z8"/>
    <w:rsid w:val="001B38B9"/>
  </w:style>
  <w:style w:type="character" w:customStyle="1" w:styleId="WW8Num17z1">
    <w:name w:val="WW8Num17z1"/>
    <w:rsid w:val="001B38B9"/>
  </w:style>
  <w:style w:type="character" w:customStyle="1" w:styleId="WW8Num17z2">
    <w:name w:val="WW8Num17z2"/>
    <w:rsid w:val="001B38B9"/>
  </w:style>
  <w:style w:type="character" w:customStyle="1" w:styleId="WW8Num17z3">
    <w:name w:val="WW8Num17z3"/>
    <w:rsid w:val="001B38B9"/>
  </w:style>
  <w:style w:type="character" w:customStyle="1" w:styleId="WW8Num17z4">
    <w:name w:val="WW8Num17z4"/>
    <w:rsid w:val="001B38B9"/>
  </w:style>
  <w:style w:type="character" w:customStyle="1" w:styleId="WW8Num17z5">
    <w:name w:val="WW8Num17z5"/>
    <w:rsid w:val="001B38B9"/>
  </w:style>
  <w:style w:type="character" w:customStyle="1" w:styleId="WW8Num17z6">
    <w:name w:val="WW8Num17z6"/>
    <w:rsid w:val="001B38B9"/>
  </w:style>
  <w:style w:type="character" w:customStyle="1" w:styleId="WW8Num17z7">
    <w:name w:val="WW8Num17z7"/>
    <w:rsid w:val="001B38B9"/>
  </w:style>
  <w:style w:type="character" w:customStyle="1" w:styleId="WW8Num17z8">
    <w:name w:val="WW8Num17z8"/>
    <w:rsid w:val="001B38B9"/>
  </w:style>
  <w:style w:type="character" w:customStyle="1" w:styleId="WW8Num18z1">
    <w:name w:val="WW8Num18z1"/>
    <w:rsid w:val="001B38B9"/>
  </w:style>
  <w:style w:type="character" w:customStyle="1" w:styleId="WW8Num18z3">
    <w:name w:val="WW8Num18z3"/>
    <w:rsid w:val="001B38B9"/>
  </w:style>
  <w:style w:type="character" w:customStyle="1" w:styleId="WW8Num18z4">
    <w:name w:val="WW8Num18z4"/>
    <w:rsid w:val="001B38B9"/>
  </w:style>
  <w:style w:type="character" w:customStyle="1" w:styleId="WW8Num18z5">
    <w:name w:val="WW8Num18z5"/>
    <w:rsid w:val="001B38B9"/>
  </w:style>
  <w:style w:type="character" w:customStyle="1" w:styleId="WW8Num18z6">
    <w:name w:val="WW8Num18z6"/>
    <w:rsid w:val="001B38B9"/>
  </w:style>
  <w:style w:type="character" w:customStyle="1" w:styleId="WW8Num18z7">
    <w:name w:val="WW8Num18z7"/>
    <w:rsid w:val="001B38B9"/>
  </w:style>
  <w:style w:type="character" w:customStyle="1" w:styleId="WW8Num18z8">
    <w:name w:val="WW8Num18z8"/>
    <w:rsid w:val="001B38B9"/>
  </w:style>
  <w:style w:type="character" w:customStyle="1" w:styleId="WW8Num22z3">
    <w:name w:val="WW8Num22z3"/>
    <w:rsid w:val="001B38B9"/>
  </w:style>
  <w:style w:type="character" w:customStyle="1" w:styleId="WW8Num22z4">
    <w:name w:val="WW8Num22z4"/>
    <w:rsid w:val="001B38B9"/>
  </w:style>
  <w:style w:type="character" w:customStyle="1" w:styleId="WW8Num22z5">
    <w:name w:val="WW8Num22z5"/>
    <w:rsid w:val="001B38B9"/>
  </w:style>
  <w:style w:type="character" w:customStyle="1" w:styleId="WW8Num22z6">
    <w:name w:val="WW8Num22z6"/>
    <w:rsid w:val="001B38B9"/>
  </w:style>
  <w:style w:type="character" w:customStyle="1" w:styleId="WW8Num22z7">
    <w:name w:val="WW8Num22z7"/>
    <w:rsid w:val="001B38B9"/>
  </w:style>
  <w:style w:type="character" w:customStyle="1" w:styleId="WW8Num22z8">
    <w:name w:val="WW8Num22z8"/>
    <w:rsid w:val="001B38B9"/>
  </w:style>
  <w:style w:type="character" w:customStyle="1" w:styleId="WW8Num23z1">
    <w:name w:val="WW8Num23z1"/>
    <w:rsid w:val="001B38B9"/>
  </w:style>
  <w:style w:type="character" w:customStyle="1" w:styleId="WW8Num23z2">
    <w:name w:val="WW8Num23z2"/>
    <w:rsid w:val="001B38B9"/>
  </w:style>
  <w:style w:type="character" w:customStyle="1" w:styleId="WW8Num23z3">
    <w:name w:val="WW8Num23z3"/>
    <w:rsid w:val="001B38B9"/>
  </w:style>
  <w:style w:type="character" w:customStyle="1" w:styleId="WW8Num23z4">
    <w:name w:val="WW8Num23z4"/>
    <w:rsid w:val="001B38B9"/>
  </w:style>
  <w:style w:type="character" w:customStyle="1" w:styleId="WW8Num23z5">
    <w:name w:val="WW8Num23z5"/>
    <w:rsid w:val="001B38B9"/>
  </w:style>
  <w:style w:type="character" w:customStyle="1" w:styleId="WW8Num23z6">
    <w:name w:val="WW8Num23z6"/>
    <w:rsid w:val="001B38B9"/>
  </w:style>
  <w:style w:type="character" w:customStyle="1" w:styleId="WW8Num23z7">
    <w:name w:val="WW8Num23z7"/>
    <w:rsid w:val="001B38B9"/>
  </w:style>
  <w:style w:type="character" w:customStyle="1" w:styleId="WW8Num23z8">
    <w:name w:val="WW8Num23z8"/>
    <w:rsid w:val="001B38B9"/>
  </w:style>
  <w:style w:type="character" w:customStyle="1" w:styleId="WW8Num24z1">
    <w:name w:val="WW8Num24z1"/>
    <w:rsid w:val="001B38B9"/>
  </w:style>
  <w:style w:type="character" w:customStyle="1" w:styleId="WW8Num24z2">
    <w:name w:val="WW8Num24z2"/>
    <w:rsid w:val="001B38B9"/>
  </w:style>
  <w:style w:type="character" w:customStyle="1" w:styleId="WW8Num24z3">
    <w:name w:val="WW8Num24z3"/>
    <w:rsid w:val="001B38B9"/>
  </w:style>
  <w:style w:type="character" w:customStyle="1" w:styleId="WW8Num24z4">
    <w:name w:val="WW8Num24z4"/>
    <w:rsid w:val="001B38B9"/>
  </w:style>
  <w:style w:type="character" w:customStyle="1" w:styleId="WW8Num24z5">
    <w:name w:val="WW8Num24z5"/>
    <w:rsid w:val="001B38B9"/>
  </w:style>
  <w:style w:type="character" w:customStyle="1" w:styleId="WW8Num24z6">
    <w:name w:val="WW8Num24z6"/>
    <w:rsid w:val="001B38B9"/>
  </w:style>
  <w:style w:type="character" w:customStyle="1" w:styleId="WW8Num24z7">
    <w:name w:val="WW8Num24z7"/>
    <w:rsid w:val="001B38B9"/>
  </w:style>
  <w:style w:type="character" w:customStyle="1" w:styleId="WW8Num24z8">
    <w:name w:val="WW8Num24z8"/>
    <w:rsid w:val="001B38B9"/>
  </w:style>
  <w:style w:type="character" w:customStyle="1" w:styleId="WW8Num25z1">
    <w:name w:val="WW8Num25z1"/>
    <w:rsid w:val="001B38B9"/>
  </w:style>
  <w:style w:type="character" w:customStyle="1" w:styleId="WW8Num25z2">
    <w:name w:val="WW8Num25z2"/>
    <w:rsid w:val="001B38B9"/>
  </w:style>
  <w:style w:type="character" w:customStyle="1" w:styleId="WW8Num25z3">
    <w:name w:val="WW8Num25z3"/>
    <w:rsid w:val="001B38B9"/>
  </w:style>
  <w:style w:type="character" w:customStyle="1" w:styleId="WW8Num25z4">
    <w:name w:val="WW8Num25z4"/>
    <w:rsid w:val="001B38B9"/>
  </w:style>
  <w:style w:type="character" w:customStyle="1" w:styleId="WW8Num25z5">
    <w:name w:val="WW8Num25z5"/>
    <w:rsid w:val="001B38B9"/>
  </w:style>
  <w:style w:type="character" w:customStyle="1" w:styleId="WW8Num25z6">
    <w:name w:val="WW8Num25z6"/>
    <w:rsid w:val="001B38B9"/>
  </w:style>
  <w:style w:type="character" w:customStyle="1" w:styleId="WW8Num25z7">
    <w:name w:val="WW8Num25z7"/>
    <w:rsid w:val="001B38B9"/>
  </w:style>
  <w:style w:type="character" w:customStyle="1" w:styleId="WW8Num25z8">
    <w:name w:val="WW8Num25z8"/>
    <w:rsid w:val="001B38B9"/>
  </w:style>
  <w:style w:type="character" w:customStyle="1" w:styleId="WW8Num28z1">
    <w:name w:val="WW8Num28z1"/>
    <w:rsid w:val="001B38B9"/>
  </w:style>
  <w:style w:type="character" w:customStyle="1" w:styleId="WW8Num28z2">
    <w:name w:val="WW8Num28z2"/>
    <w:rsid w:val="001B38B9"/>
  </w:style>
  <w:style w:type="character" w:customStyle="1" w:styleId="WW8Num28z3">
    <w:name w:val="WW8Num28z3"/>
    <w:rsid w:val="001B38B9"/>
  </w:style>
  <w:style w:type="character" w:customStyle="1" w:styleId="WW8Num28z4">
    <w:name w:val="WW8Num28z4"/>
    <w:rsid w:val="001B38B9"/>
  </w:style>
  <w:style w:type="character" w:customStyle="1" w:styleId="WW8Num28z5">
    <w:name w:val="WW8Num28z5"/>
    <w:rsid w:val="001B38B9"/>
  </w:style>
  <w:style w:type="character" w:customStyle="1" w:styleId="WW8Num28z6">
    <w:name w:val="WW8Num28z6"/>
    <w:rsid w:val="001B38B9"/>
  </w:style>
  <w:style w:type="character" w:customStyle="1" w:styleId="WW8Num28z7">
    <w:name w:val="WW8Num28z7"/>
    <w:rsid w:val="001B38B9"/>
  </w:style>
  <w:style w:type="character" w:customStyle="1" w:styleId="WW8Num28z8">
    <w:name w:val="WW8Num28z8"/>
    <w:rsid w:val="001B38B9"/>
  </w:style>
  <w:style w:type="character" w:customStyle="1" w:styleId="WW8Num29z1">
    <w:name w:val="WW8Num29z1"/>
    <w:rsid w:val="001B38B9"/>
  </w:style>
  <w:style w:type="character" w:customStyle="1" w:styleId="WW8Num29z2">
    <w:name w:val="WW8Num29z2"/>
    <w:rsid w:val="001B38B9"/>
  </w:style>
  <w:style w:type="character" w:customStyle="1" w:styleId="WW8Num29z3">
    <w:name w:val="WW8Num29z3"/>
    <w:rsid w:val="001B38B9"/>
  </w:style>
  <w:style w:type="character" w:customStyle="1" w:styleId="WW8Num29z4">
    <w:name w:val="WW8Num29z4"/>
    <w:rsid w:val="001B38B9"/>
  </w:style>
  <w:style w:type="character" w:customStyle="1" w:styleId="WW8Num29z5">
    <w:name w:val="WW8Num29z5"/>
    <w:rsid w:val="001B38B9"/>
  </w:style>
  <w:style w:type="character" w:customStyle="1" w:styleId="WW8Num29z6">
    <w:name w:val="WW8Num29z6"/>
    <w:rsid w:val="001B38B9"/>
  </w:style>
  <w:style w:type="character" w:customStyle="1" w:styleId="WW8Num29z7">
    <w:name w:val="WW8Num29z7"/>
    <w:rsid w:val="001B38B9"/>
  </w:style>
  <w:style w:type="character" w:customStyle="1" w:styleId="WW8Num29z8">
    <w:name w:val="WW8Num29z8"/>
    <w:rsid w:val="001B38B9"/>
  </w:style>
  <w:style w:type="character" w:customStyle="1" w:styleId="WW8Num30z1">
    <w:name w:val="WW8Num30z1"/>
    <w:rsid w:val="001B38B9"/>
  </w:style>
  <w:style w:type="character" w:customStyle="1" w:styleId="WW8Num30z2">
    <w:name w:val="WW8Num30z2"/>
    <w:rsid w:val="001B38B9"/>
  </w:style>
  <w:style w:type="character" w:customStyle="1" w:styleId="WW8Num30z3">
    <w:name w:val="WW8Num30z3"/>
    <w:rsid w:val="001B38B9"/>
  </w:style>
  <w:style w:type="character" w:customStyle="1" w:styleId="WW8Num30z4">
    <w:name w:val="WW8Num30z4"/>
    <w:rsid w:val="001B38B9"/>
  </w:style>
  <w:style w:type="character" w:customStyle="1" w:styleId="WW8Num30z5">
    <w:name w:val="WW8Num30z5"/>
    <w:rsid w:val="001B38B9"/>
  </w:style>
  <w:style w:type="character" w:customStyle="1" w:styleId="WW8Num30z6">
    <w:name w:val="WW8Num30z6"/>
    <w:rsid w:val="001B38B9"/>
  </w:style>
  <w:style w:type="character" w:customStyle="1" w:styleId="WW8Num30z7">
    <w:name w:val="WW8Num30z7"/>
    <w:rsid w:val="001B38B9"/>
  </w:style>
  <w:style w:type="character" w:customStyle="1" w:styleId="WW8Num30z8">
    <w:name w:val="WW8Num30z8"/>
    <w:rsid w:val="001B38B9"/>
  </w:style>
  <w:style w:type="character" w:customStyle="1" w:styleId="WW8Num32z1">
    <w:name w:val="WW8Num32z1"/>
    <w:rsid w:val="001B38B9"/>
  </w:style>
  <w:style w:type="character" w:customStyle="1" w:styleId="WW8Num32z2">
    <w:name w:val="WW8Num32z2"/>
    <w:rsid w:val="001B38B9"/>
  </w:style>
  <w:style w:type="character" w:customStyle="1" w:styleId="WW8Num32z3">
    <w:name w:val="WW8Num32z3"/>
    <w:rsid w:val="001B38B9"/>
  </w:style>
  <w:style w:type="character" w:customStyle="1" w:styleId="WW8Num32z4">
    <w:name w:val="WW8Num32z4"/>
    <w:rsid w:val="001B38B9"/>
  </w:style>
  <w:style w:type="character" w:customStyle="1" w:styleId="WW8Num32z5">
    <w:name w:val="WW8Num32z5"/>
    <w:rsid w:val="001B38B9"/>
  </w:style>
  <w:style w:type="character" w:customStyle="1" w:styleId="WW8Num32z6">
    <w:name w:val="WW8Num32z6"/>
    <w:rsid w:val="001B38B9"/>
  </w:style>
  <w:style w:type="character" w:customStyle="1" w:styleId="WW8Num32z7">
    <w:name w:val="WW8Num32z7"/>
    <w:rsid w:val="001B38B9"/>
  </w:style>
  <w:style w:type="character" w:customStyle="1" w:styleId="WW8Num32z8">
    <w:name w:val="WW8Num32z8"/>
    <w:rsid w:val="001B38B9"/>
  </w:style>
  <w:style w:type="character" w:customStyle="1" w:styleId="WW8Num34z0">
    <w:name w:val="WW8Num34z0"/>
    <w:rsid w:val="001B38B9"/>
    <w:rPr>
      <w:rFonts w:hint="default"/>
    </w:rPr>
  </w:style>
  <w:style w:type="character" w:customStyle="1" w:styleId="WW8Num36z1">
    <w:name w:val="WW8Num36z1"/>
    <w:rsid w:val="001B38B9"/>
  </w:style>
  <w:style w:type="character" w:customStyle="1" w:styleId="WW8Num36z2">
    <w:name w:val="WW8Num36z2"/>
    <w:rsid w:val="001B38B9"/>
  </w:style>
  <w:style w:type="character" w:customStyle="1" w:styleId="WW8Num36z3">
    <w:name w:val="WW8Num36z3"/>
    <w:rsid w:val="001B38B9"/>
  </w:style>
  <w:style w:type="character" w:customStyle="1" w:styleId="WW8Num36z4">
    <w:name w:val="WW8Num36z4"/>
    <w:rsid w:val="001B38B9"/>
  </w:style>
  <w:style w:type="character" w:customStyle="1" w:styleId="WW8Num36z5">
    <w:name w:val="WW8Num36z5"/>
    <w:rsid w:val="001B38B9"/>
  </w:style>
  <w:style w:type="character" w:customStyle="1" w:styleId="WW8Num36z6">
    <w:name w:val="WW8Num36z6"/>
    <w:rsid w:val="001B38B9"/>
  </w:style>
  <w:style w:type="character" w:customStyle="1" w:styleId="WW8Num36z7">
    <w:name w:val="WW8Num36z7"/>
    <w:rsid w:val="001B38B9"/>
  </w:style>
  <w:style w:type="character" w:customStyle="1" w:styleId="WW8Num36z8">
    <w:name w:val="WW8Num36z8"/>
    <w:rsid w:val="001B38B9"/>
  </w:style>
  <w:style w:type="character" w:customStyle="1" w:styleId="WW8Num40z1">
    <w:name w:val="WW8Num40z1"/>
    <w:rsid w:val="001B38B9"/>
  </w:style>
  <w:style w:type="character" w:customStyle="1" w:styleId="WW8Num40z2">
    <w:name w:val="WW8Num40z2"/>
    <w:rsid w:val="001B38B9"/>
  </w:style>
  <w:style w:type="character" w:customStyle="1" w:styleId="WW8Num40z3">
    <w:name w:val="WW8Num40z3"/>
    <w:rsid w:val="001B38B9"/>
  </w:style>
  <w:style w:type="character" w:customStyle="1" w:styleId="WW8Num40z4">
    <w:name w:val="WW8Num40z4"/>
    <w:rsid w:val="001B38B9"/>
  </w:style>
  <w:style w:type="character" w:customStyle="1" w:styleId="WW8Num40z5">
    <w:name w:val="WW8Num40z5"/>
    <w:rsid w:val="001B38B9"/>
  </w:style>
  <w:style w:type="character" w:customStyle="1" w:styleId="WW8Num40z6">
    <w:name w:val="WW8Num40z6"/>
    <w:rsid w:val="001B38B9"/>
  </w:style>
  <w:style w:type="character" w:customStyle="1" w:styleId="WW8Num40z7">
    <w:name w:val="WW8Num40z7"/>
    <w:rsid w:val="001B38B9"/>
  </w:style>
  <w:style w:type="character" w:customStyle="1" w:styleId="WW8Num40z8">
    <w:name w:val="WW8Num40z8"/>
    <w:rsid w:val="001B38B9"/>
  </w:style>
  <w:style w:type="character" w:customStyle="1" w:styleId="WW8Num41z1">
    <w:name w:val="WW8Num41z1"/>
    <w:rsid w:val="001B38B9"/>
    <w:rPr>
      <w:rFonts w:hint="default"/>
    </w:rPr>
  </w:style>
  <w:style w:type="character" w:customStyle="1" w:styleId="WW8Num41z4">
    <w:name w:val="WW8Num41z4"/>
    <w:rsid w:val="001B38B9"/>
  </w:style>
  <w:style w:type="character" w:customStyle="1" w:styleId="WW8Num41z5">
    <w:name w:val="WW8Num41z5"/>
    <w:rsid w:val="001B38B9"/>
  </w:style>
  <w:style w:type="character" w:customStyle="1" w:styleId="WW8Num41z6">
    <w:name w:val="WW8Num41z6"/>
    <w:rsid w:val="001B38B9"/>
  </w:style>
  <w:style w:type="character" w:customStyle="1" w:styleId="WW8Num41z7">
    <w:name w:val="WW8Num41z7"/>
    <w:rsid w:val="001B38B9"/>
  </w:style>
  <w:style w:type="character" w:customStyle="1" w:styleId="WW8Num41z8">
    <w:name w:val="WW8Num41z8"/>
    <w:rsid w:val="001B38B9"/>
  </w:style>
  <w:style w:type="character" w:customStyle="1" w:styleId="WW8Num42z3">
    <w:name w:val="WW8Num42z3"/>
    <w:rsid w:val="001B38B9"/>
  </w:style>
  <w:style w:type="character" w:customStyle="1" w:styleId="WW8Num42z4">
    <w:name w:val="WW8Num42z4"/>
    <w:rsid w:val="001B38B9"/>
  </w:style>
  <w:style w:type="character" w:customStyle="1" w:styleId="WW8Num42z5">
    <w:name w:val="WW8Num42z5"/>
    <w:rsid w:val="001B38B9"/>
  </w:style>
  <w:style w:type="character" w:customStyle="1" w:styleId="WW8Num42z6">
    <w:name w:val="WW8Num42z6"/>
    <w:rsid w:val="001B38B9"/>
  </w:style>
  <w:style w:type="character" w:customStyle="1" w:styleId="WW8Num42z7">
    <w:name w:val="WW8Num42z7"/>
    <w:rsid w:val="001B38B9"/>
  </w:style>
  <w:style w:type="character" w:customStyle="1" w:styleId="WW8Num42z8">
    <w:name w:val="WW8Num42z8"/>
    <w:rsid w:val="001B38B9"/>
  </w:style>
  <w:style w:type="character" w:customStyle="1" w:styleId="WW8Num45z3">
    <w:name w:val="WW8Num45z3"/>
    <w:rsid w:val="001B38B9"/>
  </w:style>
  <w:style w:type="character" w:customStyle="1" w:styleId="WW8Num45z4">
    <w:name w:val="WW8Num45z4"/>
    <w:rsid w:val="001B38B9"/>
  </w:style>
  <w:style w:type="character" w:customStyle="1" w:styleId="WW8Num45z5">
    <w:name w:val="WW8Num45z5"/>
    <w:rsid w:val="001B38B9"/>
  </w:style>
  <w:style w:type="character" w:customStyle="1" w:styleId="WW8Num45z6">
    <w:name w:val="WW8Num45z6"/>
    <w:rsid w:val="001B38B9"/>
  </w:style>
  <w:style w:type="character" w:customStyle="1" w:styleId="WW8Num45z7">
    <w:name w:val="WW8Num45z7"/>
    <w:rsid w:val="001B38B9"/>
  </w:style>
  <w:style w:type="character" w:customStyle="1" w:styleId="WW8Num45z8">
    <w:name w:val="WW8Num45z8"/>
    <w:rsid w:val="001B38B9"/>
  </w:style>
  <w:style w:type="character" w:customStyle="1" w:styleId="WW8Num46z0">
    <w:name w:val="WW8Num46z0"/>
    <w:rsid w:val="001B38B9"/>
  </w:style>
  <w:style w:type="character" w:customStyle="1" w:styleId="WW8Num47z1">
    <w:name w:val="WW8Num47z1"/>
    <w:rsid w:val="001B38B9"/>
  </w:style>
  <w:style w:type="character" w:customStyle="1" w:styleId="WW8Num47z2">
    <w:name w:val="WW8Num47z2"/>
    <w:rsid w:val="001B38B9"/>
  </w:style>
  <w:style w:type="character" w:customStyle="1" w:styleId="WW8Num47z3">
    <w:name w:val="WW8Num47z3"/>
    <w:rsid w:val="001B38B9"/>
  </w:style>
  <w:style w:type="character" w:customStyle="1" w:styleId="WW8Num47z4">
    <w:name w:val="WW8Num47z4"/>
    <w:rsid w:val="001B38B9"/>
  </w:style>
  <w:style w:type="character" w:customStyle="1" w:styleId="WW8Num47z5">
    <w:name w:val="WW8Num47z5"/>
    <w:rsid w:val="001B38B9"/>
  </w:style>
  <w:style w:type="character" w:customStyle="1" w:styleId="WW8Num47z6">
    <w:name w:val="WW8Num47z6"/>
    <w:rsid w:val="001B38B9"/>
  </w:style>
  <w:style w:type="character" w:customStyle="1" w:styleId="WW8Num47z7">
    <w:name w:val="WW8Num47z7"/>
    <w:rsid w:val="001B38B9"/>
  </w:style>
  <w:style w:type="character" w:customStyle="1" w:styleId="WW8Num47z8">
    <w:name w:val="WW8Num47z8"/>
    <w:rsid w:val="001B38B9"/>
  </w:style>
  <w:style w:type="character" w:customStyle="1" w:styleId="WW8Num49z1">
    <w:name w:val="WW8Num49z1"/>
    <w:rsid w:val="001B38B9"/>
  </w:style>
  <w:style w:type="character" w:customStyle="1" w:styleId="WW8Num49z2">
    <w:name w:val="WW8Num49z2"/>
    <w:rsid w:val="001B38B9"/>
  </w:style>
  <w:style w:type="character" w:customStyle="1" w:styleId="WW8Num49z3">
    <w:name w:val="WW8Num49z3"/>
    <w:rsid w:val="001B38B9"/>
  </w:style>
  <w:style w:type="character" w:customStyle="1" w:styleId="WW8Num49z4">
    <w:name w:val="WW8Num49z4"/>
    <w:rsid w:val="001B38B9"/>
  </w:style>
  <w:style w:type="character" w:customStyle="1" w:styleId="WW8Num49z5">
    <w:name w:val="WW8Num49z5"/>
    <w:rsid w:val="001B38B9"/>
  </w:style>
  <w:style w:type="character" w:customStyle="1" w:styleId="WW8Num49z6">
    <w:name w:val="WW8Num49z6"/>
    <w:rsid w:val="001B38B9"/>
  </w:style>
  <w:style w:type="character" w:customStyle="1" w:styleId="WW8Num49z7">
    <w:name w:val="WW8Num49z7"/>
    <w:rsid w:val="001B38B9"/>
  </w:style>
  <w:style w:type="character" w:customStyle="1" w:styleId="WW8Num49z8">
    <w:name w:val="WW8Num49z8"/>
    <w:rsid w:val="001B38B9"/>
  </w:style>
  <w:style w:type="character" w:customStyle="1" w:styleId="WW8Num51z3">
    <w:name w:val="WW8Num51z3"/>
    <w:rsid w:val="001B38B9"/>
    <w:rPr>
      <w:rFonts w:hint="default"/>
    </w:rPr>
  </w:style>
  <w:style w:type="character" w:customStyle="1" w:styleId="WW8Num53z1">
    <w:name w:val="WW8Num53z1"/>
    <w:rsid w:val="001B38B9"/>
  </w:style>
  <w:style w:type="character" w:customStyle="1" w:styleId="WW8Num53z2">
    <w:name w:val="WW8Num53z2"/>
    <w:rsid w:val="001B38B9"/>
  </w:style>
  <w:style w:type="character" w:customStyle="1" w:styleId="WW8Num53z3">
    <w:name w:val="WW8Num53z3"/>
    <w:rsid w:val="001B38B9"/>
  </w:style>
  <w:style w:type="character" w:customStyle="1" w:styleId="WW8Num53z4">
    <w:name w:val="WW8Num53z4"/>
    <w:rsid w:val="001B38B9"/>
  </w:style>
  <w:style w:type="character" w:customStyle="1" w:styleId="WW8Num53z5">
    <w:name w:val="WW8Num53z5"/>
    <w:rsid w:val="001B38B9"/>
  </w:style>
  <w:style w:type="character" w:customStyle="1" w:styleId="WW8Num53z6">
    <w:name w:val="WW8Num53z6"/>
    <w:rsid w:val="001B38B9"/>
  </w:style>
  <w:style w:type="character" w:customStyle="1" w:styleId="WW8Num53z7">
    <w:name w:val="WW8Num53z7"/>
    <w:rsid w:val="001B38B9"/>
  </w:style>
  <w:style w:type="character" w:customStyle="1" w:styleId="WW8Num53z8">
    <w:name w:val="WW8Num53z8"/>
    <w:rsid w:val="001B38B9"/>
  </w:style>
  <w:style w:type="character" w:customStyle="1" w:styleId="WW8Num55z0">
    <w:name w:val="WW8Num55z0"/>
    <w:rsid w:val="001B38B9"/>
  </w:style>
  <w:style w:type="character" w:customStyle="1" w:styleId="WW8Num56z1">
    <w:name w:val="WW8Num56z1"/>
    <w:rsid w:val="001B38B9"/>
  </w:style>
  <w:style w:type="character" w:customStyle="1" w:styleId="WW8Num56z2">
    <w:name w:val="WW8Num56z2"/>
    <w:rsid w:val="001B38B9"/>
  </w:style>
  <w:style w:type="character" w:customStyle="1" w:styleId="WW8Num56z3">
    <w:name w:val="WW8Num56z3"/>
    <w:rsid w:val="001B38B9"/>
  </w:style>
  <w:style w:type="character" w:customStyle="1" w:styleId="WW8Num56z4">
    <w:name w:val="WW8Num56z4"/>
    <w:rsid w:val="001B38B9"/>
  </w:style>
  <w:style w:type="character" w:customStyle="1" w:styleId="WW8Num56z5">
    <w:name w:val="WW8Num56z5"/>
    <w:rsid w:val="001B38B9"/>
  </w:style>
  <w:style w:type="character" w:customStyle="1" w:styleId="WW8Num56z6">
    <w:name w:val="WW8Num56z6"/>
    <w:rsid w:val="001B38B9"/>
  </w:style>
  <w:style w:type="character" w:customStyle="1" w:styleId="WW8Num56z7">
    <w:name w:val="WW8Num56z7"/>
    <w:rsid w:val="001B38B9"/>
  </w:style>
  <w:style w:type="character" w:customStyle="1" w:styleId="WW8Num56z8">
    <w:name w:val="WW8Num56z8"/>
    <w:rsid w:val="001B38B9"/>
  </w:style>
  <w:style w:type="character" w:customStyle="1" w:styleId="WW8Num57z0">
    <w:name w:val="WW8Num57z0"/>
    <w:rsid w:val="001B38B9"/>
    <w:rPr>
      <w:rFonts w:hint="default"/>
    </w:rPr>
  </w:style>
  <w:style w:type="character" w:customStyle="1" w:styleId="WW8Num58z1">
    <w:name w:val="WW8Num58z1"/>
    <w:rsid w:val="001B38B9"/>
  </w:style>
  <w:style w:type="character" w:customStyle="1" w:styleId="WW8Num58z2">
    <w:name w:val="WW8Num58z2"/>
    <w:rsid w:val="001B38B9"/>
  </w:style>
  <w:style w:type="character" w:customStyle="1" w:styleId="WW8Num58z3">
    <w:name w:val="WW8Num58z3"/>
    <w:rsid w:val="001B38B9"/>
  </w:style>
  <w:style w:type="character" w:customStyle="1" w:styleId="WW8Num58z4">
    <w:name w:val="WW8Num58z4"/>
    <w:rsid w:val="001B38B9"/>
  </w:style>
  <w:style w:type="character" w:customStyle="1" w:styleId="WW8Num58z5">
    <w:name w:val="WW8Num58z5"/>
    <w:rsid w:val="001B38B9"/>
  </w:style>
  <w:style w:type="character" w:customStyle="1" w:styleId="WW8Num58z6">
    <w:name w:val="WW8Num58z6"/>
    <w:rsid w:val="001B38B9"/>
  </w:style>
  <w:style w:type="character" w:customStyle="1" w:styleId="WW8Num58z7">
    <w:name w:val="WW8Num58z7"/>
    <w:rsid w:val="001B38B9"/>
  </w:style>
  <w:style w:type="character" w:customStyle="1" w:styleId="WW8Num58z8">
    <w:name w:val="WW8Num58z8"/>
    <w:rsid w:val="001B38B9"/>
  </w:style>
  <w:style w:type="character" w:customStyle="1" w:styleId="Refdecomentrio2">
    <w:name w:val="Ref. de comentário2"/>
    <w:rsid w:val="001B38B9"/>
    <w:rPr>
      <w:sz w:val="16"/>
      <w:szCs w:val="16"/>
    </w:rPr>
  </w:style>
  <w:style w:type="paragraph" w:customStyle="1" w:styleId="Liste51">
    <w:name w:val="Liste 51"/>
    <w:basedOn w:val="Normal"/>
    <w:rsid w:val="001B38B9"/>
    <w:pPr>
      <w:suppressAutoHyphens/>
      <w:ind w:left="1415" w:hanging="283"/>
    </w:pPr>
    <w:rPr>
      <w:noProof w:val="0"/>
      <w:lang w:eastAsia="pt-BR"/>
    </w:rPr>
  </w:style>
  <w:style w:type="paragraph" w:customStyle="1" w:styleId="Textkrper21">
    <w:name w:val="Textkörper 21"/>
    <w:basedOn w:val="Normal"/>
    <w:rsid w:val="001B38B9"/>
    <w:pPr>
      <w:suppressAutoHyphens/>
    </w:pPr>
    <w:rPr>
      <w:noProof w:val="0"/>
      <w:sz w:val="24"/>
      <w:lang w:eastAsia="pt-BR"/>
    </w:rPr>
  </w:style>
  <w:style w:type="paragraph" w:customStyle="1" w:styleId="Listennummer21">
    <w:name w:val="Listennummer 2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1">
    <w:name w:val="Listennummer1"/>
    <w:basedOn w:val="Normal"/>
    <w:rsid w:val="001B38B9"/>
    <w:pPr>
      <w:tabs>
        <w:tab w:val="num" w:pos="1440"/>
      </w:tabs>
      <w:suppressAutoHyphens/>
    </w:pPr>
    <w:rPr>
      <w:noProof w:val="0"/>
      <w:sz w:val="18"/>
      <w:szCs w:val="20"/>
      <w:lang w:eastAsia="pt-BR"/>
    </w:rPr>
  </w:style>
  <w:style w:type="paragraph" w:customStyle="1" w:styleId="Listennummer51">
    <w:name w:val="Listennummer 51"/>
    <w:basedOn w:val="Padro"/>
    <w:rsid w:val="001B38B9"/>
    <w:pPr>
      <w:pBdr>
        <w:top w:val="double" w:sz="6" w:space="3" w:color="000000"/>
        <w:left w:val="double" w:sz="6" w:space="11" w:color="000000"/>
        <w:bottom w:val="double" w:sz="6" w:space="3" w:color="000000"/>
        <w:right w:val="double" w:sz="6" w:space="3" w:color="000000"/>
      </w:pBdr>
      <w:tabs>
        <w:tab w:val="clear" w:pos="709"/>
        <w:tab w:val="left" w:pos="1049"/>
        <w:tab w:val="left" w:pos="1276"/>
      </w:tabs>
      <w:suppressAutoHyphens/>
      <w:autoSpaceDN/>
      <w:adjustRightInd/>
      <w:ind w:right="130"/>
    </w:pPr>
    <w:rPr>
      <w:rFonts w:ascii="Arial" w:hAnsi="Arial" w:cs="Arial"/>
      <w:b/>
      <w:i/>
      <w:smallCaps/>
      <w:spacing w:val="30"/>
      <w:sz w:val="22"/>
      <w:lang w:eastAsia="pt-BR"/>
    </w:rPr>
  </w:style>
  <w:style w:type="paragraph" w:customStyle="1" w:styleId="Dokumentstruktur1">
    <w:name w:val="Dokumentstruktur1"/>
    <w:basedOn w:val="Normal"/>
    <w:rsid w:val="001B38B9"/>
    <w:pPr>
      <w:shd w:val="clear" w:color="auto" w:fill="000080"/>
      <w:suppressAutoHyphens/>
      <w:jc w:val="left"/>
    </w:pPr>
    <w:rPr>
      <w:rFonts w:ascii="Tahoma" w:hAnsi="Tahoma" w:cs="Tahoma"/>
      <w:noProof w:val="0"/>
      <w:szCs w:val="20"/>
      <w:lang w:eastAsia="pt-BR"/>
    </w:rPr>
  </w:style>
  <w:style w:type="paragraph" w:customStyle="1" w:styleId="Listennummer31">
    <w:name w:val="Listennummer 3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41">
    <w:name w:val="Listennummer 41"/>
    <w:basedOn w:val="Normal"/>
    <w:rsid w:val="001B38B9"/>
    <w:pPr>
      <w:tabs>
        <w:tab w:val="num" w:pos="1069"/>
      </w:tabs>
      <w:suppressAutoHyphens/>
      <w:ind w:firstLine="709"/>
    </w:pPr>
    <w:rPr>
      <w:noProof w:val="0"/>
      <w:lang w:eastAsia="pt-BR"/>
    </w:rPr>
  </w:style>
  <w:style w:type="paragraph" w:customStyle="1" w:styleId="Textkrper31">
    <w:name w:val="Textkörper 31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Aufzhlungszeichen1">
    <w:name w:val="Aufzählungszeichen1"/>
    <w:basedOn w:val="Normal"/>
    <w:rsid w:val="001B38B9"/>
    <w:pPr>
      <w:tabs>
        <w:tab w:val="num" w:pos="360"/>
      </w:tabs>
      <w:suppressAutoHyphens/>
      <w:ind w:left="360" w:hanging="360"/>
    </w:pPr>
    <w:rPr>
      <w:noProof w:val="0"/>
      <w:lang w:eastAsia="pt-BR"/>
    </w:rPr>
  </w:style>
  <w:style w:type="paragraph" w:customStyle="1" w:styleId="Contedodatabela">
    <w:name w:val="Conteúdo da tabela"/>
    <w:basedOn w:val="Normal"/>
    <w:rsid w:val="001B38B9"/>
    <w:pPr>
      <w:suppressLineNumbers/>
      <w:suppressAutoHyphens/>
    </w:pPr>
    <w:rPr>
      <w:noProof w:val="0"/>
      <w:lang w:eastAsia="pt-BR"/>
    </w:rPr>
  </w:style>
  <w:style w:type="paragraph" w:customStyle="1" w:styleId="Blocktext1">
    <w:name w:val="Blocktext1"/>
    <w:basedOn w:val="Normal"/>
    <w:rsid w:val="001B38B9"/>
    <w:pPr>
      <w:tabs>
        <w:tab w:val="left" w:pos="1890"/>
        <w:tab w:val="left" w:pos="8640"/>
      </w:tabs>
      <w:suppressAutoHyphens/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character" w:customStyle="1" w:styleId="TextodebaloChar1">
    <w:name w:val="Texto de balão Char1"/>
    <w:rsid w:val="001B38B9"/>
    <w:rPr>
      <w:rFonts w:ascii="Tahoma" w:hAnsi="Tahoma" w:cs="Tahoma"/>
      <w:noProof/>
      <w:sz w:val="16"/>
      <w:szCs w:val="16"/>
      <w:lang w:eastAsia="en-US"/>
    </w:rPr>
  </w:style>
  <w:style w:type="paragraph" w:customStyle="1" w:styleId="Beschriftung1">
    <w:name w:val="Beschriftung1"/>
    <w:basedOn w:val="Normal"/>
    <w:next w:val="Normal"/>
    <w:rsid w:val="001B38B9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suppressAutoHyphens/>
      <w:jc w:val="left"/>
    </w:pPr>
    <w:rPr>
      <w:i/>
      <w:iCs/>
      <w:noProof w:val="0"/>
      <w:sz w:val="18"/>
      <w:szCs w:val="20"/>
      <w:lang w:eastAsia="pt-BR"/>
    </w:rPr>
  </w:style>
  <w:style w:type="paragraph" w:customStyle="1" w:styleId="NurText1">
    <w:name w:val="Nur Text1"/>
    <w:basedOn w:val="Normal"/>
    <w:rsid w:val="001B38B9"/>
    <w:pPr>
      <w:suppressAutoHyphens/>
      <w:jc w:val="left"/>
    </w:pPr>
    <w:rPr>
      <w:rFonts w:ascii="Courier New" w:hAnsi="Courier New" w:cs="Courier New"/>
      <w:noProof w:val="0"/>
      <w:szCs w:val="20"/>
      <w:lang w:val="en-US" w:eastAsia="pt-BR"/>
    </w:rPr>
  </w:style>
  <w:style w:type="paragraph" w:customStyle="1" w:styleId="Contedodoquadro">
    <w:name w:val="Conteúdo do quadro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Citaes">
    <w:name w:val="Citações"/>
    <w:basedOn w:val="Normal"/>
    <w:rsid w:val="001B38B9"/>
    <w:pPr>
      <w:suppressAutoHyphens/>
      <w:spacing w:after="283"/>
      <w:ind w:left="567" w:right="567"/>
    </w:pPr>
    <w:rPr>
      <w:noProof w:val="0"/>
      <w:lang w:eastAsia="pt-BR"/>
    </w:rPr>
  </w:style>
  <w:style w:type="paragraph" w:customStyle="1" w:styleId="Assuntodocomentrio1">
    <w:name w:val="Assunto do comentário1"/>
    <w:basedOn w:val="Textodecomentrio1"/>
    <w:next w:val="Textodecomentrio1"/>
    <w:rsid w:val="001B38B9"/>
    <w:pPr>
      <w:suppressAutoHyphens/>
      <w:jc w:val="both"/>
    </w:pPr>
    <w:rPr>
      <w:b/>
      <w:bCs/>
      <w:lang w:eastAsia="pt-BR"/>
    </w:rPr>
  </w:style>
  <w:style w:type="paragraph" w:customStyle="1" w:styleId="Textodecomentrio2">
    <w:name w:val="Texto de comentário2"/>
    <w:basedOn w:val="Normal"/>
    <w:rsid w:val="001B38B9"/>
    <w:pPr>
      <w:suppressAutoHyphens/>
    </w:pPr>
    <w:rPr>
      <w:noProof w:val="0"/>
      <w:szCs w:val="20"/>
      <w:lang w:eastAsia="pt-BR"/>
    </w:rPr>
  </w:style>
  <w:style w:type="character" w:customStyle="1" w:styleId="AssuntodocomentrioChar1">
    <w:name w:val="Assunto do comentário Char1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character" w:styleId="UnresolvedMention">
    <w:name w:val="Unresolved Mention"/>
    <w:uiPriority w:val="99"/>
    <w:semiHidden/>
    <w:unhideWhenUsed/>
    <w:rsid w:val="001B38B9"/>
    <w:rPr>
      <w:color w:val="808080"/>
      <w:shd w:val="clear" w:color="auto" w:fill="E6E6E6"/>
    </w:rPr>
  </w:style>
  <w:style w:type="character" w:customStyle="1" w:styleId="fontstyle01">
    <w:name w:val="fontstyle01"/>
    <w:rsid w:val="001B38B9"/>
    <w:rPr>
      <w:rFonts w:ascii="TimesNewRomanPS-BoldMT" w:hAnsi="TimesNewRomanPS-BoldMT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rsid w:val="001B38B9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rsid w:val="001B38B9"/>
    <w:rPr>
      <w:rFonts w:ascii="TimesNewRomanPS-BoldItalicMT" w:hAnsi="TimesNewRomanPS-BoldItalicMT" w:hint="default"/>
      <w:b/>
      <w:bCs/>
      <w:i/>
      <w:iCs/>
      <w:color w:val="000000"/>
      <w:sz w:val="16"/>
      <w:szCs w:val="16"/>
    </w:rPr>
  </w:style>
  <w:style w:type="character" w:customStyle="1" w:styleId="fontstyle41">
    <w:name w:val="fontstyle41"/>
    <w:rsid w:val="001B38B9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m2583767238148184250gmail-fontstyle31">
    <w:name w:val="m_2583767238148184250gmail-fontstyle31"/>
    <w:rsid w:val="001B38B9"/>
  </w:style>
  <w:style w:type="character" w:customStyle="1" w:styleId="m2583767238148184250gmail-fontstyle41">
    <w:name w:val="m_2583767238148184250gmail-fontstyle41"/>
    <w:rsid w:val="001B38B9"/>
  </w:style>
  <w:style w:type="character" w:customStyle="1" w:styleId="fontstyle11">
    <w:name w:val="fontstyle11"/>
    <w:rsid w:val="001B38B9"/>
    <w:rPr>
      <w:rFonts w:ascii="TimesNewRoman" w:hAnsi="TimesNewRoman" w:hint="default"/>
      <w:b w:val="0"/>
      <w:bCs w:val="0"/>
      <w:i/>
      <w:iCs/>
      <w:color w:val="000000"/>
      <w:sz w:val="20"/>
      <w:szCs w:val="20"/>
    </w:rPr>
  </w:style>
  <w:style w:type="character" w:customStyle="1" w:styleId="txt">
    <w:name w:val="txt"/>
    <w:rsid w:val="001B38B9"/>
  </w:style>
  <w:style w:type="character" w:customStyle="1" w:styleId="that">
    <w:name w:val="that"/>
    <w:rsid w:val="001B38B9"/>
  </w:style>
  <w:style w:type="character" w:customStyle="1" w:styleId="ttr26">
    <w:name w:val="tt_r26"/>
    <w:rsid w:val="001B38B9"/>
  </w:style>
  <w:style w:type="paragraph" w:customStyle="1" w:styleId="300">
    <w:name w:val="300"/>
    <w:basedOn w:val="Normal"/>
    <w:rsid w:val="001B38B9"/>
    <w:pPr>
      <w:overflowPunct w:val="0"/>
      <w:autoSpaceDE w:val="0"/>
      <w:autoSpaceDN w:val="0"/>
      <w:adjustRightInd w:val="0"/>
      <w:jc w:val="left"/>
    </w:pPr>
    <w:rPr>
      <w:noProof w:val="0"/>
      <w:color w:val="000000"/>
      <w:szCs w:val="20"/>
      <w:lang w:val="en-US" w:eastAsia="pt-BR"/>
    </w:rPr>
  </w:style>
  <w:style w:type="paragraph" w:customStyle="1" w:styleId="TTULO0">
    <w:name w:val="TÍTULO*"/>
    <w:basedOn w:val="Normal"/>
    <w:next w:val="Normal"/>
    <w:rsid w:val="001B38B9"/>
    <w:pPr>
      <w:pBdr>
        <w:top w:val="double" w:sz="6" w:space="2" w:color="000000"/>
        <w:left w:val="double" w:sz="6" w:space="2" w:color="000000"/>
        <w:bottom w:val="double" w:sz="6" w:space="2" w:color="000000"/>
        <w:right w:val="double" w:sz="6" w:space="2" w:color="000000"/>
      </w:pBdr>
      <w:jc w:val="center"/>
    </w:pPr>
    <w:rPr>
      <w:b/>
      <w:noProof w:val="0"/>
      <w:szCs w:val="20"/>
    </w:rPr>
  </w:style>
  <w:style w:type="character" w:customStyle="1" w:styleId="boldword">
    <w:name w:val="bold_word"/>
    <w:rsid w:val="001B38B9"/>
  </w:style>
  <w:style w:type="character" w:customStyle="1" w:styleId="NoSpacingChar">
    <w:name w:val="No Spacing Char"/>
    <w:link w:val="NoSpacing"/>
    <w:uiPriority w:val="1"/>
    <w:locked/>
    <w:rsid w:val="001B38B9"/>
    <w:rPr>
      <w:sz w:val="24"/>
      <w:szCs w:val="24"/>
    </w:rPr>
  </w:style>
  <w:style w:type="character" w:customStyle="1" w:styleId="style42">
    <w:name w:val="style42"/>
    <w:rsid w:val="001B38B9"/>
  </w:style>
  <w:style w:type="character" w:customStyle="1" w:styleId="posttip">
    <w:name w:val="posttip"/>
    <w:rsid w:val="001B38B9"/>
  </w:style>
  <w:style w:type="character" w:customStyle="1" w:styleId="ya-q-full-text">
    <w:name w:val="ya-q-full-text"/>
    <w:rsid w:val="001B38B9"/>
  </w:style>
  <w:style w:type="character" w:customStyle="1" w:styleId="doltraduztrad">
    <w:name w:val="doltraduztrad"/>
    <w:rsid w:val="001B38B9"/>
  </w:style>
  <w:style w:type="paragraph" w:customStyle="1" w:styleId="gmail-17">
    <w:name w:val="gmail-17"/>
    <w:basedOn w:val="Normal"/>
    <w:rsid w:val="001B38B9"/>
    <w:pPr>
      <w:spacing w:before="100" w:beforeAutospacing="1" w:after="100" w:afterAutospacing="1"/>
      <w:jc w:val="left"/>
    </w:pPr>
    <w:rPr>
      <w:rFonts w:ascii="Calibri" w:eastAsia="Calibri" w:hAnsi="Calibri" w:cs="Calibri"/>
      <w:noProof w:val="0"/>
      <w:sz w:val="22"/>
      <w:szCs w:val="22"/>
      <w:lang w:val="en-US"/>
    </w:rPr>
  </w:style>
  <w:style w:type="character" w:customStyle="1" w:styleId="m-2716752652342296657m6481998563024855597gmail-apple-converted-space">
    <w:name w:val="m_-2716752652342296657m_6481998563024855597gmail-apple-converted-space"/>
    <w:rsid w:val="001B38B9"/>
  </w:style>
  <w:style w:type="character" w:customStyle="1" w:styleId="w8qarf">
    <w:name w:val="w8qarf"/>
    <w:rsid w:val="001B38B9"/>
  </w:style>
  <w:style w:type="character" w:customStyle="1" w:styleId="lrzxr">
    <w:name w:val="lrzxr"/>
    <w:rsid w:val="001B38B9"/>
  </w:style>
  <w:style w:type="character" w:customStyle="1" w:styleId="Nenhum">
    <w:name w:val="Nenhum"/>
    <w:rsid w:val="001B38B9"/>
  </w:style>
  <w:style w:type="character" w:customStyle="1" w:styleId="cf01">
    <w:name w:val="cf01"/>
    <w:rsid w:val="001B38B9"/>
    <w:rPr>
      <w:rFonts w:ascii="Segoe UI" w:hAnsi="Segoe UI" w:cs="Segoe UI" w:hint="default"/>
      <w:sz w:val="18"/>
      <w:szCs w:val="18"/>
    </w:rPr>
  </w:style>
  <w:style w:type="numbering" w:customStyle="1" w:styleId="Semlista17">
    <w:name w:val="Sem lista17"/>
    <w:next w:val="NoList"/>
    <w:uiPriority w:val="99"/>
    <w:semiHidden/>
    <w:unhideWhenUsed/>
    <w:rsid w:val="00766659"/>
  </w:style>
  <w:style w:type="paragraph" w:customStyle="1" w:styleId="DACList">
    <w:name w:val="DAC List"/>
    <w:basedOn w:val="Normal"/>
    <w:qFormat/>
    <w:rsid w:val="00766659"/>
    <w:pPr>
      <w:numPr>
        <w:numId w:val="11"/>
      </w:numPr>
      <w:tabs>
        <w:tab w:val="left" w:pos="284"/>
      </w:tabs>
    </w:pPr>
    <w:rPr>
      <w:rFonts w:ascii="Calibri" w:hAnsi="Calibri" w:cs="Calibri"/>
      <w:noProof w:val="0"/>
      <w:color w:val="000000"/>
      <w:sz w:val="16"/>
      <w:szCs w:val="12"/>
      <w:lang w:eastAsia="pt-BR"/>
    </w:rPr>
  </w:style>
  <w:style w:type="numbering" w:customStyle="1" w:styleId="ListaVerbete">
    <w:name w:val="Lista_Verbete"/>
    <w:uiPriority w:val="99"/>
    <w:rsid w:val="00766659"/>
    <w:pPr>
      <w:numPr>
        <w:numId w:val="12"/>
      </w:numPr>
    </w:pPr>
  </w:style>
  <w:style w:type="paragraph" w:customStyle="1" w:styleId="Verbete">
    <w:name w:val="Verbete"/>
    <w:link w:val="VerbeteChar"/>
    <w:qFormat/>
    <w:rsid w:val="00766659"/>
    <w:pPr>
      <w:numPr>
        <w:numId w:val="13"/>
      </w:numPr>
      <w:ind w:firstLine="709"/>
    </w:pPr>
    <w:rPr>
      <w:rFonts w:ascii="Calibri" w:eastAsia="Calibri" w:hAnsi="Calibri"/>
      <w:bCs/>
      <w:noProof/>
      <w:sz w:val="22"/>
      <w:szCs w:val="22"/>
      <w:lang w:eastAsia="en-US"/>
    </w:rPr>
  </w:style>
  <w:style w:type="character" w:customStyle="1" w:styleId="VerbeteChar">
    <w:name w:val="Verbete Char"/>
    <w:link w:val="Verbete"/>
    <w:rsid w:val="00766659"/>
    <w:rPr>
      <w:rFonts w:ascii="Calibri" w:eastAsia="Calibri" w:hAnsi="Calibri"/>
      <w:bCs/>
      <w:noProof/>
      <w:sz w:val="22"/>
      <w:szCs w:val="22"/>
      <w:lang w:eastAsia="en-US"/>
    </w:rPr>
  </w:style>
  <w:style w:type="table" w:customStyle="1" w:styleId="Tabelacomgrade15">
    <w:name w:val="Tabela com grade15"/>
    <w:basedOn w:val="TableNormal"/>
    <w:next w:val="TableGrid"/>
    <w:uiPriority w:val="39"/>
    <w:rsid w:val="0076665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2811</Words>
  <Characters>15184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Taxologia dos Cons</vt:lpstr>
      <vt:lpstr>Taxologia dos Cons</vt:lpstr>
    </vt:vector>
  </TitlesOfParts>
  <Company>.</Company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Taxologia dos Cons</dc:title>
  <dc:subject/>
  <dc:creator>E. A. P.</dc:creator>
  <cp:keywords>Ethan</cp:keywords>
  <dc:description>ENCYCLOSSAPIENS</dc:description>
  <cp:lastModifiedBy>Eduardo Azevedo</cp:lastModifiedBy>
  <cp:revision>7</cp:revision>
  <cp:lastPrinted>2007-08-17T18:31:00Z</cp:lastPrinted>
  <dcterms:created xsi:type="dcterms:W3CDTF">2026-06-21T01:09:00Z</dcterms:created>
  <dcterms:modified xsi:type="dcterms:W3CDTF">2026-06-21T12:50:00Z</dcterms:modified>
</cp:coreProperties>
</file>