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2CC" w:rsidRPr="008552CC" w:rsidRDefault="008552CC">
      <w:pPr>
        <w:rPr>
          <w:b/>
          <w:lang w:val="es-ES"/>
        </w:rPr>
      </w:pPr>
      <w:r w:rsidRPr="008552CC">
        <w:rPr>
          <w:b/>
          <w:noProof/>
          <w:lang w:val="es-ES" w:eastAsia="es-ES"/>
        </w:rPr>
        <w:drawing>
          <wp:inline distT="0" distB="0" distL="0" distR="0">
            <wp:extent cx="542925" cy="44767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52CC">
        <w:rPr>
          <w:b/>
          <w:lang w:val="es-ES"/>
        </w:rPr>
        <w:t xml:space="preserve">¿Qué tareas </w:t>
      </w:r>
      <w:proofErr w:type="spellStart"/>
      <w:r w:rsidRPr="008552CC">
        <w:rPr>
          <w:b/>
          <w:lang w:val="es-ES"/>
        </w:rPr>
        <w:t>podés</w:t>
      </w:r>
      <w:proofErr w:type="spellEnd"/>
      <w:r w:rsidRPr="008552CC">
        <w:rPr>
          <w:b/>
          <w:lang w:val="es-ES"/>
        </w:rPr>
        <w:t xml:space="preserve"> realizar como desarrollador/a de software?  </w:t>
      </w:r>
    </w:p>
    <w:p w:rsid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 xml:space="preserve">Para empezar este viaje a tu futuro profesional, te proponemos volver a lo que te imaginaste cuando te anotaste a la carrera. ¿Qué tareas creías que ibas a desarrollar en tu trabajo? ¿Qué escenas laborales proyectaste? </w:t>
      </w:r>
      <w:proofErr w:type="spellStart"/>
      <w:r w:rsidRPr="008552CC">
        <w:rPr>
          <w:lang w:val="es-ES"/>
        </w:rPr>
        <w:t>Tratá</w:t>
      </w:r>
      <w:proofErr w:type="spellEnd"/>
      <w:r w:rsidRPr="008552CC">
        <w:rPr>
          <w:lang w:val="es-ES"/>
        </w:rPr>
        <w:t xml:space="preserve"> de recordarlas. </w:t>
      </w:r>
    </w:p>
    <w:p w:rsid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 xml:space="preserve">Ahora, vamos a sumergirnos en el perfil del egresado/a, ya que buscamos identificar con claridad a qué tipo específico de prácticas apunta un técnico/a superior en desarrollo de software. ¿Dónde encontramos esta información? En el Plan de Estudios, que da estructura y contenido a nuestra carrera.   </w:t>
      </w:r>
    </w:p>
    <w:p w:rsid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 xml:space="preserve">El Plan de Estudios nos anticipa que un/a profesional estará capacitado/a para diseñar y producir artefactos de software, reutilizar elementos existentes, implementarlos, programarlos y ocuparse de su optimización y mantenimiento. Pero... ¿qué quiere decir esto exactamente?  </w:t>
      </w:r>
    </w:p>
    <w:p w:rsidR="00151481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>A continuación vamos a desagregar esta definición para llegar a la esencia de nuestra carrera.</w:t>
      </w:r>
    </w:p>
    <w:p w:rsidR="008552CC" w:rsidRDefault="008552CC" w:rsidP="008552CC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191125" cy="2009390"/>
            <wp:effectExtent l="19050" t="0" r="9525" b="0"/>
            <wp:docPr id="2" name="1 Imagen" descr="tarea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s 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172" cy="20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153025" cy="2062973"/>
            <wp:effectExtent l="19050" t="0" r="9525" b="0"/>
            <wp:docPr id="3" name="2 Imagen" descr="tare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s 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419" cy="2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840"/>
            <wp:effectExtent l="19050" t="0" r="0" b="0"/>
            <wp:docPr id="4" name="3 Imagen" descr="tarea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s 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3037840"/>
            <wp:effectExtent l="19050" t="0" r="0" b="0"/>
            <wp:docPr id="5" name="4 Imagen" descr="tarea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s 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lastRenderedPageBreak/>
        <w:drawing>
          <wp:inline distT="0" distB="0" distL="0" distR="0">
            <wp:extent cx="542925" cy="447675"/>
            <wp:effectExtent l="19050" t="0" r="952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52CC">
        <w:rPr>
          <w:lang w:val="es-ES"/>
        </w:rPr>
        <w:t xml:space="preserve">¿Qué capacidades y habilidades vas a desarrollar?  </w:t>
      </w:r>
    </w:p>
    <w:p w:rsid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 xml:space="preserve">Si </w:t>
      </w:r>
      <w:proofErr w:type="spellStart"/>
      <w:r w:rsidRPr="008552CC">
        <w:rPr>
          <w:lang w:val="es-ES"/>
        </w:rPr>
        <w:t>volvés</w:t>
      </w:r>
      <w:proofErr w:type="spellEnd"/>
      <w:r w:rsidRPr="008552CC">
        <w:rPr>
          <w:lang w:val="es-ES"/>
        </w:rPr>
        <w:t xml:space="preserve"> a repasar con atención las tareas que tu carrera te prepara para desempeñar, vas a encontrar que hay en ellas un hilo conductor, algo que tienen en común. ¿De qué se trata? De las capacidades que todo/a profesional del diseño de software desarrolla y que son las que permiten realizar dichas tareas. </w:t>
      </w:r>
    </w:p>
    <w:p w:rsid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 xml:space="preserve"> Pero, ¿qué son las capacidades profesionales? Se definen como los saberes complejos que posibilitan la articulación de conceptos, información, técnicas, métodos y valores para actuar e interactuar en situaciones determinadas en contextos diversos. Estos saberes complejos ponen en relación el pensar en una situación particular con material relevante de las mismas. </w:t>
      </w:r>
    </w:p>
    <w:p w:rsidR="008552CC" w:rsidRP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>Te invitamos a conocer las 7 capacidades fundamentales de tu futuro profesional, que vas a poner en juego día a día.</w:t>
      </w:r>
    </w:p>
    <w:p w:rsidR="008552CC" w:rsidRDefault="008552CC" w:rsidP="008552CC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324475" cy="1914525"/>
            <wp:effectExtent l="19050" t="0" r="9525" b="0"/>
            <wp:docPr id="7" name="6 Imagen" descr="Modalidades de trabajo 1 d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alidades de trabajo 1 de 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49" cy="1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324475" cy="2836011"/>
            <wp:effectExtent l="19050" t="0" r="0" b="0"/>
            <wp:docPr id="8" name="7 Imagen" descr="Modalidades de trabajo 2 d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alidades de trabajo 2 de 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49" cy="28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840"/>
            <wp:effectExtent l="19050" t="0" r="0" b="0"/>
            <wp:docPr id="9" name="8 Imagen" descr="Modalidades de trabajo 3 d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alidades de trabajo 3 de 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3037840"/>
            <wp:effectExtent l="19050" t="0" r="0" b="0"/>
            <wp:docPr id="10" name="9 Imagen" descr="Modalidades de trabajo 4 d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alidades de trabajo 4 de 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C66FAF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lastRenderedPageBreak/>
        <w:drawing>
          <wp:inline distT="0" distB="0" distL="0" distR="0">
            <wp:extent cx="542925" cy="447675"/>
            <wp:effectExtent l="19050" t="0" r="9525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52CC">
        <w:rPr>
          <w:lang w:val="es-ES"/>
        </w:rPr>
        <w:t xml:space="preserve">¿Qué capacidades y habilidades vas a desarrollar?  </w:t>
      </w:r>
    </w:p>
    <w:p w:rsidR="00C66FAF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 xml:space="preserve">Si </w:t>
      </w:r>
      <w:proofErr w:type="spellStart"/>
      <w:r w:rsidRPr="008552CC">
        <w:rPr>
          <w:lang w:val="es-ES"/>
        </w:rPr>
        <w:t>volvés</w:t>
      </w:r>
      <w:proofErr w:type="spellEnd"/>
      <w:r w:rsidRPr="008552CC">
        <w:rPr>
          <w:lang w:val="es-ES"/>
        </w:rPr>
        <w:t xml:space="preserve"> a repasar con atención las tareas que tu carrera te prepara para desempeñar, vas a encontrar que hay en ellas un hilo conductor, algo que tienen en común. ¿De qué se trata? De las capacidades que todo/a profesional del diseño de software desarrolla y que son las que permiten realizar dichas tareas.  </w:t>
      </w:r>
    </w:p>
    <w:p w:rsidR="00C66FAF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 xml:space="preserve">Pero, ¿qué son las capacidades profesionales? Se definen como los saberes complejos que posibilitan la articulación de conceptos, información, técnicas, métodos y valores para actuar e interactuar en situaciones determinadas en contextos diversos. Estos saberes complejos ponen en relación el pensar en una situación particular con material relevante de las mismas. </w:t>
      </w:r>
    </w:p>
    <w:p w:rsidR="008552CC" w:rsidRPr="008552CC" w:rsidRDefault="008552CC" w:rsidP="008552CC">
      <w:pPr>
        <w:jc w:val="both"/>
        <w:rPr>
          <w:lang w:val="es-ES"/>
        </w:rPr>
      </w:pPr>
      <w:r w:rsidRPr="008552CC">
        <w:rPr>
          <w:lang w:val="es-ES"/>
        </w:rPr>
        <w:t>Te invitamos a conocer las 7 capacidades fundamentales de tu futuro profesional, que vas a poner en juego día a día.</w:t>
      </w: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C66FAF" w:rsidP="008552CC">
      <w:pPr>
        <w:jc w:val="both"/>
        <w:rPr>
          <w:lang w:val="es-ES"/>
        </w:rPr>
      </w:pPr>
      <w:r>
        <w:rPr>
          <w:lang w:val="es-ES"/>
        </w:rPr>
        <w:lastRenderedPageBreak/>
        <w:t>Capacidades a Desarrollar:</w:t>
      </w:r>
    </w:p>
    <w:p w:rsidR="00C66FAF" w:rsidRDefault="00C66FAF" w:rsidP="00C66FAF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428409" cy="1352550"/>
            <wp:effectExtent l="19050" t="0" r="0" b="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19" cy="1352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</w:t>
      </w:r>
      <w:r>
        <w:rPr>
          <w:noProof/>
          <w:lang w:val="es-ES" w:eastAsia="es-ES"/>
        </w:rPr>
        <w:drawing>
          <wp:inline distT="0" distB="0" distL="0" distR="0">
            <wp:extent cx="2371725" cy="1242733"/>
            <wp:effectExtent l="19050" t="0" r="9525" b="0"/>
            <wp:docPr id="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45" cy="124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AF" w:rsidRDefault="00C66FAF" w:rsidP="008552CC">
      <w:pPr>
        <w:jc w:val="both"/>
        <w:rPr>
          <w:lang w:val="es-ES"/>
        </w:rPr>
      </w:pPr>
    </w:p>
    <w:p w:rsidR="008552CC" w:rsidRDefault="00C66FAF" w:rsidP="008552CC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411994" cy="1314450"/>
            <wp:effectExtent l="19050" t="0" r="7356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94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</w:t>
      </w:r>
      <w:r>
        <w:rPr>
          <w:noProof/>
          <w:lang w:val="es-ES" w:eastAsia="es-ES"/>
        </w:rPr>
        <w:drawing>
          <wp:inline distT="0" distB="0" distL="0" distR="0">
            <wp:extent cx="2421914" cy="1362075"/>
            <wp:effectExtent l="19050" t="0" r="0" b="0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629" cy="136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CC" w:rsidRDefault="00C66FAF" w:rsidP="008552CC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440538" cy="1285875"/>
            <wp:effectExtent l="19050" t="0" r="0" b="0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38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</w:t>
      </w:r>
      <w:r>
        <w:rPr>
          <w:noProof/>
          <w:lang w:val="es-ES" w:eastAsia="es-ES"/>
        </w:rPr>
        <w:drawing>
          <wp:inline distT="0" distB="0" distL="0" distR="0">
            <wp:extent cx="2438400" cy="1338903"/>
            <wp:effectExtent l="19050" t="0" r="0" b="0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20" cy="133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CC" w:rsidRDefault="00C66FAF" w:rsidP="008552CC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444872" cy="114300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83" cy="114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CC" w:rsidRPr="00C66FAF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9A19CF" w:rsidRDefault="009A19CF" w:rsidP="008552CC">
      <w:pPr>
        <w:jc w:val="both"/>
        <w:rPr>
          <w:lang w:val="es-ES"/>
        </w:rPr>
      </w:pPr>
    </w:p>
    <w:p w:rsidR="009A19CF" w:rsidRDefault="009A19CF" w:rsidP="008552CC">
      <w:pPr>
        <w:jc w:val="both"/>
        <w:rPr>
          <w:lang w:val="es-ES"/>
        </w:rPr>
      </w:pPr>
    </w:p>
    <w:p w:rsidR="009A19CF" w:rsidRDefault="009A19CF" w:rsidP="008552CC">
      <w:pPr>
        <w:jc w:val="both"/>
        <w:rPr>
          <w:lang w:val="es-ES"/>
        </w:rPr>
      </w:pPr>
    </w:p>
    <w:p w:rsidR="009A19CF" w:rsidRDefault="009A19CF" w:rsidP="008552CC">
      <w:pPr>
        <w:jc w:val="both"/>
        <w:rPr>
          <w:lang w:val="es-ES"/>
        </w:rPr>
      </w:pPr>
    </w:p>
    <w:p w:rsidR="009A19CF" w:rsidRDefault="009A19CF" w:rsidP="008552CC">
      <w:pPr>
        <w:jc w:val="both"/>
        <w:rPr>
          <w:lang w:val="es-ES"/>
        </w:rPr>
      </w:pPr>
    </w:p>
    <w:p w:rsidR="008552CC" w:rsidRDefault="008552CC" w:rsidP="008552CC">
      <w:pPr>
        <w:jc w:val="both"/>
        <w:rPr>
          <w:lang w:val="es-ES"/>
        </w:rPr>
      </w:pPr>
    </w:p>
    <w:p w:rsidR="008552CC" w:rsidRPr="008552CC" w:rsidRDefault="009A19CF" w:rsidP="008552CC">
      <w:pPr>
        <w:jc w:val="both"/>
        <w:rPr>
          <w:lang w:val="es-ES"/>
        </w:rPr>
      </w:pPr>
      <w:r w:rsidRPr="009A19CF">
        <w:rPr>
          <w:lang w:val="es-ES"/>
        </w:rPr>
        <w:drawing>
          <wp:inline distT="0" distB="0" distL="0" distR="0">
            <wp:extent cx="5324475" cy="2836011"/>
            <wp:effectExtent l="19050" t="0" r="0" b="0"/>
            <wp:docPr id="21" name="7 Imagen" descr="Modalidades de trabajo 2 d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alidades de trabajo 2 de 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49" cy="28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2CC" w:rsidRPr="008552CC" w:rsidSect="001514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552CC"/>
    <w:rsid w:val="00151481"/>
    <w:rsid w:val="00311900"/>
    <w:rsid w:val="003932B7"/>
    <w:rsid w:val="004703A4"/>
    <w:rsid w:val="008552CC"/>
    <w:rsid w:val="00914FBA"/>
    <w:rsid w:val="009A19CF"/>
    <w:rsid w:val="00C66FAF"/>
    <w:rsid w:val="00FF5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481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5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52CC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431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Gonzalez</dc:creator>
  <cp:lastModifiedBy>David Gonzalez</cp:lastModifiedBy>
  <cp:revision>2</cp:revision>
  <cp:lastPrinted>2025-03-21T03:02:00Z</cp:lastPrinted>
  <dcterms:created xsi:type="dcterms:W3CDTF">2025-03-21T02:30:00Z</dcterms:created>
  <dcterms:modified xsi:type="dcterms:W3CDTF">2025-03-21T03:24:00Z</dcterms:modified>
</cp:coreProperties>
</file>