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EDD" w:rsidRDefault="00A26C23" w:rsidP="003A1304">
      <w:pPr>
        <w:spacing w:line="276" w:lineRule="auto"/>
        <w:rPr>
          <w:rFonts w:cstheme="minorHAnsi"/>
          <w:b/>
          <w:sz w:val="32"/>
          <w:szCs w:val="24"/>
        </w:rPr>
      </w:pPr>
      <w:r w:rsidRPr="00A26C23">
        <w:rPr>
          <w:rFonts w:cstheme="minorHAnsi"/>
          <w:b/>
          <w:sz w:val="32"/>
          <w:szCs w:val="24"/>
        </w:rPr>
        <w:t>US417</w:t>
      </w:r>
    </w:p>
    <w:p w:rsidR="00A26C23" w:rsidRDefault="00A26C23" w:rsidP="00A26C23">
      <w:pPr>
        <w:spacing w:line="276" w:lineRule="auto"/>
        <w:rPr>
          <w:rFonts w:cstheme="minorHAnsi"/>
          <w:sz w:val="24"/>
          <w:szCs w:val="24"/>
        </w:rPr>
      </w:pPr>
    </w:p>
    <w:p w:rsidR="00A26C23" w:rsidRPr="00A26C23" w:rsidRDefault="00A26C23" w:rsidP="00A26C23">
      <w:pPr>
        <w:spacing w:line="276" w:lineRule="auto"/>
        <w:rPr>
          <w:rFonts w:cstheme="minorHAnsi"/>
          <w:sz w:val="24"/>
          <w:szCs w:val="24"/>
        </w:rPr>
      </w:pPr>
      <w:r>
        <w:rPr>
          <w:rFonts w:cstheme="minorHAnsi"/>
          <w:sz w:val="24"/>
          <w:szCs w:val="24"/>
        </w:rPr>
        <w:t xml:space="preserve">Nesta </w:t>
      </w:r>
      <w:r>
        <w:rPr>
          <w:rFonts w:cstheme="minorHAnsi"/>
          <w:i/>
          <w:sz w:val="24"/>
          <w:szCs w:val="24"/>
        </w:rPr>
        <w:t xml:space="preserve">user story </w:t>
      </w:r>
      <w:r w:rsidRPr="00A26C23">
        <w:rPr>
          <w:rFonts w:cstheme="minorHAnsi"/>
          <w:i/>
          <w:sz w:val="24"/>
          <w:szCs w:val="24"/>
        </w:rPr>
        <w:t xml:space="preserve"> o </w:t>
      </w:r>
      <w:r w:rsidRPr="00A26C23">
        <w:rPr>
          <w:rFonts w:cstheme="minorHAnsi"/>
          <w:sz w:val="24"/>
          <w:szCs w:val="24"/>
        </w:rPr>
        <w:t>nosso objectivo era investigar pelo menos três tipos d</w:t>
      </w:r>
      <w:r>
        <w:rPr>
          <w:rFonts w:cstheme="minorHAnsi"/>
          <w:sz w:val="24"/>
          <w:szCs w:val="24"/>
        </w:rPr>
        <w:t xml:space="preserve">e </w:t>
      </w:r>
      <w:r w:rsidRPr="00A26C23">
        <w:rPr>
          <w:rFonts w:cstheme="minorHAnsi"/>
          <w:sz w:val="24"/>
          <w:szCs w:val="24"/>
        </w:rPr>
        <w:t xml:space="preserve">navios mais </w:t>
      </w:r>
      <w:r>
        <w:rPr>
          <w:rFonts w:cstheme="minorHAnsi"/>
          <w:sz w:val="24"/>
          <w:szCs w:val="24"/>
        </w:rPr>
        <w:t>adequados à tarefa (</w:t>
      </w:r>
      <w:r w:rsidRPr="00A26C23">
        <w:rPr>
          <w:rFonts w:cstheme="minorHAnsi"/>
          <w:sz w:val="24"/>
          <w:szCs w:val="24"/>
        </w:rPr>
        <w:t xml:space="preserve"> d</w:t>
      </w:r>
      <w:r>
        <w:rPr>
          <w:rFonts w:cstheme="minorHAnsi"/>
          <w:sz w:val="24"/>
          <w:szCs w:val="24"/>
        </w:rPr>
        <w:t xml:space="preserve">ependendo do tipo de carga), em que a torre de "controlo" </w:t>
      </w:r>
      <w:r w:rsidRPr="00A26C23">
        <w:rPr>
          <w:rFonts w:cstheme="minorHAnsi"/>
          <w:sz w:val="24"/>
          <w:szCs w:val="24"/>
        </w:rPr>
        <w:t>pode assumir três posi</w:t>
      </w:r>
      <w:r>
        <w:rPr>
          <w:rFonts w:cstheme="minorHAnsi"/>
          <w:sz w:val="24"/>
          <w:szCs w:val="24"/>
        </w:rPr>
        <w:t>ções, uma na proa, uma na popa e finalmente a meio do navio e i</w:t>
      </w:r>
      <w:r w:rsidRPr="00A26C23">
        <w:rPr>
          <w:rFonts w:cstheme="minorHAnsi"/>
          <w:sz w:val="24"/>
          <w:szCs w:val="24"/>
        </w:rPr>
        <w:t>dentificar as características diferenciadoras.</w:t>
      </w:r>
    </w:p>
    <w:p w:rsidR="00A26C23" w:rsidRPr="00A26C23" w:rsidRDefault="00A26C23" w:rsidP="00A26C23">
      <w:pPr>
        <w:spacing w:line="276" w:lineRule="auto"/>
        <w:rPr>
          <w:rFonts w:cstheme="minorHAnsi"/>
          <w:i/>
          <w:sz w:val="24"/>
          <w:szCs w:val="24"/>
        </w:rPr>
      </w:pPr>
    </w:p>
    <w:p w:rsidR="00A26C23" w:rsidRDefault="00A26C23" w:rsidP="00B76D55">
      <w:pPr>
        <w:spacing w:line="276" w:lineRule="auto"/>
        <w:rPr>
          <w:rFonts w:cstheme="minorHAnsi"/>
          <w:b/>
          <w:sz w:val="32"/>
          <w:szCs w:val="32"/>
        </w:rPr>
      </w:pPr>
    </w:p>
    <w:p w:rsidR="00970EDD" w:rsidRPr="00B76D55" w:rsidRDefault="00B76D55" w:rsidP="00B76D55">
      <w:pPr>
        <w:spacing w:line="276" w:lineRule="auto"/>
        <w:rPr>
          <w:rFonts w:cstheme="minorHAnsi"/>
          <w:b/>
          <w:sz w:val="32"/>
          <w:szCs w:val="32"/>
        </w:rPr>
      </w:pPr>
      <w:bookmarkStart w:id="0" w:name="_GoBack"/>
      <w:bookmarkEnd w:id="0"/>
      <w:r w:rsidRPr="00B76D55">
        <w:rPr>
          <w:rFonts w:cstheme="minorHAnsi"/>
          <w:b/>
          <w:sz w:val="32"/>
          <w:szCs w:val="32"/>
        </w:rPr>
        <w:t>Diferentes tipos de embarcações para o transporte de diferentes tipos de carga</w:t>
      </w:r>
    </w:p>
    <w:p w:rsidR="00B76D55" w:rsidRDefault="00B76D55" w:rsidP="003A1304">
      <w:pPr>
        <w:spacing w:line="276" w:lineRule="auto"/>
        <w:rPr>
          <w:rFonts w:cstheme="minorHAnsi"/>
          <w:sz w:val="24"/>
          <w:szCs w:val="24"/>
        </w:rPr>
      </w:pPr>
    </w:p>
    <w:p w:rsidR="000900FB" w:rsidRPr="00B76D55" w:rsidRDefault="000900FB" w:rsidP="003A1304">
      <w:pPr>
        <w:spacing w:line="276" w:lineRule="auto"/>
        <w:rPr>
          <w:rFonts w:cstheme="minorHAnsi"/>
          <w:b/>
          <w:sz w:val="28"/>
          <w:szCs w:val="28"/>
        </w:rPr>
      </w:pPr>
      <w:r w:rsidRPr="00B76D55">
        <w:rPr>
          <w:rFonts w:cstheme="minorHAnsi"/>
          <w:b/>
          <w:sz w:val="28"/>
          <w:szCs w:val="28"/>
        </w:rPr>
        <w:t xml:space="preserve">Navio </w:t>
      </w:r>
      <w:r w:rsidR="00B76D55" w:rsidRPr="00B76D55">
        <w:rPr>
          <w:rFonts w:cstheme="minorHAnsi"/>
          <w:b/>
          <w:sz w:val="28"/>
          <w:szCs w:val="28"/>
        </w:rPr>
        <w:t>Porta-Contentores</w:t>
      </w:r>
    </w:p>
    <w:p w:rsidR="00B86C32" w:rsidRPr="003A1304" w:rsidRDefault="00B76D55" w:rsidP="00A26C23">
      <w:pPr>
        <w:spacing w:line="276" w:lineRule="auto"/>
        <w:rPr>
          <w:rFonts w:cstheme="minorHAnsi"/>
          <w:sz w:val="24"/>
          <w:szCs w:val="24"/>
        </w:rPr>
      </w:pPr>
      <w:r>
        <w:rPr>
          <w:rFonts w:cstheme="minorHAnsi"/>
          <w:sz w:val="24"/>
          <w:szCs w:val="24"/>
        </w:rPr>
        <w:t>Os navios porta-contentores</w:t>
      </w:r>
      <w:r w:rsidR="000900FB" w:rsidRPr="003A1304">
        <w:rPr>
          <w:rFonts w:cstheme="minorHAnsi"/>
          <w:sz w:val="24"/>
          <w:szCs w:val="24"/>
        </w:rPr>
        <w:t xml:space="preserve"> se tornaram a principal forma de transporte de produtos manufaturados em tod</w:t>
      </w:r>
      <w:r w:rsidR="00A26C23">
        <w:rPr>
          <w:rFonts w:cstheme="minorHAnsi"/>
          <w:sz w:val="24"/>
          <w:szCs w:val="24"/>
        </w:rPr>
        <w:t>o o mundo,</w:t>
      </w:r>
      <w:r>
        <w:rPr>
          <w:rFonts w:cstheme="minorHAnsi"/>
          <w:sz w:val="24"/>
          <w:szCs w:val="24"/>
        </w:rPr>
        <w:t xml:space="preserve"> os contentores</w:t>
      </w:r>
      <w:r w:rsidR="000900FB" w:rsidRPr="003A1304">
        <w:rPr>
          <w:rFonts w:cstheme="minorHAnsi"/>
          <w:sz w:val="24"/>
          <w:szCs w:val="24"/>
        </w:rPr>
        <w:t xml:space="preserve"> podem acomodar qualquer coisa, desde alimentos a equipamentos elétri</w:t>
      </w:r>
      <w:r w:rsidR="00D66819">
        <w:rPr>
          <w:rFonts w:cstheme="minorHAnsi"/>
          <w:sz w:val="24"/>
          <w:szCs w:val="24"/>
        </w:rPr>
        <w:t>cos e automóveis. Os contentores</w:t>
      </w:r>
      <w:r w:rsidR="000900FB" w:rsidRPr="003A1304">
        <w:rPr>
          <w:rFonts w:cstheme="minorHAnsi"/>
          <w:sz w:val="24"/>
          <w:szCs w:val="24"/>
        </w:rPr>
        <w:t xml:space="preserve"> também são utilizados para o transporte de mercadorias ensacadas e paletizadas,</w:t>
      </w:r>
      <w:r w:rsidR="00A26C23">
        <w:rPr>
          <w:rFonts w:cstheme="minorHAnsi"/>
          <w:sz w:val="24"/>
          <w:szCs w:val="24"/>
        </w:rPr>
        <w:t xml:space="preserve"> líquidos e cargas refrigeradas e o navio geralmente possue a torre de controlo no meio do navio.</w:t>
      </w:r>
    </w:p>
    <w:p w:rsidR="00B86C32" w:rsidRPr="003A1304" w:rsidRDefault="00B86C32" w:rsidP="003A1304">
      <w:pPr>
        <w:spacing w:line="276" w:lineRule="auto"/>
        <w:rPr>
          <w:rFonts w:cstheme="minorHAnsi"/>
          <w:sz w:val="24"/>
          <w:szCs w:val="24"/>
        </w:rPr>
      </w:pPr>
    </w:p>
    <w:p w:rsidR="003A1304" w:rsidRDefault="003A1304" w:rsidP="003A1304">
      <w:pPr>
        <w:spacing w:line="276" w:lineRule="auto"/>
        <w:rPr>
          <w:rFonts w:cstheme="minorHAnsi"/>
          <w:sz w:val="24"/>
          <w:szCs w:val="24"/>
        </w:rPr>
      </w:pPr>
    </w:p>
    <w:p w:rsidR="00B86C32" w:rsidRPr="00D66819" w:rsidRDefault="00B86C32" w:rsidP="003A1304">
      <w:pPr>
        <w:spacing w:line="276" w:lineRule="auto"/>
        <w:rPr>
          <w:rFonts w:cstheme="minorHAnsi"/>
          <w:b/>
          <w:sz w:val="28"/>
          <w:szCs w:val="28"/>
        </w:rPr>
      </w:pPr>
      <w:r w:rsidRPr="00D66819">
        <w:rPr>
          <w:rFonts w:cstheme="minorHAnsi"/>
          <w:b/>
          <w:sz w:val="28"/>
          <w:szCs w:val="28"/>
        </w:rPr>
        <w:t>Navio Tanque</w:t>
      </w:r>
    </w:p>
    <w:p w:rsidR="00A26C23" w:rsidRPr="003A1304" w:rsidRDefault="00B86C32" w:rsidP="003A1304">
      <w:pPr>
        <w:spacing w:line="276" w:lineRule="auto"/>
        <w:rPr>
          <w:rFonts w:cstheme="minorHAnsi"/>
          <w:sz w:val="24"/>
          <w:szCs w:val="24"/>
        </w:rPr>
      </w:pPr>
      <w:r w:rsidRPr="003A1304">
        <w:rPr>
          <w:rFonts w:cstheme="minorHAnsi"/>
          <w:sz w:val="24"/>
          <w:szCs w:val="24"/>
        </w:rPr>
        <w:t>O navio tanque é o utilizado para o transporte de substâncias líquidas. É um tipo de navio projetado e construído para transportar a granel qualquer produto líquido. Assim como produtos químicos industriais, esses navios também costumam transportar outros tipos de carga sensível que exigem um alto padrão de limpeza de tanques, como óleos comestíveis, óleos vegetais e metanol.</w:t>
      </w:r>
      <w:r w:rsidR="00A26C23">
        <w:rPr>
          <w:rFonts w:cstheme="minorHAnsi"/>
          <w:sz w:val="24"/>
          <w:szCs w:val="24"/>
        </w:rPr>
        <w:t xml:space="preserve"> A torre de controlo fica localizada na proa do navio.</w:t>
      </w:r>
    </w:p>
    <w:p w:rsidR="00A26C23" w:rsidRDefault="00A26C23" w:rsidP="00892B9B">
      <w:pPr>
        <w:spacing w:line="276" w:lineRule="auto"/>
        <w:rPr>
          <w:rFonts w:cstheme="minorHAnsi"/>
          <w:sz w:val="24"/>
          <w:szCs w:val="24"/>
        </w:rPr>
      </w:pPr>
    </w:p>
    <w:p w:rsidR="00A26C23" w:rsidRDefault="00A26C23" w:rsidP="00892B9B">
      <w:pPr>
        <w:spacing w:line="276" w:lineRule="auto"/>
        <w:rPr>
          <w:rFonts w:cstheme="minorHAnsi"/>
          <w:b/>
          <w:sz w:val="28"/>
          <w:szCs w:val="28"/>
        </w:rPr>
      </w:pPr>
    </w:p>
    <w:p w:rsidR="00892B9B" w:rsidRPr="00B76D55" w:rsidRDefault="00B76D55" w:rsidP="00892B9B">
      <w:pPr>
        <w:spacing w:line="276" w:lineRule="auto"/>
        <w:rPr>
          <w:rFonts w:cstheme="minorHAnsi"/>
          <w:b/>
          <w:sz w:val="28"/>
          <w:szCs w:val="28"/>
        </w:rPr>
      </w:pPr>
      <w:r w:rsidRPr="00B76D55">
        <w:rPr>
          <w:rFonts w:cstheme="minorHAnsi"/>
          <w:b/>
          <w:sz w:val="28"/>
          <w:szCs w:val="28"/>
        </w:rPr>
        <w:t>Navio graneleiro</w:t>
      </w:r>
    </w:p>
    <w:p w:rsidR="003D1136" w:rsidRPr="003D1136" w:rsidRDefault="00892B9B" w:rsidP="003D1136">
      <w:pPr>
        <w:spacing w:line="276" w:lineRule="auto"/>
        <w:rPr>
          <w:rFonts w:cstheme="minorHAnsi"/>
          <w:sz w:val="24"/>
          <w:szCs w:val="24"/>
        </w:rPr>
      </w:pPr>
      <w:r w:rsidRPr="00892B9B">
        <w:rPr>
          <w:rFonts w:cstheme="minorHAnsi"/>
          <w:sz w:val="24"/>
          <w:szCs w:val="24"/>
        </w:rPr>
        <w:t>Os navios graneleiros são um tipo de navio que transporta cargas (geralmente carga seca) em quantidades a granel. A carga transportada nesses navios é carga solta</w:t>
      </w:r>
      <w:r>
        <w:rPr>
          <w:rFonts w:cstheme="minorHAnsi"/>
          <w:sz w:val="24"/>
          <w:szCs w:val="24"/>
        </w:rPr>
        <w:t xml:space="preserve"> ou  </w:t>
      </w:r>
      <w:r w:rsidRPr="00892B9B">
        <w:rPr>
          <w:rFonts w:cstheme="minorHAnsi"/>
          <w:sz w:val="24"/>
          <w:szCs w:val="24"/>
        </w:rPr>
        <w:t xml:space="preserve">esmagadas, ou seja, sem qualquer embalagem específica e geralmente contém artigos </w:t>
      </w:r>
      <w:r w:rsidRPr="00892B9B">
        <w:rPr>
          <w:rFonts w:cstheme="minorHAnsi"/>
          <w:sz w:val="24"/>
          <w:szCs w:val="24"/>
        </w:rPr>
        <w:lastRenderedPageBreak/>
        <w:t>como grãos alimentares, minérios e carvão e até cimento.</w:t>
      </w:r>
      <w:r w:rsidR="00A26C23">
        <w:rPr>
          <w:rFonts w:cstheme="minorHAnsi"/>
          <w:sz w:val="24"/>
          <w:szCs w:val="24"/>
        </w:rPr>
        <w:t xml:space="preserve"> A torre de controlo fica localizada na popa do navio.</w:t>
      </w:r>
    </w:p>
    <w:p w:rsidR="000900FB" w:rsidRDefault="000900FB" w:rsidP="003A1304">
      <w:pPr>
        <w:spacing w:line="276" w:lineRule="auto"/>
        <w:rPr>
          <w:rFonts w:cstheme="minorHAnsi"/>
          <w:sz w:val="24"/>
          <w:szCs w:val="24"/>
        </w:rPr>
      </w:pPr>
    </w:p>
    <w:p w:rsidR="00A26C23" w:rsidRDefault="00A26C23" w:rsidP="003A1304">
      <w:pPr>
        <w:spacing w:line="276" w:lineRule="auto"/>
        <w:rPr>
          <w:rFonts w:cstheme="minorHAnsi"/>
          <w:sz w:val="24"/>
          <w:szCs w:val="24"/>
        </w:rPr>
      </w:pPr>
    </w:p>
    <w:p w:rsidR="00A26C23" w:rsidRPr="00B76D55" w:rsidRDefault="00A26C23" w:rsidP="003A1304">
      <w:pPr>
        <w:spacing w:line="276" w:lineRule="auto"/>
        <w:rPr>
          <w:rFonts w:cstheme="minorHAnsi"/>
          <w:sz w:val="24"/>
          <w:szCs w:val="24"/>
        </w:rPr>
      </w:pPr>
      <w:r>
        <w:rPr>
          <w:rFonts w:cstheme="minorHAnsi"/>
          <w:sz w:val="24"/>
          <w:szCs w:val="24"/>
        </w:rPr>
        <w:t>Tendo os três navios, verificamos que as principais diferenças encontram-se no tipo de carga que cada navio suporta e a localização da torre de controlo assim como as dimensões dos navios.</w:t>
      </w:r>
    </w:p>
    <w:sectPr w:rsidR="00A26C23" w:rsidRPr="00B76D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0FB"/>
    <w:rsid w:val="000332C4"/>
    <w:rsid w:val="00081447"/>
    <w:rsid w:val="000900FB"/>
    <w:rsid w:val="003A1304"/>
    <w:rsid w:val="003D1136"/>
    <w:rsid w:val="005225D9"/>
    <w:rsid w:val="00571C14"/>
    <w:rsid w:val="006A00F5"/>
    <w:rsid w:val="00892B9B"/>
    <w:rsid w:val="008A0EE3"/>
    <w:rsid w:val="008D03FC"/>
    <w:rsid w:val="00970EDD"/>
    <w:rsid w:val="00A26C23"/>
    <w:rsid w:val="00A51DE8"/>
    <w:rsid w:val="00AD3D0F"/>
    <w:rsid w:val="00B76D55"/>
    <w:rsid w:val="00B81A63"/>
    <w:rsid w:val="00B86C32"/>
    <w:rsid w:val="00BA1914"/>
    <w:rsid w:val="00C60363"/>
    <w:rsid w:val="00C72DB0"/>
    <w:rsid w:val="00CF0749"/>
    <w:rsid w:val="00D009A1"/>
    <w:rsid w:val="00D66819"/>
    <w:rsid w:val="00D67D88"/>
    <w:rsid w:val="00E46DE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379648-00BC-42B0-98C4-8D82F92B2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C72DB0"/>
    <w:pPr>
      <w:spacing w:before="100" w:beforeAutospacing="1" w:after="100" w:afterAutospacing="1" w:line="240" w:lineRule="auto"/>
      <w:outlineLvl w:val="1"/>
    </w:pPr>
    <w:rPr>
      <w:rFonts w:ascii="Times New Roman" w:eastAsia="Times New Roman" w:hAnsi="Times New Roman" w:cs="Times New Roman"/>
      <w:b/>
      <w:bCs/>
      <w:sz w:val="36"/>
      <w:szCs w:val="36"/>
      <w:lang w:eastAsia="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72DB0"/>
    <w:rPr>
      <w:color w:val="0563C1" w:themeColor="hyperlink"/>
      <w:u w:val="single"/>
    </w:rPr>
  </w:style>
  <w:style w:type="character" w:customStyle="1" w:styleId="Ttulo2Char">
    <w:name w:val="Título 2 Char"/>
    <w:basedOn w:val="Fontepargpadro"/>
    <w:link w:val="Ttulo2"/>
    <w:uiPriority w:val="9"/>
    <w:rsid w:val="00C72DB0"/>
    <w:rPr>
      <w:rFonts w:ascii="Times New Roman" w:eastAsia="Times New Roman" w:hAnsi="Times New Roman" w:cs="Times New Roman"/>
      <w:b/>
      <w:bCs/>
      <w:sz w:val="36"/>
      <w:szCs w:val="36"/>
      <w:lang w:eastAsia="pt-PT"/>
    </w:rPr>
  </w:style>
  <w:style w:type="paragraph" w:styleId="NormalWeb">
    <w:name w:val="Normal (Web)"/>
    <w:basedOn w:val="Normal"/>
    <w:uiPriority w:val="99"/>
    <w:semiHidden/>
    <w:unhideWhenUsed/>
    <w:rsid w:val="00C72DB0"/>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Forte">
    <w:name w:val="Strong"/>
    <w:basedOn w:val="Fontepargpadro"/>
    <w:uiPriority w:val="22"/>
    <w:qFormat/>
    <w:rsid w:val="00C72D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19642">
      <w:bodyDiv w:val="1"/>
      <w:marLeft w:val="0"/>
      <w:marRight w:val="0"/>
      <w:marTop w:val="0"/>
      <w:marBottom w:val="0"/>
      <w:divBdr>
        <w:top w:val="none" w:sz="0" w:space="0" w:color="auto"/>
        <w:left w:val="none" w:sz="0" w:space="0" w:color="auto"/>
        <w:bottom w:val="none" w:sz="0" w:space="0" w:color="auto"/>
        <w:right w:val="none" w:sz="0" w:space="0" w:color="auto"/>
      </w:divBdr>
    </w:div>
    <w:div w:id="190610136">
      <w:bodyDiv w:val="1"/>
      <w:marLeft w:val="0"/>
      <w:marRight w:val="0"/>
      <w:marTop w:val="0"/>
      <w:marBottom w:val="0"/>
      <w:divBdr>
        <w:top w:val="none" w:sz="0" w:space="0" w:color="auto"/>
        <w:left w:val="none" w:sz="0" w:space="0" w:color="auto"/>
        <w:bottom w:val="none" w:sz="0" w:space="0" w:color="auto"/>
        <w:right w:val="none" w:sz="0" w:space="0" w:color="auto"/>
      </w:divBdr>
    </w:div>
    <w:div w:id="378750459">
      <w:bodyDiv w:val="1"/>
      <w:marLeft w:val="0"/>
      <w:marRight w:val="0"/>
      <w:marTop w:val="0"/>
      <w:marBottom w:val="0"/>
      <w:divBdr>
        <w:top w:val="none" w:sz="0" w:space="0" w:color="auto"/>
        <w:left w:val="none" w:sz="0" w:space="0" w:color="auto"/>
        <w:bottom w:val="none" w:sz="0" w:space="0" w:color="auto"/>
        <w:right w:val="none" w:sz="0" w:space="0" w:color="auto"/>
      </w:divBdr>
    </w:div>
    <w:div w:id="444619270">
      <w:bodyDiv w:val="1"/>
      <w:marLeft w:val="0"/>
      <w:marRight w:val="0"/>
      <w:marTop w:val="0"/>
      <w:marBottom w:val="0"/>
      <w:divBdr>
        <w:top w:val="none" w:sz="0" w:space="0" w:color="auto"/>
        <w:left w:val="none" w:sz="0" w:space="0" w:color="auto"/>
        <w:bottom w:val="none" w:sz="0" w:space="0" w:color="auto"/>
        <w:right w:val="none" w:sz="0" w:space="0" w:color="auto"/>
      </w:divBdr>
    </w:div>
    <w:div w:id="498274129">
      <w:bodyDiv w:val="1"/>
      <w:marLeft w:val="0"/>
      <w:marRight w:val="0"/>
      <w:marTop w:val="0"/>
      <w:marBottom w:val="0"/>
      <w:divBdr>
        <w:top w:val="none" w:sz="0" w:space="0" w:color="auto"/>
        <w:left w:val="none" w:sz="0" w:space="0" w:color="auto"/>
        <w:bottom w:val="none" w:sz="0" w:space="0" w:color="auto"/>
        <w:right w:val="none" w:sz="0" w:space="0" w:color="auto"/>
      </w:divBdr>
    </w:div>
    <w:div w:id="510027066">
      <w:bodyDiv w:val="1"/>
      <w:marLeft w:val="0"/>
      <w:marRight w:val="0"/>
      <w:marTop w:val="0"/>
      <w:marBottom w:val="0"/>
      <w:divBdr>
        <w:top w:val="none" w:sz="0" w:space="0" w:color="auto"/>
        <w:left w:val="none" w:sz="0" w:space="0" w:color="auto"/>
        <w:bottom w:val="none" w:sz="0" w:space="0" w:color="auto"/>
        <w:right w:val="none" w:sz="0" w:space="0" w:color="auto"/>
      </w:divBdr>
      <w:divsChild>
        <w:div w:id="1089808090">
          <w:marLeft w:val="0"/>
          <w:marRight w:val="0"/>
          <w:marTop w:val="0"/>
          <w:marBottom w:val="0"/>
          <w:divBdr>
            <w:top w:val="none" w:sz="0" w:space="0" w:color="auto"/>
            <w:left w:val="none" w:sz="0" w:space="0" w:color="auto"/>
            <w:bottom w:val="none" w:sz="0" w:space="0" w:color="auto"/>
            <w:right w:val="none" w:sz="0" w:space="0" w:color="auto"/>
          </w:divBdr>
        </w:div>
      </w:divsChild>
    </w:div>
    <w:div w:id="550968315">
      <w:bodyDiv w:val="1"/>
      <w:marLeft w:val="0"/>
      <w:marRight w:val="0"/>
      <w:marTop w:val="0"/>
      <w:marBottom w:val="0"/>
      <w:divBdr>
        <w:top w:val="none" w:sz="0" w:space="0" w:color="auto"/>
        <w:left w:val="none" w:sz="0" w:space="0" w:color="auto"/>
        <w:bottom w:val="none" w:sz="0" w:space="0" w:color="auto"/>
        <w:right w:val="none" w:sz="0" w:space="0" w:color="auto"/>
      </w:divBdr>
    </w:div>
    <w:div w:id="584843531">
      <w:bodyDiv w:val="1"/>
      <w:marLeft w:val="0"/>
      <w:marRight w:val="0"/>
      <w:marTop w:val="0"/>
      <w:marBottom w:val="0"/>
      <w:divBdr>
        <w:top w:val="none" w:sz="0" w:space="0" w:color="auto"/>
        <w:left w:val="none" w:sz="0" w:space="0" w:color="auto"/>
        <w:bottom w:val="none" w:sz="0" w:space="0" w:color="auto"/>
        <w:right w:val="none" w:sz="0" w:space="0" w:color="auto"/>
      </w:divBdr>
    </w:div>
    <w:div w:id="746651745">
      <w:bodyDiv w:val="1"/>
      <w:marLeft w:val="0"/>
      <w:marRight w:val="0"/>
      <w:marTop w:val="0"/>
      <w:marBottom w:val="0"/>
      <w:divBdr>
        <w:top w:val="none" w:sz="0" w:space="0" w:color="auto"/>
        <w:left w:val="none" w:sz="0" w:space="0" w:color="auto"/>
        <w:bottom w:val="none" w:sz="0" w:space="0" w:color="auto"/>
        <w:right w:val="none" w:sz="0" w:space="0" w:color="auto"/>
      </w:divBdr>
    </w:div>
    <w:div w:id="786434145">
      <w:bodyDiv w:val="1"/>
      <w:marLeft w:val="0"/>
      <w:marRight w:val="0"/>
      <w:marTop w:val="0"/>
      <w:marBottom w:val="0"/>
      <w:divBdr>
        <w:top w:val="none" w:sz="0" w:space="0" w:color="auto"/>
        <w:left w:val="none" w:sz="0" w:space="0" w:color="auto"/>
        <w:bottom w:val="none" w:sz="0" w:space="0" w:color="auto"/>
        <w:right w:val="none" w:sz="0" w:space="0" w:color="auto"/>
      </w:divBdr>
    </w:div>
    <w:div w:id="798644191">
      <w:bodyDiv w:val="1"/>
      <w:marLeft w:val="0"/>
      <w:marRight w:val="0"/>
      <w:marTop w:val="0"/>
      <w:marBottom w:val="0"/>
      <w:divBdr>
        <w:top w:val="none" w:sz="0" w:space="0" w:color="auto"/>
        <w:left w:val="none" w:sz="0" w:space="0" w:color="auto"/>
        <w:bottom w:val="none" w:sz="0" w:space="0" w:color="auto"/>
        <w:right w:val="none" w:sz="0" w:space="0" w:color="auto"/>
      </w:divBdr>
      <w:divsChild>
        <w:div w:id="577789376">
          <w:marLeft w:val="0"/>
          <w:marRight w:val="0"/>
          <w:marTop w:val="0"/>
          <w:marBottom w:val="0"/>
          <w:divBdr>
            <w:top w:val="none" w:sz="0" w:space="0" w:color="auto"/>
            <w:left w:val="none" w:sz="0" w:space="0" w:color="auto"/>
            <w:bottom w:val="none" w:sz="0" w:space="0" w:color="auto"/>
            <w:right w:val="none" w:sz="0" w:space="0" w:color="auto"/>
          </w:divBdr>
        </w:div>
      </w:divsChild>
    </w:div>
    <w:div w:id="879706452">
      <w:bodyDiv w:val="1"/>
      <w:marLeft w:val="0"/>
      <w:marRight w:val="0"/>
      <w:marTop w:val="0"/>
      <w:marBottom w:val="0"/>
      <w:divBdr>
        <w:top w:val="none" w:sz="0" w:space="0" w:color="auto"/>
        <w:left w:val="none" w:sz="0" w:space="0" w:color="auto"/>
        <w:bottom w:val="none" w:sz="0" w:space="0" w:color="auto"/>
        <w:right w:val="none" w:sz="0" w:space="0" w:color="auto"/>
      </w:divBdr>
    </w:div>
    <w:div w:id="1000737144">
      <w:bodyDiv w:val="1"/>
      <w:marLeft w:val="0"/>
      <w:marRight w:val="0"/>
      <w:marTop w:val="0"/>
      <w:marBottom w:val="0"/>
      <w:divBdr>
        <w:top w:val="none" w:sz="0" w:space="0" w:color="auto"/>
        <w:left w:val="none" w:sz="0" w:space="0" w:color="auto"/>
        <w:bottom w:val="none" w:sz="0" w:space="0" w:color="auto"/>
        <w:right w:val="none" w:sz="0" w:space="0" w:color="auto"/>
      </w:divBdr>
    </w:div>
    <w:div w:id="1028139333">
      <w:bodyDiv w:val="1"/>
      <w:marLeft w:val="0"/>
      <w:marRight w:val="0"/>
      <w:marTop w:val="0"/>
      <w:marBottom w:val="0"/>
      <w:divBdr>
        <w:top w:val="none" w:sz="0" w:space="0" w:color="auto"/>
        <w:left w:val="none" w:sz="0" w:space="0" w:color="auto"/>
        <w:bottom w:val="none" w:sz="0" w:space="0" w:color="auto"/>
        <w:right w:val="none" w:sz="0" w:space="0" w:color="auto"/>
      </w:divBdr>
      <w:divsChild>
        <w:div w:id="1051420704">
          <w:marLeft w:val="0"/>
          <w:marRight w:val="0"/>
          <w:marTop w:val="0"/>
          <w:marBottom w:val="0"/>
          <w:divBdr>
            <w:top w:val="none" w:sz="0" w:space="0" w:color="auto"/>
            <w:left w:val="none" w:sz="0" w:space="0" w:color="auto"/>
            <w:bottom w:val="none" w:sz="0" w:space="0" w:color="auto"/>
            <w:right w:val="none" w:sz="0" w:space="0" w:color="auto"/>
          </w:divBdr>
        </w:div>
      </w:divsChild>
    </w:div>
    <w:div w:id="1133325531">
      <w:bodyDiv w:val="1"/>
      <w:marLeft w:val="0"/>
      <w:marRight w:val="0"/>
      <w:marTop w:val="0"/>
      <w:marBottom w:val="0"/>
      <w:divBdr>
        <w:top w:val="none" w:sz="0" w:space="0" w:color="auto"/>
        <w:left w:val="none" w:sz="0" w:space="0" w:color="auto"/>
        <w:bottom w:val="none" w:sz="0" w:space="0" w:color="auto"/>
        <w:right w:val="none" w:sz="0" w:space="0" w:color="auto"/>
      </w:divBdr>
    </w:div>
    <w:div w:id="1185022962">
      <w:bodyDiv w:val="1"/>
      <w:marLeft w:val="0"/>
      <w:marRight w:val="0"/>
      <w:marTop w:val="0"/>
      <w:marBottom w:val="0"/>
      <w:divBdr>
        <w:top w:val="none" w:sz="0" w:space="0" w:color="auto"/>
        <w:left w:val="none" w:sz="0" w:space="0" w:color="auto"/>
        <w:bottom w:val="none" w:sz="0" w:space="0" w:color="auto"/>
        <w:right w:val="none" w:sz="0" w:space="0" w:color="auto"/>
      </w:divBdr>
    </w:div>
    <w:div w:id="1215656588">
      <w:bodyDiv w:val="1"/>
      <w:marLeft w:val="0"/>
      <w:marRight w:val="0"/>
      <w:marTop w:val="0"/>
      <w:marBottom w:val="0"/>
      <w:divBdr>
        <w:top w:val="none" w:sz="0" w:space="0" w:color="auto"/>
        <w:left w:val="none" w:sz="0" w:space="0" w:color="auto"/>
        <w:bottom w:val="none" w:sz="0" w:space="0" w:color="auto"/>
        <w:right w:val="none" w:sz="0" w:space="0" w:color="auto"/>
      </w:divBdr>
    </w:div>
    <w:div w:id="1531065952">
      <w:bodyDiv w:val="1"/>
      <w:marLeft w:val="0"/>
      <w:marRight w:val="0"/>
      <w:marTop w:val="0"/>
      <w:marBottom w:val="0"/>
      <w:divBdr>
        <w:top w:val="none" w:sz="0" w:space="0" w:color="auto"/>
        <w:left w:val="none" w:sz="0" w:space="0" w:color="auto"/>
        <w:bottom w:val="none" w:sz="0" w:space="0" w:color="auto"/>
        <w:right w:val="none" w:sz="0" w:space="0" w:color="auto"/>
      </w:divBdr>
    </w:div>
    <w:div w:id="1597594028">
      <w:bodyDiv w:val="1"/>
      <w:marLeft w:val="0"/>
      <w:marRight w:val="0"/>
      <w:marTop w:val="0"/>
      <w:marBottom w:val="0"/>
      <w:divBdr>
        <w:top w:val="none" w:sz="0" w:space="0" w:color="auto"/>
        <w:left w:val="none" w:sz="0" w:space="0" w:color="auto"/>
        <w:bottom w:val="none" w:sz="0" w:space="0" w:color="auto"/>
        <w:right w:val="none" w:sz="0" w:space="0" w:color="auto"/>
      </w:divBdr>
      <w:divsChild>
        <w:div w:id="961226650">
          <w:marLeft w:val="0"/>
          <w:marRight w:val="0"/>
          <w:marTop w:val="0"/>
          <w:marBottom w:val="0"/>
          <w:divBdr>
            <w:top w:val="none" w:sz="0" w:space="0" w:color="auto"/>
            <w:left w:val="none" w:sz="0" w:space="0" w:color="auto"/>
            <w:bottom w:val="none" w:sz="0" w:space="0" w:color="auto"/>
            <w:right w:val="none" w:sz="0" w:space="0" w:color="auto"/>
          </w:divBdr>
        </w:div>
        <w:div w:id="1611011115">
          <w:marLeft w:val="0"/>
          <w:marRight w:val="0"/>
          <w:marTop w:val="0"/>
          <w:marBottom w:val="0"/>
          <w:divBdr>
            <w:top w:val="none" w:sz="0" w:space="0" w:color="auto"/>
            <w:left w:val="none" w:sz="0" w:space="0" w:color="auto"/>
            <w:bottom w:val="none" w:sz="0" w:space="0" w:color="auto"/>
            <w:right w:val="none" w:sz="0" w:space="0" w:color="auto"/>
          </w:divBdr>
          <w:divsChild>
            <w:div w:id="858198499">
              <w:marLeft w:val="0"/>
              <w:marRight w:val="0"/>
              <w:marTop w:val="0"/>
              <w:marBottom w:val="0"/>
              <w:divBdr>
                <w:top w:val="none" w:sz="0" w:space="0" w:color="auto"/>
                <w:left w:val="none" w:sz="0" w:space="0" w:color="auto"/>
                <w:bottom w:val="none" w:sz="0" w:space="0" w:color="auto"/>
                <w:right w:val="none" w:sz="0" w:space="0" w:color="auto"/>
              </w:divBdr>
              <w:divsChild>
                <w:div w:id="948387971">
                  <w:marLeft w:val="0"/>
                  <w:marRight w:val="0"/>
                  <w:marTop w:val="0"/>
                  <w:marBottom w:val="0"/>
                  <w:divBdr>
                    <w:top w:val="none" w:sz="0" w:space="0" w:color="auto"/>
                    <w:left w:val="none" w:sz="0" w:space="0" w:color="auto"/>
                    <w:bottom w:val="none" w:sz="0" w:space="0" w:color="auto"/>
                    <w:right w:val="none" w:sz="0" w:space="0" w:color="auto"/>
                  </w:divBdr>
                  <w:divsChild>
                    <w:div w:id="48236469">
                      <w:marLeft w:val="0"/>
                      <w:marRight w:val="0"/>
                      <w:marTop w:val="0"/>
                      <w:marBottom w:val="0"/>
                      <w:divBdr>
                        <w:top w:val="none" w:sz="0" w:space="0" w:color="auto"/>
                        <w:left w:val="none" w:sz="0" w:space="0" w:color="auto"/>
                        <w:bottom w:val="none" w:sz="0" w:space="0" w:color="auto"/>
                        <w:right w:val="none" w:sz="0" w:space="0" w:color="auto"/>
                      </w:divBdr>
                    </w:div>
                    <w:div w:id="230166875">
                      <w:marLeft w:val="0"/>
                      <w:marRight w:val="0"/>
                      <w:marTop w:val="120"/>
                      <w:marBottom w:val="120"/>
                      <w:divBdr>
                        <w:top w:val="none" w:sz="0" w:space="0" w:color="auto"/>
                        <w:left w:val="none" w:sz="0" w:space="0" w:color="auto"/>
                        <w:bottom w:val="none" w:sz="0" w:space="0" w:color="auto"/>
                        <w:right w:val="none" w:sz="0" w:space="0" w:color="auto"/>
                      </w:divBdr>
                    </w:div>
                    <w:div w:id="1463111712">
                      <w:marLeft w:val="0"/>
                      <w:marRight w:val="0"/>
                      <w:marTop w:val="120"/>
                      <w:marBottom w:val="120"/>
                      <w:divBdr>
                        <w:top w:val="none" w:sz="0" w:space="0" w:color="auto"/>
                        <w:left w:val="none" w:sz="0" w:space="0" w:color="auto"/>
                        <w:bottom w:val="none" w:sz="0" w:space="0" w:color="auto"/>
                        <w:right w:val="none" w:sz="0" w:space="0" w:color="auto"/>
                      </w:divBdr>
                    </w:div>
                  </w:divsChild>
                </w:div>
                <w:div w:id="1054744152">
                  <w:marLeft w:val="0"/>
                  <w:marRight w:val="0"/>
                  <w:marTop w:val="375"/>
                  <w:marBottom w:val="375"/>
                  <w:divBdr>
                    <w:top w:val="none" w:sz="0" w:space="0" w:color="auto"/>
                    <w:left w:val="none" w:sz="0" w:space="0" w:color="auto"/>
                    <w:bottom w:val="none" w:sz="0" w:space="0" w:color="auto"/>
                    <w:right w:val="none" w:sz="0" w:space="0" w:color="auto"/>
                  </w:divBdr>
                  <w:divsChild>
                    <w:div w:id="1434520011">
                      <w:marLeft w:val="0"/>
                      <w:marRight w:val="0"/>
                      <w:marTop w:val="0"/>
                      <w:marBottom w:val="0"/>
                      <w:divBdr>
                        <w:top w:val="none" w:sz="0" w:space="0" w:color="auto"/>
                        <w:left w:val="none" w:sz="0" w:space="0" w:color="auto"/>
                        <w:bottom w:val="none" w:sz="0" w:space="0" w:color="auto"/>
                        <w:right w:val="none" w:sz="0" w:space="0" w:color="auto"/>
                      </w:divBdr>
                    </w:div>
                    <w:div w:id="1842309933">
                      <w:marLeft w:val="0"/>
                      <w:marRight w:val="300"/>
                      <w:marTop w:val="0"/>
                      <w:marBottom w:val="0"/>
                      <w:divBdr>
                        <w:top w:val="none" w:sz="0" w:space="0" w:color="auto"/>
                        <w:left w:val="none" w:sz="0" w:space="0" w:color="auto"/>
                        <w:bottom w:val="none" w:sz="0" w:space="0" w:color="auto"/>
                        <w:right w:val="none" w:sz="0" w:space="0" w:color="auto"/>
                      </w:divBdr>
                    </w:div>
                  </w:divsChild>
                </w:div>
                <w:div w:id="1208181288">
                  <w:marLeft w:val="0"/>
                  <w:marRight w:val="0"/>
                  <w:marTop w:val="0"/>
                  <w:marBottom w:val="0"/>
                  <w:divBdr>
                    <w:top w:val="none" w:sz="0" w:space="0" w:color="auto"/>
                    <w:left w:val="none" w:sz="0" w:space="0" w:color="auto"/>
                    <w:bottom w:val="none" w:sz="0" w:space="0" w:color="auto"/>
                    <w:right w:val="none" w:sz="0" w:space="0" w:color="auto"/>
                  </w:divBdr>
                  <w:divsChild>
                    <w:div w:id="250630809">
                      <w:marLeft w:val="0"/>
                      <w:marRight w:val="0"/>
                      <w:marTop w:val="0"/>
                      <w:marBottom w:val="0"/>
                      <w:divBdr>
                        <w:top w:val="none" w:sz="0" w:space="0" w:color="auto"/>
                        <w:left w:val="none" w:sz="0" w:space="0" w:color="auto"/>
                        <w:bottom w:val="none" w:sz="0" w:space="0" w:color="auto"/>
                        <w:right w:val="none" w:sz="0" w:space="0" w:color="auto"/>
                      </w:divBdr>
                      <w:divsChild>
                        <w:div w:id="499926042">
                          <w:marLeft w:val="0"/>
                          <w:marRight w:val="0"/>
                          <w:marTop w:val="0"/>
                          <w:marBottom w:val="0"/>
                          <w:divBdr>
                            <w:top w:val="none" w:sz="0" w:space="0" w:color="auto"/>
                            <w:left w:val="none" w:sz="0" w:space="0" w:color="auto"/>
                            <w:bottom w:val="none" w:sz="0" w:space="0" w:color="auto"/>
                            <w:right w:val="none" w:sz="0" w:space="0" w:color="auto"/>
                          </w:divBdr>
                        </w:div>
                        <w:div w:id="642583779">
                          <w:marLeft w:val="0"/>
                          <w:marRight w:val="0"/>
                          <w:marTop w:val="0"/>
                          <w:marBottom w:val="0"/>
                          <w:divBdr>
                            <w:top w:val="none" w:sz="0" w:space="0" w:color="auto"/>
                            <w:left w:val="none" w:sz="0" w:space="0" w:color="auto"/>
                            <w:bottom w:val="none" w:sz="0" w:space="0" w:color="auto"/>
                            <w:right w:val="none" w:sz="0" w:space="0" w:color="auto"/>
                          </w:divBdr>
                        </w:div>
                        <w:div w:id="829490053">
                          <w:marLeft w:val="0"/>
                          <w:marRight w:val="0"/>
                          <w:marTop w:val="0"/>
                          <w:marBottom w:val="0"/>
                          <w:divBdr>
                            <w:top w:val="none" w:sz="0" w:space="0" w:color="auto"/>
                            <w:left w:val="none" w:sz="0" w:space="0" w:color="auto"/>
                            <w:bottom w:val="none" w:sz="0" w:space="0" w:color="auto"/>
                            <w:right w:val="none" w:sz="0" w:space="0" w:color="auto"/>
                          </w:divBdr>
                        </w:div>
                        <w:div w:id="97290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6864">
                  <w:marLeft w:val="0"/>
                  <w:marRight w:val="0"/>
                  <w:marTop w:val="0"/>
                  <w:marBottom w:val="0"/>
                  <w:divBdr>
                    <w:top w:val="none" w:sz="0" w:space="0" w:color="auto"/>
                    <w:left w:val="none" w:sz="0" w:space="0" w:color="auto"/>
                    <w:bottom w:val="none" w:sz="0" w:space="0" w:color="auto"/>
                    <w:right w:val="none" w:sz="0" w:space="0" w:color="auto"/>
                  </w:divBdr>
                </w:div>
              </w:divsChild>
            </w:div>
            <w:div w:id="155330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82027">
      <w:bodyDiv w:val="1"/>
      <w:marLeft w:val="0"/>
      <w:marRight w:val="0"/>
      <w:marTop w:val="0"/>
      <w:marBottom w:val="0"/>
      <w:divBdr>
        <w:top w:val="none" w:sz="0" w:space="0" w:color="auto"/>
        <w:left w:val="none" w:sz="0" w:space="0" w:color="auto"/>
        <w:bottom w:val="none" w:sz="0" w:space="0" w:color="auto"/>
        <w:right w:val="none" w:sz="0" w:space="0" w:color="auto"/>
      </w:divBdr>
    </w:div>
    <w:div w:id="1964336903">
      <w:bodyDiv w:val="1"/>
      <w:marLeft w:val="0"/>
      <w:marRight w:val="0"/>
      <w:marTop w:val="0"/>
      <w:marBottom w:val="0"/>
      <w:divBdr>
        <w:top w:val="none" w:sz="0" w:space="0" w:color="auto"/>
        <w:left w:val="none" w:sz="0" w:space="0" w:color="auto"/>
        <w:bottom w:val="none" w:sz="0" w:space="0" w:color="auto"/>
        <w:right w:val="none" w:sz="0" w:space="0" w:color="auto"/>
      </w:divBdr>
    </w:div>
    <w:div w:id="205299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957</TotalTime>
  <Pages>2</Pages>
  <Words>287</Words>
  <Characters>1552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2022-01-11T16:05:00Z</dcterms:created>
  <dcterms:modified xsi:type="dcterms:W3CDTF">2022-01-23T01:34:00Z</dcterms:modified>
</cp:coreProperties>
</file>