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2189" w14:textId="72479893" w:rsidR="001921A1" w:rsidRDefault="000E70F3" w:rsidP="000E70F3">
      <w:pPr>
        <w:pStyle w:val="Ttulo1"/>
      </w:pPr>
      <w:r>
        <w:t>Buyer persona</w:t>
      </w:r>
    </w:p>
    <w:p w14:paraId="2817B46A" w14:textId="7C225F0D" w:rsidR="000E70F3" w:rsidRDefault="000E70F3" w:rsidP="000E70F3">
      <w:pPr>
        <w:pStyle w:val="Prrafodelista"/>
        <w:numPr>
          <w:ilvl w:val="0"/>
          <w:numId w:val="1"/>
        </w:numPr>
      </w:pPr>
      <w:r>
        <w:t xml:space="preserve">Puesto: </w:t>
      </w:r>
      <w:r w:rsidR="00AF6D41">
        <w:t>S</w:t>
      </w:r>
      <w:r>
        <w:t>ocio</w:t>
      </w:r>
      <w:r w:rsidR="000F34A8">
        <w:t>(a)</w:t>
      </w:r>
      <w:r>
        <w:t xml:space="preserve"> de primer nivel en un </w:t>
      </w:r>
      <w:r w:rsidR="000F34A8">
        <w:t>despacho</w:t>
      </w:r>
      <w:r>
        <w:t xml:space="preserve"> de abogados</w:t>
      </w:r>
    </w:p>
    <w:p w14:paraId="02220931" w14:textId="6A730BAD" w:rsidR="000E70F3" w:rsidRDefault="000E70F3" w:rsidP="000E70F3">
      <w:pPr>
        <w:pStyle w:val="Prrafodelista"/>
        <w:numPr>
          <w:ilvl w:val="0"/>
          <w:numId w:val="1"/>
        </w:numPr>
      </w:pPr>
      <w:r>
        <w:t>Edad: Mayor a 50 años</w:t>
      </w:r>
    </w:p>
    <w:p w14:paraId="436F5223" w14:textId="34283287" w:rsidR="000E70F3" w:rsidRDefault="000E70F3" w:rsidP="000E70F3">
      <w:pPr>
        <w:pStyle w:val="Prrafodelista"/>
        <w:numPr>
          <w:ilvl w:val="0"/>
          <w:numId w:val="1"/>
        </w:numPr>
      </w:pPr>
      <w:r>
        <w:t xml:space="preserve">Nivel de educación más alto: </w:t>
      </w:r>
      <w:r w:rsidR="000F34A8">
        <w:t>P</w:t>
      </w:r>
      <w:r>
        <w:t>osgrado(s</w:t>
      </w:r>
      <w:r w:rsidR="000F34A8">
        <w:t>)</w:t>
      </w:r>
    </w:p>
    <w:p w14:paraId="3B8EB6CB" w14:textId="1F51FD19" w:rsidR="000E70F3" w:rsidRDefault="000E70F3" w:rsidP="000E70F3">
      <w:pPr>
        <w:pStyle w:val="Prrafodelista"/>
        <w:numPr>
          <w:ilvl w:val="0"/>
          <w:numId w:val="1"/>
        </w:numPr>
      </w:pPr>
      <w:r>
        <w:t>Industria: Leyes</w:t>
      </w:r>
    </w:p>
    <w:p w14:paraId="034E1B5D" w14:textId="1E346B77" w:rsidR="000E70F3" w:rsidRDefault="000E70F3" w:rsidP="000E70F3">
      <w:pPr>
        <w:pStyle w:val="Prrafodelista"/>
        <w:numPr>
          <w:ilvl w:val="0"/>
          <w:numId w:val="1"/>
        </w:numPr>
      </w:pPr>
      <w:r>
        <w:t>Tamaño de la organización: Más de 20 personas</w:t>
      </w:r>
    </w:p>
    <w:p w14:paraId="0A90B980" w14:textId="4119CB3B" w:rsidR="000E70F3" w:rsidRDefault="000E70F3" w:rsidP="000E70F3">
      <w:pPr>
        <w:pStyle w:val="Ttulo2"/>
      </w:pPr>
      <w:r>
        <w:t>Canal favorito de comunicación</w:t>
      </w:r>
    </w:p>
    <w:p w14:paraId="4EF4FF60" w14:textId="19181648" w:rsidR="000E70F3" w:rsidRDefault="000E70F3" w:rsidP="000E70F3">
      <w:r>
        <w:t xml:space="preserve">Correo electrónico, mensaje de texto y </w:t>
      </w:r>
      <w:r w:rsidR="00AF6D41">
        <w:t>comunicación por voz</w:t>
      </w:r>
      <w:r w:rsidR="000F34A8">
        <w:t>.</w:t>
      </w:r>
    </w:p>
    <w:p w14:paraId="1E3B252A" w14:textId="6BE5E238" w:rsidR="000E70F3" w:rsidRDefault="000E70F3" w:rsidP="000E70F3">
      <w:pPr>
        <w:pStyle w:val="Ttulo2"/>
      </w:pPr>
      <w:r>
        <w:t>Herramientas que necesita para trabajar</w:t>
      </w:r>
    </w:p>
    <w:p w14:paraId="0C4DB0F3" w14:textId="183B4FB2" w:rsidR="000E70F3" w:rsidRDefault="00AF6D41" w:rsidP="000E70F3">
      <w:r>
        <w:t>Documentación escrita como códigos, constituciones, documentos legales, equipo de cómputo, correo electrónico, sistema de control de procesos, etc.</w:t>
      </w:r>
    </w:p>
    <w:p w14:paraId="1AEDCEE6" w14:textId="60E57FB8" w:rsidR="000E70F3" w:rsidRDefault="000E70F3" w:rsidP="000E70F3">
      <w:pPr>
        <w:pStyle w:val="Ttulo2"/>
      </w:pPr>
      <w:r>
        <w:t>Responsabilidades</w:t>
      </w:r>
    </w:p>
    <w:p w14:paraId="748567CB" w14:textId="5E4BB2D2" w:rsidR="000E70F3" w:rsidRDefault="00AF6D41" w:rsidP="000E70F3">
      <w:r>
        <w:t xml:space="preserve">Seguimiento de operaciones en la empresa, </w:t>
      </w:r>
      <w:r w:rsidR="000F34A8">
        <w:t>asesoramiento legal, relación con clientes.</w:t>
      </w:r>
    </w:p>
    <w:p w14:paraId="3A67BAC1" w14:textId="3CC67EC4" w:rsidR="000E70F3" w:rsidRDefault="000E70F3" w:rsidP="000E70F3">
      <w:pPr>
        <w:pStyle w:val="Ttulo2"/>
      </w:pPr>
      <w:r>
        <w:t>Su trabajo se mide en función de</w:t>
      </w:r>
    </w:p>
    <w:p w14:paraId="3DC16948" w14:textId="4BDE1063" w:rsidR="000F34A8" w:rsidRDefault="000F34A8" w:rsidP="000E70F3">
      <w:r>
        <w:t>Casos ganados y clientes obtenidos y retenidos.</w:t>
      </w:r>
    </w:p>
    <w:p w14:paraId="283BB21F" w14:textId="2127747E" w:rsidR="000E70F3" w:rsidRDefault="000E70F3" w:rsidP="000E70F3">
      <w:pPr>
        <w:pStyle w:val="Ttulo2"/>
      </w:pPr>
      <w:r>
        <w:t>Metas u objetivos</w:t>
      </w:r>
    </w:p>
    <w:p w14:paraId="47269D27" w14:textId="3CBB27A6" w:rsidR="000E70F3" w:rsidRDefault="000F34A8" w:rsidP="000E70F3">
      <w:r>
        <w:t>Ganar casos, obtener clientes, encontrar soluciones legales para ofrecer a sus clientes.</w:t>
      </w:r>
    </w:p>
    <w:p w14:paraId="494C8819" w14:textId="72ECE2F8" w:rsidR="000E70F3" w:rsidRDefault="000E70F3" w:rsidP="000E70F3">
      <w:pPr>
        <w:pStyle w:val="Ttulo2"/>
      </w:pPr>
      <w:r>
        <w:t>Obtiene información a través de</w:t>
      </w:r>
    </w:p>
    <w:p w14:paraId="3ED36BBE" w14:textId="7221AC89" w:rsidR="000E70F3" w:rsidRDefault="000F34A8" w:rsidP="000E70F3">
      <w:r>
        <w:t>Sus subordinados, clientes, documentación legal, internet, actualizaciones legislativas.</w:t>
      </w:r>
    </w:p>
    <w:p w14:paraId="5C12892B" w14:textId="0C3ADCEA" w:rsidR="000E70F3" w:rsidRDefault="000E70F3" w:rsidP="000E70F3">
      <w:pPr>
        <w:pStyle w:val="Ttulo2"/>
      </w:pPr>
      <w:r>
        <w:t>Dificultades principales</w:t>
      </w:r>
    </w:p>
    <w:p w14:paraId="4939AD90" w14:textId="03D5D38C" w:rsidR="00123529" w:rsidRPr="00123529" w:rsidRDefault="00123529" w:rsidP="00123529">
      <w:r>
        <w:t>Seguimiento de casos, asignación de recursos, relaciones con clientes, reformas legales.</w:t>
      </w:r>
    </w:p>
    <w:sectPr w:rsidR="00123529" w:rsidRPr="001235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722DE"/>
    <w:multiLevelType w:val="hybridMultilevel"/>
    <w:tmpl w:val="9DFAF8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89"/>
    <w:rsid w:val="000E70F3"/>
    <w:rsid w:val="000F34A8"/>
    <w:rsid w:val="00123529"/>
    <w:rsid w:val="001921A1"/>
    <w:rsid w:val="004E2E95"/>
    <w:rsid w:val="00AF6D41"/>
    <w:rsid w:val="00CA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C9CF"/>
  <w15:chartTrackingRefBased/>
  <w15:docId w15:val="{E1978AF2-3E04-4BD3-9763-FDE1C46F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70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70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7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E70F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E70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Lalo W</dc:creator>
  <cp:keywords/>
  <dc:description/>
  <cp:lastModifiedBy>Lalo W</cp:lastModifiedBy>
  <cp:revision>4</cp:revision>
  <dcterms:created xsi:type="dcterms:W3CDTF">2022-02-23T02:32:00Z</dcterms:created>
  <dcterms:modified xsi:type="dcterms:W3CDTF">2022-02-23T03:04:00Z</dcterms:modified>
</cp:coreProperties>
</file>