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9BD7" w14:textId="77777777" w:rsidR="008410E7" w:rsidRDefault="00000000">
      <w:pPr>
        <w:spacing w:after="600"/>
        <w:jc w:val="center"/>
      </w:pPr>
      <w:r>
        <w:rPr>
          <w:color w:val="555555"/>
        </w:rPr>
        <w:t>Projet de Fin d'Études — Cahier des Charges</w:t>
      </w:r>
    </w:p>
    <w:p w14:paraId="68F659E6" w14:textId="77777777" w:rsidR="008410E7" w:rsidRDefault="00000000">
      <w:pPr>
        <w:pBdr>
          <w:top w:val="single" w:sz="8" w:space="0" w:color="1A3C5E"/>
          <w:bottom w:val="single" w:sz="8" w:space="0" w:color="1A3C5E"/>
        </w:pBdr>
        <w:spacing w:before="300" w:after="200"/>
        <w:jc w:val="center"/>
      </w:pPr>
      <w:r>
        <w:br/>
      </w:r>
      <w:r>
        <w:rPr>
          <w:b/>
          <w:bCs/>
          <w:color w:val="1A3C5E"/>
          <w:sz w:val="40"/>
          <w:szCs w:val="40"/>
        </w:rPr>
        <w:t>Conception et Développement</w:t>
      </w:r>
      <w:r>
        <w:br/>
      </w:r>
      <w:r>
        <w:rPr>
          <w:b/>
          <w:bCs/>
          <w:color w:val="1A3C5E"/>
          <w:sz w:val="40"/>
          <w:szCs w:val="40"/>
        </w:rPr>
        <w:t>d'un Site Web de Gestion</w:t>
      </w:r>
      <w:r>
        <w:br/>
      </w:r>
      <w:r>
        <w:rPr>
          <w:b/>
          <w:bCs/>
          <w:color w:val="2E75B6"/>
          <w:sz w:val="40"/>
          <w:szCs w:val="40"/>
        </w:rPr>
        <w:t>d'Emploi du Temps</w:t>
      </w:r>
      <w:r>
        <w:br/>
      </w:r>
    </w:p>
    <w:p w14:paraId="4DE3C1BE" w14:textId="77777777" w:rsidR="008410E7" w:rsidRDefault="008410E7"/>
    <w:p w14:paraId="358C7329" w14:textId="77777777" w:rsidR="008410E7" w:rsidRDefault="008410E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410E7" w14:paraId="3994DB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682ABD44" w14:textId="77777777" w:rsidR="008410E7" w:rsidRDefault="00000000">
            <w:r>
              <w:rPr>
                <w:b/>
                <w:bCs/>
                <w:color w:val="000000"/>
                <w:sz w:val="20"/>
                <w:szCs w:val="20"/>
              </w:rPr>
              <w:t>Établissement</w:t>
            </w:r>
          </w:p>
        </w:tc>
        <w:tc>
          <w:tcPr>
            <w:tcW w:w="6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4AABBD95" w14:textId="326A7905" w:rsidR="008410E7" w:rsidRDefault="0016259C">
            <w:r>
              <w:t xml:space="preserve">Ecole des technique économiques et commercial </w:t>
            </w:r>
          </w:p>
        </w:tc>
      </w:tr>
      <w:tr w:rsidR="008410E7" w14:paraId="62CF8B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EC2915D" w14:textId="77777777" w:rsidR="008410E7" w:rsidRDefault="00000000">
            <w:r>
              <w:rPr>
                <w:b/>
                <w:bCs/>
                <w:color w:val="000000"/>
                <w:sz w:val="20"/>
                <w:szCs w:val="20"/>
              </w:rPr>
              <w:t>Filière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94F507D" w14:textId="0C4D1BC0" w:rsidR="008410E7" w:rsidRDefault="0016259C">
            <w:r>
              <w:t xml:space="preserve">Développement informatique </w:t>
            </w:r>
          </w:p>
        </w:tc>
      </w:tr>
      <w:tr w:rsidR="008410E7" w14:paraId="492250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4F2C4627" w14:textId="77777777" w:rsidR="008410E7" w:rsidRDefault="00000000">
            <w:r>
              <w:rPr>
                <w:b/>
                <w:bCs/>
                <w:color w:val="000000"/>
                <w:sz w:val="20"/>
                <w:szCs w:val="20"/>
              </w:rPr>
              <w:t>Niveau</w:t>
            </w:r>
          </w:p>
        </w:tc>
        <w:tc>
          <w:tcPr>
            <w:tcW w:w="6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708C1584" w14:textId="28052448" w:rsidR="008410E7" w:rsidRDefault="0016259C">
            <w:r>
              <w:rPr>
                <w:color w:val="000000"/>
                <w:sz w:val="20"/>
                <w:szCs w:val="20"/>
              </w:rPr>
              <w:t xml:space="preserve">Technicien spécialise </w:t>
            </w:r>
          </w:p>
        </w:tc>
      </w:tr>
      <w:tr w:rsidR="008410E7" w14:paraId="51724A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4773FE7" w14:textId="77777777" w:rsidR="008410E7" w:rsidRDefault="00000000">
            <w:r>
              <w:rPr>
                <w:b/>
                <w:bCs/>
                <w:color w:val="000000"/>
                <w:sz w:val="20"/>
                <w:szCs w:val="20"/>
              </w:rPr>
              <w:t>Année universitaire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DB4EFF" w14:textId="77777777" w:rsidR="008410E7" w:rsidRDefault="00000000">
            <w:r>
              <w:rPr>
                <w:color w:val="000000"/>
                <w:sz w:val="20"/>
                <w:szCs w:val="20"/>
              </w:rPr>
              <w:t>2025 – 2026</w:t>
            </w:r>
          </w:p>
        </w:tc>
      </w:tr>
      <w:tr w:rsidR="008410E7" w14:paraId="2A8960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89F185D" w14:textId="77777777" w:rsidR="008410E7" w:rsidRDefault="00000000">
            <w:r>
              <w:rPr>
                <w:b/>
                <w:bCs/>
                <w:color w:val="000000"/>
                <w:sz w:val="20"/>
                <w:szCs w:val="20"/>
              </w:rPr>
              <w:t>Encadrant</w:t>
            </w:r>
          </w:p>
        </w:tc>
        <w:tc>
          <w:tcPr>
            <w:tcW w:w="6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7A76618D" w14:textId="32A7BA11" w:rsidR="008410E7" w:rsidRDefault="0016259C">
            <w:r>
              <w:rPr>
                <w:color w:val="000000"/>
                <w:sz w:val="20"/>
                <w:szCs w:val="20"/>
              </w:rPr>
              <w:t xml:space="preserve"> Prof Abderrahman </w:t>
            </w:r>
          </w:p>
        </w:tc>
      </w:tr>
      <w:tr w:rsidR="008410E7" w14:paraId="14E04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3A6A71" w14:textId="77777777" w:rsidR="008410E7" w:rsidRDefault="00000000">
            <w:r>
              <w:rPr>
                <w:b/>
                <w:bCs/>
                <w:color w:val="000000"/>
                <w:sz w:val="20"/>
                <w:szCs w:val="20"/>
              </w:rPr>
              <w:t>Réalisé par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3126CAF" w14:textId="6759E49E" w:rsidR="008410E7" w:rsidRDefault="0016259C">
            <w:r>
              <w:t xml:space="preserve">Nouhaila Elbouraqqady </w:t>
            </w:r>
          </w:p>
        </w:tc>
      </w:tr>
    </w:tbl>
    <w:p w14:paraId="7AA9FA51" w14:textId="77777777" w:rsidR="008410E7" w:rsidRDefault="008410E7"/>
    <w:p w14:paraId="65F4F148" w14:textId="77777777" w:rsidR="008410E7" w:rsidRDefault="008410E7"/>
    <w:p w14:paraId="00D93ABD" w14:textId="77777777" w:rsidR="008410E7" w:rsidRDefault="00000000">
      <w:pPr>
        <w:jc w:val="center"/>
      </w:pPr>
      <w:r>
        <w:rPr>
          <w:i/>
          <w:iCs/>
          <w:color w:val="555555"/>
          <w:sz w:val="20"/>
          <w:szCs w:val="20"/>
        </w:rPr>
        <w:t xml:space="preserve">Version </w:t>
      </w:r>
      <w:proofErr w:type="gramStart"/>
      <w:r>
        <w:rPr>
          <w:i/>
          <w:iCs/>
          <w:color w:val="555555"/>
          <w:sz w:val="20"/>
          <w:szCs w:val="20"/>
        </w:rPr>
        <w:t>1.0  —</w:t>
      </w:r>
      <w:proofErr w:type="gramEnd"/>
      <w:r>
        <w:rPr>
          <w:i/>
          <w:iCs/>
          <w:color w:val="555555"/>
          <w:sz w:val="20"/>
          <w:szCs w:val="20"/>
        </w:rPr>
        <w:t xml:space="preserve">  21 mai 2026</w:t>
      </w:r>
    </w:p>
    <w:p w14:paraId="28AF277F" w14:textId="77777777" w:rsidR="008410E7" w:rsidRDefault="00000000">
      <w:r>
        <w:br w:type="page"/>
      </w:r>
    </w:p>
    <w:p w14:paraId="628B0DE0" w14:textId="77777777" w:rsidR="008410E7" w:rsidRDefault="00000000">
      <w:pPr>
        <w:pStyle w:val="Titre1"/>
        <w:pBdr>
          <w:bottom w:val="single" w:sz="6" w:space="4" w:color="2E75B6"/>
        </w:pBdr>
      </w:pPr>
      <w:r>
        <w:lastRenderedPageBreak/>
        <w:t>1. Introduction</w:t>
      </w:r>
    </w:p>
    <w:p w14:paraId="0BA02E72" w14:textId="77777777" w:rsidR="008410E7" w:rsidRDefault="00000000">
      <w:pPr>
        <w:pStyle w:val="Titre2"/>
      </w:pPr>
      <w:r>
        <w:t>1.1 Contexte général</w:t>
      </w:r>
    </w:p>
    <w:p w14:paraId="1B2281F7" w14:textId="77777777" w:rsidR="008410E7" w:rsidRDefault="00000000">
      <w:pPr>
        <w:spacing w:before="80" w:after="80"/>
      </w:pPr>
      <w:r>
        <w:rPr>
          <w:color w:val="000000"/>
        </w:rPr>
        <w:t>La gestion des emplois du temps est une problématique centrale dans les établissements d'enseignement et les entreprises. La planification manuelle est chronophage, sujette aux erreurs et difficile à communiquer en temps réel à l'ensemble des parties prenantes.</w:t>
      </w:r>
    </w:p>
    <w:p w14:paraId="15E09D33" w14:textId="77777777" w:rsidR="008410E7" w:rsidRDefault="00000000">
      <w:pPr>
        <w:spacing w:before="80" w:after="80"/>
      </w:pPr>
      <w:r>
        <w:rPr>
          <w:color w:val="000000"/>
        </w:rPr>
        <w:t>Ce projet de fin d'études vise à concevoir et développer une application web moderne permettant d'automatiser et de centraliser la gestion des emplois du temps, en offrant une expérience utilisateur fluide aussi bien sur desktop que sur mobile.</w:t>
      </w:r>
    </w:p>
    <w:p w14:paraId="64FB7768" w14:textId="77777777" w:rsidR="008410E7" w:rsidRDefault="00000000">
      <w:pPr>
        <w:pStyle w:val="Titre2"/>
      </w:pPr>
      <w:r>
        <w:t>1.2 Problématique</w:t>
      </w:r>
    </w:p>
    <w:p w14:paraId="1E20AE5E" w14:textId="77777777" w:rsidR="008410E7" w:rsidRDefault="00000000">
      <w:pPr>
        <w:spacing w:before="80" w:after="80"/>
      </w:pPr>
      <w:r>
        <w:rPr>
          <w:color w:val="000000"/>
        </w:rPr>
        <w:t>Les établissements éducatifs et organisations confrontés à la gestion d'emplois du temps rencontrent typiquement les difficultés suivantes :</w:t>
      </w:r>
    </w:p>
    <w:p w14:paraId="66CE20F7" w14:textId="77777777" w:rsidR="008410E7" w:rsidRDefault="00000000">
      <w:pPr>
        <w:pStyle w:val="Paragraphedeliste"/>
        <w:numPr>
          <w:ilvl w:val="0"/>
          <w:numId w:val="2"/>
        </w:numPr>
        <w:spacing w:before="60" w:after="60"/>
      </w:pPr>
      <w:r>
        <w:rPr>
          <w:color w:val="000000"/>
        </w:rPr>
        <w:t>Chevauchements de créneaux horaires entre enseignants, salles ou groupes.</w:t>
      </w:r>
    </w:p>
    <w:p w14:paraId="0CD39540" w14:textId="77777777" w:rsidR="008410E7" w:rsidRDefault="00000000">
      <w:pPr>
        <w:pStyle w:val="Paragraphedeliste"/>
        <w:numPr>
          <w:ilvl w:val="0"/>
          <w:numId w:val="2"/>
        </w:numPr>
        <w:spacing w:before="60" w:after="60"/>
      </w:pPr>
      <w:r>
        <w:rPr>
          <w:color w:val="000000"/>
        </w:rPr>
        <w:t>Absence d'un canal centralisé de diffusion des plannings.</w:t>
      </w:r>
    </w:p>
    <w:p w14:paraId="2C1172D8" w14:textId="77777777" w:rsidR="008410E7" w:rsidRDefault="00000000">
      <w:pPr>
        <w:pStyle w:val="Paragraphedeliste"/>
        <w:numPr>
          <w:ilvl w:val="0"/>
          <w:numId w:val="2"/>
        </w:numPr>
        <w:spacing w:before="60" w:after="60"/>
      </w:pPr>
      <w:r>
        <w:rPr>
          <w:color w:val="000000"/>
        </w:rPr>
        <w:t>Modifications fréquentes non répercutées instantanément auprès des concernés.</w:t>
      </w:r>
    </w:p>
    <w:p w14:paraId="346FA3F5" w14:textId="77777777" w:rsidR="008410E7" w:rsidRDefault="00000000">
      <w:pPr>
        <w:pStyle w:val="Paragraphedeliste"/>
        <w:numPr>
          <w:ilvl w:val="0"/>
          <w:numId w:val="2"/>
        </w:numPr>
        <w:spacing w:before="60" w:after="60"/>
      </w:pPr>
      <w:r>
        <w:rPr>
          <w:color w:val="000000"/>
        </w:rPr>
        <w:t>Manque de visibilité globale et de rapports analytiques.</w:t>
      </w:r>
    </w:p>
    <w:p w14:paraId="39F1BF87" w14:textId="77777777" w:rsidR="008410E7" w:rsidRDefault="00000000">
      <w:pPr>
        <w:pStyle w:val="Paragraphedeliste"/>
        <w:numPr>
          <w:ilvl w:val="0"/>
          <w:numId w:val="2"/>
        </w:numPr>
        <w:spacing w:before="60" w:after="60"/>
      </w:pPr>
      <w:r>
        <w:rPr>
          <w:color w:val="000000"/>
        </w:rPr>
        <w:t>Processus manuel gourmand en temps et en ressources humaines.</w:t>
      </w:r>
    </w:p>
    <w:p w14:paraId="0A4D6980" w14:textId="77777777" w:rsidR="008410E7" w:rsidRDefault="00000000">
      <w:pPr>
        <w:pStyle w:val="Titre2"/>
      </w:pPr>
      <w:r>
        <w:t>1.3 Objectifs du projet</w:t>
      </w:r>
    </w:p>
    <w:p w14:paraId="56D5039A" w14:textId="77777777" w:rsidR="008410E7" w:rsidRDefault="00000000">
      <w:pPr>
        <w:spacing w:before="80" w:after="80"/>
      </w:pPr>
      <w:r>
        <w:rPr>
          <w:color w:val="000000"/>
        </w:rPr>
        <w:t>Le projet a pour principaux objectifs :</w:t>
      </w:r>
    </w:p>
    <w:p w14:paraId="44F81C50" w14:textId="77777777" w:rsidR="008410E7" w:rsidRDefault="00000000">
      <w:pPr>
        <w:pStyle w:val="Paragraphedeliste"/>
        <w:numPr>
          <w:ilvl w:val="0"/>
          <w:numId w:val="3"/>
        </w:numPr>
        <w:spacing w:before="60" w:after="60"/>
      </w:pPr>
      <w:r>
        <w:rPr>
          <w:color w:val="000000"/>
        </w:rPr>
        <w:t>Concevoir une architecture logicielle robuste et évolutive.</w:t>
      </w:r>
    </w:p>
    <w:p w14:paraId="7D62FC14" w14:textId="77777777" w:rsidR="008410E7" w:rsidRDefault="00000000">
      <w:pPr>
        <w:pStyle w:val="Paragraphedeliste"/>
        <w:numPr>
          <w:ilvl w:val="0"/>
          <w:numId w:val="3"/>
        </w:numPr>
        <w:spacing w:before="60" w:after="60"/>
      </w:pPr>
      <w:r>
        <w:rPr>
          <w:color w:val="000000"/>
        </w:rPr>
        <w:t>Développer une interface web intuitive, responsive et accessible.</w:t>
      </w:r>
    </w:p>
    <w:p w14:paraId="596D955B" w14:textId="77777777" w:rsidR="008410E7" w:rsidRDefault="00000000">
      <w:pPr>
        <w:pStyle w:val="Paragraphedeliste"/>
        <w:numPr>
          <w:ilvl w:val="0"/>
          <w:numId w:val="3"/>
        </w:numPr>
        <w:spacing w:before="60" w:after="60"/>
      </w:pPr>
      <w:r>
        <w:rPr>
          <w:color w:val="000000"/>
        </w:rPr>
        <w:t>Mettre en place un système de rôles et de permissions granulaires.</w:t>
      </w:r>
    </w:p>
    <w:p w14:paraId="5C07BB45" w14:textId="77777777" w:rsidR="008410E7" w:rsidRDefault="00000000">
      <w:pPr>
        <w:pStyle w:val="Paragraphedeliste"/>
        <w:numPr>
          <w:ilvl w:val="0"/>
          <w:numId w:val="3"/>
        </w:numPr>
        <w:spacing w:before="60" w:after="60"/>
      </w:pPr>
      <w:r>
        <w:rPr>
          <w:color w:val="000000"/>
        </w:rPr>
        <w:t>Implémenter la détection automatique des conflits de planification.</w:t>
      </w:r>
    </w:p>
    <w:p w14:paraId="2FA81F88" w14:textId="77777777" w:rsidR="008410E7" w:rsidRDefault="00000000">
      <w:pPr>
        <w:pStyle w:val="Paragraphedeliste"/>
        <w:numPr>
          <w:ilvl w:val="0"/>
          <w:numId w:val="3"/>
        </w:numPr>
        <w:spacing w:before="60" w:after="60"/>
      </w:pPr>
      <w:r>
        <w:rPr>
          <w:color w:val="000000"/>
        </w:rPr>
        <w:t>Fournir des fonctionnalités de notification et d'export des plannings.</w:t>
      </w:r>
    </w:p>
    <w:p w14:paraId="5FCE7999" w14:textId="77777777" w:rsidR="008410E7" w:rsidRDefault="00000000">
      <w:pPr>
        <w:pStyle w:val="Paragraphedeliste"/>
        <w:numPr>
          <w:ilvl w:val="0"/>
          <w:numId w:val="3"/>
        </w:numPr>
        <w:spacing w:before="60" w:after="60"/>
      </w:pPr>
      <w:r>
        <w:rPr>
          <w:color w:val="000000"/>
        </w:rPr>
        <w:t>Garantir la sécurité et la confidentialité des données.</w:t>
      </w:r>
    </w:p>
    <w:p w14:paraId="0F1BD094" w14:textId="77777777" w:rsidR="008410E7" w:rsidRDefault="00000000">
      <w:r>
        <w:br w:type="page"/>
      </w:r>
    </w:p>
    <w:p w14:paraId="391D8A1E" w14:textId="77777777" w:rsidR="008410E7" w:rsidRDefault="00000000">
      <w:pPr>
        <w:pStyle w:val="Titre1"/>
        <w:pBdr>
          <w:bottom w:val="single" w:sz="6" w:space="4" w:color="2E75B6"/>
        </w:pBdr>
      </w:pPr>
      <w:r>
        <w:lastRenderedPageBreak/>
        <w:t>2. Périmètre et Portée du Projet</w:t>
      </w:r>
    </w:p>
    <w:p w14:paraId="3D487E42" w14:textId="77777777" w:rsidR="008410E7" w:rsidRDefault="00000000">
      <w:pPr>
        <w:pStyle w:val="Titre2"/>
      </w:pPr>
      <w:r>
        <w:t>2.1 Périmètre fonctionnel inclus</w:t>
      </w:r>
    </w:p>
    <w:p w14:paraId="21209042" w14:textId="77777777" w:rsidR="008410E7" w:rsidRDefault="00000000">
      <w:pPr>
        <w:pStyle w:val="Paragraphedeliste"/>
        <w:numPr>
          <w:ilvl w:val="0"/>
          <w:numId w:val="2"/>
        </w:numPr>
        <w:spacing w:before="60" w:after="60"/>
      </w:pPr>
      <w:r>
        <w:rPr>
          <w:color w:val="000000"/>
        </w:rPr>
        <w:t>Authentification sécurisée (inscription, connexion, récupération de mot de passe).</w:t>
      </w:r>
    </w:p>
    <w:p w14:paraId="794AE520" w14:textId="77777777" w:rsidR="008410E7" w:rsidRDefault="00000000">
      <w:pPr>
        <w:pStyle w:val="Paragraphedeliste"/>
        <w:numPr>
          <w:ilvl w:val="0"/>
          <w:numId w:val="2"/>
        </w:numPr>
        <w:spacing w:before="60" w:after="60"/>
      </w:pPr>
      <w:r>
        <w:rPr>
          <w:color w:val="000000"/>
        </w:rPr>
        <w:t>Gestion des utilisateurs avec rôles : Administrateur, Enseignant, Étudiant.</w:t>
      </w:r>
    </w:p>
    <w:p w14:paraId="494502D2" w14:textId="77777777" w:rsidR="008410E7" w:rsidRDefault="00000000">
      <w:pPr>
        <w:pStyle w:val="Paragraphedeliste"/>
        <w:numPr>
          <w:ilvl w:val="0"/>
          <w:numId w:val="2"/>
        </w:numPr>
        <w:spacing w:before="60" w:after="60"/>
      </w:pPr>
      <w:r>
        <w:rPr>
          <w:color w:val="000000"/>
        </w:rPr>
        <w:t>Gestion des ressources : salles, matières, groupes, enseignants.</w:t>
      </w:r>
    </w:p>
    <w:p w14:paraId="778A186A" w14:textId="77777777" w:rsidR="008410E7" w:rsidRDefault="00000000">
      <w:pPr>
        <w:pStyle w:val="Paragraphedeliste"/>
        <w:numPr>
          <w:ilvl w:val="0"/>
          <w:numId w:val="2"/>
        </w:numPr>
        <w:spacing w:before="60" w:after="60"/>
      </w:pPr>
      <w:r>
        <w:rPr>
          <w:color w:val="000000"/>
        </w:rPr>
        <w:t>Création, modification et suppression d'événements / créneaux horaires.</w:t>
      </w:r>
    </w:p>
    <w:p w14:paraId="07D78A74" w14:textId="77777777" w:rsidR="008410E7" w:rsidRDefault="00000000">
      <w:pPr>
        <w:pStyle w:val="Paragraphedeliste"/>
        <w:numPr>
          <w:ilvl w:val="0"/>
          <w:numId w:val="2"/>
        </w:numPr>
        <w:spacing w:before="60" w:after="60"/>
      </w:pPr>
      <w:r>
        <w:rPr>
          <w:color w:val="000000"/>
        </w:rPr>
        <w:t>Détection automatique des conflits (double réservation de salle ou d'enseignant).</w:t>
      </w:r>
    </w:p>
    <w:p w14:paraId="72E74600" w14:textId="77777777" w:rsidR="008410E7" w:rsidRDefault="00000000">
      <w:pPr>
        <w:pStyle w:val="Paragraphedeliste"/>
        <w:numPr>
          <w:ilvl w:val="0"/>
          <w:numId w:val="2"/>
        </w:numPr>
        <w:spacing w:before="60" w:after="60"/>
      </w:pPr>
      <w:r>
        <w:rPr>
          <w:color w:val="000000"/>
        </w:rPr>
        <w:t>Vue calendrier (journalière, hebdomadaire, mensuelle).</w:t>
      </w:r>
    </w:p>
    <w:p w14:paraId="2D75613E" w14:textId="77777777" w:rsidR="008410E7" w:rsidRDefault="00000000">
      <w:pPr>
        <w:pStyle w:val="Paragraphedeliste"/>
        <w:numPr>
          <w:ilvl w:val="0"/>
          <w:numId w:val="2"/>
        </w:numPr>
        <w:spacing w:before="60" w:after="60"/>
      </w:pPr>
      <w:r>
        <w:rPr>
          <w:color w:val="000000"/>
        </w:rPr>
        <w:t>Filtres et recherche avancée par groupe, enseignant, salle, matière.</w:t>
      </w:r>
    </w:p>
    <w:p w14:paraId="0B204917" w14:textId="77777777" w:rsidR="008410E7" w:rsidRDefault="00000000">
      <w:pPr>
        <w:pStyle w:val="Paragraphedeliste"/>
        <w:numPr>
          <w:ilvl w:val="0"/>
          <w:numId w:val="2"/>
        </w:numPr>
        <w:spacing w:before="60" w:after="60"/>
      </w:pPr>
      <w:r>
        <w:rPr>
          <w:color w:val="000000"/>
        </w:rPr>
        <w:t xml:space="preserve">Notifications par </w:t>
      </w:r>
      <w:proofErr w:type="gramStart"/>
      <w:r>
        <w:rPr>
          <w:color w:val="000000"/>
        </w:rPr>
        <w:t>e-mail</w:t>
      </w:r>
      <w:proofErr w:type="gramEnd"/>
      <w:r>
        <w:rPr>
          <w:color w:val="000000"/>
        </w:rPr>
        <w:t xml:space="preserve"> et/ou in-app lors de modification du planning.</w:t>
      </w:r>
    </w:p>
    <w:p w14:paraId="70A0A85B" w14:textId="77777777" w:rsidR="008410E7" w:rsidRDefault="00000000">
      <w:pPr>
        <w:pStyle w:val="Paragraphedeliste"/>
        <w:numPr>
          <w:ilvl w:val="0"/>
          <w:numId w:val="2"/>
        </w:numPr>
        <w:spacing w:before="60" w:after="60"/>
      </w:pPr>
      <w:r>
        <w:rPr>
          <w:color w:val="000000"/>
        </w:rPr>
        <w:t>Export de l'emploi du temps (PDF, Excel, iCal).</w:t>
      </w:r>
    </w:p>
    <w:p w14:paraId="5E67A351" w14:textId="77777777" w:rsidR="008410E7" w:rsidRDefault="00000000">
      <w:pPr>
        <w:pStyle w:val="Paragraphedeliste"/>
        <w:numPr>
          <w:ilvl w:val="0"/>
          <w:numId w:val="2"/>
        </w:numPr>
        <w:spacing w:before="60" w:after="60"/>
      </w:pPr>
      <w:r>
        <w:rPr>
          <w:color w:val="000000"/>
        </w:rPr>
        <w:t>Tableau de bord statistique (taux d'occupation des salles, charge horaire, etc.).</w:t>
      </w:r>
    </w:p>
    <w:p w14:paraId="48F148CC" w14:textId="77777777" w:rsidR="008410E7" w:rsidRDefault="00000000">
      <w:pPr>
        <w:pStyle w:val="Paragraphedeliste"/>
        <w:numPr>
          <w:ilvl w:val="0"/>
          <w:numId w:val="2"/>
        </w:numPr>
        <w:spacing w:before="60" w:after="60"/>
      </w:pPr>
      <w:r>
        <w:rPr>
          <w:color w:val="000000"/>
        </w:rPr>
        <w:t>Historique des modifications pour traçabilité.</w:t>
      </w:r>
    </w:p>
    <w:p w14:paraId="6B8282F0" w14:textId="77777777" w:rsidR="008410E7" w:rsidRDefault="00000000">
      <w:pPr>
        <w:pStyle w:val="Titre2"/>
      </w:pPr>
      <w:r>
        <w:t>2.2 Périmètre exclu</w:t>
      </w:r>
    </w:p>
    <w:p w14:paraId="08E6204F" w14:textId="77777777" w:rsidR="008410E7" w:rsidRDefault="00000000">
      <w:pPr>
        <w:pStyle w:val="Paragraphedeliste"/>
        <w:numPr>
          <w:ilvl w:val="0"/>
          <w:numId w:val="2"/>
        </w:numPr>
        <w:spacing w:before="60" w:after="60"/>
      </w:pPr>
      <w:r>
        <w:rPr>
          <w:color w:val="000000"/>
        </w:rPr>
        <w:t xml:space="preserve">Application mobile native (iOS / Android) — uniquement </w:t>
      </w:r>
      <w:proofErr w:type="gramStart"/>
      <w:r>
        <w:rPr>
          <w:color w:val="000000"/>
        </w:rPr>
        <w:t>web responsive</w:t>
      </w:r>
      <w:proofErr w:type="gramEnd"/>
      <w:r>
        <w:rPr>
          <w:color w:val="000000"/>
        </w:rPr>
        <w:t>.</w:t>
      </w:r>
    </w:p>
    <w:p w14:paraId="7F72388F" w14:textId="77777777" w:rsidR="008410E7" w:rsidRDefault="00000000">
      <w:pPr>
        <w:pStyle w:val="Paragraphedeliste"/>
        <w:numPr>
          <w:ilvl w:val="0"/>
          <w:numId w:val="2"/>
        </w:numPr>
        <w:spacing w:before="60" w:after="60"/>
      </w:pPr>
      <w:r>
        <w:rPr>
          <w:color w:val="000000"/>
        </w:rPr>
        <w:t>Gestion de la paie ou des ressources humaines avancées.</w:t>
      </w:r>
    </w:p>
    <w:p w14:paraId="5BF0B930" w14:textId="77777777" w:rsidR="008410E7" w:rsidRDefault="00000000">
      <w:pPr>
        <w:pStyle w:val="Paragraphedeliste"/>
        <w:numPr>
          <w:ilvl w:val="0"/>
          <w:numId w:val="2"/>
        </w:numPr>
        <w:spacing w:before="60" w:after="60"/>
      </w:pPr>
      <w:r>
        <w:rPr>
          <w:color w:val="000000"/>
        </w:rPr>
        <w:t>Intégration avec des systèmes ERP tiers (hors du cadre du PFE).</w:t>
      </w:r>
    </w:p>
    <w:p w14:paraId="3CFD4E5D" w14:textId="77777777" w:rsidR="008410E7" w:rsidRDefault="00000000">
      <w:pPr>
        <w:pStyle w:val="Paragraphedeliste"/>
        <w:numPr>
          <w:ilvl w:val="0"/>
          <w:numId w:val="2"/>
        </w:numPr>
        <w:spacing w:before="60" w:after="60"/>
      </w:pPr>
      <w:r>
        <w:rPr>
          <w:color w:val="000000"/>
        </w:rPr>
        <w:t>Module de visioconférence intégré.</w:t>
      </w:r>
    </w:p>
    <w:p w14:paraId="5CB41D26" w14:textId="77777777" w:rsidR="008410E7" w:rsidRDefault="00000000">
      <w:r>
        <w:br w:type="page"/>
      </w:r>
    </w:p>
    <w:p w14:paraId="04CF3312" w14:textId="77777777" w:rsidR="008410E7" w:rsidRDefault="00000000">
      <w:pPr>
        <w:pStyle w:val="Titre1"/>
        <w:pBdr>
          <w:bottom w:val="single" w:sz="6" w:space="4" w:color="2E75B6"/>
        </w:pBdr>
      </w:pPr>
      <w:r>
        <w:lastRenderedPageBreak/>
        <w:t>3. Acteurs et Cas d'Utilisation</w:t>
      </w:r>
    </w:p>
    <w:p w14:paraId="1BE6DB1C" w14:textId="77777777" w:rsidR="008410E7" w:rsidRDefault="00000000">
      <w:pPr>
        <w:pStyle w:val="Titre2"/>
      </w:pPr>
      <w:r>
        <w:t>3.1 Acteurs du système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410E7" w14:paraId="40E81C38"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0270830A" w14:textId="77777777" w:rsidR="008410E7" w:rsidRDefault="00000000">
            <w:pPr>
              <w:jc w:val="center"/>
            </w:pPr>
            <w:r>
              <w:rPr>
                <w:b/>
                <w:bCs/>
                <w:color w:val="FFFFFF"/>
              </w:rPr>
              <w:t>Acteur</w:t>
            </w:r>
          </w:p>
        </w:tc>
        <w:tc>
          <w:tcPr>
            <w:tcW w:w="6826"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315FBD26" w14:textId="77777777" w:rsidR="008410E7" w:rsidRDefault="00000000">
            <w:pPr>
              <w:jc w:val="center"/>
            </w:pPr>
            <w:r>
              <w:rPr>
                <w:b/>
                <w:bCs/>
                <w:color w:val="FFFFFF"/>
              </w:rPr>
              <w:t>Description</w:t>
            </w:r>
          </w:p>
        </w:tc>
      </w:tr>
      <w:tr w:rsidR="008410E7" w14:paraId="2F1905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38F70C7" w14:textId="77777777" w:rsidR="008410E7" w:rsidRDefault="00000000">
            <w:r>
              <w:rPr>
                <w:b/>
                <w:bCs/>
                <w:color w:val="000000"/>
                <w:sz w:val="20"/>
                <w:szCs w:val="20"/>
              </w:rPr>
              <w:t>Administrateur</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50E6535D" w14:textId="77777777" w:rsidR="008410E7" w:rsidRDefault="00000000">
            <w:r>
              <w:rPr>
                <w:color w:val="000000"/>
                <w:sz w:val="20"/>
                <w:szCs w:val="20"/>
              </w:rPr>
              <w:t>Gère l'ensemble des paramètres, utilisateurs et ressources du système.</w:t>
            </w:r>
          </w:p>
        </w:tc>
      </w:tr>
      <w:tr w:rsidR="008410E7" w14:paraId="1934C6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DE7985C" w14:textId="77777777" w:rsidR="008410E7" w:rsidRDefault="00000000">
            <w:r>
              <w:rPr>
                <w:b/>
                <w:bCs/>
                <w:color w:val="000000"/>
                <w:sz w:val="20"/>
                <w:szCs w:val="20"/>
              </w:rPr>
              <w:t>Enseignant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8CCF08A" w14:textId="77777777" w:rsidR="008410E7" w:rsidRDefault="00000000">
            <w:r>
              <w:rPr>
                <w:color w:val="000000"/>
                <w:sz w:val="20"/>
                <w:szCs w:val="20"/>
              </w:rPr>
              <w:t>Consulte son planning, peut soumettre des demandes de modification.</w:t>
            </w:r>
          </w:p>
        </w:tc>
      </w:tr>
      <w:tr w:rsidR="008410E7" w14:paraId="4B6682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18AA844D" w14:textId="77777777" w:rsidR="008410E7" w:rsidRDefault="00000000">
            <w:r>
              <w:rPr>
                <w:b/>
                <w:bCs/>
                <w:color w:val="000000"/>
                <w:sz w:val="20"/>
                <w:szCs w:val="20"/>
              </w:rPr>
              <w:t>Étudiant</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60A23F62" w14:textId="77777777" w:rsidR="008410E7" w:rsidRDefault="00000000">
            <w:r>
              <w:rPr>
                <w:color w:val="000000"/>
                <w:sz w:val="20"/>
                <w:szCs w:val="20"/>
              </w:rPr>
              <w:t>Consulte l'emploi du temps de son groupe, reçoit les notifications.</w:t>
            </w:r>
          </w:p>
        </w:tc>
      </w:tr>
      <w:tr w:rsidR="008410E7" w14:paraId="47606D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6A536D5" w14:textId="77777777" w:rsidR="008410E7" w:rsidRDefault="00000000">
            <w:r>
              <w:rPr>
                <w:b/>
                <w:bCs/>
                <w:color w:val="000000"/>
                <w:sz w:val="20"/>
                <w:szCs w:val="20"/>
              </w:rPr>
              <w:t>Visiteur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35508F" w14:textId="77777777" w:rsidR="008410E7" w:rsidRDefault="00000000">
            <w:r>
              <w:rPr>
                <w:color w:val="000000"/>
                <w:sz w:val="20"/>
                <w:szCs w:val="20"/>
              </w:rPr>
              <w:t>Accède à un planning public en lecture seule (si activé).</w:t>
            </w:r>
          </w:p>
        </w:tc>
      </w:tr>
    </w:tbl>
    <w:p w14:paraId="594ACD24" w14:textId="77777777" w:rsidR="008410E7" w:rsidRDefault="008410E7"/>
    <w:p w14:paraId="25ACC914" w14:textId="77777777" w:rsidR="008410E7" w:rsidRDefault="00000000">
      <w:pPr>
        <w:pStyle w:val="Titre2"/>
      </w:pPr>
      <w:r>
        <w:t>3.2 Cas d'utilisation principaux</w:t>
      </w:r>
    </w:p>
    <w:p w14:paraId="70AAC66D" w14:textId="77777777" w:rsidR="008410E7" w:rsidRDefault="00000000">
      <w:pPr>
        <w:pStyle w:val="Titre3"/>
      </w:pPr>
      <w:r>
        <w:t>3.2.1 Administrateur</w:t>
      </w:r>
    </w:p>
    <w:p w14:paraId="628B2C58" w14:textId="77777777" w:rsidR="008410E7" w:rsidRDefault="00000000">
      <w:pPr>
        <w:pStyle w:val="Paragraphedeliste"/>
        <w:numPr>
          <w:ilvl w:val="0"/>
          <w:numId w:val="2"/>
        </w:numPr>
        <w:spacing w:before="60" w:after="60"/>
      </w:pPr>
      <w:r>
        <w:rPr>
          <w:color w:val="000000"/>
        </w:rPr>
        <w:t>Créer / modifier / supprimer des comptes utilisateurs.</w:t>
      </w:r>
    </w:p>
    <w:p w14:paraId="103129C7" w14:textId="77777777" w:rsidR="008410E7" w:rsidRDefault="00000000">
      <w:pPr>
        <w:pStyle w:val="Paragraphedeliste"/>
        <w:numPr>
          <w:ilvl w:val="0"/>
          <w:numId w:val="2"/>
        </w:numPr>
        <w:spacing w:before="60" w:after="60"/>
      </w:pPr>
      <w:r>
        <w:rPr>
          <w:color w:val="000000"/>
        </w:rPr>
        <w:t>Configurer les années académiques, semestres, filières.</w:t>
      </w:r>
    </w:p>
    <w:p w14:paraId="491C69CB" w14:textId="77777777" w:rsidR="008410E7" w:rsidRDefault="00000000">
      <w:pPr>
        <w:pStyle w:val="Paragraphedeliste"/>
        <w:numPr>
          <w:ilvl w:val="0"/>
          <w:numId w:val="2"/>
        </w:numPr>
        <w:spacing w:before="60" w:after="60"/>
      </w:pPr>
      <w:r>
        <w:rPr>
          <w:color w:val="000000"/>
        </w:rPr>
        <w:t>Gérer les ressources (salles, capacités, équipements).</w:t>
      </w:r>
    </w:p>
    <w:p w14:paraId="62137AEB" w14:textId="77777777" w:rsidR="008410E7" w:rsidRDefault="00000000">
      <w:pPr>
        <w:pStyle w:val="Paragraphedeliste"/>
        <w:numPr>
          <w:ilvl w:val="0"/>
          <w:numId w:val="2"/>
        </w:numPr>
        <w:spacing w:before="60" w:after="60"/>
      </w:pPr>
      <w:r>
        <w:rPr>
          <w:color w:val="000000"/>
        </w:rPr>
        <w:t>Créer et valider les emplois du temps.</w:t>
      </w:r>
    </w:p>
    <w:p w14:paraId="205F71F9" w14:textId="77777777" w:rsidR="008410E7" w:rsidRDefault="00000000">
      <w:pPr>
        <w:pStyle w:val="Paragraphedeliste"/>
        <w:numPr>
          <w:ilvl w:val="0"/>
          <w:numId w:val="2"/>
        </w:numPr>
        <w:spacing w:before="60" w:after="60"/>
      </w:pPr>
      <w:r>
        <w:rPr>
          <w:color w:val="000000"/>
        </w:rPr>
        <w:t>Résoudre les conflits détectés par le système.</w:t>
      </w:r>
    </w:p>
    <w:p w14:paraId="08A426D1" w14:textId="77777777" w:rsidR="008410E7" w:rsidRDefault="00000000">
      <w:pPr>
        <w:pStyle w:val="Paragraphedeliste"/>
        <w:numPr>
          <w:ilvl w:val="0"/>
          <w:numId w:val="2"/>
        </w:numPr>
        <w:spacing w:before="60" w:after="60"/>
      </w:pPr>
      <w:r>
        <w:rPr>
          <w:color w:val="000000"/>
        </w:rPr>
        <w:t>Consulter les rapports et statistiques.</w:t>
      </w:r>
    </w:p>
    <w:p w14:paraId="1C71CCBC" w14:textId="77777777" w:rsidR="008410E7" w:rsidRDefault="00000000">
      <w:pPr>
        <w:pStyle w:val="Titre3"/>
      </w:pPr>
      <w:r>
        <w:t>3.2.2 Enseignant</w:t>
      </w:r>
    </w:p>
    <w:p w14:paraId="54C81399" w14:textId="77777777" w:rsidR="008410E7" w:rsidRDefault="00000000">
      <w:pPr>
        <w:pStyle w:val="Paragraphedeliste"/>
        <w:numPr>
          <w:ilvl w:val="0"/>
          <w:numId w:val="2"/>
        </w:numPr>
        <w:spacing w:before="60" w:after="60"/>
      </w:pPr>
      <w:r>
        <w:rPr>
          <w:color w:val="000000"/>
        </w:rPr>
        <w:t>Consulter son emploi du temps personnel.</w:t>
      </w:r>
    </w:p>
    <w:p w14:paraId="1AA4C37A" w14:textId="77777777" w:rsidR="008410E7" w:rsidRDefault="00000000">
      <w:pPr>
        <w:pStyle w:val="Paragraphedeliste"/>
        <w:numPr>
          <w:ilvl w:val="0"/>
          <w:numId w:val="2"/>
        </w:numPr>
        <w:spacing w:before="60" w:after="60"/>
      </w:pPr>
      <w:r>
        <w:rPr>
          <w:color w:val="000000"/>
        </w:rPr>
        <w:t>Signaler une indisponibilité ou demander un échange de créneau.</w:t>
      </w:r>
    </w:p>
    <w:p w14:paraId="3DEBF291" w14:textId="77777777" w:rsidR="008410E7" w:rsidRDefault="00000000">
      <w:pPr>
        <w:pStyle w:val="Paragraphedeliste"/>
        <w:numPr>
          <w:ilvl w:val="0"/>
          <w:numId w:val="2"/>
        </w:numPr>
        <w:spacing w:before="60" w:after="60"/>
      </w:pPr>
      <w:r>
        <w:rPr>
          <w:color w:val="000000"/>
        </w:rPr>
        <w:t>Recevoir des notifications de modification.</w:t>
      </w:r>
    </w:p>
    <w:p w14:paraId="1FC576F3" w14:textId="77777777" w:rsidR="008410E7" w:rsidRDefault="00000000">
      <w:pPr>
        <w:pStyle w:val="Paragraphedeliste"/>
        <w:numPr>
          <w:ilvl w:val="0"/>
          <w:numId w:val="2"/>
        </w:numPr>
        <w:spacing w:before="60" w:after="60"/>
      </w:pPr>
      <w:r>
        <w:rPr>
          <w:color w:val="000000"/>
        </w:rPr>
        <w:t>Exporter son planning au format PDF ou iCal.</w:t>
      </w:r>
    </w:p>
    <w:p w14:paraId="75710CAF" w14:textId="77777777" w:rsidR="008410E7" w:rsidRDefault="00000000">
      <w:pPr>
        <w:pStyle w:val="Titre3"/>
      </w:pPr>
      <w:r>
        <w:t>3.2.3 Étudiant</w:t>
      </w:r>
    </w:p>
    <w:p w14:paraId="0D008F90" w14:textId="77777777" w:rsidR="008410E7" w:rsidRDefault="00000000">
      <w:pPr>
        <w:pStyle w:val="Paragraphedeliste"/>
        <w:numPr>
          <w:ilvl w:val="0"/>
          <w:numId w:val="2"/>
        </w:numPr>
        <w:spacing w:before="60" w:after="60"/>
      </w:pPr>
      <w:r>
        <w:rPr>
          <w:color w:val="000000"/>
        </w:rPr>
        <w:t>Consulter l'emploi du temps de son groupe / promotion.</w:t>
      </w:r>
    </w:p>
    <w:p w14:paraId="69902FB2" w14:textId="77777777" w:rsidR="008410E7" w:rsidRDefault="00000000">
      <w:pPr>
        <w:pStyle w:val="Paragraphedeliste"/>
        <w:numPr>
          <w:ilvl w:val="0"/>
          <w:numId w:val="2"/>
        </w:numPr>
        <w:spacing w:before="60" w:after="60"/>
      </w:pPr>
      <w:r>
        <w:rPr>
          <w:color w:val="000000"/>
        </w:rPr>
        <w:t>Filtrer par matière, enseignant ou salle.</w:t>
      </w:r>
    </w:p>
    <w:p w14:paraId="5B82BC32" w14:textId="77777777" w:rsidR="008410E7" w:rsidRDefault="00000000">
      <w:pPr>
        <w:pStyle w:val="Paragraphedeliste"/>
        <w:numPr>
          <w:ilvl w:val="0"/>
          <w:numId w:val="2"/>
        </w:numPr>
        <w:spacing w:before="60" w:after="60"/>
      </w:pPr>
      <w:r>
        <w:rPr>
          <w:color w:val="000000"/>
        </w:rPr>
        <w:t>Recevoir des alertes en cas de modification.</w:t>
      </w:r>
    </w:p>
    <w:p w14:paraId="417A9FA8" w14:textId="77777777" w:rsidR="008410E7" w:rsidRDefault="00000000">
      <w:pPr>
        <w:pStyle w:val="Paragraphedeliste"/>
        <w:numPr>
          <w:ilvl w:val="0"/>
          <w:numId w:val="2"/>
        </w:numPr>
        <w:spacing w:before="60" w:after="60"/>
      </w:pPr>
      <w:r>
        <w:rPr>
          <w:color w:val="000000"/>
        </w:rPr>
        <w:t>Exporter son planning.</w:t>
      </w:r>
    </w:p>
    <w:p w14:paraId="184BD38A" w14:textId="77777777" w:rsidR="008410E7" w:rsidRDefault="00000000">
      <w:r>
        <w:br w:type="page"/>
      </w:r>
    </w:p>
    <w:p w14:paraId="2FFF1100" w14:textId="77777777" w:rsidR="008410E7" w:rsidRDefault="00000000">
      <w:pPr>
        <w:pStyle w:val="Titre1"/>
        <w:pBdr>
          <w:bottom w:val="single" w:sz="6" w:space="4" w:color="2E75B6"/>
        </w:pBdr>
      </w:pPr>
      <w:r>
        <w:lastRenderedPageBreak/>
        <w:t>4. Exigences Fonctionnelles</w:t>
      </w:r>
    </w:p>
    <w:p w14:paraId="673C0BDB" w14:textId="77777777" w:rsidR="008410E7" w:rsidRDefault="00000000">
      <w:pPr>
        <w:pStyle w:val="Titre2"/>
      </w:pPr>
      <w:r>
        <w:t>4.1 Module d'authentification</w:t>
      </w:r>
    </w:p>
    <w:p w14:paraId="059FCF1E" w14:textId="77777777" w:rsidR="008410E7" w:rsidRDefault="00000000">
      <w:pPr>
        <w:pStyle w:val="Paragraphedeliste"/>
        <w:numPr>
          <w:ilvl w:val="0"/>
          <w:numId w:val="2"/>
        </w:numPr>
        <w:spacing w:before="60" w:after="60"/>
      </w:pPr>
      <w:r>
        <w:rPr>
          <w:color w:val="000000"/>
        </w:rPr>
        <w:t xml:space="preserve">Inscription avec validation par </w:t>
      </w:r>
      <w:proofErr w:type="gramStart"/>
      <w:r>
        <w:rPr>
          <w:color w:val="000000"/>
        </w:rPr>
        <w:t>e-mail</w:t>
      </w:r>
      <w:proofErr w:type="gramEnd"/>
      <w:r>
        <w:rPr>
          <w:color w:val="000000"/>
        </w:rPr>
        <w:t>.</w:t>
      </w:r>
    </w:p>
    <w:p w14:paraId="5ED95D5B" w14:textId="77777777" w:rsidR="008410E7" w:rsidRDefault="00000000">
      <w:pPr>
        <w:pStyle w:val="Paragraphedeliste"/>
        <w:numPr>
          <w:ilvl w:val="0"/>
          <w:numId w:val="2"/>
        </w:numPr>
        <w:spacing w:before="60" w:after="60"/>
      </w:pPr>
      <w:r>
        <w:rPr>
          <w:color w:val="000000"/>
        </w:rPr>
        <w:t>Connexion sécurisée (JWT ou sessions côté serveur).</w:t>
      </w:r>
    </w:p>
    <w:p w14:paraId="53DF5362" w14:textId="77777777" w:rsidR="008410E7" w:rsidRDefault="00000000">
      <w:pPr>
        <w:pStyle w:val="Paragraphedeliste"/>
        <w:numPr>
          <w:ilvl w:val="0"/>
          <w:numId w:val="2"/>
        </w:numPr>
        <w:spacing w:before="60" w:after="60"/>
      </w:pPr>
      <w:r>
        <w:rPr>
          <w:color w:val="000000"/>
        </w:rPr>
        <w:t xml:space="preserve">Gestion des rôles (RBAC — </w:t>
      </w:r>
      <w:proofErr w:type="spellStart"/>
      <w:r>
        <w:rPr>
          <w:color w:val="000000"/>
        </w:rPr>
        <w:t>Role</w:t>
      </w:r>
      <w:proofErr w:type="spellEnd"/>
      <w:r>
        <w:rPr>
          <w:color w:val="000000"/>
        </w:rPr>
        <w:t>-Based Access Control).</w:t>
      </w:r>
    </w:p>
    <w:p w14:paraId="398EC2F3" w14:textId="77777777" w:rsidR="008410E7" w:rsidRDefault="00000000">
      <w:pPr>
        <w:pStyle w:val="Paragraphedeliste"/>
        <w:numPr>
          <w:ilvl w:val="0"/>
          <w:numId w:val="2"/>
        </w:numPr>
        <w:spacing w:before="60" w:after="60"/>
      </w:pPr>
      <w:r>
        <w:rPr>
          <w:color w:val="000000"/>
        </w:rPr>
        <w:t>Réinitialisation de mot de passe par lien sécurisé.</w:t>
      </w:r>
    </w:p>
    <w:p w14:paraId="34D9B0C8" w14:textId="77777777" w:rsidR="008410E7" w:rsidRDefault="00000000">
      <w:pPr>
        <w:pStyle w:val="Paragraphedeliste"/>
        <w:numPr>
          <w:ilvl w:val="0"/>
          <w:numId w:val="2"/>
        </w:numPr>
        <w:spacing w:before="60" w:after="60"/>
      </w:pPr>
      <w:r>
        <w:rPr>
          <w:color w:val="000000"/>
        </w:rPr>
        <w:t xml:space="preserve">Protection contre les attaques par force brute (rate </w:t>
      </w:r>
      <w:proofErr w:type="spellStart"/>
      <w:r>
        <w:rPr>
          <w:color w:val="000000"/>
        </w:rPr>
        <w:t>limiting</w:t>
      </w:r>
      <w:proofErr w:type="spellEnd"/>
      <w:r>
        <w:rPr>
          <w:color w:val="000000"/>
        </w:rPr>
        <w:t>).</w:t>
      </w:r>
    </w:p>
    <w:p w14:paraId="1E5FAD98" w14:textId="77777777" w:rsidR="008410E7" w:rsidRDefault="00000000">
      <w:pPr>
        <w:pStyle w:val="Titre2"/>
      </w:pPr>
      <w:r>
        <w:t>4.2 Module de planification</w:t>
      </w:r>
    </w:p>
    <w:p w14:paraId="579357E4" w14:textId="77777777" w:rsidR="008410E7" w:rsidRDefault="00000000">
      <w:pPr>
        <w:pStyle w:val="Paragraphedeliste"/>
        <w:numPr>
          <w:ilvl w:val="0"/>
          <w:numId w:val="2"/>
        </w:numPr>
        <w:spacing w:before="60" w:after="60"/>
      </w:pPr>
      <w:r>
        <w:rPr>
          <w:color w:val="000000"/>
        </w:rPr>
        <w:t>Interface calendrier glisser-déposer (drag &amp; drop).</w:t>
      </w:r>
    </w:p>
    <w:p w14:paraId="4A9F9E18" w14:textId="77777777" w:rsidR="008410E7" w:rsidRDefault="00000000">
      <w:pPr>
        <w:pStyle w:val="Paragraphedeliste"/>
        <w:numPr>
          <w:ilvl w:val="0"/>
          <w:numId w:val="2"/>
        </w:numPr>
        <w:spacing w:before="60" w:after="60"/>
      </w:pPr>
      <w:r>
        <w:rPr>
          <w:color w:val="000000"/>
        </w:rPr>
        <w:t xml:space="preserve">Création de créneaux récurrents (hebdomadaire, </w:t>
      </w:r>
      <w:proofErr w:type="spellStart"/>
      <w:r>
        <w:rPr>
          <w:color w:val="000000"/>
        </w:rPr>
        <w:t>bi-mensuel</w:t>
      </w:r>
      <w:proofErr w:type="spellEnd"/>
      <w:r>
        <w:rPr>
          <w:color w:val="000000"/>
        </w:rPr>
        <w:t>).</w:t>
      </w:r>
    </w:p>
    <w:p w14:paraId="6880D782" w14:textId="77777777" w:rsidR="008410E7" w:rsidRDefault="00000000">
      <w:pPr>
        <w:pStyle w:val="Paragraphedeliste"/>
        <w:numPr>
          <w:ilvl w:val="0"/>
          <w:numId w:val="2"/>
        </w:numPr>
        <w:spacing w:before="60" w:after="60"/>
      </w:pPr>
      <w:r>
        <w:rPr>
          <w:color w:val="000000"/>
        </w:rPr>
        <w:t>Détection en temps réel des conflits lors de la saisie.</w:t>
      </w:r>
    </w:p>
    <w:p w14:paraId="31D8796F" w14:textId="77777777" w:rsidR="008410E7" w:rsidRDefault="00000000">
      <w:pPr>
        <w:pStyle w:val="Paragraphedeliste"/>
        <w:numPr>
          <w:ilvl w:val="0"/>
          <w:numId w:val="2"/>
        </w:numPr>
        <w:spacing w:before="60" w:after="60"/>
      </w:pPr>
      <w:r>
        <w:rPr>
          <w:color w:val="000000"/>
        </w:rPr>
        <w:t>Validation des créneaux avec confirmation avant enregistrement.</w:t>
      </w:r>
    </w:p>
    <w:p w14:paraId="58B75DAE" w14:textId="77777777" w:rsidR="008410E7" w:rsidRDefault="00000000">
      <w:pPr>
        <w:pStyle w:val="Paragraphedeliste"/>
        <w:numPr>
          <w:ilvl w:val="0"/>
          <w:numId w:val="2"/>
        </w:numPr>
        <w:spacing w:before="60" w:after="60"/>
      </w:pPr>
      <w:r>
        <w:rPr>
          <w:color w:val="000000"/>
        </w:rPr>
        <w:t>Duplication d'un emploi du temps existant pour un nouveau semestre.</w:t>
      </w:r>
    </w:p>
    <w:p w14:paraId="0D91CB8F" w14:textId="77777777" w:rsidR="008410E7" w:rsidRDefault="00000000">
      <w:pPr>
        <w:pStyle w:val="Titre2"/>
      </w:pPr>
      <w:r>
        <w:t>4.3 Module de notification</w:t>
      </w:r>
    </w:p>
    <w:p w14:paraId="2D3ADD48" w14:textId="77777777" w:rsidR="008410E7" w:rsidRDefault="00000000">
      <w:pPr>
        <w:pStyle w:val="Paragraphedeliste"/>
        <w:numPr>
          <w:ilvl w:val="0"/>
          <w:numId w:val="2"/>
        </w:numPr>
        <w:spacing w:before="60" w:after="60"/>
      </w:pPr>
      <w:r>
        <w:rPr>
          <w:color w:val="000000"/>
        </w:rPr>
        <w:t xml:space="preserve">Notification par </w:t>
      </w:r>
      <w:proofErr w:type="gramStart"/>
      <w:r>
        <w:rPr>
          <w:color w:val="000000"/>
        </w:rPr>
        <w:t>e-mail</w:t>
      </w:r>
      <w:proofErr w:type="gramEnd"/>
      <w:r>
        <w:rPr>
          <w:color w:val="000000"/>
        </w:rPr>
        <w:t xml:space="preserve"> lors de toute modification d'un créneau concernant l'utilisateur.</w:t>
      </w:r>
    </w:p>
    <w:p w14:paraId="4647CCB3" w14:textId="77777777" w:rsidR="008410E7" w:rsidRDefault="00000000">
      <w:pPr>
        <w:pStyle w:val="Paragraphedeliste"/>
        <w:numPr>
          <w:ilvl w:val="0"/>
          <w:numId w:val="2"/>
        </w:numPr>
        <w:spacing w:before="60" w:after="60"/>
      </w:pPr>
      <w:r>
        <w:rPr>
          <w:color w:val="000000"/>
        </w:rPr>
        <w:t>Notification in-app avec badge et centre de notifications.</w:t>
      </w:r>
    </w:p>
    <w:p w14:paraId="4B84DC0C" w14:textId="77777777" w:rsidR="008410E7" w:rsidRDefault="00000000">
      <w:pPr>
        <w:pStyle w:val="Paragraphedeliste"/>
        <w:numPr>
          <w:ilvl w:val="0"/>
          <w:numId w:val="2"/>
        </w:numPr>
        <w:spacing w:before="60" w:after="60"/>
      </w:pPr>
      <w:r>
        <w:rPr>
          <w:color w:val="000000"/>
        </w:rPr>
        <w:t>Paramétrage des préférences de notification par utilisateur.</w:t>
      </w:r>
    </w:p>
    <w:p w14:paraId="42FA9D37" w14:textId="77777777" w:rsidR="008410E7" w:rsidRDefault="00000000">
      <w:pPr>
        <w:pStyle w:val="Titre2"/>
      </w:pPr>
      <w:r>
        <w:t>4.4 Module de rapports et exports</w:t>
      </w:r>
    </w:p>
    <w:p w14:paraId="236E0D31" w14:textId="77777777" w:rsidR="008410E7" w:rsidRDefault="00000000">
      <w:pPr>
        <w:pStyle w:val="Paragraphedeliste"/>
        <w:numPr>
          <w:ilvl w:val="0"/>
          <w:numId w:val="2"/>
        </w:numPr>
        <w:spacing w:before="60" w:after="60"/>
      </w:pPr>
      <w:r>
        <w:rPr>
          <w:color w:val="000000"/>
        </w:rPr>
        <w:t>Export de l'emploi du temps au format PDF (mise en page A4 hebdomadaire).</w:t>
      </w:r>
    </w:p>
    <w:p w14:paraId="4FFCCBD8" w14:textId="77777777" w:rsidR="008410E7" w:rsidRDefault="00000000">
      <w:pPr>
        <w:pStyle w:val="Paragraphedeliste"/>
        <w:numPr>
          <w:ilvl w:val="0"/>
          <w:numId w:val="2"/>
        </w:numPr>
        <w:spacing w:before="60" w:after="60"/>
      </w:pPr>
      <w:r>
        <w:rPr>
          <w:color w:val="000000"/>
        </w:rPr>
        <w:t>Export au format Excel (.xlsx) pour traitement externe.</w:t>
      </w:r>
    </w:p>
    <w:p w14:paraId="3024FC67" w14:textId="77777777" w:rsidR="008410E7" w:rsidRDefault="00000000">
      <w:pPr>
        <w:pStyle w:val="Paragraphedeliste"/>
        <w:numPr>
          <w:ilvl w:val="0"/>
          <w:numId w:val="2"/>
        </w:numPr>
        <w:spacing w:before="60" w:after="60"/>
      </w:pPr>
      <w:r>
        <w:rPr>
          <w:color w:val="000000"/>
        </w:rPr>
        <w:t>Export au format iCal (.</w:t>
      </w:r>
      <w:proofErr w:type="spellStart"/>
      <w:r>
        <w:rPr>
          <w:color w:val="000000"/>
        </w:rPr>
        <w:t>ics</w:t>
      </w:r>
      <w:proofErr w:type="spellEnd"/>
      <w:r>
        <w:rPr>
          <w:color w:val="000000"/>
        </w:rPr>
        <w:t>) pour intégration dans des agendas (Google, Outlook).</w:t>
      </w:r>
    </w:p>
    <w:p w14:paraId="15F3DA94" w14:textId="77777777" w:rsidR="008410E7" w:rsidRDefault="00000000">
      <w:pPr>
        <w:pStyle w:val="Paragraphedeliste"/>
        <w:numPr>
          <w:ilvl w:val="0"/>
          <w:numId w:val="2"/>
        </w:numPr>
        <w:spacing w:before="60" w:after="60"/>
      </w:pPr>
      <w:r>
        <w:rPr>
          <w:color w:val="000000"/>
        </w:rPr>
        <w:t>Tableau de bord avec graphiques : taux d'occupation des salles, répartition horaire par matière.</w:t>
      </w:r>
    </w:p>
    <w:p w14:paraId="47152D77" w14:textId="77777777" w:rsidR="008410E7" w:rsidRDefault="00000000">
      <w:r>
        <w:br w:type="page"/>
      </w:r>
    </w:p>
    <w:p w14:paraId="127E15EF" w14:textId="77777777" w:rsidR="008410E7" w:rsidRDefault="00000000">
      <w:pPr>
        <w:pStyle w:val="Titre1"/>
        <w:pBdr>
          <w:bottom w:val="single" w:sz="6" w:space="4" w:color="2E75B6"/>
        </w:pBdr>
      </w:pPr>
      <w:r>
        <w:lastRenderedPageBreak/>
        <w:t>5. Exigences Non Fonctionnelles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8410E7" w14:paraId="73F3C6BB"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0A1C344A" w14:textId="77777777" w:rsidR="008410E7" w:rsidRDefault="00000000">
            <w:pPr>
              <w:jc w:val="center"/>
            </w:pPr>
            <w:r>
              <w:rPr>
                <w:b/>
                <w:bCs/>
                <w:color w:val="FFFFFF"/>
              </w:rPr>
              <w:t>Critère</w:t>
            </w:r>
          </w:p>
        </w:tc>
        <w:tc>
          <w:tcPr>
            <w:tcW w:w="28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770EB2C7" w14:textId="77777777" w:rsidR="008410E7" w:rsidRDefault="00000000">
            <w:pPr>
              <w:jc w:val="center"/>
            </w:pPr>
            <w:r>
              <w:rPr>
                <w:b/>
                <w:bCs/>
                <w:color w:val="FFFFFF"/>
              </w:rPr>
              <w:t>Objectif</w:t>
            </w:r>
          </w:p>
        </w:tc>
        <w:tc>
          <w:tcPr>
            <w:tcW w:w="4026"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09ED6978" w14:textId="77777777" w:rsidR="008410E7" w:rsidRDefault="00000000">
            <w:pPr>
              <w:jc w:val="center"/>
            </w:pPr>
            <w:r>
              <w:rPr>
                <w:b/>
                <w:bCs/>
                <w:color w:val="FFFFFF"/>
              </w:rPr>
              <w:t>Méthode de vérification</w:t>
            </w:r>
          </w:p>
        </w:tc>
      </w:tr>
      <w:tr w:rsidR="008410E7" w14:paraId="0421EF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6A1BDF3B" w14:textId="77777777" w:rsidR="008410E7" w:rsidRDefault="00000000">
            <w:r>
              <w:rPr>
                <w:b/>
                <w:bCs/>
                <w:color w:val="000000"/>
                <w:sz w:val="20"/>
                <w:szCs w:val="20"/>
              </w:rPr>
              <w:t>Performance</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4A4FB878" w14:textId="77777777" w:rsidR="008410E7" w:rsidRDefault="00000000">
            <w:r>
              <w:rPr>
                <w:color w:val="000000"/>
                <w:sz w:val="20"/>
                <w:szCs w:val="20"/>
              </w:rPr>
              <w:t>Chargement &lt; 2s (LCP)</w:t>
            </w:r>
          </w:p>
        </w:tc>
        <w:tc>
          <w:tcPr>
            <w:tcW w:w="4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6F64ABDB" w14:textId="77777777" w:rsidR="008410E7" w:rsidRDefault="00000000">
            <w:r>
              <w:rPr>
                <w:color w:val="000000"/>
                <w:sz w:val="20"/>
                <w:szCs w:val="20"/>
              </w:rPr>
              <w:t xml:space="preserve">Tests avec Lighthouse / </w:t>
            </w:r>
            <w:proofErr w:type="spellStart"/>
            <w:r>
              <w:rPr>
                <w:color w:val="000000"/>
                <w:sz w:val="20"/>
                <w:szCs w:val="20"/>
              </w:rPr>
              <w:t>WebPageTest</w:t>
            </w:r>
            <w:proofErr w:type="spellEnd"/>
          </w:p>
        </w:tc>
      </w:tr>
      <w:tr w:rsidR="008410E7" w14:paraId="1048DB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F5FC66" w14:textId="77777777" w:rsidR="008410E7" w:rsidRDefault="00000000">
            <w:r>
              <w:rPr>
                <w:b/>
                <w:bCs/>
                <w:color w:val="000000"/>
                <w:sz w:val="20"/>
                <w:szCs w:val="20"/>
              </w:rPr>
              <w:t>Disponibilité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E0A262" w14:textId="77777777" w:rsidR="008410E7" w:rsidRDefault="00000000">
            <w:r>
              <w:rPr>
                <w:color w:val="000000"/>
                <w:sz w:val="20"/>
                <w:szCs w:val="20"/>
              </w:rPr>
              <w:t>Uptime ≥ 99 %</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C24E76" w14:textId="77777777" w:rsidR="008410E7" w:rsidRDefault="00000000">
            <w:r>
              <w:rPr>
                <w:color w:val="000000"/>
                <w:sz w:val="20"/>
                <w:szCs w:val="20"/>
              </w:rPr>
              <w:t>Monitoring (</w:t>
            </w:r>
            <w:proofErr w:type="spellStart"/>
            <w:r>
              <w:rPr>
                <w:color w:val="000000"/>
                <w:sz w:val="20"/>
                <w:szCs w:val="20"/>
              </w:rPr>
              <w:t>UptimeRobot</w:t>
            </w:r>
            <w:proofErr w:type="spellEnd"/>
            <w:r>
              <w:rPr>
                <w:color w:val="000000"/>
                <w:sz w:val="20"/>
                <w:szCs w:val="20"/>
              </w:rPr>
              <w:t>)</w:t>
            </w:r>
          </w:p>
        </w:tc>
      </w:tr>
      <w:tr w:rsidR="008410E7" w14:paraId="714DD2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562A3C36" w14:textId="77777777" w:rsidR="008410E7" w:rsidRDefault="00000000">
            <w:r>
              <w:rPr>
                <w:b/>
                <w:bCs/>
                <w:color w:val="000000"/>
                <w:sz w:val="20"/>
                <w:szCs w:val="20"/>
              </w:rPr>
              <w:t>Sécurité</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D54BC09" w14:textId="77777777" w:rsidR="008410E7" w:rsidRDefault="00000000">
            <w:r>
              <w:rPr>
                <w:color w:val="000000"/>
                <w:sz w:val="20"/>
                <w:szCs w:val="20"/>
              </w:rPr>
              <w:t>OWASP Top 10 couvert</w:t>
            </w:r>
          </w:p>
        </w:tc>
        <w:tc>
          <w:tcPr>
            <w:tcW w:w="4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6BE65A3" w14:textId="77777777" w:rsidR="008410E7" w:rsidRDefault="00000000">
            <w:r>
              <w:rPr>
                <w:color w:val="000000"/>
                <w:sz w:val="20"/>
                <w:szCs w:val="20"/>
              </w:rPr>
              <w:t>Audit de sécurité, tests de pénétration</w:t>
            </w:r>
          </w:p>
        </w:tc>
      </w:tr>
      <w:tr w:rsidR="008410E7" w14:paraId="688DBF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9D6308" w14:textId="77777777" w:rsidR="008410E7" w:rsidRDefault="00000000">
            <w:r>
              <w:rPr>
                <w:b/>
                <w:bCs/>
                <w:color w:val="000000"/>
                <w:sz w:val="20"/>
                <w:szCs w:val="20"/>
              </w:rPr>
              <w:t>Scalabilité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ED1249" w14:textId="77777777" w:rsidR="008410E7" w:rsidRDefault="00000000">
            <w:r>
              <w:rPr>
                <w:color w:val="000000"/>
                <w:sz w:val="20"/>
                <w:szCs w:val="20"/>
              </w:rPr>
              <w:t>Support de 500 utilisateurs simultanés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E32EF9" w14:textId="77777777" w:rsidR="008410E7" w:rsidRDefault="00000000">
            <w:r>
              <w:rPr>
                <w:color w:val="000000"/>
                <w:sz w:val="20"/>
                <w:szCs w:val="20"/>
              </w:rPr>
              <w:t>Tests de charge (</w:t>
            </w:r>
            <w:proofErr w:type="spellStart"/>
            <w:r>
              <w:rPr>
                <w:color w:val="000000"/>
                <w:sz w:val="20"/>
                <w:szCs w:val="20"/>
              </w:rPr>
              <w:t>JMeter</w:t>
            </w:r>
            <w:proofErr w:type="spellEnd"/>
            <w:r>
              <w:rPr>
                <w:color w:val="000000"/>
                <w:sz w:val="20"/>
                <w:szCs w:val="20"/>
              </w:rPr>
              <w:t xml:space="preserve"> / k6)</w:t>
            </w:r>
          </w:p>
        </w:tc>
      </w:tr>
      <w:tr w:rsidR="008410E7" w14:paraId="16F833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0FD4DAB" w14:textId="77777777" w:rsidR="008410E7" w:rsidRDefault="00000000">
            <w:r>
              <w:rPr>
                <w:b/>
                <w:bCs/>
                <w:color w:val="000000"/>
                <w:sz w:val="20"/>
                <w:szCs w:val="20"/>
              </w:rPr>
              <w:t>Accessibilité</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30996C38" w14:textId="77777777" w:rsidR="008410E7" w:rsidRDefault="00000000">
            <w:r>
              <w:rPr>
                <w:color w:val="000000"/>
                <w:sz w:val="20"/>
                <w:szCs w:val="20"/>
              </w:rPr>
              <w:t>Conformité WCAG 2.1 AA</w:t>
            </w:r>
          </w:p>
        </w:tc>
        <w:tc>
          <w:tcPr>
            <w:tcW w:w="4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08D964AF" w14:textId="77777777" w:rsidR="008410E7" w:rsidRDefault="00000000">
            <w:r>
              <w:rPr>
                <w:color w:val="000000"/>
                <w:sz w:val="20"/>
                <w:szCs w:val="20"/>
              </w:rPr>
              <w:t xml:space="preserve">Audit axe / Lighthouse </w:t>
            </w:r>
            <w:proofErr w:type="spellStart"/>
            <w:r>
              <w:rPr>
                <w:color w:val="000000"/>
                <w:sz w:val="20"/>
                <w:szCs w:val="20"/>
              </w:rPr>
              <w:t>Accessibility</w:t>
            </w:r>
            <w:proofErr w:type="spellEnd"/>
          </w:p>
        </w:tc>
      </w:tr>
      <w:tr w:rsidR="008410E7" w:rsidRPr="0016259C" w14:paraId="14B994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EA7828" w14:textId="77777777" w:rsidR="008410E7" w:rsidRDefault="00000000">
            <w:r>
              <w:rPr>
                <w:b/>
                <w:bCs/>
                <w:color w:val="000000"/>
                <w:sz w:val="20"/>
                <w:szCs w:val="20"/>
              </w:rPr>
              <w:t>Responsive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106C54" w14:textId="77777777" w:rsidR="008410E7" w:rsidRDefault="00000000">
            <w:r>
              <w:rPr>
                <w:color w:val="000000"/>
                <w:sz w:val="20"/>
                <w:szCs w:val="20"/>
              </w:rPr>
              <w:t>Compatible mobiles &amp; tablettes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18852B" w14:textId="77777777" w:rsidR="008410E7" w:rsidRPr="0016259C" w:rsidRDefault="00000000">
            <w:pPr>
              <w:rPr>
                <w:lang w:val="en-ZA"/>
              </w:rPr>
            </w:pPr>
            <w:r w:rsidRPr="0016259C">
              <w:rPr>
                <w:color w:val="000000"/>
                <w:sz w:val="20"/>
                <w:szCs w:val="20"/>
                <w:lang w:val="en-ZA"/>
              </w:rPr>
              <w:t xml:space="preserve">Tests sur Chrome DevTools, </w:t>
            </w:r>
            <w:proofErr w:type="spellStart"/>
            <w:r w:rsidRPr="0016259C">
              <w:rPr>
                <w:color w:val="000000"/>
                <w:sz w:val="20"/>
                <w:szCs w:val="20"/>
                <w:lang w:val="en-ZA"/>
              </w:rPr>
              <w:t>BrowserStack</w:t>
            </w:r>
            <w:proofErr w:type="spellEnd"/>
          </w:p>
        </w:tc>
      </w:tr>
      <w:tr w:rsidR="008410E7" w14:paraId="47B5A9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E7DBA82" w14:textId="77777777" w:rsidR="008410E7" w:rsidRDefault="00000000">
            <w:r>
              <w:rPr>
                <w:b/>
                <w:bCs/>
                <w:color w:val="000000"/>
                <w:sz w:val="20"/>
                <w:szCs w:val="20"/>
              </w:rPr>
              <w:t>Compatibilité</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868D755" w14:textId="77777777" w:rsidR="008410E7" w:rsidRDefault="00000000">
            <w:r>
              <w:rPr>
                <w:color w:val="000000"/>
                <w:sz w:val="20"/>
                <w:szCs w:val="20"/>
              </w:rPr>
              <w:t>Chrome, Firefox, Edge, Safari (2 dernières versions)</w:t>
            </w:r>
          </w:p>
        </w:tc>
        <w:tc>
          <w:tcPr>
            <w:tcW w:w="4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5919A401" w14:textId="77777777" w:rsidR="008410E7" w:rsidRDefault="00000000">
            <w:r>
              <w:rPr>
                <w:color w:val="000000"/>
                <w:sz w:val="20"/>
                <w:szCs w:val="20"/>
              </w:rPr>
              <w:t>Tests cross-browser</w:t>
            </w:r>
          </w:p>
        </w:tc>
      </w:tr>
    </w:tbl>
    <w:p w14:paraId="1F283C5B" w14:textId="77777777" w:rsidR="008410E7" w:rsidRDefault="00000000">
      <w:r>
        <w:br w:type="page"/>
      </w:r>
    </w:p>
    <w:p w14:paraId="65A01F16" w14:textId="77777777" w:rsidR="008410E7" w:rsidRDefault="00000000">
      <w:pPr>
        <w:pStyle w:val="Titre1"/>
        <w:pBdr>
          <w:bottom w:val="single" w:sz="6" w:space="4" w:color="2E75B6"/>
        </w:pBdr>
      </w:pPr>
      <w:r>
        <w:lastRenderedPageBreak/>
        <w:t>6. Architecture Technique</w:t>
      </w:r>
    </w:p>
    <w:p w14:paraId="4AD57964" w14:textId="77777777" w:rsidR="008410E7" w:rsidRDefault="00000000">
      <w:pPr>
        <w:pStyle w:val="Titre2"/>
      </w:pPr>
      <w:r>
        <w:t>6.1 Stack technologique proposée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8410E7" w14:paraId="4BBC43E2"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7A9EC877" w14:textId="77777777" w:rsidR="008410E7" w:rsidRDefault="00000000">
            <w:pPr>
              <w:jc w:val="center"/>
            </w:pPr>
            <w:r>
              <w:rPr>
                <w:b/>
                <w:bCs/>
                <w:color w:val="FFFFFF"/>
              </w:rPr>
              <w:t>Couche</w:t>
            </w:r>
          </w:p>
        </w:tc>
        <w:tc>
          <w:tcPr>
            <w:tcW w:w="30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387D86F3" w14:textId="77777777" w:rsidR="008410E7" w:rsidRDefault="00000000">
            <w:pPr>
              <w:jc w:val="center"/>
            </w:pPr>
            <w:r>
              <w:rPr>
                <w:b/>
                <w:bCs/>
                <w:color w:val="FFFFFF"/>
              </w:rPr>
              <w:t>Technologie</w:t>
            </w:r>
          </w:p>
        </w:tc>
        <w:tc>
          <w:tcPr>
            <w:tcW w:w="3626"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42AEECB9" w14:textId="77777777" w:rsidR="008410E7" w:rsidRDefault="00000000">
            <w:pPr>
              <w:jc w:val="center"/>
            </w:pPr>
            <w:r>
              <w:rPr>
                <w:b/>
                <w:bCs/>
                <w:color w:val="FFFFFF"/>
              </w:rPr>
              <w:t>Justification</w:t>
            </w:r>
          </w:p>
        </w:tc>
      </w:tr>
      <w:tr w:rsidR="008410E7" w14:paraId="64C151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1085044E" w14:textId="77777777" w:rsidR="008410E7" w:rsidRDefault="00000000">
            <w:r>
              <w:rPr>
                <w:b/>
                <w:bCs/>
                <w:color w:val="000000"/>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5A02D796" w14:textId="77777777" w:rsidR="008410E7" w:rsidRDefault="00000000">
            <w:r>
              <w:rPr>
                <w:color w:val="000000"/>
                <w:sz w:val="20"/>
                <w:szCs w:val="20"/>
              </w:rPr>
              <w:t xml:space="preserve">React.js + </w:t>
            </w:r>
            <w:proofErr w:type="spellStart"/>
            <w:r>
              <w:rPr>
                <w:color w:val="000000"/>
                <w:sz w:val="20"/>
                <w:szCs w:val="20"/>
              </w:rPr>
              <w:t>TypeScript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3A15789F" w14:textId="77777777" w:rsidR="008410E7" w:rsidRDefault="00000000">
            <w:r>
              <w:rPr>
                <w:color w:val="000000"/>
                <w:sz w:val="20"/>
                <w:szCs w:val="20"/>
              </w:rPr>
              <w:t>Composants réutilisables, typage fort, large écosystème</w:t>
            </w:r>
          </w:p>
        </w:tc>
      </w:tr>
      <w:tr w:rsidR="008410E7" w14:paraId="3344DB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761020D" w14:textId="77777777" w:rsidR="008410E7" w:rsidRDefault="00000000">
            <w:proofErr w:type="spellStart"/>
            <w:r>
              <w:rPr>
                <w:b/>
                <w:bCs/>
                <w:color w:val="000000"/>
                <w:sz w:val="20"/>
                <w:szCs w:val="20"/>
              </w:rPr>
              <w:t>Styling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98A968" w14:textId="77777777" w:rsidR="008410E7" w:rsidRDefault="00000000">
            <w:proofErr w:type="spellStart"/>
            <w:r>
              <w:rPr>
                <w:color w:val="000000"/>
                <w:sz w:val="20"/>
                <w:szCs w:val="20"/>
              </w:rPr>
              <w:t>Tailwind</w:t>
            </w:r>
            <w:proofErr w:type="spellEnd"/>
            <w:r>
              <w:rPr>
                <w:color w:val="000000"/>
                <w:sz w:val="20"/>
                <w:szCs w:val="20"/>
              </w:rPr>
              <w:t xml:space="preserve"> CSS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A7B7D8" w14:textId="77777777" w:rsidR="008410E7" w:rsidRDefault="00000000">
            <w:r>
              <w:rPr>
                <w:color w:val="000000"/>
                <w:sz w:val="20"/>
                <w:szCs w:val="20"/>
              </w:rPr>
              <w:t>Utilitaire, responsive, personnalisable</w:t>
            </w:r>
          </w:p>
        </w:tc>
      </w:tr>
      <w:tr w:rsidR="008410E7" w14:paraId="5F2C94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73960AD9" w14:textId="77777777" w:rsidR="008410E7" w:rsidRDefault="00000000">
            <w:r>
              <w:rPr>
                <w:b/>
                <w:bCs/>
                <w:color w:val="000000"/>
                <w:sz w:val="20"/>
                <w:szCs w:val="20"/>
              </w:rPr>
              <w:t>Calendrier UI</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5E2B0C95" w14:textId="77777777" w:rsidR="008410E7" w:rsidRDefault="00000000">
            <w:r>
              <w:rPr>
                <w:color w:val="000000"/>
                <w:sz w:val="20"/>
                <w:szCs w:val="20"/>
              </w:rPr>
              <w:t>FullCalendar.js</w:t>
            </w:r>
          </w:p>
        </w:tc>
        <w:tc>
          <w:tcPr>
            <w:tcW w:w="3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348EA3BF" w14:textId="77777777" w:rsidR="008410E7" w:rsidRDefault="00000000">
            <w:r>
              <w:rPr>
                <w:color w:val="000000"/>
                <w:sz w:val="20"/>
                <w:szCs w:val="20"/>
              </w:rPr>
              <w:t>Bibliothèque spécialisée, drag &amp; drop natif</w:t>
            </w:r>
          </w:p>
        </w:tc>
      </w:tr>
      <w:tr w:rsidR="008410E7" w:rsidRPr="0016259C" w14:paraId="3A9DB7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C4142FB" w14:textId="77777777" w:rsidR="008410E7" w:rsidRDefault="00000000">
            <w:r>
              <w:rPr>
                <w:b/>
                <w:bCs/>
                <w:color w:val="000000"/>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EB37331" w14:textId="77777777" w:rsidR="008410E7" w:rsidRDefault="00000000">
            <w:r>
              <w:rPr>
                <w:color w:val="000000"/>
                <w:sz w:val="20"/>
                <w:szCs w:val="20"/>
              </w:rPr>
              <w:t>Node.js + Express.js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557211A" w14:textId="77777777" w:rsidR="008410E7" w:rsidRPr="0016259C" w:rsidRDefault="00000000">
            <w:pPr>
              <w:rPr>
                <w:lang w:val="en-ZA"/>
              </w:rPr>
            </w:pPr>
            <w:r w:rsidRPr="0016259C">
              <w:rPr>
                <w:color w:val="000000"/>
                <w:sz w:val="20"/>
                <w:szCs w:val="20"/>
                <w:lang w:val="en-ZA"/>
              </w:rPr>
              <w:t xml:space="preserve">Léger, performant, JavaScript </w:t>
            </w:r>
            <w:proofErr w:type="gramStart"/>
            <w:r w:rsidRPr="0016259C">
              <w:rPr>
                <w:color w:val="000000"/>
                <w:sz w:val="20"/>
                <w:szCs w:val="20"/>
                <w:lang w:val="en-ZA"/>
              </w:rPr>
              <w:t>full-stack</w:t>
            </w:r>
            <w:proofErr w:type="gramEnd"/>
          </w:p>
        </w:tc>
      </w:tr>
      <w:tr w:rsidR="008410E7" w14:paraId="4F468D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4F951678" w14:textId="77777777" w:rsidR="008410E7" w:rsidRDefault="00000000">
            <w:r>
              <w:rPr>
                <w:b/>
                <w:bCs/>
                <w:color w:val="000000"/>
                <w:sz w:val="20"/>
                <w:szCs w:val="20"/>
              </w:rPr>
              <w:t>Base de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58BCE31" w14:textId="77777777" w:rsidR="008410E7" w:rsidRDefault="00000000">
            <w:r>
              <w:rPr>
                <w:color w:val="000000"/>
                <w:sz w:val="20"/>
                <w:szCs w:val="20"/>
              </w:rPr>
              <w:t>MySQL / PostgreSQL</w:t>
            </w:r>
          </w:p>
        </w:tc>
        <w:tc>
          <w:tcPr>
            <w:tcW w:w="3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7F71E40C" w14:textId="77777777" w:rsidR="008410E7" w:rsidRDefault="00000000">
            <w:r>
              <w:rPr>
                <w:color w:val="000000"/>
                <w:sz w:val="20"/>
                <w:szCs w:val="20"/>
              </w:rPr>
              <w:t>SGBD relationnel, requêtes complexes</w:t>
            </w:r>
          </w:p>
        </w:tc>
      </w:tr>
      <w:tr w:rsidR="008410E7" w14:paraId="1A8FA3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0B626A6" w14:textId="77777777" w:rsidR="008410E7" w:rsidRDefault="00000000">
            <w:r>
              <w:rPr>
                <w:b/>
                <w:bCs/>
                <w:color w:val="000000"/>
                <w:sz w:val="20"/>
                <w:szCs w:val="20"/>
              </w:rPr>
              <w:t>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F5915C" w14:textId="77777777" w:rsidR="008410E7" w:rsidRDefault="00000000">
            <w:proofErr w:type="spellStart"/>
            <w:r>
              <w:rPr>
                <w:color w:val="000000"/>
                <w:sz w:val="20"/>
                <w:szCs w:val="20"/>
              </w:rPr>
              <w:t>Sequelize</w:t>
            </w:r>
            <w:proofErr w:type="spellEnd"/>
            <w:r>
              <w:rPr>
                <w:color w:val="000000"/>
                <w:sz w:val="20"/>
                <w:szCs w:val="20"/>
              </w:rPr>
              <w:t xml:space="preserve"> / Prisma</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5D65535" w14:textId="77777777" w:rsidR="008410E7" w:rsidRDefault="00000000">
            <w:r>
              <w:rPr>
                <w:color w:val="000000"/>
                <w:sz w:val="20"/>
                <w:szCs w:val="20"/>
              </w:rPr>
              <w:t>Abstraction BDD, migrations, typage</w:t>
            </w:r>
          </w:p>
        </w:tc>
      </w:tr>
      <w:tr w:rsidR="008410E7" w14:paraId="729CB6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137F5544" w14:textId="77777777" w:rsidR="008410E7" w:rsidRDefault="00000000">
            <w:r>
              <w:rPr>
                <w:b/>
                <w:bCs/>
                <w:color w:val="000000"/>
                <w:sz w:val="20"/>
                <w:szCs w:val="20"/>
              </w:rPr>
              <w:t>Authentification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16F6D24B" w14:textId="77777777" w:rsidR="008410E7" w:rsidRDefault="00000000">
            <w:r>
              <w:rPr>
                <w:color w:val="000000"/>
                <w:sz w:val="20"/>
                <w:szCs w:val="20"/>
              </w:rPr>
              <w:t xml:space="preserve">JWT + </w:t>
            </w:r>
            <w:proofErr w:type="spellStart"/>
            <w:r>
              <w:rPr>
                <w:color w:val="000000"/>
                <w:sz w:val="20"/>
                <w:szCs w:val="20"/>
              </w:rPr>
              <w:t>Bcrypt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15EE50C1" w14:textId="77777777" w:rsidR="008410E7" w:rsidRDefault="00000000">
            <w:proofErr w:type="spellStart"/>
            <w:r>
              <w:rPr>
                <w:color w:val="000000"/>
                <w:sz w:val="20"/>
                <w:szCs w:val="20"/>
              </w:rPr>
              <w:t>Stateless</w:t>
            </w:r>
            <w:proofErr w:type="spellEnd"/>
            <w:r>
              <w:rPr>
                <w:color w:val="000000"/>
                <w:sz w:val="20"/>
                <w:szCs w:val="20"/>
              </w:rPr>
              <w:t>, sécurisé, scalable</w:t>
            </w:r>
          </w:p>
        </w:tc>
      </w:tr>
      <w:tr w:rsidR="008410E7" w14:paraId="147D7A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11FD8FD" w14:textId="77777777" w:rsidR="008410E7" w:rsidRDefault="00000000">
            <w:r>
              <w:rPr>
                <w:b/>
                <w:bCs/>
                <w:color w:val="000000"/>
                <w:sz w:val="20"/>
                <w:szCs w:val="20"/>
              </w:rPr>
              <w:t xml:space="preserve">Notifications </w:t>
            </w:r>
            <w:proofErr w:type="gramStart"/>
            <w:r>
              <w:rPr>
                <w:b/>
                <w:bCs/>
                <w:color w:val="000000"/>
                <w:sz w:val="20"/>
                <w:szCs w:val="20"/>
              </w:rPr>
              <w:t>e-mail</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DD404E7" w14:textId="77777777" w:rsidR="008410E7" w:rsidRDefault="00000000">
            <w:r>
              <w:rPr>
                <w:color w:val="000000"/>
                <w:sz w:val="20"/>
                <w:szCs w:val="20"/>
              </w:rPr>
              <w:t>Nodemailer + SMTP</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CCE518" w14:textId="77777777" w:rsidR="008410E7" w:rsidRDefault="00000000">
            <w:r>
              <w:rPr>
                <w:color w:val="000000"/>
                <w:sz w:val="20"/>
                <w:szCs w:val="20"/>
              </w:rPr>
              <w:t>Envoi fiable de mails transactionnels</w:t>
            </w:r>
          </w:p>
        </w:tc>
      </w:tr>
      <w:tr w:rsidR="008410E7" w14:paraId="37A424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CC2DE24" w14:textId="77777777" w:rsidR="008410E7" w:rsidRDefault="00000000">
            <w:r>
              <w:rPr>
                <w:b/>
                <w:bCs/>
                <w:color w:val="000000"/>
                <w:sz w:val="20"/>
                <w:szCs w:val="20"/>
              </w:rPr>
              <w:t>Hébergement</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4AD0CD9D" w14:textId="77777777" w:rsidR="008410E7" w:rsidRDefault="00000000">
            <w:r>
              <w:rPr>
                <w:color w:val="000000"/>
                <w:sz w:val="20"/>
                <w:szCs w:val="20"/>
              </w:rPr>
              <w:t>VPS / Railway / Render</w:t>
            </w:r>
          </w:p>
        </w:tc>
        <w:tc>
          <w:tcPr>
            <w:tcW w:w="3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476CE543" w14:textId="77777777" w:rsidR="008410E7" w:rsidRDefault="00000000">
            <w:r>
              <w:rPr>
                <w:color w:val="000000"/>
                <w:sz w:val="20"/>
                <w:szCs w:val="20"/>
              </w:rPr>
              <w:t>Déploiement simple pour PFE</w:t>
            </w:r>
          </w:p>
        </w:tc>
      </w:tr>
    </w:tbl>
    <w:p w14:paraId="2F14DD22" w14:textId="77777777" w:rsidR="008410E7" w:rsidRDefault="008410E7"/>
    <w:p w14:paraId="4E741BCC" w14:textId="77777777" w:rsidR="008410E7" w:rsidRDefault="00000000">
      <w:pPr>
        <w:pStyle w:val="Titre2"/>
      </w:pPr>
      <w:r>
        <w:t>6.2 Architecture applicative</w:t>
      </w:r>
    </w:p>
    <w:p w14:paraId="575B2EA9" w14:textId="77777777" w:rsidR="008410E7" w:rsidRDefault="00000000">
      <w:pPr>
        <w:spacing w:before="80" w:after="80"/>
      </w:pPr>
      <w:r>
        <w:rPr>
          <w:color w:val="000000"/>
        </w:rPr>
        <w:t>L'application suivra une architecture en couches MVC (Modèle – Vue – Contrôleur) côté serveur, couplée à une architecture de composants côté client :</w:t>
      </w:r>
    </w:p>
    <w:p w14:paraId="6019E328" w14:textId="77777777" w:rsidR="008410E7" w:rsidRDefault="00000000">
      <w:pPr>
        <w:pStyle w:val="Paragraphedeliste"/>
        <w:numPr>
          <w:ilvl w:val="0"/>
          <w:numId w:val="2"/>
        </w:numPr>
        <w:spacing w:before="60" w:after="60"/>
      </w:pPr>
      <w:r>
        <w:rPr>
          <w:color w:val="000000"/>
        </w:rPr>
        <w:t xml:space="preserve">Couche Présentation : </w:t>
      </w:r>
      <w:proofErr w:type="spellStart"/>
      <w:r>
        <w:rPr>
          <w:color w:val="000000"/>
        </w:rPr>
        <w:t>React</w:t>
      </w:r>
      <w:proofErr w:type="spellEnd"/>
      <w:r>
        <w:rPr>
          <w:color w:val="000000"/>
        </w:rPr>
        <w:t xml:space="preserve"> SPA communiquant avec le backend via une API REST.</w:t>
      </w:r>
    </w:p>
    <w:p w14:paraId="5C2C6699" w14:textId="77777777" w:rsidR="008410E7" w:rsidRDefault="00000000">
      <w:pPr>
        <w:pStyle w:val="Paragraphedeliste"/>
        <w:numPr>
          <w:ilvl w:val="0"/>
          <w:numId w:val="2"/>
        </w:numPr>
        <w:spacing w:before="60" w:after="60"/>
      </w:pPr>
      <w:r>
        <w:rPr>
          <w:color w:val="000000"/>
        </w:rPr>
        <w:t>Couche Métier : Contrôleurs Express gérant les règles de gestion (conflits, autorisations).</w:t>
      </w:r>
    </w:p>
    <w:p w14:paraId="2E68D918" w14:textId="77777777" w:rsidR="008410E7" w:rsidRDefault="00000000">
      <w:pPr>
        <w:pStyle w:val="Paragraphedeliste"/>
        <w:numPr>
          <w:ilvl w:val="0"/>
          <w:numId w:val="2"/>
        </w:numPr>
        <w:spacing w:before="60" w:after="60"/>
      </w:pPr>
      <w:r>
        <w:rPr>
          <w:color w:val="000000"/>
        </w:rPr>
        <w:t xml:space="preserve">Couche Données : ORM Prisma / </w:t>
      </w:r>
      <w:proofErr w:type="spellStart"/>
      <w:r>
        <w:rPr>
          <w:color w:val="000000"/>
        </w:rPr>
        <w:t>Sequelize</w:t>
      </w:r>
      <w:proofErr w:type="spellEnd"/>
      <w:r>
        <w:rPr>
          <w:color w:val="000000"/>
        </w:rPr>
        <w:t xml:space="preserve"> avec un SGBD relationnel.</w:t>
      </w:r>
    </w:p>
    <w:p w14:paraId="075D3B93" w14:textId="77777777" w:rsidR="008410E7" w:rsidRDefault="00000000">
      <w:pPr>
        <w:pStyle w:val="Paragraphedeliste"/>
        <w:numPr>
          <w:ilvl w:val="0"/>
          <w:numId w:val="2"/>
        </w:numPr>
        <w:spacing w:before="60" w:after="60"/>
      </w:pPr>
      <w:r>
        <w:rPr>
          <w:color w:val="000000"/>
        </w:rPr>
        <w:t xml:space="preserve">Couche Sécurité : Middleware JWT, validation des entrées (Joi / </w:t>
      </w:r>
      <w:proofErr w:type="spellStart"/>
      <w:r>
        <w:rPr>
          <w:color w:val="000000"/>
        </w:rPr>
        <w:t>Zod</w:t>
      </w:r>
      <w:proofErr w:type="spellEnd"/>
      <w:r>
        <w:rPr>
          <w:color w:val="000000"/>
        </w:rPr>
        <w:t>), CORS configuré.</w:t>
      </w:r>
    </w:p>
    <w:p w14:paraId="1EC31F51" w14:textId="77777777" w:rsidR="008410E7" w:rsidRDefault="00000000">
      <w:pPr>
        <w:pStyle w:val="Titre2"/>
      </w:pPr>
      <w:r>
        <w:t>6.3 Modèle de données (entités principales)</w:t>
      </w:r>
    </w:p>
    <w:p w14:paraId="3E9520A5" w14:textId="77777777" w:rsidR="008410E7" w:rsidRDefault="00000000">
      <w:pPr>
        <w:pStyle w:val="Paragraphedeliste"/>
        <w:numPr>
          <w:ilvl w:val="0"/>
          <w:numId w:val="2"/>
        </w:numPr>
        <w:spacing w:before="60" w:after="60"/>
      </w:pPr>
      <w:r>
        <w:rPr>
          <w:color w:val="000000"/>
        </w:rPr>
        <w:t xml:space="preserve">Utilisateur (id, nom, prénom, </w:t>
      </w:r>
      <w:proofErr w:type="gramStart"/>
      <w:r>
        <w:rPr>
          <w:color w:val="000000"/>
        </w:rPr>
        <w:t>email</w:t>
      </w:r>
      <w:proofErr w:type="gramEnd"/>
      <w:r>
        <w:rPr>
          <w:color w:val="000000"/>
        </w:rPr>
        <w:t xml:space="preserve">, </w:t>
      </w:r>
      <w:proofErr w:type="spellStart"/>
      <w:r>
        <w:rPr>
          <w:color w:val="000000"/>
        </w:rPr>
        <w:t>mot_de_passe</w:t>
      </w:r>
      <w:proofErr w:type="spellEnd"/>
      <w:r>
        <w:rPr>
          <w:color w:val="000000"/>
        </w:rPr>
        <w:t>, rôle, actif)</w:t>
      </w:r>
    </w:p>
    <w:p w14:paraId="7A1238F2" w14:textId="77777777" w:rsidR="008410E7" w:rsidRDefault="00000000">
      <w:pPr>
        <w:pStyle w:val="Paragraphedeliste"/>
        <w:numPr>
          <w:ilvl w:val="0"/>
          <w:numId w:val="2"/>
        </w:numPr>
        <w:spacing w:before="60" w:after="60"/>
      </w:pPr>
      <w:r>
        <w:rPr>
          <w:color w:val="000000"/>
        </w:rPr>
        <w:t>Groupe (id, nom, niveau, filière, capacité)</w:t>
      </w:r>
    </w:p>
    <w:p w14:paraId="281FA868" w14:textId="77777777" w:rsidR="008410E7" w:rsidRDefault="00000000">
      <w:pPr>
        <w:pStyle w:val="Paragraphedeliste"/>
        <w:numPr>
          <w:ilvl w:val="0"/>
          <w:numId w:val="2"/>
        </w:numPr>
        <w:spacing w:before="60" w:after="60"/>
      </w:pPr>
      <w:r>
        <w:rPr>
          <w:color w:val="000000"/>
        </w:rPr>
        <w:t>Salle (id, nom, capacité, équipements, disponible)</w:t>
      </w:r>
    </w:p>
    <w:p w14:paraId="618C676F" w14:textId="77777777" w:rsidR="008410E7" w:rsidRDefault="00000000">
      <w:pPr>
        <w:pStyle w:val="Paragraphedeliste"/>
        <w:numPr>
          <w:ilvl w:val="0"/>
          <w:numId w:val="2"/>
        </w:numPr>
        <w:spacing w:before="60" w:after="60"/>
      </w:pPr>
      <w:r>
        <w:rPr>
          <w:color w:val="000000"/>
        </w:rPr>
        <w:t xml:space="preserve">Matière (id, nom, code, </w:t>
      </w:r>
      <w:proofErr w:type="spellStart"/>
      <w:r>
        <w:rPr>
          <w:color w:val="000000"/>
        </w:rPr>
        <w:t>volume_horaire</w:t>
      </w:r>
      <w:proofErr w:type="spellEnd"/>
      <w:r>
        <w:rPr>
          <w:color w:val="000000"/>
        </w:rPr>
        <w:t>, coefficient)</w:t>
      </w:r>
    </w:p>
    <w:p w14:paraId="6268FC5E" w14:textId="77777777" w:rsidR="008410E7" w:rsidRDefault="00000000">
      <w:pPr>
        <w:pStyle w:val="Paragraphedeliste"/>
        <w:numPr>
          <w:ilvl w:val="0"/>
          <w:numId w:val="2"/>
        </w:numPr>
        <w:spacing w:before="60" w:after="60"/>
      </w:pPr>
      <w:r>
        <w:rPr>
          <w:color w:val="000000"/>
        </w:rPr>
        <w:t xml:space="preserve">Enseignant (id, </w:t>
      </w:r>
      <w:proofErr w:type="spellStart"/>
      <w:r>
        <w:rPr>
          <w:color w:val="000000"/>
        </w:rPr>
        <w:t>utilisateur_id</w:t>
      </w:r>
      <w:proofErr w:type="spellEnd"/>
      <w:r>
        <w:rPr>
          <w:color w:val="000000"/>
        </w:rPr>
        <w:t>, spécialité, disponibilités)</w:t>
      </w:r>
    </w:p>
    <w:p w14:paraId="70A68354" w14:textId="77777777" w:rsidR="008410E7" w:rsidRDefault="00000000">
      <w:pPr>
        <w:pStyle w:val="Paragraphedeliste"/>
        <w:numPr>
          <w:ilvl w:val="0"/>
          <w:numId w:val="2"/>
        </w:numPr>
        <w:spacing w:before="60" w:after="60"/>
      </w:pPr>
      <w:r>
        <w:rPr>
          <w:color w:val="000000"/>
        </w:rPr>
        <w:t xml:space="preserve">Créneau (id, date, </w:t>
      </w:r>
      <w:proofErr w:type="spellStart"/>
      <w:r>
        <w:rPr>
          <w:color w:val="000000"/>
        </w:rPr>
        <w:t>heure_début</w:t>
      </w:r>
      <w:proofErr w:type="spellEnd"/>
      <w:r>
        <w:rPr>
          <w:color w:val="000000"/>
        </w:rPr>
        <w:t xml:space="preserve">, </w:t>
      </w:r>
      <w:proofErr w:type="spellStart"/>
      <w:r>
        <w:rPr>
          <w:color w:val="000000"/>
        </w:rPr>
        <w:t>heure_fin</w:t>
      </w:r>
      <w:proofErr w:type="spellEnd"/>
      <w:r>
        <w:rPr>
          <w:color w:val="000000"/>
        </w:rPr>
        <w:t xml:space="preserve">, </w:t>
      </w:r>
      <w:proofErr w:type="spellStart"/>
      <w:r>
        <w:rPr>
          <w:color w:val="000000"/>
        </w:rPr>
        <w:t>matière_id</w:t>
      </w:r>
      <w:proofErr w:type="spellEnd"/>
      <w:r>
        <w:rPr>
          <w:color w:val="000000"/>
        </w:rPr>
        <w:t xml:space="preserve">, </w:t>
      </w:r>
      <w:proofErr w:type="spellStart"/>
      <w:r>
        <w:rPr>
          <w:color w:val="000000"/>
        </w:rPr>
        <w:t>enseignant_id</w:t>
      </w:r>
      <w:proofErr w:type="spellEnd"/>
      <w:r>
        <w:rPr>
          <w:color w:val="000000"/>
        </w:rPr>
        <w:t xml:space="preserve">, </w:t>
      </w:r>
      <w:proofErr w:type="spellStart"/>
      <w:r>
        <w:rPr>
          <w:color w:val="000000"/>
        </w:rPr>
        <w:t>salle_id</w:t>
      </w:r>
      <w:proofErr w:type="spellEnd"/>
      <w:r>
        <w:rPr>
          <w:color w:val="000000"/>
        </w:rPr>
        <w:t xml:space="preserve">, </w:t>
      </w:r>
      <w:proofErr w:type="spellStart"/>
      <w:r>
        <w:rPr>
          <w:color w:val="000000"/>
        </w:rPr>
        <w:t>groupe_id</w:t>
      </w:r>
      <w:proofErr w:type="spellEnd"/>
      <w:r>
        <w:rPr>
          <w:color w:val="000000"/>
        </w:rPr>
        <w:t>, type, récurrent)</w:t>
      </w:r>
    </w:p>
    <w:p w14:paraId="3F091DE9" w14:textId="77777777" w:rsidR="008410E7" w:rsidRDefault="00000000">
      <w:pPr>
        <w:pStyle w:val="Paragraphedeliste"/>
        <w:numPr>
          <w:ilvl w:val="0"/>
          <w:numId w:val="2"/>
        </w:numPr>
        <w:spacing w:before="60" w:after="60"/>
      </w:pPr>
      <w:r>
        <w:rPr>
          <w:color w:val="000000"/>
        </w:rPr>
        <w:t xml:space="preserve">Notification (id, </w:t>
      </w:r>
      <w:proofErr w:type="spellStart"/>
      <w:r>
        <w:rPr>
          <w:color w:val="000000"/>
        </w:rPr>
        <w:t>utilisateur_id</w:t>
      </w:r>
      <w:proofErr w:type="spellEnd"/>
      <w:r>
        <w:rPr>
          <w:color w:val="000000"/>
        </w:rPr>
        <w:t xml:space="preserve">, message, lu, </w:t>
      </w:r>
      <w:proofErr w:type="spellStart"/>
      <w:r>
        <w:rPr>
          <w:color w:val="000000"/>
        </w:rPr>
        <w:t>créé_le</w:t>
      </w:r>
      <w:proofErr w:type="spellEnd"/>
      <w:r>
        <w:rPr>
          <w:color w:val="000000"/>
        </w:rPr>
        <w:t>)</w:t>
      </w:r>
    </w:p>
    <w:p w14:paraId="5BCD38CD" w14:textId="77777777" w:rsidR="008410E7" w:rsidRDefault="00000000">
      <w:r>
        <w:br w:type="page"/>
      </w:r>
    </w:p>
    <w:p w14:paraId="6B090369" w14:textId="77777777" w:rsidR="008410E7" w:rsidRDefault="00000000">
      <w:pPr>
        <w:pStyle w:val="Titre1"/>
        <w:pBdr>
          <w:bottom w:val="single" w:sz="6" w:space="4" w:color="2E75B6"/>
        </w:pBdr>
      </w:pPr>
      <w:r>
        <w:lastRenderedPageBreak/>
        <w:t>7. Planification du Projet</w:t>
      </w:r>
    </w:p>
    <w:p w14:paraId="53D4C569" w14:textId="77777777" w:rsidR="008410E7" w:rsidRDefault="00000000">
      <w:pPr>
        <w:pStyle w:val="Titre2"/>
      </w:pPr>
      <w:r>
        <w:t>7.1 Méthodologie</w:t>
      </w:r>
    </w:p>
    <w:p w14:paraId="24A62723" w14:textId="77777777" w:rsidR="008410E7" w:rsidRDefault="00000000">
      <w:pPr>
        <w:spacing w:before="80" w:after="80"/>
      </w:pPr>
      <w:r>
        <w:rPr>
          <w:color w:val="000000"/>
        </w:rPr>
        <w:t>Le projet sera conduit selon une approche Agile / Scrum adaptée au contexte académique, avec des sprints de deux semaines et des livrables intermédiaires validés par l'encadrant.</w:t>
      </w:r>
    </w:p>
    <w:p w14:paraId="153822F7" w14:textId="77777777" w:rsidR="008410E7" w:rsidRDefault="00000000">
      <w:pPr>
        <w:pStyle w:val="Titre2"/>
      </w:pPr>
      <w:r>
        <w:t>7.2 Phasage et jalons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
        <w:gridCol w:w="3107"/>
        <w:gridCol w:w="2434"/>
        <w:gridCol w:w="2536"/>
      </w:tblGrid>
      <w:tr w:rsidR="008410E7" w14:paraId="46CF172A" w14:textId="77777777">
        <w:tblPrEx>
          <w:tblCellMar>
            <w:top w:w="0" w:type="dxa"/>
            <w:bottom w:w="0" w:type="dxa"/>
          </w:tblCellMar>
        </w:tblPrEx>
        <w:tc>
          <w:tcPr>
            <w:tcW w:w="7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25A20884" w14:textId="77777777" w:rsidR="008410E7" w:rsidRDefault="00000000">
            <w:pPr>
              <w:jc w:val="center"/>
            </w:pPr>
            <w:r>
              <w:rPr>
                <w:b/>
                <w:bCs/>
                <w:color w:val="FFFFFF"/>
              </w:rPr>
              <w:t>Phase</w:t>
            </w:r>
          </w:p>
        </w:tc>
        <w:tc>
          <w:tcPr>
            <w:tcW w:w="32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542D7EED" w14:textId="77777777" w:rsidR="008410E7" w:rsidRDefault="00000000">
            <w:pPr>
              <w:jc w:val="center"/>
            </w:pPr>
            <w:r>
              <w:rPr>
                <w:b/>
                <w:bCs/>
                <w:color w:val="FFFFFF"/>
              </w:rPr>
              <w:t>Activités principales</w:t>
            </w:r>
          </w:p>
        </w:tc>
        <w:tc>
          <w:tcPr>
            <w:tcW w:w="25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706B352B" w14:textId="77777777" w:rsidR="008410E7" w:rsidRDefault="00000000">
            <w:pPr>
              <w:jc w:val="center"/>
            </w:pPr>
            <w:r>
              <w:rPr>
                <w:b/>
                <w:bCs/>
                <w:color w:val="FFFFFF"/>
              </w:rPr>
              <w:t>Livrables</w:t>
            </w:r>
          </w:p>
        </w:tc>
        <w:tc>
          <w:tcPr>
            <w:tcW w:w="2626"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5BE3A21D" w14:textId="77777777" w:rsidR="008410E7" w:rsidRDefault="00000000">
            <w:pPr>
              <w:jc w:val="center"/>
            </w:pPr>
            <w:r>
              <w:rPr>
                <w:b/>
                <w:bCs/>
                <w:color w:val="FFFFFF"/>
              </w:rPr>
              <w:t>Durée estimée</w:t>
            </w:r>
          </w:p>
        </w:tc>
      </w:tr>
      <w:tr w:rsidR="008410E7" w14:paraId="7AE68C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11B87DED" w14:textId="77777777" w:rsidR="008410E7" w:rsidRDefault="00000000">
            <w:pPr>
              <w:jc w:val="center"/>
            </w:pPr>
            <w:r>
              <w:rPr>
                <w:b/>
                <w:bCs/>
                <w:color w:val="000000"/>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6DC3B480" w14:textId="77777777" w:rsidR="008410E7" w:rsidRDefault="00000000">
            <w:r>
              <w:rPr>
                <w:color w:val="000000"/>
                <w:sz w:val="20"/>
                <w:szCs w:val="20"/>
              </w:rPr>
              <w:t>Analyse des besoins, étude de l'existant, rédaction du cahier des charges</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07F096AD" w14:textId="77777777" w:rsidR="008410E7" w:rsidRDefault="00000000">
            <w:r>
              <w:rPr>
                <w:color w:val="000000"/>
                <w:sz w:val="20"/>
                <w:szCs w:val="20"/>
              </w:rPr>
              <w:t>CDC validé, diagrammes UML</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33D12E36" w14:textId="77777777" w:rsidR="008410E7" w:rsidRDefault="00000000">
            <w:pPr>
              <w:jc w:val="center"/>
            </w:pPr>
            <w:r>
              <w:rPr>
                <w:color w:val="000000"/>
                <w:sz w:val="20"/>
                <w:szCs w:val="20"/>
              </w:rPr>
              <w:t>2 semaines</w:t>
            </w:r>
          </w:p>
        </w:tc>
      </w:tr>
      <w:tr w:rsidR="008410E7" w14:paraId="67C349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A553DC" w14:textId="77777777" w:rsidR="008410E7" w:rsidRDefault="00000000">
            <w:pPr>
              <w:jc w:val="center"/>
            </w:pPr>
            <w:r>
              <w:rPr>
                <w:b/>
                <w:bCs/>
                <w:color w:val="000000"/>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68F1648" w14:textId="77777777" w:rsidR="008410E7" w:rsidRDefault="00000000">
            <w:r>
              <w:rPr>
                <w:color w:val="000000"/>
                <w:sz w:val="20"/>
                <w:szCs w:val="20"/>
              </w:rPr>
              <w:t>Conception BDD, maquettes UI/UX, architecture détaillée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56AFA2" w14:textId="77777777" w:rsidR="008410E7" w:rsidRDefault="00000000">
            <w:r>
              <w:rPr>
                <w:color w:val="000000"/>
                <w:sz w:val="20"/>
                <w:szCs w:val="20"/>
              </w:rPr>
              <w:t xml:space="preserve">Maquettes </w:t>
            </w:r>
            <w:proofErr w:type="spellStart"/>
            <w:r>
              <w:rPr>
                <w:color w:val="000000"/>
                <w:sz w:val="20"/>
                <w:szCs w:val="20"/>
              </w:rPr>
              <w:t>Figma</w:t>
            </w:r>
            <w:proofErr w:type="spellEnd"/>
            <w:r>
              <w:rPr>
                <w:color w:val="000000"/>
                <w:sz w:val="20"/>
                <w:szCs w:val="20"/>
              </w:rPr>
              <w:t>, MCD/MLD</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A9CADC5" w14:textId="77777777" w:rsidR="008410E7" w:rsidRDefault="00000000">
            <w:pPr>
              <w:jc w:val="center"/>
            </w:pPr>
            <w:r>
              <w:rPr>
                <w:color w:val="000000"/>
                <w:sz w:val="20"/>
                <w:szCs w:val="20"/>
              </w:rPr>
              <w:t>2 semaines</w:t>
            </w:r>
          </w:p>
        </w:tc>
      </w:tr>
      <w:tr w:rsidR="008410E7" w14:paraId="694EEFB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49DBA28F" w14:textId="77777777" w:rsidR="008410E7" w:rsidRDefault="00000000">
            <w:pPr>
              <w:jc w:val="center"/>
            </w:pPr>
            <w:r>
              <w:rPr>
                <w:b/>
                <w:bCs/>
                <w:color w:val="000000"/>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09F825EA" w14:textId="77777777" w:rsidR="008410E7" w:rsidRDefault="00000000">
            <w:r>
              <w:rPr>
                <w:color w:val="000000"/>
                <w:sz w:val="20"/>
                <w:szCs w:val="20"/>
              </w:rPr>
              <w:t>Développement backend : API REST, authentification, gestion des ressources</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0FD32CF2" w14:textId="77777777" w:rsidR="008410E7" w:rsidRDefault="00000000">
            <w:r>
              <w:rPr>
                <w:color w:val="000000"/>
                <w:sz w:val="20"/>
                <w:szCs w:val="20"/>
              </w:rPr>
              <w:t>API fonctionnelle documentée (Swagger)</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336FF677" w14:textId="77777777" w:rsidR="008410E7" w:rsidRDefault="00000000">
            <w:pPr>
              <w:jc w:val="center"/>
            </w:pPr>
            <w:r>
              <w:rPr>
                <w:color w:val="000000"/>
                <w:sz w:val="20"/>
                <w:szCs w:val="20"/>
              </w:rPr>
              <w:t>4 semaines</w:t>
            </w:r>
          </w:p>
        </w:tc>
      </w:tr>
      <w:tr w:rsidR="008410E7" w14:paraId="00C9D3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44E6FE9" w14:textId="77777777" w:rsidR="008410E7" w:rsidRDefault="00000000">
            <w:pPr>
              <w:jc w:val="center"/>
            </w:pPr>
            <w:r>
              <w:rPr>
                <w:b/>
                <w:bCs/>
                <w:color w:val="000000"/>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27F4DE" w14:textId="77777777" w:rsidR="008410E7" w:rsidRDefault="00000000">
            <w:r>
              <w:rPr>
                <w:color w:val="000000"/>
                <w:sz w:val="20"/>
                <w:szCs w:val="20"/>
              </w:rPr>
              <w:t>Développement frontend : interfaces, calendrier, notifications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E9BD78" w14:textId="77777777" w:rsidR="008410E7" w:rsidRDefault="00000000">
            <w:r>
              <w:rPr>
                <w:color w:val="000000"/>
                <w:sz w:val="20"/>
                <w:szCs w:val="20"/>
              </w:rPr>
              <w:t>Application web intégrée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166FC0" w14:textId="77777777" w:rsidR="008410E7" w:rsidRDefault="00000000">
            <w:pPr>
              <w:jc w:val="center"/>
            </w:pPr>
            <w:r>
              <w:rPr>
                <w:color w:val="000000"/>
                <w:sz w:val="20"/>
                <w:szCs w:val="20"/>
              </w:rPr>
              <w:t>4 semaines</w:t>
            </w:r>
          </w:p>
        </w:tc>
      </w:tr>
      <w:tr w:rsidR="008410E7" w14:paraId="199CBC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59BDB274" w14:textId="77777777" w:rsidR="008410E7" w:rsidRDefault="00000000">
            <w:pPr>
              <w:jc w:val="center"/>
            </w:pPr>
            <w:r>
              <w:rPr>
                <w:b/>
                <w:bCs/>
                <w:color w:val="000000"/>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5D740407" w14:textId="77777777" w:rsidR="008410E7" w:rsidRDefault="00000000">
            <w:r>
              <w:rPr>
                <w:color w:val="000000"/>
                <w:sz w:val="20"/>
                <w:szCs w:val="20"/>
              </w:rPr>
              <w:t>Tests (unitaires, intégration, UI), correction des bugs</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46CB5776" w14:textId="77777777" w:rsidR="008410E7" w:rsidRDefault="00000000">
            <w:r>
              <w:rPr>
                <w:color w:val="000000"/>
                <w:sz w:val="20"/>
                <w:szCs w:val="20"/>
              </w:rPr>
              <w:t>Rapport de tests</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01E71852" w14:textId="77777777" w:rsidR="008410E7" w:rsidRDefault="00000000">
            <w:pPr>
              <w:jc w:val="center"/>
            </w:pPr>
            <w:r>
              <w:rPr>
                <w:color w:val="000000"/>
                <w:sz w:val="20"/>
                <w:szCs w:val="20"/>
              </w:rPr>
              <w:t>2 semaines</w:t>
            </w:r>
          </w:p>
        </w:tc>
      </w:tr>
      <w:tr w:rsidR="008410E7" w14:paraId="51A3ABB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CE8579C" w14:textId="77777777" w:rsidR="008410E7" w:rsidRDefault="00000000">
            <w:pPr>
              <w:jc w:val="center"/>
            </w:pPr>
            <w:r>
              <w:rPr>
                <w:b/>
                <w:bCs/>
                <w:color w:val="000000"/>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875CE51" w14:textId="77777777" w:rsidR="008410E7" w:rsidRDefault="00000000">
            <w:r>
              <w:rPr>
                <w:color w:val="000000"/>
                <w:sz w:val="20"/>
                <w:szCs w:val="20"/>
              </w:rPr>
              <w:t>Déploiement, documentation finale, rédaction du rapport PFE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A78E0AE" w14:textId="77777777" w:rsidR="008410E7" w:rsidRDefault="00000000">
            <w:r>
              <w:rPr>
                <w:color w:val="000000"/>
                <w:sz w:val="20"/>
                <w:szCs w:val="20"/>
              </w:rPr>
              <w:t>Application déployée, rapport final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A503239" w14:textId="77777777" w:rsidR="008410E7" w:rsidRDefault="00000000">
            <w:pPr>
              <w:jc w:val="center"/>
            </w:pPr>
            <w:r>
              <w:rPr>
                <w:color w:val="000000"/>
                <w:sz w:val="20"/>
                <w:szCs w:val="20"/>
              </w:rPr>
              <w:t>2 semaines</w:t>
            </w:r>
          </w:p>
        </w:tc>
      </w:tr>
    </w:tbl>
    <w:p w14:paraId="0EFE903A" w14:textId="77777777" w:rsidR="008410E7" w:rsidRDefault="008410E7"/>
    <w:p w14:paraId="56EFBC43" w14:textId="77777777" w:rsidR="008410E7" w:rsidRDefault="00000000">
      <w:pPr>
        <w:spacing w:before="80" w:after="80"/>
      </w:pPr>
      <w:r>
        <w:rPr>
          <w:b/>
          <w:bCs/>
          <w:color w:val="1A3C5E"/>
        </w:rPr>
        <w:t>Durée totale estimée : 16 semaines (4 mois)</w:t>
      </w:r>
    </w:p>
    <w:p w14:paraId="46164336" w14:textId="77777777" w:rsidR="008410E7" w:rsidRDefault="00000000">
      <w:r>
        <w:br w:type="page"/>
      </w:r>
    </w:p>
    <w:p w14:paraId="5F1D4588" w14:textId="77777777" w:rsidR="008410E7" w:rsidRDefault="00000000">
      <w:pPr>
        <w:pStyle w:val="Titre1"/>
        <w:pBdr>
          <w:bottom w:val="single" w:sz="6" w:space="4" w:color="2E75B6"/>
        </w:pBdr>
      </w:pPr>
      <w:r>
        <w:lastRenderedPageBreak/>
        <w:t>8. Description des Interfaces Principales</w:t>
      </w:r>
    </w:p>
    <w:p w14:paraId="01016739" w14:textId="77777777" w:rsidR="008410E7" w:rsidRDefault="00000000">
      <w:pPr>
        <w:pStyle w:val="Titre2"/>
      </w:pPr>
      <w:r>
        <w:t>8.1 Page de connexion</w:t>
      </w:r>
    </w:p>
    <w:p w14:paraId="2DE1B001" w14:textId="77777777" w:rsidR="008410E7" w:rsidRDefault="00000000">
      <w:pPr>
        <w:pStyle w:val="Paragraphedeliste"/>
        <w:numPr>
          <w:ilvl w:val="0"/>
          <w:numId w:val="2"/>
        </w:numPr>
        <w:spacing w:before="60" w:after="60"/>
      </w:pPr>
      <w:r>
        <w:rPr>
          <w:color w:val="000000"/>
        </w:rPr>
        <w:t xml:space="preserve">Formulaire </w:t>
      </w:r>
      <w:proofErr w:type="gramStart"/>
      <w:r>
        <w:rPr>
          <w:color w:val="000000"/>
        </w:rPr>
        <w:t>email</w:t>
      </w:r>
      <w:proofErr w:type="gramEnd"/>
      <w:r>
        <w:rPr>
          <w:color w:val="000000"/>
        </w:rPr>
        <w:t xml:space="preserve"> / mot de passe avec validation côté client.</w:t>
      </w:r>
    </w:p>
    <w:p w14:paraId="4629D5FB" w14:textId="77777777" w:rsidR="008410E7" w:rsidRDefault="00000000">
      <w:pPr>
        <w:pStyle w:val="Paragraphedeliste"/>
        <w:numPr>
          <w:ilvl w:val="0"/>
          <w:numId w:val="2"/>
        </w:numPr>
        <w:spacing w:before="60" w:after="60"/>
      </w:pPr>
      <w:r>
        <w:rPr>
          <w:color w:val="000000"/>
        </w:rPr>
        <w:t>Lien « Mot de passe oublié ».</w:t>
      </w:r>
    </w:p>
    <w:p w14:paraId="4E02C554" w14:textId="77777777" w:rsidR="008410E7" w:rsidRDefault="00000000">
      <w:pPr>
        <w:pStyle w:val="Paragraphedeliste"/>
        <w:numPr>
          <w:ilvl w:val="0"/>
          <w:numId w:val="2"/>
        </w:numPr>
        <w:spacing w:before="60" w:after="60"/>
      </w:pPr>
      <w:r>
        <w:rPr>
          <w:color w:val="000000"/>
        </w:rPr>
        <w:t>Redirection automatique selon le rôle après authentification.</w:t>
      </w:r>
    </w:p>
    <w:p w14:paraId="5B590014" w14:textId="77777777" w:rsidR="008410E7" w:rsidRDefault="00000000">
      <w:pPr>
        <w:pStyle w:val="Titre2"/>
      </w:pPr>
      <w:r>
        <w:t>8.2 Tableau de bord Administrateur</w:t>
      </w:r>
    </w:p>
    <w:p w14:paraId="0064F3EF" w14:textId="77777777" w:rsidR="008410E7" w:rsidRDefault="00000000">
      <w:pPr>
        <w:pStyle w:val="Paragraphedeliste"/>
        <w:numPr>
          <w:ilvl w:val="0"/>
          <w:numId w:val="2"/>
        </w:numPr>
        <w:spacing w:before="60" w:after="60"/>
      </w:pPr>
      <w:r>
        <w:rPr>
          <w:color w:val="000000"/>
        </w:rPr>
        <w:t>Statistiques clés : nombre d'enseignants, groupes, salles, conflits détectés.</w:t>
      </w:r>
    </w:p>
    <w:p w14:paraId="3BEEC42F" w14:textId="77777777" w:rsidR="008410E7" w:rsidRDefault="00000000">
      <w:pPr>
        <w:pStyle w:val="Paragraphedeliste"/>
        <w:numPr>
          <w:ilvl w:val="0"/>
          <w:numId w:val="2"/>
        </w:numPr>
        <w:spacing w:before="60" w:after="60"/>
      </w:pPr>
      <w:r>
        <w:rPr>
          <w:color w:val="000000"/>
        </w:rPr>
        <w:t>Graphiques : taux d'occupation des salles par semaine, répartition horaire par filière.</w:t>
      </w:r>
    </w:p>
    <w:p w14:paraId="51E906EE" w14:textId="77777777" w:rsidR="008410E7" w:rsidRDefault="00000000">
      <w:pPr>
        <w:pStyle w:val="Paragraphedeliste"/>
        <w:numPr>
          <w:ilvl w:val="0"/>
          <w:numId w:val="2"/>
        </w:numPr>
        <w:spacing w:before="60" w:after="60"/>
      </w:pPr>
      <w:r>
        <w:rPr>
          <w:color w:val="000000"/>
        </w:rPr>
        <w:t>Accès rapide aux modules de gestion.</w:t>
      </w:r>
    </w:p>
    <w:p w14:paraId="73BBC81A" w14:textId="77777777" w:rsidR="008410E7" w:rsidRDefault="00000000">
      <w:pPr>
        <w:pStyle w:val="Titre2"/>
      </w:pPr>
      <w:r>
        <w:t>8.3 Vue calendrier principal</w:t>
      </w:r>
    </w:p>
    <w:p w14:paraId="05F88004" w14:textId="77777777" w:rsidR="008410E7" w:rsidRDefault="00000000">
      <w:pPr>
        <w:pStyle w:val="Paragraphedeliste"/>
        <w:numPr>
          <w:ilvl w:val="0"/>
          <w:numId w:val="2"/>
        </w:numPr>
        <w:spacing w:before="60" w:after="60"/>
      </w:pPr>
      <w:r>
        <w:rPr>
          <w:color w:val="000000"/>
        </w:rPr>
        <w:t>Vue semaine par défaut avec navigation par flèches.</w:t>
      </w:r>
    </w:p>
    <w:p w14:paraId="2953C297" w14:textId="77777777" w:rsidR="008410E7" w:rsidRDefault="00000000">
      <w:pPr>
        <w:pStyle w:val="Paragraphedeliste"/>
        <w:numPr>
          <w:ilvl w:val="0"/>
          <w:numId w:val="2"/>
        </w:numPr>
        <w:spacing w:before="60" w:after="60"/>
      </w:pPr>
      <w:r>
        <w:rPr>
          <w:color w:val="000000"/>
        </w:rPr>
        <w:t>Codage couleur par matière ou par groupe.</w:t>
      </w:r>
    </w:p>
    <w:p w14:paraId="0D5CE9FC" w14:textId="77777777" w:rsidR="008410E7" w:rsidRDefault="00000000">
      <w:pPr>
        <w:pStyle w:val="Paragraphedeliste"/>
        <w:numPr>
          <w:ilvl w:val="0"/>
          <w:numId w:val="2"/>
        </w:numPr>
        <w:spacing w:before="60" w:after="60"/>
      </w:pPr>
      <w:r>
        <w:rPr>
          <w:color w:val="000000"/>
        </w:rPr>
        <w:t>Clic sur un créneau pour afficher le détail (matière, enseignant, salle, groupe).</w:t>
      </w:r>
    </w:p>
    <w:p w14:paraId="408914D4" w14:textId="77777777" w:rsidR="008410E7" w:rsidRDefault="00000000">
      <w:pPr>
        <w:pStyle w:val="Paragraphedeliste"/>
        <w:numPr>
          <w:ilvl w:val="0"/>
          <w:numId w:val="2"/>
        </w:numPr>
        <w:spacing w:before="60" w:after="60"/>
      </w:pPr>
      <w:r>
        <w:rPr>
          <w:color w:val="000000"/>
        </w:rPr>
        <w:t>Bouton « + » pour ajouter un créneau directement depuis le calendrier.</w:t>
      </w:r>
    </w:p>
    <w:p w14:paraId="65F0F044" w14:textId="77777777" w:rsidR="008410E7" w:rsidRDefault="00000000">
      <w:pPr>
        <w:pStyle w:val="Paragraphedeliste"/>
        <w:numPr>
          <w:ilvl w:val="0"/>
          <w:numId w:val="2"/>
        </w:numPr>
        <w:spacing w:before="60" w:after="60"/>
      </w:pPr>
      <w:r>
        <w:rPr>
          <w:color w:val="000000"/>
        </w:rPr>
        <w:t>Indicateur visuel rouge pour les conflits détectés.</w:t>
      </w:r>
    </w:p>
    <w:p w14:paraId="673E4614" w14:textId="77777777" w:rsidR="008410E7" w:rsidRDefault="00000000">
      <w:pPr>
        <w:pStyle w:val="Titre2"/>
      </w:pPr>
      <w:r>
        <w:t>8.4 Formulaire de création de créneau</w:t>
      </w:r>
    </w:p>
    <w:p w14:paraId="5B136440" w14:textId="77777777" w:rsidR="008410E7" w:rsidRDefault="00000000">
      <w:pPr>
        <w:pStyle w:val="Paragraphedeliste"/>
        <w:numPr>
          <w:ilvl w:val="0"/>
          <w:numId w:val="2"/>
        </w:numPr>
        <w:spacing w:before="60" w:after="60"/>
      </w:pPr>
      <w:r>
        <w:rPr>
          <w:color w:val="000000"/>
        </w:rPr>
        <w:t>Sélecteurs pour : matière, enseignant, salle, groupe, date, heure début/fin.</w:t>
      </w:r>
    </w:p>
    <w:p w14:paraId="11F9D62D" w14:textId="77777777" w:rsidR="008410E7" w:rsidRDefault="00000000">
      <w:pPr>
        <w:pStyle w:val="Paragraphedeliste"/>
        <w:numPr>
          <w:ilvl w:val="0"/>
          <w:numId w:val="2"/>
        </w:numPr>
        <w:spacing w:before="60" w:after="60"/>
      </w:pPr>
      <w:r>
        <w:rPr>
          <w:color w:val="000000"/>
        </w:rPr>
        <w:t>Option de récurrence (une fois, hebdomadaire, jusqu'à une date).</w:t>
      </w:r>
    </w:p>
    <w:p w14:paraId="389A378B" w14:textId="77777777" w:rsidR="008410E7" w:rsidRDefault="00000000">
      <w:pPr>
        <w:pStyle w:val="Paragraphedeliste"/>
        <w:numPr>
          <w:ilvl w:val="0"/>
          <w:numId w:val="2"/>
        </w:numPr>
        <w:spacing w:before="60" w:after="60"/>
      </w:pPr>
      <w:r>
        <w:rPr>
          <w:color w:val="000000"/>
        </w:rPr>
        <w:t>Affichage en temps réel des conflits potentiels avant validation.</w:t>
      </w:r>
    </w:p>
    <w:p w14:paraId="0F519602" w14:textId="77777777" w:rsidR="008410E7" w:rsidRDefault="00000000">
      <w:pPr>
        <w:pStyle w:val="Titre2"/>
      </w:pPr>
      <w:r>
        <w:t>8.5 Interface Étudiant / Enseignant</w:t>
      </w:r>
    </w:p>
    <w:p w14:paraId="47F47B48" w14:textId="77777777" w:rsidR="008410E7" w:rsidRDefault="00000000">
      <w:pPr>
        <w:pStyle w:val="Paragraphedeliste"/>
        <w:numPr>
          <w:ilvl w:val="0"/>
          <w:numId w:val="2"/>
        </w:numPr>
        <w:spacing w:before="60" w:after="60"/>
      </w:pPr>
      <w:r>
        <w:rPr>
          <w:color w:val="000000"/>
        </w:rPr>
        <w:t>Vue filtrée automatiquement sur le groupe ou l'enseignant connecté.</w:t>
      </w:r>
    </w:p>
    <w:p w14:paraId="092A479C" w14:textId="77777777" w:rsidR="008410E7" w:rsidRDefault="00000000">
      <w:pPr>
        <w:pStyle w:val="Paragraphedeliste"/>
        <w:numPr>
          <w:ilvl w:val="0"/>
          <w:numId w:val="2"/>
        </w:numPr>
        <w:spacing w:before="60" w:after="60"/>
      </w:pPr>
      <w:r>
        <w:rPr>
          <w:color w:val="000000"/>
        </w:rPr>
        <w:t>Bouton d'export (PDF, Excel, iCal) en haut à droite.</w:t>
      </w:r>
    </w:p>
    <w:p w14:paraId="3609E5F8" w14:textId="77777777" w:rsidR="008410E7" w:rsidRDefault="00000000">
      <w:pPr>
        <w:pStyle w:val="Paragraphedeliste"/>
        <w:numPr>
          <w:ilvl w:val="0"/>
          <w:numId w:val="2"/>
        </w:numPr>
        <w:spacing w:before="60" w:after="60"/>
      </w:pPr>
      <w:r>
        <w:rPr>
          <w:color w:val="000000"/>
        </w:rPr>
        <w:t>Centre de notifications accessible depuis la barre de navigation.</w:t>
      </w:r>
    </w:p>
    <w:p w14:paraId="34C81AB5" w14:textId="77777777" w:rsidR="008410E7" w:rsidRDefault="00000000">
      <w:r>
        <w:br w:type="page"/>
      </w:r>
    </w:p>
    <w:p w14:paraId="7BB573C2" w14:textId="77777777" w:rsidR="008410E7" w:rsidRDefault="00000000">
      <w:pPr>
        <w:pStyle w:val="Titre1"/>
        <w:pBdr>
          <w:bottom w:val="single" w:sz="6" w:space="4" w:color="2E75B6"/>
        </w:pBdr>
      </w:pPr>
      <w:r>
        <w:lastRenderedPageBreak/>
        <w:t>9. Sécurité et Conformité</w:t>
      </w:r>
    </w:p>
    <w:p w14:paraId="7B26C9CA" w14:textId="77777777" w:rsidR="008410E7" w:rsidRDefault="00000000">
      <w:pPr>
        <w:pStyle w:val="Titre2"/>
      </w:pPr>
      <w:r>
        <w:t>9.1 Mesures de sécurité</w:t>
      </w:r>
    </w:p>
    <w:p w14:paraId="1A185561" w14:textId="77777777" w:rsidR="008410E7" w:rsidRDefault="00000000">
      <w:pPr>
        <w:pStyle w:val="Paragraphedeliste"/>
        <w:numPr>
          <w:ilvl w:val="0"/>
          <w:numId w:val="2"/>
        </w:numPr>
        <w:spacing w:before="60" w:after="60"/>
      </w:pPr>
      <w:r>
        <w:rPr>
          <w:color w:val="000000"/>
        </w:rPr>
        <w:t xml:space="preserve">Hachage des mots de passe avec </w:t>
      </w:r>
      <w:proofErr w:type="spellStart"/>
      <w:r>
        <w:rPr>
          <w:color w:val="000000"/>
        </w:rPr>
        <w:t>bcrypt</w:t>
      </w:r>
      <w:proofErr w:type="spellEnd"/>
      <w:r>
        <w:rPr>
          <w:color w:val="000000"/>
        </w:rPr>
        <w:t xml:space="preserve"> (facteur de coût ≥ 12).</w:t>
      </w:r>
    </w:p>
    <w:p w14:paraId="32901B9E" w14:textId="77777777" w:rsidR="008410E7" w:rsidRDefault="00000000">
      <w:pPr>
        <w:pStyle w:val="Paragraphedeliste"/>
        <w:numPr>
          <w:ilvl w:val="0"/>
          <w:numId w:val="2"/>
        </w:numPr>
        <w:spacing w:before="60" w:after="60"/>
      </w:pPr>
      <w:proofErr w:type="spellStart"/>
      <w:r>
        <w:rPr>
          <w:color w:val="000000"/>
        </w:rPr>
        <w:t>Tokens</w:t>
      </w:r>
      <w:proofErr w:type="spellEnd"/>
      <w:r>
        <w:rPr>
          <w:color w:val="000000"/>
        </w:rPr>
        <w:t xml:space="preserve"> JWT avec durée de vie limitée et mécanisme de </w:t>
      </w:r>
      <w:proofErr w:type="spellStart"/>
      <w:r>
        <w:rPr>
          <w:color w:val="000000"/>
        </w:rPr>
        <w:t>refresh</w:t>
      </w:r>
      <w:proofErr w:type="spellEnd"/>
      <w:r>
        <w:rPr>
          <w:color w:val="000000"/>
        </w:rPr>
        <w:t xml:space="preserve"> </w:t>
      </w:r>
      <w:proofErr w:type="spellStart"/>
      <w:r>
        <w:rPr>
          <w:color w:val="000000"/>
        </w:rPr>
        <w:t>token</w:t>
      </w:r>
      <w:proofErr w:type="spellEnd"/>
      <w:r>
        <w:rPr>
          <w:color w:val="000000"/>
        </w:rPr>
        <w:t>.</w:t>
      </w:r>
    </w:p>
    <w:p w14:paraId="5D804AC6" w14:textId="77777777" w:rsidR="008410E7" w:rsidRDefault="00000000">
      <w:pPr>
        <w:pStyle w:val="Paragraphedeliste"/>
        <w:numPr>
          <w:ilvl w:val="0"/>
          <w:numId w:val="2"/>
        </w:numPr>
        <w:spacing w:before="60" w:after="60"/>
      </w:pPr>
      <w:r>
        <w:rPr>
          <w:color w:val="000000"/>
        </w:rPr>
        <w:t>Validation stricte de toutes les entrées utilisateur (XSS, injection SQL).</w:t>
      </w:r>
    </w:p>
    <w:p w14:paraId="1DC1679F" w14:textId="77777777" w:rsidR="008410E7" w:rsidRDefault="00000000">
      <w:pPr>
        <w:pStyle w:val="Paragraphedeliste"/>
        <w:numPr>
          <w:ilvl w:val="0"/>
          <w:numId w:val="2"/>
        </w:numPr>
        <w:spacing w:before="60" w:after="60"/>
      </w:pPr>
      <w:r>
        <w:rPr>
          <w:color w:val="000000"/>
        </w:rPr>
        <w:t xml:space="preserve">Protection CSRF (Cross-Site </w:t>
      </w:r>
      <w:proofErr w:type="spellStart"/>
      <w:r>
        <w:rPr>
          <w:color w:val="000000"/>
        </w:rPr>
        <w:t>Request</w:t>
      </w:r>
      <w:proofErr w:type="spellEnd"/>
      <w:r>
        <w:rPr>
          <w:color w:val="000000"/>
        </w:rPr>
        <w:t xml:space="preserve"> </w:t>
      </w:r>
      <w:proofErr w:type="spellStart"/>
      <w:r>
        <w:rPr>
          <w:color w:val="000000"/>
        </w:rPr>
        <w:t>Forgery</w:t>
      </w:r>
      <w:proofErr w:type="spellEnd"/>
      <w:r>
        <w:rPr>
          <w:color w:val="000000"/>
        </w:rPr>
        <w:t>) sur les formulaires.</w:t>
      </w:r>
    </w:p>
    <w:p w14:paraId="1FB10280" w14:textId="77777777" w:rsidR="008410E7" w:rsidRDefault="00000000">
      <w:pPr>
        <w:pStyle w:val="Paragraphedeliste"/>
        <w:numPr>
          <w:ilvl w:val="0"/>
          <w:numId w:val="2"/>
        </w:numPr>
        <w:spacing w:before="60" w:after="60"/>
      </w:pPr>
      <w:r>
        <w:rPr>
          <w:color w:val="000000"/>
        </w:rPr>
        <w:t>Configuration HTTPS obligatoire en production.</w:t>
      </w:r>
    </w:p>
    <w:p w14:paraId="64B9A3C4" w14:textId="77777777" w:rsidR="008410E7" w:rsidRDefault="00000000">
      <w:pPr>
        <w:pStyle w:val="Paragraphedeliste"/>
        <w:numPr>
          <w:ilvl w:val="0"/>
          <w:numId w:val="2"/>
        </w:numPr>
        <w:spacing w:before="60" w:after="60"/>
      </w:pPr>
      <w:r>
        <w:rPr>
          <w:color w:val="000000"/>
        </w:rPr>
        <w:t>En-têtes de sécurité HTTP via Helmet.js (CSP, X-Frame-Options, etc.).</w:t>
      </w:r>
    </w:p>
    <w:p w14:paraId="40CC8A0B" w14:textId="77777777" w:rsidR="008410E7" w:rsidRDefault="00000000">
      <w:pPr>
        <w:pStyle w:val="Paragraphedeliste"/>
        <w:numPr>
          <w:ilvl w:val="0"/>
          <w:numId w:val="2"/>
        </w:numPr>
        <w:spacing w:before="60" w:after="60"/>
      </w:pPr>
      <w:r>
        <w:rPr>
          <w:color w:val="000000"/>
        </w:rPr>
        <w:t>Journalisation des actions sensibles (connexions, modifications de planning).</w:t>
      </w:r>
    </w:p>
    <w:p w14:paraId="01D89ACC" w14:textId="77777777" w:rsidR="008410E7" w:rsidRDefault="00000000">
      <w:pPr>
        <w:pStyle w:val="Titre2"/>
      </w:pPr>
      <w:r>
        <w:t>9.2 Gestion des données personnelles</w:t>
      </w:r>
    </w:p>
    <w:p w14:paraId="6DB72C91" w14:textId="77777777" w:rsidR="008410E7" w:rsidRDefault="00000000">
      <w:pPr>
        <w:spacing w:before="80" w:after="80"/>
      </w:pPr>
      <w:r>
        <w:rPr>
          <w:color w:val="000000"/>
        </w:rPr>
        <w:t>Conformément aux bonnes pratiques et aux réglementations en vigueur (RGPD en Europe, loi 09-08 au Maroc), l'application respectera les principes suivants :</w:t>
      </w:r>
    </w:p>
    <w:p w14:paraId="2735BA2E" w14:textId="77777777" w:rsidR="008410E7" w:rsidRDefault="00000000">
      <w:pPr>
        <w:pStyle w:val="Paragraphedeliste"/>
        <w:numPr>
          <w:ilvl w:val="0"/>
          <w:numId w:val="2"/>
        </w:numPr>
        <w:spacing w:before="60" w:after="60"/>
      </w:pPr>
      <w:r>
        <w:rPr>
          <w:color w:val="000000"/>
        </w:rPr>
        <w:t>Collecte minimale des données nécessaires au fonctionnement.</w:t>
      </w:r>
    </w:p>
    <w:p w14:paraId="533438B9" w14:textId="77777777" w:rsidR="008410E7" w:rsidRDefault="00000000">
      <w:pPr>
        <w:pStyle w:val="Paragraphedeliste"/>
        <w:numPr>
          <w:ilvl w:val="0"/>
          <w:numId w:val="2"/>
        </w:numPr>
        <w:spacing w:before="60" w:after="60"/>
      </w:pPr>
      <w:r>
        <w:rPr>
          <w:color w:val="000000"/>
        </w:rPr>
        <w:t>Droit d'accès, de rectification et de suppression des données personnelles.</w:t>
      </w:r>
    </w:p>
    <w:p w14:paraId="1570EC06" w14:textId="77777777" w:rsidR="008410E7" w:rsidRDefault="00000000">
      <w:pPr>
        <w:pStyle w:val="Paragraphedeliste"/>
        <w:numPr>
          <w:ilvl w:val="0"/>
          <w:numId w:val="2"/>
        </w:numPr>
        <w:spacing w:before="60" w:after="60"/>
      </w:pPr>
      <w:r>
        <w:rPr>
          <w:color w:val="000000"/>
        </w:rPr>
        <w:t>Politique de confidentialité accessible depuis l'application.</w:t>
      </w:r>
    </w:p>
    <w:p w14:paraId="281B5B5A" w14:textId="77777777" w:rsidR="008410E7" w:rsidRDefault="00000000">
      <w:r>
        <w:br w:type="page"/>
      </w:r>
    </w:p>
    <w:p w14:paraId="3C8C55E0" w14:textId="77777777" w:rsidR="008410E7" w:rsidRDefault="00000000">
      <w:pPr>
        <w:pStyle w:val="Titre1"/>
        <w:pBdr>
          <w:bottom w:val="single" w:sz="6" w:space="4" w:color="2E75B6"/>
        </w:pBdr>
      </w:pPr>
      <w:r>
        <w:lastRenderedPageBreak/>
        <w:t>10. Stratégie de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8410E7" w14:paraId="701D7E7F"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6EC74578" w14:textId="77777777" w:rsidR="008410E7" w:rsidRDefault="00000000">
            <w:pPr>
              <w:jc w:val="center"/>
            </w:pPr>
            <w:r>
              <w:rPr>
                <w:b/>
                <w:bCs/>
                <w:color w:val="FFFFFF"/>
              </w:rPr>
              <w:t>Type de test</w:t>
            </w:r>
          </w:p>
        </w:tc>
        <w:tc>
          <w:tcPr>
            <w:tcW w:w="30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6DC0F74A" w14:textId="77777777" w:rsidR="008410E7" w:rsidRDefault="00000000">
            <w:pPr>
              <w:jc w:val="center"/>
            </w:pPr>
            <w:r>
              <w:rPr>
                <w:b/>
                <w:bCs/>
                <w:color w:val="FFFFFF"/>
              </w:rPr>
              <w:t>Outil(s)</w:t>
            </w:r>
          </w:p>
        </w:tc>
        <w:tc>
          <w:tcPr>
            <w:tcW w:w="3626"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1EDBC4E6" w14:textId="77777777" w:rsidR="008410E7" w:rsidRDefault="00000000">
            <w:pPr>
              <w:jc w:val="center"/>
            </w:pPr>
            <w:r>
              <w:rPr>
                <w:b/>
                <w:bCs/>
                <w:color w:val="FFFFFF"/>
              </w:rPr>
              <w:t>Objectif</w:t>
            </w:r>
          </w:p>
        </w:tc>
      </w:tr>
      <w:tr w:rsidR="008410E7" w14:paraId="5AF946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368AD143" w14:textId="77777777" w:rsidR="008410E7" w:rsidRDefault="00000000">
            <w:r>
              <w:rPr>
                <w:b/>
                <w:bCs/>
                <w:color w:val="000000"/>
                <w:sz w:val="20"/>
                <w:szCs w:val="20"/>
              </w:rPr>
              <w:t>Tests unitaires</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068ACC63" w14:textId="77777777" w:rsidR="008410E7" w:rsidRDefault="00000000">
            <w:r>
              <w:rPr>
                <w:color w:val="000000"/>
                <w:sz w:val="20"/>
                <w:szCs w:val="20"/>
              </w:rPr>
              <w:t xml:space="preserve">Jest / </w:t>
            </w:r>
            <w:proofErr w:type="spellStart"/>
            <w:r>
              <w:rPr>
                <w:color w:val="000000"/>
                <w:sz w:val="20"/>
                <w:szCs w:val="20"/>
              </w:rPr>
              <w:t>Vitest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15CFABAA" w14:textId="77777777" w:rsidR="008410E7" w:rsidRDefault="00000000">
            <w:r>
              <w:rPr>
                <w:color w:val="000000"/>
                <w:sz w:val="20"/>
                <w:szCs w:val="20"/>
              </w:rPr>
              <w:t>Valider chaque fonction / composant isolément</w:t>
            </w:r>
          </w:p>
        </w:tc>
      </w:tr>
      <w:tr w:rsidR="008410E7" w14:paraId="290CCB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253486" w14:textId="77777777" w:rsidR="008410E7" w:rsidRDefault="00000000">
            <w:r>
              <w:rPr>
                <w:b/>
                <w:bCs/>
                <w:color w:val="000000"/>
                <w:sz w:val="20"/>
                <w:szCs w:val="20"/>
              </w:rPr>
              <w:t>Tests d'intégration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65CBFA3" w14:textId="77777777" w:rsidR="008410E7" w:rsidRDefault="00000000">
            <w:proofErr w:type="spellStart"/>
            <w:r>
              <w:rPr>
                <w:color w:val="000000"/>
                <w:sz w:val="20"/>
                <w:szCs w:val="20"/>
              </w:rPr>
              <w:t>Supertest</w:t>
            </w:r>
            <w:proofErr w:type="spellEnd"/>
            <w:r>
              <w:rPr>
                <w:color w:val="000000"/>
                <w:sz w:val="20"/>
                <w:szCs w:val="20"/>
              </w:rPr>
              <w:t xml:space="preserve"> (API REST)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30AA95" w14:textId="77777777" w:rsidR="008410E7" w:rsidRDefault="00000000">
            <w:r>
              <w:rPr>
                <w:color w:val="000000"/>
                <w:sz w:val="20"/>
                <w:szCs w:val="20"/>
              </w:rPr>
              <w:t>Valider les interactions entre modules</w:t>
            </w:r>
          </w:p>
        </w:tc>
      </w:tr>
      <w:tr w:rsidR="008410E7" w14:paraId="189E60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6AF54D19" w14:textId="77777777" w:rsidR="008410E7" w:rsidRDefault="00000000">
            <w:r>
              <w:rPr>
                <w:b/>
                <w:bCs/>
                <w:color w:val="000000"/>
                <w:sz w:val="20"/>
                <w:szCs w:val="20"/>
              </w:rPr>
              <w:t>Tests end-to-end</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5F9BAF4B" w14:textId="77777777" w:rsidR="008410E7" w:rsidRDefault="00000000">
            <w:r>
              <w:rPr>
                <w:color w:val="000000"/>
                <w:sz w:val="20"/>
                <w:szCs w:val="20"/>
              </w:rPr>
              <w:t xml:space="preserve">Cypress / </w:t>
            </w:r>
            <w:proofErr w:type="spellStart"/>
            <w:r>
              <w:rPr>
                <w:color w:val="000000"/>
                <w:sz w:val="20"/>
                <w:szCs w:val="20"/>
              </w:rPr>
              <w:t>Playwright</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72A0A9C8" w14:textId="77777777" w:rsidR="008410E7" w:rsidRDefault="00000000">
            <w:r>
              <w:rPr>
                <w:color w:val="000000"/>
                <w:sz w:val="20"/>
                <w:szCs w:val="20"/>
              </w:rPr>
              <w:t>Simuler les parcours utilisateurs complets</w:t>
            </w:r>
          </w:p>
        </w:tc>
      </w:tr>
      <w:tr w:rsidR="008410E7" w14:paraId="0EF528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DCAEBD" w14:textId="77777777" w:rsidR="008410E7" w:rsidRDefault="00000000">
            <w:r>
              <w:rPr>
                <w:b/>
                <w:bCs/>
                <w:color w:val="000000"/>
                <w:sz w:val="20"/>
                <w:szCs w:val="20"/>
              </w:rPr>
              <w:t>Tests de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283CF6" w14:textId="77777777" w:rsidR="008410E7" w:rsidRDefault="00000000">
            <w:r>
              <w:rPr>
                <w:color w:val="000000"/>
                <w:sz w:val="20"/>
                <w:szCs w:val="20"/>
              </w:rPr>
              <w:t>Lighthouse / k6</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B77AF6" w14:textId="77777777" w:rsidR="008410E7" w:rsidRDefault="00000000">
            <w:r>
              <w:rPr>
                <w:color w:val="000000"/>
                <w:sz w:val="20"/>
                <w:szCs w:val="20"/>
              </w:rPr>
              <w:t>Valider les temps de réponse et la charge</w:t>
            </w:r>
          </w:p>
        </w:tc>
      </w:tr>
      <w:tr w:rsidR="008410E7" w14:paraId="57B659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6E123283" w14:textId="77777777" w:rsidR="008410E7" w:rsidRDefault="00000000">
            <w:r>
              <w:rPr>
                <w:b/>
                <w:bCs/>
                <w:color w:val="000000"/>
                <w:sz w:val="20"/>
                <w:szCs w:val="20"/>
              </w:rPr>
              <w:t>Tests de sécurité</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4B28BD55" w14:textId="77777777" w:rsidR="008410E7" w:rsidRDefault="00000000">
            <w:r>
              <w:rPr>
                <w:color w:val="000000"/>
                <w:sz w:val="20"/>
                <w:szCs w:val="20"/>
              </w:rPr>
              <w:t>OWASP ZAP</w:t>
            </w:r>
          </w:p>
        </w:tc>
        <w:tc>
          <w:tcPr>
            <w:tcW w:w="3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74F43586" w14:textId="77777777" w:rsidR="008410E7" w:rsidRDefault="00000000">
            <w:r>
              <w:rPr>
                <w:color w:val="000000"/>
                <w:sz w:val="20"/>
                <w:szCs w:val="20"/>
              </w:rPr>
              <w:t>Identifier les vulnérabilités connues</w:t>
            </w:r>
          </w:p>
        </w:tc>
      </w:tr>
      <w:tr w:rsidR="008410E7" w14:paraId="199B2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852B5E" w14:textId="77777777" w:rsidR="008410E7" w:rsidRDefault="00000000">
            <w:r>
              <w:rPr>
                <w:b/>
                <w:bCs/>
                <w:color w:val="000000"/>
                <w:sz w:val="20"/>
                <w:szCs w:val="20"/>
              </w:rPr>
              <w:t>Tests de compatibilité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4DD5E5C" w14:textId="77777777" w:rsidR="008410E7" w:rsidRDefault="00000000">
            <w:proofErr w:type="spellStart"/>
            <w:r>
              <w:rPr>
                <w:color w:val="000000"/>
                <w:sz w:val="20"/>
                <w:szCs w:val="20"/>
              </w:rPr>
              <w:t>BrowserStack</w:t>
            </w:r>
            <w:proofErr w:type="spell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B79C584" w14:textId="77777777" w:rsidR="008410E7" w:rsidRDefault="00000000">
            <w:r>
              <w:rPr>
                <w:color w:val="000000"/>
                <w:sz w:val="20"/>
                <w:szCs w:val="20"/>
              </w:rPr>
              <w:t>Vérifier le rendu cross-browser</w:t>
            </w:r>
          </w:p>
        </w:tc>
      </w:tr>
    </w:tbl>
    <w:p w14:paraId="70465AF2" w14:textId="77777777" w:rsidR="008410E7" w:rsidRDefault="008410E7"/>
    <w:p w14:paraId="561BD7C5" w14:textId="77777777" w:rsidR="008410E7" w:rsidRDefault="00000000">
      <w:pPr>
        <w:spacing w:before="80" w:after="80"/>
      </w:pPr>
      <w:r>
        <w:rPr>
          <w:color w:val="000000"/>
        </w:rPr>
        <w:t>Un rapport de tests sera produit à la fin de la phase 5, documentant les cas de tests exécutés, les résultats obtenus et les défauts corrigés.</w:t>
      </w:r>
    </w:p>
    <w:p w14:paraId="0531831A" w14:textId="77777777" w:rsidR="008410E7" w:rsidRDefault="00000000">
      <w:r>
        <w:br w:type="page"/>
      </w:r>
    </w:p>
    <w:p w14:paraId="577F2A73" w14:textId="77777777" w:rsidR="008410E7" w:rsidRDefault="00000000">
      <w:pPr>
        <w:pStyle w:val="Titre1"/>
        <w:pBdr>
          <w:bottom w:val="single" w:sz="6" w:space="4" w:color="2E75B6"/>
        </w:pBdr>
      </w:pPr>
      <w:r>
        <w:lastRenderedPageBreak/>
        <w:t>11. Déploiement et Environnements</w:t>
      </w:r>
    </w:p>
    <w:p w14:paraId="448C6BD9" w14:textId="77777777" w:rsidR="008410E7" w:rsidRDefault="00000000">
      <w:pPr>
        <w:pStyle w:val="Titre2"/>
      </w:pPr>
      <w:r>
        <w:t>11.1 Environnements</w:t>
      </w:r>
    </w:p>
    <w:p w14:paraId="5A123727" w14:textId="77777777" w:rsidR="008410E7" w:rsidRDefault="00000000">
      <w:pPr>
        <w:pStyle w:val="Paragraphedeliste"/>
        <w:numPr>
          <w:ilvl w:val="0"/>
          <w:numId w:val="2"/>
        </w:numPr>
        <w:spacing w:before="60" w:after="60"/>
      </w:pPr>
      <w:r>
        <w:rPr>
          <w:color w:val="000000"/>
        </w:rPr>
        <w:t>Développement : environnement local avec base de données locale.</w:t>
      </w:r>
    </w:p>
    <w:p w14:paraId="07DAAC69" w14:textId="77777777" w:rsidR="008410E7" w:rsidRDefault="00000000">
      <w:pPr>
        <w:pStyle w:val="Paragraphedeliste"/>
        <w:numPr>
          <w:ilvl w:val="0"/>
          <w:numId w:val="2"/>
        </w:numPr>
        <w:spacing w:before="60" w:after="60"/>
      </w:pPr>
      <w:r>
        <w:rPr>
          <w:color w:val="000000"/>
        </w:rPr>
        <w:t xml:space="preserve">Test / </w:t>
      </w:r>
      <w:proofErr w:type="spellStart"/>
      <w:r>
        <w:rPr>
          <w:color w:val="000000"/>
        </w:rPr>
        <w:t>Staging</w:t>
      </w:r>
      <w:proofErr w:type="spellEnd"/>
      <w:r>
        <w:rPr>
          <w:color w:val="000000"/>
        </w:rPr>
        <w:t xml:space="preserve"> : serveur de </w:t>
      </w:r>
      <w:proofErr w:type="spellStart"/>
      <w:r>
        <w:rPr>
          <w:color w:val="000000"/>
        </w:rPr>
        <w:t>pré-production</w:t>
      </w:r>
      <w:proofErr w:type="spellEnd"/>
      <w:r>
        <w:rPr>
          <w:color w:val="000000"/>
        </w:rPr>
        <w:t xml:space="preserve"> pour la validation fonctionnelle.</w:t>
      </w:r>
    </w:p>
    <w:p w14:paraId="6B14F86E" w14:textId="77777777" w:rsidR="008410E7" w:rsidRDefault="00000000">
      <w:pPr>
        <w:pStyle w:val="Paragraphedeliste"/>
        <w:numPr>
          <w:ilvl w:val="0"/>
          <w:numId w:val="2"/>
        </w:numPr>
        <w:spacing w:before="60" w:after="60"/>
      </w:pPr>
      <w:r>
        <w:rPr>
          <w:color w:val="000000"/>
        </w:rPr>
        <w:t>Production : hébergement cloud (VPS, Railway, Render ou équivalent).</w:t>
      </w:r>
    </w:p>
    <w:p w14:paraId="1E8B8E52" w14:textId="77777777" w:rsidR="008410E7" w:rsidRDefault="00000000">
      <w:pPr>
        <w:pStyle w:val="Titre2"/>
      </w:pPr>
      <w:r>
        <w:t>11.2 Pipeline CI/CD (recommandé)</w:t>
      </w:r>
    </w:p>
    <w:p w14:paraId="6ADFAB17" w14:textId="77777777" w:rsidR="008410E7" w:rsidRDefault="00000000">
      <w:pPr>
        <w:pStyle w:val="Paragraphedeliste"/>
        <w:numPr>
          <w:ilvl w:val="0"/>
          <w:numId w:val="2"/>
        </w:numPr>
        <w:spacing w:before="60" w:after="60"/>
      </w:pPr>
      <w:r>
        <w:rPr>
          <w:color w:val="000000"/>
        </w:rPr>
        <w:t xml:space="preserve">Contrôle de version avec Git (GitHub / </w:t>
      </w:r>
      <w:proofErr w:type="spellStart"/>
      <w:r>
        <w:rPr>
          <w:color w:val="000000"/>
        </w:rPr>
        <w:t>GitLab</w:t>
      </w:r>
      <w:proofErr w:type="spellEnd"/>
      <w:r>
        <w:rPr>
          <w:color w:val="000000"/>
        </w:rPr>
        <w:t>).</w:t>
      </w:r>
    </w:p>
    <w:p w14:paraId="21B38040" w14:textId="77777777" w:rsidR="008410E7" w:rsidRDefault="00000000">
      <w:pPr>
        <w:pStyle w:val="Paragraphedeliste"/>
        <w:numPr>
          <w:ilvl w:val="0"/>
          <w:numId w:val="2"/>
        </w:numPr>
        <w:spacing w:before="60" w:after="60"/>
      </w:pPr>
      <w:r>
        <w:rPr>
          <w:color w:val="000000"/>
        </w:rPr>
        <w:t>GitHub Actions pour l'exécution automatique des tests à chaque push.</w:t>
      </w:r>
    </w:p>
    <w:p w14:paraId="7E4BEA7E" w14:textId="77777777" w:rsidR="008410E7" w:rsidRDefault="00000000">
      <w:pPr>
        <w:pStyle w:val="Paragraphedeliste"/>
        <w:numPr>
          <w:ilvl w:val="0"/>
          <w:numId w:val="2"/>
        </w:numPr>
        <w:spacing w:before="60" w:after="60"/>
      </w:pPr>
      <w:r>
        <w:rPr>
          <w:color w:val="000000"/>
        </w:rPr>
        <w:t>Déploiement automatique sur la branche main validée.</w:t>
      </w:r>
    </w:p>
    <w:p w14:paraId="416FDC69" w14:textId="77777777" w:rsidR="008410E7" w:rsidRDefault="00000000">
      <w:pPr>
        <w:pStyle w:val="Titre2"/>
      </w:pPr>
      <w:r>
        <w:t>11.3 Livrables finaux du projet</w:t>
      </w:r>
    </w:p>
    <w:p w14:paraId="7B676CB3" w14:textId="77777777" w:rsidR="008410E7" w:rsidRDefault="00000000">
      <w:pPr>
        <w:pStyle w:val="Paragraphedeliste"/>
        <w:numPr>
          <w:ilvl w:val="0"/>
          <w:numId w:val="2"/>
        </w:numPr>
        <w:spacing w:before="60" w:after="60"/>
      </w:pPr>
      <w:r>
        <w:rPr>
          <w:color w:val="000000"/>
        </w:rPr>
        <w:t>Code source versionné sur un dépôt Git (public ou privé selon l'établissement).</w:t>
      </w:r>
    </w:p>
    <w:p w14:paraId="49C216F2" w14:textId="77777777" w:rsidR="008410E7" w:rsidRDefault="00000000">
      <w:pPr>
        <w:pStyle w:val="Paragraphedeliste"/>
        <w:numPr>
          <w:ilvl w:val="0"/>
          <w:numId w:val="2"/>
        </w:numPr>
        <w:spacing w:before="60" w:after="60"/>
      </w:pPr>
      <w:r>
        <w:rPr>
          <w:color w:val="000000"/>
        </w:rPr>
        <w:t>Application déployée et accessible en ligne.</w:t>
      </w:r>
    </w:p>
    <w:p w14:paraId="35F72EF0" w14:textId="77777777" w:rsidR="008410E7" w:rsidRDefault="00000000">
      <w:pPr>
        <w:pStyle w:val="Paragraphedeliste"/>
        <w:numPr>
          <w:ilvl w:val="0"/>
          <w:numId w:val="2"/>
        </w:numPr>
        <w:spacing w:before="60" w:after="60"/>
      </w:pPr>
      <w:r>
        <w:rPr>
          <w:color w:val="000000"/>
        </w:rPr>
        <w:t>Documentation technique (README, Swagger / Postman pour l'API).</w:t>
      </w:r>
    </w:p>
    <w:p w14:paraId="66D06BAD" w14:textId="77777777" w:rsidR="008410E7" w:rsidRDefault="00000000">
      <w:pPr>
        <w:pStyle w:val="Paragraphedeliste"/>
        <w:numPr>
          <w:ilvl w:val="0"/>
          <w:numId w:val="2"/>
        </w:numPr>
        <w:spacing w:before="60" w:after="60"/>
      </w:pPr>
      <w:r>
        <w:rPr>
          <w:color w:val="000000"/>
        </w:rPr>
        <w:t>Manuel utilisateur (guide d'utilisation par rôle).</w:t>
      </w:r>
    </w:p>
    <w:p w14:paraId="64BFB86B" w14:textId="77777777" w:rsidR="008410E7" w:rsidRDefault="00000000">
      <w:pPr>
        <w:pStyle w:val="Paragraphedeliste"/>
        <w:numPr>
          <w:ilvl w:val="0"/>
          <w:numId w:val="2"/>
        </w:numPr>
        <w:spacing w:before="60" w:after="60"/>
      </w:pPr>
      <w:r>
        <w:rPr>
          <w:color w:val="000000"/>
        </w:rPr>
        <w:t>Rapport de projet final (mémoire PFE).</w:t>
      </w:r>
    </w:p>
    <w:p w14:paraId="2A12C248" w14:textId="77777777" w:rsidR="008410E7" w:rsidRDefault="00000000">
      <w:pPr>
        <w:pStyle w:val="Paragraphedeliste"/>
        <w:numPr>
          <w:ilvl w:val="0"/>
          <w:numId w:val="2"/>
        </w:numPr>
        <w:spacing w:before="60" w:after="60"/>
      </w:pPr>
      <w:r>
        <w:rPr>
          <w:color w:val="000000"/>
        </w:rPr>
        <w:t xml:space="preserve">Présentation de soutenance (PowerPoint / </w:t>
      </w:r>
      <w:proofErr w:type="spellStart"/>
      <w:r>
        <w:rPr>
          <w:color w:val="000000"/>
        </w:rPr>
        <w:t>Canva</w:t>
      </w:r>
      <w:proofErr w:type="spellEnd"/>
      <w:r>
        <w:rPr>
          <w:color w:val="000000"/>
        </w:rPr>
        <w:t>).</w:t>
      </w:r>
    </w:p>
    <w:p w14:paraId="2CB3FCBB" w14:textId="77777777" w:rsidR="008410E7" w:rsidRDefault="00000000">
      <w:r>
        <w:br w:type="page"/>
      </w:r>
    </w:p>
    <w:p w14:paraId="0FF34ABC" w14:textId="77777777" w:rsidR="008410E7" w:rsidRDefault="00000000">
      <w:pPr>
        <w:pStyle w:val="Titre1"/>
        <w:pBdr>
          <w:bottom w:val="single" w:sz="6" w:space="4" w:color="2E75B6"/>
        </w:pBdr>
      </w:pPr>
      <w:r>
        <w:lastRenderedPageBreak/>
        <w:t>12. Glossaire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410E7" w14:paraId="3FDCDD0C"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0386B5A3" w14:textId="77777777" w:rsidR="008410E7" w:rsidRDefault="00000000">
            <w:pPr>
              <w:jc w:val="center"/>
            </w:pPr>
            <w:r>
              <w:rPr>
                <w:b/>
                <w:bCs/>
                <w:color w:val="FFFFFF"/>
              </w:rPr>
              <w:t>Terme</w:t>
            </w:r>
          </w:p>
        </w:tc>
        <w:tc>
          <w:tcPr>
            <w:tcW w:w="6626" w:type="dxa"/>
            <w:tcBorders>
              <w:top w:val="single" w:sz="1" w:space="0" w:color="FFFFFF"/>
              <w:left w:val="single" w:sz="1" w:space="0" w:color="FFFFFF"/>
              <w:bottom w:val="single" w:sz="1" w:space="0" w:color="FFFFFF"/>
              <w:right w:val="single" w:sz="1" w:space="0" w:color="FFFFFF"/>
            </w:tcBorders>
            <w:shd w:val="clear" w:color="auto" w:fill="1A3C5E"/>
            <w:tcMar>
              <w:top w:w="100" w:type="dxa"/>
              <w:left w:w="150" w:type="dxa"/>
              <w:bottom w:w="100" w:type="dxa"/>
              <w:right w:w="150" w:type="dxa"/>
            </w:tcMar>
            <w:vAlign w:val="center"/>
          </w:tcPr>
          <w:p w14:paraId="61F2EF8D" w14:textId="77777777" w:rsidR="008410E7" w:rsidRDefault="00000000">
            <w:pPr>
              <w:jc w:val="center"/>
            </w:pPr>
            <w:r>
              <w:rPr>
                <w:b/>
                <w:bCs/>
                <w:color w:val="FFFFFF"/>
              </w:rPr>
              <w:t>Définition</w:t>
            </w:r>
          </w:p>
        </w:tc>
      </w:tr>
      <w:tr w:rsidR="008410E7" w14:paraId="41486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1718F39F" w14:textId="77777777" w:rsidR="008410E7" w:rsidRDefault="00000000">
            <w:r>
              <w:rPr>
                <w:b/>
                <w:bCs/>
                <w:color w:val="000000"/>
                <w:sz w:val="20"/>
                <w:szCs w:val="20"/>
              </w:rPr>
              <w:t>API REST</w:t>
            </w:r>
          </w:p>
        </w:tc>
        <w:tc>
          <w:tcPr>
            <w:tcW w:w="6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3346E192" w14:textId="77777777" w:rsidR="008410E7" w:rsidRDefault="00000000">
            <w:r>
              <w:rPr>
                <w:color w:val="000000"/>
                <w:sz w:val="20"/>
                <w:szCs w:val="20"/>
              </w:rPr>
              <w:t>Interface de programmation utilisant le protocole HTTP pour l'échange de données au format JSON.</w:t>
            </w:r>
          </w:p>
        </w:tc>
      </w:tr>
      <w:tr w:rsidR="008410E7" w14:paraId="465646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2293B90" w14:textId="77777777" w:rsidR="008410E7" w:rsidRDefault="00000000">
            <w:r>
              <w:rPr>
                <w:b/>
                <w:bCs/>
                <w:color w:val="000000"/>
                <w:sz w:val="20"/>
                <w:szCs w:val="20"/>
              </w:rPr>
              <w:t>CRUD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2DEBF1B" w14:textId="77777777" w:rsidR="008410E7" w:rsidRDefault="00000000">
            <w:proofErr w:type="spellStart"/>
            <w:r>
              <w:rPr>
                <w:color w:val="000000"/>
                <w:sz w:val="20"/>
                <w:szCs w:val="20"/>
              </w:rPr>
              <w:t>Create</w:t>
            </w:r>
            <w:proofErr w:type="spellEnd"/>
            <w:r>
              <w:rPr>
                <w:color w:val="000000"/>
                <w:sz w:val="20"/>
                <w:szCs w:val="20"/>
              </w:rPr>
              <w:t xml:space="preserve">, Read, Update, </w:t>
            </w:r>
            <w:proofErr w:type="spellStart"/>
            <w:r>
              <w:rPr>
                <w:color w:val="000000"/>
                <w:sz w:val="20"/>
                <w:szCs w:val="20"/>
              </w:rPr>
              <w:t>Delete</w:t>
            </w:r>
            <w:proofErr w:type="spellEnd"/>
            <w:r>
              <w:rPr>
                <w:color w:val="000000"/>
                <w:sz w:val="20"/>
                <w:szCs w:val="20"/>
              </w:rPr>
              <w:t xml:space="preserve"> — opérations de base sur les données.</w:t>
            </w:r>
          </w:p>
        </w:tc>
      </w:tr>
      <w:tr w:rsidR="008410E7" w14:paraId="71B031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76E31D56" w14:textId="77777777" w:rsidR="008410E7" w:rsidRDefault="00000000">
            <w:r>
              <w:rPr>
                <w:b/>
                <w:bCs/>
                <w:color w:val="000000"/>
                <w:sz w:val="20"/>
                <w:szCs w:val="20"/>
              </w:rPr>
              <w:t>JWT</w:t>
            </w:r>
          </w:p>
        </w:tc>
        <w:tc>
          <w:tcPr>
            <w:tcW w:w="6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01E9640F" w14:textId="77777777" w:rsidR="008410E7" w:rsidRDefault="00000000">
            <w:r>
              <w:rPr>
                <w:color w:val="000000"/>
                <w:sz w:val="20"/>
                <w:szCs w:val="20"/>
              </w:rPr>
              <w:t xml:space="preserve">JSON Web </w:t>
            </w:r>
            <w:proofErr w:type="spellStart"/>
            <w:r>
              <w:rPr>
                <w:color w:val="000000"/>
                <w:sz w:val="20"/>
                <w:szCs w:val="20"/>
              </w:rPr>
              <w:t>Token</w:t>
            </w:r>
            <w:proofErr w:type="spellEnd"/>
            <w:r>
              <w:rPr>
                <w:color w:val="000000"/>
                <w:sz w:val="20"/>
                <w:szCs w:val="20"/>
              </w:rPr>
              <w:t xml:space="preserve"> — mécanisme de transmission sécurisée d'informations entre client et serveur.</w:t>
            </w:r>
          </w:p>
        </w:tc>
      </w:tr>
      <w:tr w:rsidR="008410E7" w14:paraId="322B24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6D6881" w14:textId="77777777" w:rsidR="008410E7" w:rsidRDefault="00000000">
            <w:r>
              <w:rPr>
                <w:b/>
                <w:bCs/>
                <w:color w:val="000000"/>
                <w:sz w:val="20"/>
                <w:szCs w:val="20"/>
              </w:rPr>
              <w:t>RBAC</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4ED415" w14:textId="77777777" w:rsidR="008410E7" w:rsidRDefault="00000000">
            <w:proofErr w:type="spellStart"/>
            <w:r>
              <w:rPr>
                <w:color w:val="000000"/>
                <w:sz w:val="20"/>
                <w:szCs w:val="20"/>
              </w:rPr>
              <w:t>Role</w:t>
            </w:r>
            <w:proofErr w:type="spellEnd"/>
            <w:r>
              <w:rPr>
                <w:color w:val="000000"/>
                <w:sz w:val="20"/>
                <w:szCs w:val="20"/>
              </w:rPr>
              <w:t>-Based Access Control — contrôle d'accès basé sur les rôles des utilisateurs.</w:t>
            </w:r>
          </w:p>
        </w:tc>
      </w:tr>
      <w:tr w:rsidR="008410E7" w14:paraId="234977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3C300AB7" w14:textId="77777777" w:rsidR="008410E7" w:rsidRDefault="00000000">
            <w:r>
              <w:rPr>
                <w:b/>
                <w:bCs/>
                <w:color w:val="000000"/>
                <w:sz w:val="20"/>
                <w:szCs w:val="20"/>
              </w:rPr>
              <w:t>SPA</w:t>
            </w:r>
          </w:p>
        </w:tc>
        <w:tc>
          <w:tcPr>
            <w:tcW w:w="6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1A17EF71" w14:textId="77777777" w:rsidR="008410E7" w:rsidRDefault="00000000">
            <w:r>
              <w:rPr>
                <w:color w:val="000000"/>
                <w:sz w:val="20"/>
                <w:szCs w:val="20"/>
              </w:rPr>
              <w:t xml:space="preserve">Single Page Application — application web ne </w:t>
            </w:r>
            <w:proofErr w:type="spellStart"/>
            <w:r>
              <w:rPr>
                <w:color w:val="000000"/>
                <w:sz w:val="20"/>
                <w:szCs w:val="20"/>
              </w:rPr>
              <w:t>rechargant</w:t>
            </w:r>
            <w:proofErr w:type="spellEnd"/>
            <w:r>
              <w:rPr>
                <w:color w:val="000000"/>
                <w:sz w:val="20"/>
                <w:szCs w:val="20"/>
              </w:rPr>
              <w:t xml:space="preserve"> qu'une seule page HTML.</w:t>
            </w:r>
          </w:p>
        </w:tc>
      </w:tr>
      <w:tr w:rsidR="008410E7" w14:paraId="6541E3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46DCADE" w14:textId="77777777" w:rsidR="008410E7" w:rsidRDefault="00000000">
            <w:r>
              <w:rPr>
                <w:b/>
                <w:bCs/>
                <w:color w:val="000000"/>
                <w:sz w:val="20"/>
                <w:szCs w:val="20"/>
              </w:rPr>
              <w:t>ORM</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30C9878" w14:textId="77777777" w:rsidR="008410E7" w:rsidRDefault="00000000">
            <w:r>
              <w:rPr>
                <w:color w:val="000000"/>
                <w:sz w:val="20"/>
                <w:szCs w:val="20"/>
              </w:rPr>
              <w:t>Object-</w:t>
            </w:r>
            <w:proofErr w:type="spellStart"/>
            <w:r>
              <w:rPr>
                <w:color w:val="000000"/>
                <w:sz w:val="20"/>
                <w:szCs w:val="20"/>
              </w:rPr>
              <w:t>Relational</w:t>
            </w:r>
            <w:proofErr w:type="spellEnd"/>
            <w:r>
              <w:rPr>
                <w:color w:val="000000"/>
                <w:sz w:val="20"/>
                <w:szCs w:val="20"/>
              </w:rPr>
              <w:t xml:space="preserve"> Mapping — outil faisant le lien entre objets du code et tables de la BDD.</w:t>
            </w:r>
          </w:p>
        </w:tc>
      </w:tr>
      <w:tr w:rsidR="008410E7" w14:paraId="0468B5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2BC91508" w14:textId="77777777" w:rsidR="008410E7" w:rsidRDefault="00000000">
            <w:r>
              <w:rPr>
                <w:b/>
                <w:bCs/>
                <w:color w:val="000000"/>
                <w:sz w:val="20"/>
                <w:szCs w:val="20"/>
              </w:rPr>
              <w:t>WCAG</w:t>
            </w:r>
          </w:p>
        </w:tc>
        <w:tc>
          <w:tcPr>
            <w:tcW w:w="6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5C38A6ED" w14:textId="77777777" w:rsidR="008410E7" w:rsidRDefault="00000000">
            <w:r>
              <w:rPr>
                <w:color w:val="000000"/>
                <w:sz w:val="20"/>
                <w:szCs w:val="20"/>
              </w:rPr>
              <w:t xml:space="preserve">Web Content </w:t>
            </w:r>
            <w:proofErr w:type="spellStart"/>
            <w:r>
              <w:rPr>
                <w:color w:val="000000"/>
                <w:sz w:val="20"/>
                <w:szCs w:val="20"/>
              </w:rPr>
              <w:t>Accessibility</w:t>
            </w:r>
            <w:proofErr w:type="spellEnd"/>
            <w:r>
              <w:rPr>
                <w:color w:val="000000"/>
                <w:sz w:val="20"/>
                <w:szCs w:val="20"/>
              </w:rPr>
              <w:t xml:space="preserve"> Guidelines — standards d'accessibilité du W3C.</w:t>
            </w:r>
          </w:p>
        </w:tc>
      </w:tr>
      <w:tr w:rsidR="008410E7" w14:paraId="5CB572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1456CA" w14:textId="77777777" w:rsidR="008410E7" w:rsidRDefault="00000000">
            <w:r>
              <w:rPr>
                <w:b/>
                <w:bCs/>
                <w:color w:val="000000"/>
                <w:sz w:val="20"/>
                <w:szCs w:val="20"/>
              </w:rPr>
              <w:t>CI/CD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75255E0" w14:textId="77777777" w:rsidR="008410E7" w:rsidRDefault="00000000">
            <w:proofErr w:type="spellStart"/>
            <w:r>
              <w:rPr>
                <w:color w:val="000000"/>
                <w:sz w:val="20"/>
                <w:szCs w:val="20"/>
              </w:rPr>
              <w:t>Continuous</w:t>
            </w:r>
            <w:proofErr w:type="spellEnd"/>
            <w:r>
              <w:rPr>
                <w:color w:val="000000"/>
                <w:sz w:val="20"/>
                <w:szCs w:val="20"/>
              </w:rPr>
              <w:t xml:space="preserve"> </w:t>
            </w:r>
            <w:proofErr w:type="spellStart"/>
            <w:r>
              <w:rPr>
                <w:color w:val="000000"/>
                <w:sz w:val="20"/>
                <w:szCs w:val="20"/>
              </w:rPr>
              <w:t>Integration</w:t>
            </w:r>
            <w:proofErr w:type="spellEnd"/>
            <w:r>
              <w:rPr>
                <w:color w:val="000000"/>
                <w:sz w:val="20"/>
                <w:szCs w:val="20"/>
              </w:rPr>
              <w:t xml:space="preserve"> / </w:t>
            </w:r>
            <w:proofErr w:type="spellStart"/>
            <w:r>
              <w:rPr>
                <w:color w:val="000000"/>
                <w:sz w:val="20"/>
                <w:szCs w:val="20"/>
              </w:rPr>
              <w:t>Continuous</w:t>
            </w:r>
            <w:proofErr w:type="spellEnd"/>
            <w:r>
              <w:rPr>
                <w:color w:val="000000"/>
                <w:sz w:val="20"/>
                <w:szCs w:val="20"/>
              </w:rPr>
              <w:t xml:space="preserve"> </w:t>
            </w:r>
            <w:proofErr w:type="spellStart"/>
            <w:r>
              <w:rPr>
                <w:color w:val="000000"/>
                <w:sz w:val="20"/>
                <w:szCs w:val="20"/>
              </w:rPr>
              <w:t>Deployment</w:t>
            </w:r>
            <w:proofErr w:type="spellEnd"/>
            <w:r>
              <w:rPr>
                <w:color w:val="000000"/>
                <w:sz w:val="20"/>
                <w:szCs w:val="20"/>
              </w:rPr>
              <w:t xml:space="preserve"> — automatisation des tests et du déploiement.</w:t>
            </w:r>
          </w:p>
        </w:tc>
      </w:tr>
      <w:tr w:rsidR="008410E7" w14:paraId="3021E7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37E54A58" w14:textId="77777777" w:rsidR="008410E7" w:rsidRDefault="00000000">
            <w:r>
              <w:rPr>
                <w:b/>
                <w:bCs/>
                <w:color w:val="000000"/>
                <w:sz w:val="20"/>
                <w:szCs w:val="20"/>
              </w:rPr>
              <w:t>Créneau</w:t>
            </w:r>
          </w:p>
        </w:tc>
        <w:tc>
          <w:tcPr>
            <w:tcW w:w="6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vAlign w:val="center"/>
          </w:tcPr>
          <w:p w14:paraId="7261E1D7" w14:textId="77777777" w:rsidR="008410E7" w:rsidRDefault="00000000">
            <w:r>
              <w:rPr>
                <w:color w:val="000000"/>
                <w:sz w:val="20"/>
                <w:szCs w:val="20"/>
              </w:rPr>
              <w:t>Unité de planification représentant un cours ou événement défini par une heure, une date, une salle et un groupe.</w:t>
            </w:r>
          </w:p>
        </w:tc>
      </w:tr>
      <w:tr w:rsidR="008410E7" w14:paraId="2E3CA1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AA8205" w14:textId="77777777" w:rsidR="008410E7" w:rsidRDefault="00000000">
            <w:r>
              <w:rPr>
                <w:b/>
                <w:bCs/>
                <w:color w:val="000000"/>
                <w:sz w:val="20"/>
                <w:szCs w:val="20"/>
              </w:rPr>
              <w:t>Conflit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4AC38B" w14:textId="77777777" w:rsidR="008410E7" w:rsidRDefault="00000000">
            <w:r>
              <w:rPr>
                <w:color w:val="000000"/>
                <w:sz w:val="20"/>
                <w:szCs w:val="20"/>
              </w:rPr>
              <w:t>Situation où deux créneaux utilisent la même ressource (salle, enseignant) au même moment.</w:t>
            </w:r>
          </w:p>
        </w:tc>
      </w:tr>
    </w:tbl>
    <w:p w14:paraId="670CD55C" w14:textId="77777777" w:rsidR="008410E7" w:rsidRDefault="008410E7"/>
    <w:p w14:paraId="72622228" w14:textId="50E97935" w:rsidR="008410E7" w:rsidRDefault="00000000">
      <w:pPr>
        <w:pBdr>
          <w:top w:val="single" w:sz="6" w:space="0" w:color="1A3C5E"/>
          <w:bottom w:val="single" w:sz="6" w:space="0" w:color="1A3C5E"/>
        </w:pBdr>
        <w:spacing w:before="480" w:after="480"/>
        <w:jc w:val="center"/>
      </w:pPr>
      <w:r>
        <w:br/>
      </w:r>
      <w:r>
        <w:rPr>
          <w:b/>
          <w:bCs/>
          <w:color w:val="1A3C5E"/>
          <w:sz w:val="24"/>
          <w:szCs w:val="24"/>
        </w:rPr>
        <w:t>Fin du Cahier des Charges</w:t>
      </w:r>
      <w:r>
        <w:br/>
      </w:r>
    </w:p>
    <w:sectPr w:rsidR="008410E7">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C8FAD" w14:textId="77777777" w:rsidR="0024331B" w:rsidRDefault="0024331B">
      <w:r>
        <w:separator/>
      </w:r>
    </w:p>
  </w:endnote>
  <w:endnote w:type="continuationSeparator" w:id="0">
    <w:p w14:paraId="58D9B25C" w14:textId="77777777" w:rsidR="0024331B" w:rsidRDefault="00243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B4B9" w14:textId="77777777" w:rsidR="008410E7" w:rsidRDefault="00000000">
    <w:pPr>
      <w:pBdr>
        <w:top w:val="single" w:sz="4" w:space="4" w:color="2E75B6"/>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6259C">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16259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5918" w14:textId="77777777" w:rsidR="0024331B" w:rsidRDefault="0024331B">
      <w:r>
        <w:separator/>
      </w:r>
    </w:p>
  </w:footnote>
  <w:footnote w:type="continuationSeparator" w:id="0">
    <w:p w14:paraId="2A1EA69D" w14:textId="77777777" w:rsidR="0024331B" w:rsidRDefault="00243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7A285" w14:textId="77777777" w:rsidR="008410E7" w:rsidRDefault="00000000">
    <w:pPr>
      <w:pBdr>
        <w:bottom w:val="single" w:sz="4" w:space="4" w:color="2E75B6"/>
      </w:pBdr>
      <w:spacing w:after="120"/>
    </w:pPr>
    <w:r>
      <w:rPr>
        <w:color w:val="555555"/>
        <w:sz w:val="18"/>
        <w:szCs w:val="18"/>
      </w:rPr>
      <w:t xml:space="preserve">Cahier des Charges — Gestion d'Emploi du </w:t>
    </w:r>
    <w:proofErr w:type="gramStart"/>
    <w:r>
      <w:rPr>
        <w:color w:val="555555"/>
        <w:sz w:val="18"/>
        <w:szCs w:val="18"/>
      </w:rPr>
      <w:t>Temps</w:t>
    </w:r>
    <w:r>
      <w:rPr>
        <w:color w:val="2E75B6"/>
        <w:sz w:val="18"/>
        <w:szCs w:val="18"/>
      </w:rPr>
      <w:t xml:space="preserve">  |</w:t>
    </w:r>
    <w:proofErr w:type="gramEnd"/>
    <w:r>
      <w:rPr>
        <w:color w:val="2E75B6"/>
        <w:sz w:val="18"/>
        <w:szCs w:val="18"/>
      </w:rPr>
      <w:t xml:space="preserve">  PFE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77B8"/>
    <w:multiLevelType w:val="hybridMultilevel"/>
    <w:tmpl w:val="373E9460"/>
    <w:lvl w:ilvl="0" w:tplc="BF42C5DC">
      <w:start w:val="1"/>
      <w:numFmt w:val="decimal"/>
      <w:lvlText w:val="%1."/>
      <w:lvlJc w:val="left"/>
      <w:pPr>
        <w:ind w:left="720" w:hanging="360"/>
      </w:pPr>
    </w:lvl>
    <w:lvl w:ilvl="1" w:tplc="11D6A4FC">
      <w:numFmt w:val="decimal"/>
      <w:lvlText w:val=""/>
      <w:lvlJc w:val="left"/>
    </w:lvl>
    <w:lvl w:ilvl="2" w:tplc="CF325E92">
      <w:numFmt w:val="decimal"/>
      <w:lvlText w:val=""/>
      <w:lvlJc w:val="left"/>
    </w:lvl>
    <w:lvl w:ilvl="3" w:tplc="5FEA0F9E">
      <w:numFmt w:val="decimal"/>
      <w:lvlText w:val=""/>
      <w:lvlJc w:val="left"/>
    </w:lvl>
    <w:lvl w:ilvl="4" w:tplc="A4ACEAA4">
      <w:numFmt w:val="decimal"/>
      <w:lvlText w:val=""/>
      <w:lvlJc w:val="left"/>
    </w:lvl>
    <w:lvl w:ilvl="5" w:tplc="374CD948">
      <w:numFmt w:val="decimal"/>
      <w:lvlText w:val=""/>
      <w:lvlJc w:val="left"/>
    </w:lvl>
    <w:lvl w:ilvl="6" w:tplc="3D929C9C">
      <w:numFmt w:val="decimal"/>
      <w:lvlText w:val=""/>
      <w:lvlJc w:val="left"/>
    </w:lvl>
    <w:lvl w:ilvl="7" w:tplc="76146612">
      <w:numFmt w:val="decimal"/>
      <w:lvlText w:val=""/>
      <w:lvlJc w:val="left"/>
    </w:lvl>
    <w:lvl w:ilvl="8" w:tplc="57C49362">
      <w:numFmt w:val="decimal"/>
      <w:lvlText w:val=""/>
      <w:lvlJc w:val="left"/>
    </w:lvl>
  </w:abstractNum>
  <w:abstractNum w:abstractNumId="1" w15:restartNumberingAfterBreak="0">
    <w:nsid w:val="25B42D39"/>
    <w:multiLevelType w:val="hybridMultilevel"/>
    <w:tmpl w:val="215E8452"/>
    <w:lvl w:ilvl="0" w:tplc="B2865116">
      <w:start w:val="1"/>
      <w:numFmt w:val="bullet"/>
      <w:lvlText w:val="•"/>
      <w:lvlJc w:val="left"/>
      <w:pPr>
        <w:ind w:left="720" w:hanging="360"/>
      </w:pPr>
    </w:lvl>
    <w:lvl w:ilvl="1" w:tplc="440288C2">
      <w:start w:val="1"/>
      <w:numFmt w:val="bullet"/>
      <w:lvlText w:val="◦"/>
      <w:lvlJc w:val="left"/>
      <w:pPr>
        <w:ind w:left="1080" w:hanging="360"/>
      </w:pPr>
    </w:lvl>
    <w:lvl w:ilvl="2" w:tplc="DAE6248A">
      <w:numFmt w:val="decimal"/>
      <w:lvlText w:val=""/>
      <w:lvlJc w:val="left"/>
    </w:lvl>
    <w:lvl w:ilvl="3" w:tplc="2F984B2A">
      <w:numFmt w:val="decimal"/>
      <w:lvlText w:val=""/>
      <w:lvlJc w:val="left"/>
    </w:lvl>
    <w:lvl w:ilvl="4" w:tplc="045A4E0A">
      <w:numFmt w:val="decimal"/>
      <w:lvlText w:val=""/>
      <w:lvlJc w:val="left"/>
    </w:lvl>
    <w:lvl w:ilvl="5" w:tplc="6366DD0C">
      <w:numFmt w:val="decimal"/>
      <w:lvlText w:val=""/>
      <w:lvlJc w:val="left"/>
    </w:lvl>
    <w:lvl w:ilvl="6" w:tplc="BE1E2856">
      <w:numFmt w:val="decimal"/>
      <w:lvlText w:val=""/>
      <w:lvlJc w:val="left"/>
    </w:lvl>
    <w:lvl w:ilvl="7" w:tplc="E0524AA6">
      <w:numFmt w:val="decimal"/>
      <w:lvlText w:val=""/>
      <w:lvlJc w:val="left"/>
    </w:lvl>
    <w:lvl w:ilvl="8" w:tplc="4BDE1A62">
      <w:numFmt w:val="decimal"/>
      <w:lvlText w:val=""/>
      <w:lvlJc w:val="left"/>
    </w:lvl>
  </w:abstractNum>
  <w:abstractNum w:abstractNumId="2" w15:restartNumberingAfterBreak="0">
    <w:nsid w:val="340676B7"/>
    <w:multiLevelType w:val="hybridMultilevel"/>
    <w:tmpl w:val="D780CEBE"/>
    <w:lvl w:ilvl="0" w:tplc="EF90115E">
      <w:start w:val="1"/>
      <w:numFmt w:val="bullet"/>
      <w:lvlText w:val="●"/>
      <w:lvlJc w:val="left"/>
      <w:pPr>
        <w:ind w:left="720" w:hanging="360"/>
      </w:pPr>
    </w:lvl>
    <w:lvl w:ilvl="1" w:tplc="A2FE9958">
      <w:start w:val="1"/>
      <w:numFmt w:val="bullet"/>
      <w:lvlText w:val="○"/>
      <w:lvlJc w:val="left"/>
      <w:pPr>
        <w:ind w:left="1440" w:hanging="360"/>
      </w:pPr>
    </w:lvl>
    <w:lvl w:ilvl="2" w:tplc="4002DFA2">
      <w:start w:val="1"/>
      <w:numFmt w:val="bullet"/>
      <w:lvlText w:val="■"/>
      <w:lvlJc w:val="left"/>
      <w:pPr>
        <w:ind w:left="2160" w:hanging="360"/>
      </w:pPr>
    </w:lvl>
    <w:lvl w:ilvl="3" w:tplc="F57C46D4">
      <w:start w:val="1"/>
      <w:numFmt w:val="bullet"/>
      <w:lvlText w:val="●"/>
      <w:lvlJc w:val="left"/>
      <w:pPr>
        <w:ind w:left="2880" w:hanging="360"/>
      </w:pPr>
    </w:lvl>
    <w:lvl w:ilvl="4" w:tplc="8DEC3E6E">
      <w:start w:val="1"/>
      <w:numFmt w:val="bullet"/>
      <w:lvlText w:val="○"/>
      <w:lvlJc w:val="left"/>
      <w:pPr>
        <w:ind w:left="3600" w:hanging="360"/>
      </w:pPr>
    </w:lvl>
    <w:lvl w:ilvl="5" w:tplc="56405EBA">
      <w:start w:val="1"/>
      <w:numFmt w:val="bullet"/>
      <w:lvlText w:val="■"/>
      <w:lvlJc w:val="left"/>
      <w:pPr>
        <w:ind w:left="4320" w:hanging="360"/>
      </w:pPr>
    </w:lvl>
    <w:lvl w:ilvl="6" w:tplc="748A729A">
      <w:start w:val="1"/>
      <w:numFmt w:val="bullet"/>
      <w:lvlText w:val="●"/>
      <w:lvlJc w:val="left"/>
      <w:pPr>
        <w:ind w:left="5040" w:hanging="360"/>
      </w:pPr>
    </w:lvl>
    <w:lvl w:ilvl="7" w:tplc="E9C01BDC">
      <w:start w:val="1"/>
      <w:numFmt w:val="bullet"/>
      <w:lvlText w:val="●"/>
      <w:lvlJc w:val="left"/>
      <w:pPr>
        <w:ind w:left="5760" w:hanging="360"/>
      </w:pPr>
    </w:lvl>
    <w:lvl w:ilvl="8" w:tplc="51B4FF30">
      <w:start w:val="1"/>
      <w:numFmt w:val="bullet"/>
      <w:lvlText w:val="●"/>
      <w:lvlJc w:val="left"/>
      <w:pPr>
        <w:ind w:left="6480" w:hanging="360"/>
      </w:pPr>
    </w:lvl>
  </w:abstractNum>
  <w:num w:numId="1" w16cid:durableId="1323195212">
    <w:abstractNumId w:val="2"/>
    <w:lvlOverride w:ilvl="0">
      <w:startOverride w:val="1"/>
    </w:lvlOverride>
  </w:num>
  <w:num w:numId="2" w16cid:durableId="800146764">
    <w:abstractNumId w:val="1"/>
    <w:lvlOverride w:ilvl="0">
      <w:startOverride w:val="1"/>
    </w:lvlOverride>
  </w:num>
  <w:num w:numId="3" w16cid:durableId="360252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0E7"/>
    <w:rsid w:val="0016259C"/>
    <w:rsid w:val="0024331B"/>
    <w:rsid w:val="006443C0"/>
    <w:rsid w:val="008410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3532"/>
  <w15:docId w15:val="{363086BA-3D3B-44A5-ADC2-82A5EDD23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A3C5E"/>
      <w:sz w:val="32"/>
      <w:szCs w:val="32"/>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unhideWhenUsed/>
    <w:qFormat/>
    <w:pPr>
      <w:spacing w:before="180" w:after="80"/>
      <w:outlineLvl w:val="2"/>
    </w:pPr>
    <w:rPr>
      <w:b/>
      <w:bCs/>
      <w:color w:val="555555"/>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6259C"/>
    <w:pPr>
      <w:tabs>
        <w:tab w:val="center" w:pos="4536"/>
        <w:tab w:val="right" w:pos="9072"/>
      </w:tabs>
    </w:pPr>
  </w:style>
  <w:style w:type="character" w:customStyle="1" w:styleId="En-tteCar">
    <w:name w:val="En-tête Car"/>
    <w:basedOn w:val="Policepardfaut"/>
    <w:link w:val="En-tte"/>
    <w:uiPriority w:val="99"/>
    <w:rsid w:val="0016259C"/>
  </w:style>
  <w:style w:type="paragraph" w:styleId="Pieddepage">
    <w:name w:val="footer"/>
    <w:basedOn w:val="Normal"/>
    <w:link w:val="PieddepageCar"/>
    <w:uiPriority w:val="99"/>
    <w:unhideWhenUsed/>
    <w:rsid w:val="0016259C"/>
    <w:pPr>
      <w:tabs>
        <w:tab w:val="center" w:pos="4536"/>
        <w:tab w:val="right" w:pos="9072"/>
      </w:tabs>
    </w:pPr>
  </w:style>
  <w:style w:type="character" w:customStyle="1" w:styleId="PieddepageCar">
    <w:name w:val="Pied de page Car"/>
    <w:basedOn w:val="Policepardfaut"/>
    <w:link w:val="Pieddepage"/>
    <w:uiPriority w:val="99"/>
    <w:rsid w:val="00162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2037</Words>
  <Characters>11206</Characters>
  <Application>Microsoft Office Word</Application>
  <DocSecurity>0</DocSecurity>
  <Lines>93</Lines>
  <Paragraphs>26</Paragraphs>
  <ScaleCrop>false</ScaleCrop>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2026-05-21T23:28:00Z</dcterms:created>
  <dcterms:modified xsi:type="dcterms:W3CDTF">2026-05-21T23:43:00Z</dcterms:modified>
</cp:coreProperties>
</file>