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7C41" w14:textId="45551B68" w:rsidR="00E119CD" w:rsidRPr="008B13AF" w:rsidRDefault="008B13A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           </w:t>
      </w:r>
      <w:r w:rsidRPr="008B13AF">
        <w:rPr>
          <w:rFonts w:ascii="Arial" w:hAnsi="Arial" w:cs="Arial"/>
          <w:sz w:val="50"/>
          <w:szCs w:val="50"/>
        </w:rPr>
        <w:t>Data Dictionary</w:t>
      </w:r>
    </w:p>
    <w:p w14:paraId="4D1265BA" w14:textId="77777777" w:rsidR="008B13AF" w:rsidRPr="008B13AF" w:rsidRDefault="008B13AF">
      <w:pPr>
        <w:rPr>
          <w:rFonts w:ascii="Arial" w:hAnsi="Arial" w:cs="Arial"/>
          <w:b/>
          <w:bCs/>
          <w:sz w:val="50"/>
          <w:szCs w:val="50"/>
        </w:rPr>
      </w:pPr>
    </w:p>
    <w:p w14:paraId="7B848D16" w14:textId="27257CA8" w:rsidR="008B13AF" w:rsidRPr="008B13AF" w:rsidRDefault="008B13AF" w:rsidP="008B13AF">
      <w:pPr>
        <w:rPr>
          <w:color w:val="000000" w:themeColor="text1"/>
          <w:sz w:val="36"/>
          <w:szCs w:val="36"/>
          <w:lang w:val="en-US"/>
        </w:rPr>
      </w:pPr>
      <w:r w:rsidRPr="008B13AF">
        <w:rPr>
          <w:rFonts w:ascii="Arial" w:hAnsi="Arial" w:cs="Arial"/>
          <w:b/>
          <w:bCs/>
          <w:sz w:val="32"/>
          <w:szCs w:val="32"/>
        </w:rPr>
        <w:t>Project Name:</w:t>
      </w:r>
      <w:r>
        <w:rPr>
          <w:rFonts w:ascii="Arial" w:hAnsi="Arial" w:cs="Arial"/>
          <w:sz w:val="40"/>
          <w:szCs w:val="40"/>
        </w:rPr>
        <w:t xml:space="preserve"> </w:t>
      </w:r>
      <w:r w:rsidRPr="008B13AF">
        <w:rPr>
          <w:b/>
          <w:bCs/>
          <w:color w:val="C00000"/>
          <w:sz w:val="52"/>
          <w:szCs w:val="52"/>
          <w:u w:val="single"/>
          <w:lang w:val="en-US"/>
        </w:rPr>
        <w:t xml:space="preserve"> </w:t>
      </w:r>
      <w:r w:rsidRPr="008B13AF">
        <w:rPr>
          <w:color w:val="000000" w:themeColor="text1"/>
          <w:sz w:val="36"/>
          <w:szCs w:val="36"/>
          <w:lang w:val="en-US"/>
        </w:rPr>
        <w:t>Medicine Analysis Report</w:t>
      </w:r>
    </w:p>
    <w:p w14:paraId="4207D37E" w14:textId="4234BBCF" w:rsidR="008B13AF" w:rsidRPr="008B13AF" w:rsidRDefault="008B13AF">
      <w:pPr>
        <w:rPr>
          <w:b/>
          <w:bCs/>
          <w:sz w:val="32"/>
          <w:szCs w:val="32"/>
        </w:rPr>
      </w:pPr>
      <w:r w:rsidRPr="008B13AF">
        <w:rPr>
          <w:rFonts w:ascii="Arial" w:hAnsi="Arial" w:cs="Arial"/>
          <w:b/>
          <w:bCs/>
          <w:sz w:val="32"/>
          <w:szCs w:val="32"/>
        </w:rPr>
        <w:t>Description:</w:t>
      </w:r>
      <w:r w:rsidRPr="008B13AF">
        <w:rPr>
          <w:rFonts w:ascii="Arial" w:hAnsi="Arial" w:cs="Arial"/>
          <w:sz w:val="27"/>
          <w:szCs w:val="27"/>
        </w:rPr>
        <w:t xml:space="preserve"> </w:t>
      </w:r>
      <w:r w:rsidR="00C06933" w:rsidRPr="004162D2">
        <w:rPr>
          <w:sz w:val="32"/>
          <w:szCs w:val="32"/>
          <w:lang w:val="en-US"/>
        </w:rPr>
        <w:t>This dataset contains det</w:t>
      </w:r>
      <w:r w:rsidR="00C06933" w:rsidRPr="004162D2">
        <w:rPr>
          <w:sz w:val="32"/>
          <w:szCs w:val="32"/>
          <w:lang w:val="en-US"/>
        </w:rPr>
        <w:t>ailed information on 112,17</w:t>
      </w:r>
      <w:r w:rsidR="00C06933" w:rsidRPr="004162D2">
        <w:rPr>
          <w:sz w:val="32"/>
          <w:szCs w:val="32"/>
          <w:lang w:val="en-US"/>
        </w:rPr>
        <w:t xml:space="preserve">medicines, </w:t>
      </w:r>
      <w:r w:rsidR="00C06933" w:rsidRPr="004162D2">
        <w:rPr>
          <w:sz w:val="32"/>
          <w:szCs w:val="32"/>
          <w:lang w:val="en-US"/>
        </w:rPr>
        <w:t xml:space="preserve">including their </w:t>
      </w:r>
      <w:r w:rsidR="00C06933" w:rsidRPr="004162D2">
        <w:rPr>
          <w:sz w:val="32"/>
          <w:szCs w:val="32"/>
          <w:lang w:val="en-US"/>
        </w:rPr>
        <w:t>price</w:t>
      </w:r>
      <w:r w:rsidR="00C06933" w:rsidRPr="004162D2">
        <w:rPr>
          <w:sz w:val="32"/>
          <w:szCs w:val="32"/>
          <w:lang w:val="en-US"/>
        </w:rPr>
        <w:t xml:space="preserve">, </w:t>
      </w:r>
      <w:r w:rsidR="00C06933" w:rsidRPr="004162D2">
        <w:rPr>
          <w:sz w:val="32"/>
          <w:szCs w:val="32"/>
          <w:lang w:val="en-US"/>
        </w:rPr>
        <w:t>manufacturer</w:t>
      </w:r>
      <w:r w:rsidR="00C06933" w:rsidRPr="004162D2">
        <w:rPr>
          <w:sz w:val="32"/>
          <w:szCs w:val="32"/>
          <w:lang w:val="en-US"/>
        </w:rPr>
        <w:t xml:space="preserve">, </w:t>
      </w:r>
      <w:r w:rsidR="00C06933" w:rsidRPr="004162D2">
        <w:rPr>
          <w:sz w:val="32"/>
          <w:szCs w:val="32"/>
          <w:lang w:val="en-US"/>
        </w:rPr>
        <w:t>composition</w:t>
      </w:r>
      <w:r w:rsidR="00C06933" w:rsidRPr="004162D2">
        <w:rPr>
          <w:sz w:val="32"/>
          <w:szCs w:val="32"/>
          <w:lang w:val="en-US"/>
        </w:rPr>
        <w:t>,</w:t>
      </w:r>
      <w:r w:rsidR="00C06933" w:rsidRPr="004162D2">
        <w:rPr>
          <w:sz w:val="32"/>
          <w:szCs w:val="32"/>
          <w:lang w:val="en-US"/>
        </w:rPr>
        <w:t xml:space="preserve"> and whether </w:t>
      </w:r>
      <w:r w:rsidR="00C06933" w:rsidRPr="004162D2">
        <w:rPr>
          <w:sz w:val="32"/>
          <w:szCs w:val="32"/>
          <w:lang w:val="en-US"/>
        </w:rPr>
        <w:t xml:space="preserve">they are </w:t>
      </w:r>
      <w:r w:rsidR="00C06933" w:rsidRPr="004162D2">
        <w:rPr>
          <w:sz w:val="32"/>
          <w:szCs w:val="32"/>
          <w:lang w:val="en-US"/>
        </w:rPr>
        <w:t>discontinued</w:t>
      </w:r>
      <w:r w:rsidR="00C06933" w:rsidRPr="004162D2">
        <w:rPr>
          <w:sz w:val="32"/>
          <w:szCs w:val="32"/>
          <w:lang w:val="en-US"/>
        </w:rPr>
        <w:t>.</w:t>
      </w:r>
      <w:r w:rsidR="007D1476">
        <w:rPr>
          <w:sz w:val="32"/>
          <w:szCs w:val="32"/>
          <w:lang w:val="en-US"/>
        </w:rPr>
        <w:t xml:space="preserve"> </w:t>
      </w:r>
      <w:r w:rsidR="00C06933" w:rsidRPr="004162D2">
        <w:rPr>
          <w:sz w:val="32"/>
          <w:szCs w:val="32"/>
          <w:lang w:val="en-US"/>
        </w:rPr>
        <w:t>Key colu</w:t>
      </w:r>
      <w:r w:rsidR="00C06933" w:rsidRPr="004162D2">
        <w:rPr>
          <w:sz w:val="32"/>
          <w:szCs w:val="32"/>
          <w:lang w:val="en-US"/>
        </w:rPr>
        <w:t xml:space="preserve">mns include the </w:t>
      </w:r>
      <w:r w:rsidR="00C06933" w:rsidRPr="004162D2">
        <w:rPr>
          <w:sz w:val="32"/>
          <w:szCs w:val="32"/>
          <w:lang w:val="en-US"/>
        </w:rPr>
        <w:t>medicine name</w:t>
      </w:r>
      <w:r w:rsidR="00C06933" w:rsidRPr="004162D2">
        <w:rPr>
          <w:sz w:val="32"/>
          <w:szCs w:val="32"/>
          <w:lang w:val="en-US"/>
        </w:rPr>
        <w:t xml:space="preserve">, </w:t>
      </w:r>
      <w:r w:rsidR="00C06933" w:rsidRPr="004162D2">
        <w:rPr>
          <w:sz w:val="32"/>
          <w:szCs w:val="32"/>
          <w:lang w:val="en-US"/>
        </w:rPr>
        <w:t>price in INR</w:t>
      </w:r>
      <w:r w:rsidR="00C06933" w:rsidRPr="004162D2">
        <w:rPr>
          <w:sz w:val="32"/>
          <w:szCs w:val="32"/>
          <w:lang w:val="en-US"/>
        </w:rPr>
        <w:t xml:space="preserve">, </w:t>
      </w:r>
      <w:r w:rsidR="00C06933" w:rsidRPr="004162D2">
        <w:rPr>
          <w:sz w:val="32"/>
          <w:szCs w:val="32"/>
          <w:lang w:val="en-US"/>
        </w:rPr>
        <w:t>manufacturer name</w:t>
      </w:r>
      <w:r w:rsidR="00C06933" w:rsidRPr="004162D2">
        <w:rPr>
          <w:sz w:val="32"/>
          <w:szCs w:val="32"/>
          <w:lang w:val="en-US"/>
        </w:rPr>
        <w:t xml:space="preserve">, and </w:t>
      </w:r>
      <w:r w:rsidR="00C06933" w:rsidRPr="004162D2">
        <w:rPr>
          <w:sz w:val="32"/>
          <w:szCs w:val="32"/>
          <w:lang w:val="en-US"/>
        </w:rPr>
        <w:t>pack size</w:t>
      </w:r>
    </w:p>
    <w:p w14:paraId="49865C3A" w14:textId="77777777" w:rsidR="0047592A" w:rsidRDefault="0047592A" w:rsidP="0047592A">
      <w:pPr>
        <w:pStyle w:val="NormalWeb"/>
        <w:numPr>
          <w:ilvl w:val="0"/>
          <w:numId w:val="1"/>
        </w:numPr>
      </w:pPr>
      <w:r w:rsidRPr="0047592A">
        <w:rPr>
          <w:b/>
          <w:bCs/>
          <w:sz w:val="28"/>
          <w:szCs w:val="28"/>
        </w:rPr>
        <w:t>M</w:t>
      </w:r>
      <w:r w:rsidR="007D1476" w:rsidRPr="0047592A">
        <w:rPr>
          <w:b/>
          <w:bCs/>
          <w:sz w:val="28"/>
          <w:szCs w:val="28"/>
        </w:rPr>
        <w:t>edicine name</w:t>
      </w:r>
      <w:r w:rsidR="007D1476">
        <w:t xml:space="preserve"> </w:t>
      </w:r>
    </w:p>
    <w:p w14:paraId="47EB13F3" w14:textId="77777777" w:rsidR="0047592A" w:rsidRDefault="0047592A" w:rsidP="0047592A">
      <w:pPr>
        <w:pStyle w:val="NormalWeb"/>
        <w:ind w:left="720"/>
        <w:rPr>
          <w:rFonts w:ascii="Arial" w:hAnsi="Arial" w:cs="Arial"/>
          <w:b/>
          <w:bCs/>
          <w:sz w:val="28"/>
          <w:szCs w:val="28"/>
        </w:rPr>
      </w:pPr>
      <w:r w:rsidRPr="0047592A">
        <w:rPr>
          <w:rFonts w:ascii="Arial" w:hAnsi="Arial" w:cs="Arial"/>
          <w:sz w:val="27"/>
          <w:szCs w:val="27"/>
        </w:rPr>
        <w:t>Description:</w:t>
      </w:r>
      <w:r w:rsidRPr="0047592A">
        <w:t xml:space="preserve"> </w:t>
      </w:r>
      <w:r w:rsidRPr="0047592A">
        <w:rPr>
          <w:sz w:val="28"/>
          <w:szCs w:val="28"/>
        </w:rPr>
        <w:t>The name of the medicine, which can be used to identify specific products.</w:t>
      </w:r>
    </w:p>
    <w:p w14:paraId="37DA386F" w14:textId="39DCB7A2" w:rsidR="0047592A" w:rsidRDefault="0047592A" w:rsidP="0047592A">
      <w:pPr>
        <w:pStyle w:val="NormalWeb"/>
        <w:ind w:left="720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Type:</w:t>
      </w:r>
      <w:r w:rsidRPr="0047592A">
        <w:rPr>
          <w:sz w:val="28"/>
          <w:szCs w:val="28"/>
        </w:rPr>
        <w:t xml:space="preserve"> </w:t>
      </w:r>
      <w:r w:rsidRPr="0047592A">
        <w:rPr>
          <w:sz w:val="28"/>
          <w:szCs w:val="28"/>
        </w:rPr>
        <w:t>String</w:t>
      </w:r>
      <w:r w:rsidR="007B1269">
        <w:rPr>
          <w:sz w:val="28"/>
          <w:szCs w:val="28"/>
        </w:rPr>
        <w:t>.</w:t>
      </w:r>
    </w:p>
    <w:p w14:paraId="2A193D9A" w14:textId="77ABD24E" w:rsidR="007B1269" w:rsidRPr="007B1269" w:rsidRDefault="007B1269" w:rsidP="0047592A">
      <w:pPr>
        <w:pStyle w:val="NormalWeb"/>
        <w:ind w:left="720"/>
        <w:rPr>
          <w:sz w:val="28"/>
          <w:szCs w:val="28"/>
        </w:rPr>
      </w:pPr>
      <w:r w:rsidRPr="007B1269">
        <w:rPr>
          <w:rStyle w:val="Strong"/>
          <w:b w:val="0"/>
          <w:bCs w:val="0"/>
          <w:sz w:val="28"/>
          <w:szCs w:val="28"/>
        </w:rPr>
        <w:t>Purpose</w:t>
      </w:r>
      <w:r w:rsidRPr="007B1269">
        <w:rPr>
          <w:b/>
          <w:bCs/>
          <w:sz w:val="28"/>
          <w:szCs w:val="28"/>
        </w:rPr>
        <w:t>:</w:t>
      </w:r>
      <w:r w:rsidRPr="007B1269">
        <w:rPr>
          <w:sz w:val="28"/>
          <w:szCs w:val="28"/>
        </w:rPr>
        <w:t xml:space="preserve"> Identifies the specific medicine in the dataset. This could be a brand name or a generic name.</w:t>
      </w:r>
    </w:p>
    <w:p w14:paraId="67CED56F" w14:textId="4A99CE87" w:rsidR="007B1269" w:rsidRDefault="007B1269" w:rsidP="0047592A">
      <w:pPr>
        <w:pStyle w:val="NormalWeb"/>
        <w:ind w:left="720"/>
      </w:pPr>
      <w:r w:rsidRPr="007B1269">
        <w:rPr>
          <w:rStyle w:val="Strong"/>
          <w:b w:val="0"/>
          <w:bCs w:val="0"/>
          <w:sz w:val="28"/>
          <w:szCs w:val="28"/>
        </w:rPr>
        <w:t>Example</w:t>
      </w:r>
      <w:r w:rsidRPr="007B1269">
        <w:rPr>
          <w:b/>
          <w:bCs/>
          <w:sz w:val="28"/>
          <w:szCs w:val="28"/>
        </w:rPr>
        <w:t>:</w:t>
      </w:r>
      <w:r>
        <w:t xml:space="preserve"> "</w:t>
      </w:r>
      <w:proofErr w:type="spellStart"/>
      <w:r w:rsidRPr="007B1269">
        <w:rPr>
          <w:sz w:val="28"/>
          <w:szCs w:val="28"/>
        </w:rPr>
        <w:t>Aceclofenac</w:t>
      </w:r>
      <w:proofErr w:type="spellEnd"/>
      <w:r w:rsidRPr="007B1269">
        <w:rPr>
          <w:sz w:val="28"/>
          <w:szCs w:val="28"/>
        </w:rPr>
        <w:t>" or "Paracetamol</w:t>
      </w:r>
      <w:r>
        <w:t>".</w:t>
      </w:r>
    </w:p>
    <w:p w14:paraId="0994E604" w14:textId="3048DA2E" w:rsidR="007B1269" w:rsidRDefault="007B1269" w:rsidP="0047592A">
      <w:pPr>
        <w:pStyle w:val="NormalWeb"/>
        <w:ind w:left="720"/>
      </w:pPr>
    </w:p>
    <w:p w14:paraId="35093228" w14:textId="721E579E" w:rsidR="007B1269" w:rsidRDefault="007B1269" w:rsidP="007B1269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7B1269">
        <w:rPr>
          <w:b/>
          <w:bCs/>
          <w:sz w:val="32"/>
          <w:szCs w:val="32"/>
        </w:rPr>
        <w:t>rice</w:t>
      </w:r>
    </w:p>
    <w:p w14:paraId="11144E4C" w14:textId="333DA9EE" w:rsidR="007B1269" w:rsidRDefault="007B1269" w:rsidP="007B1269">
      <w:pPr>
        <w:pStyle w:val="NormalWeb"/>
        <w:ind w:left="720"/>
        <w:rPr>
          <w:sz w:val="28"/>
          <w:szCs w:val="28"/>
        </w:rPr>
      </w:pPr>
      <w:r w:rsidRPr="0047592A">
        <w:rPr>
          <w:rFonts w:ascii="Arial" w:hAnsi="Arial" w:cs="Arial"/>
          <w:sz w:val="27"/>
          <w:szCs w:val="27"/>
        </w:rPr>
        <w:t>Description:</w:t>
      </w:r>
      <w:r w:rsidRPr="007B1269">
        <w:t xml:space="preserve"> </w:t>
      </w:r>
      <w:r w:rsidRPr="007B1269">
        <w:rPr>
          <w:sz w:val="28"/>
          <w:szCs w:val="28"/>
        </w:rPr>
        <w:t>The price of the medicine in Indian Rupees (₹). This is the cost for consumers and may vary across medicines.</w:t>
      </w:r>
    </w:p>
    <w:p w14:paraId="5E34E520" w14:textId="637DA4C1" w:rsidR="007B1269" w:rsidRDefault="007B1269" w:rsidP="007B1269">
      <w:pPr>
        <w:pStyle w:val="NormalWeb"/>
        <w:ind w:left="720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</w:t>
      </w:r>
      <w:r w:rsidRPr="007B1269">
        <w:rPr>
          <w:rFonts w:ascii="Arial" w:hAnsi="Arial" w:cs="Arial"/>
          <w:sz w:val="28"/>
          <w:szCs w:val="28"/>
        </w:rPr>
        <w:t>:</w:t>
      </w:r>
      <w:r w:rsidRPr="007B1269">
        <w:rPr>
          <w:sz w:val="28"/>
          <w:szCs w:val="28"/>
        </w:rPr>
        <w:t xml:space="preserve"> Float</w:t>
      </w:r>
    </w:p>
    <w:p w14:paraId="66267752" w14:textId="15797BCD" w:rsidR="007B1269" w:rsidRPr="007B1269" w:rsidRDefault="007B1269" w:rsidP="007B1269">
      <w:pPr>
        <w:pStyle w:val="NormalWeb"/>
        <w:ind w:left="720"/>
        <w:rPr>
          <w:sz w:val="28"/>
          <w:szCs w:val="28"/>
        </w:rPr>
      </w:pPr>
      <w:r w:rsidRPr="007B1269">
        <w:rPr>
          <w:rStyle w:val="Strong"/>
          <w:b w:val="0"/>
          <w:bCs w:val="0"/>
          <w:sz w:val="28"/>
          <w:szCs w:val="28"/>
        </w:rPr>
        <w:t>Purpose</w:t>
      </w:r>
      <w:r w:rsidRPr="007B1269">
        <w:rPr>
          <w:b/>
          <w:bCs/>
          <w:sz w:val="28"/>
          <w:szCs w:val="28"/>
        </w:rPr>
        <w:t>:</w:t>
      </w:r>
      <w:r w:rsidRPr="007B1269">
        <w:rPr>
          <w:sz w:val="28"/>
          <w:szCs w:val="28"/>
        </w:rPr>
        <w:t xml:space="preserve"> Provides information on the cost to consumers, which can influence purchasing decisions.</w:t>
      </w:r>
    </w:p>
    <w:p w14:paraId="5FACE481" w14:textId="34FDC6D0" w:rsidR="007B1269" w:rsidRPr="007B1269" w:rsidRDefault="007B1269" w:rsidP="007B1269">
      <w:pPr>
        <w:pStyle w:val="NormalWeb"/>
        <w:ind w:left="720"/>
        <w:rPr>
          <w:b/>
          <w:bCs/>
          <w:sz w:val="28"/>
          <w:szCs w:val="28"/>
        </w:rPr>
      </w:pPr>
      <w:r w:rsidRPr="007B1269">
        <w:rPr>
          <w:rStyle w:val="Strong"/>
          <w:b w:val="0"/>
          <w:bCs w:val="0"/>
          <w:sz w:val="28"/>
          <w:szCs w:val="28"/>
        </w:rPr>
        <w:t>Example</w:t>
      </w:r>
      <w:r w:rsidRPr="007B1269">
        <w:rPr>
          <w:sz w:val="28"/>
          <w:szCs w:val="28"/>
        </w:rPr>
        <w:t>: A price of ₹126.89 means the medicine costs one hundred twenty-six rupees and eighty-nine paise.</w:t>
      </w:r>
    </w:p>
    <w:p w14:paraId="336D6A1A" w14:textId="77777777" w:rsidR="007B1269" w:rsidRDefault="007B1269" w:rsidP="007B1269">
      <w:pPr>
        <w:pStyle w:val="NormalWeb"/>
      </w:pPr>
    </w:p>
    <w:p w14:paraId="4C44539A" w14:textId="1A8C6B50" w:rsidR="007B1269" w:rsidRDefault="007B1269" w:rsidP="007B1269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7B1269">
        <w:rPr>
          <w:b/>
          <w:bCs/>
          <w:sz w:val="32"/>
          <w:szCs w:val="32"/>
        </w:rPr>
        <w:t>Is_discontinued</w:t>
      </w:r>
      <w:proofErr w:type="spellEnd"/>
    </w:p>
    <w:p w14:paraId="312CB0EE" w14:textId="0040E1BE" w:rsidR="007B1269" w:rsidRDefault="0032784E" w:rsidP="007B1269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lastRenderedPageBreak/>
        <w:t xml:space="preserve">  </w:t>
      </w:r>
      <w:r w:rsidR="007B1269" w:rsidRPr="0047592A">
        <w:rPr>
          <w:rFonts w:ascii="Arial" w:hAnsi="Arial" w:cs="Arial"/>
          <w:sz w:val="27"/>
          <w:szCs w:val="27"/>
        </w:rPr>
        <w:t>Description:</w:t>
      </w:r>
      <w:r w:rsidRPr="0032784E">
        <w:t xml:space="preserve"> </w:t>
      </w:r>
      <w:r w:rsidRPr="0032784E">
        <w:rPr>
          <w:sz w:val="28"/>
          <w:szCs w:val="28"/>
        </w:rPr>
        <w:t xml:space="preserve">A binary indicator showing whether the medicine has been discontinued. If marked as </w:t>
      </w:r>
      <w:r w:rsidRPr="0032784E">
        <w:rPr>
          <w:rStyle w:val="HTMLCode"/>
          <w:sz w:val="28"/>
          <w:szCs w:val="28"/>
        </w:rPr>
        <w:t>True</w:t>
      </w:r>
      <w:r w:rsidRPr="0032784E">
        <w:rPr>
          <w:sz w:val="28"/>
          <w:szCs w:val="28"/>
        </w:rPr>
        <w:t>, the medicine is no longer available for sale or has been removed from production.</w:t>
      </w:r>
    </w:p>
    <w:p w14:paraId="07B425CC" w14:textId="61D5DFCA" w:rsidR="0032784E" w:rsidRDefault="0032784E" w:rsidP="0032784E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Type:</w:t>
      </w:r>
      <w:r w:rsidRPr="0047592A">
        <w:rPr>
          <w:sz w:val="28"/>
          <w:szCs w:val="28"/>
        </w:rPr>
        <w:t xml:space="preserve"> </w:t>
      </w:r>
      <w:r w:rsidRPr="0032784E">
        <w:rPr>
          <w:sz w:val="28"/>
          <w:szCs w:val="28"/>
        </w:rPr>
        <w:t>Boolean</w:t>
      </w:r>
    </w:p>
    <w:p w14:paraId="0CB32BFA" w14:textId="5420F51D" w:rsidR="0032784E" w:rsidRDefault="0032784E" w:rsidP="0032784E">
      <w:pPr>
        <w:pStyle w:val="NormalWeb"/>
        <w:rPr>
          <w:sz w:val="28"/>
          <w:szCs w:val="28"/>
        </w:rPr>
      </w:pPr>
      <w:r w:rsidRPr="0032784E">
        <w:rPr>
          <w:rStyle w:val="Strong"/>
          <w:b w:val="0"/>
          <w:bCs w:val="0"/>
          <w:sz w:val="28"/>
          <w:szCs w:val="28"/>
        </w:rPr>
        <w:t>Purpose</w:t>
      </w:r>
      <w:r w:rsidRPr="0032784E">
        <w:rPr>
          <w:b/>
          <w:bCs/>
          <w:sz w:val="28"/>
          <w:szCs w:val="28"/>
        </w:rPr>
        <w:t>:</w:t>
      </w:r>
      <w:r w:rsidRPr="0032784E">
        <w:rPr>
          <w:sz w:val="28"/>
          <w:szCs w:val="28"/>
        </w:rPr>
        <w:t xml:space="preserve"> Helps to determine if the medicine can still be purchased or is out of production.</w:t>
      </w:r>
    </w:p>
    <w:p w14:paraId="714AA126" w14:textId="2AF61EDD" w:rsidR="0032784E" w:rsidRPr="0032784E" w:rsidRDefault="0032784E" w:rsidP="0032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78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Example: </w:t>
      </w:r>
      <w:r w:rsidRPr="0032784E">
        <w:rPr>
          <w:rFonts w:ascii="Courier New" w:eastAsia="Times New Roman" w:hAnsi="Courier New" w:cs="Courier New"/>
          <w:sz w:val="28"/>
          <w:szCs w:val="28"/>
          <w:lang w:eastAsia="en-IN"/>
        </w:rPr>
        <w:t>True</w:t>
      </w:r>
      <w:r w:rsidRPr="003278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means the medicine is discontinued; </w:t>
      </w:r>
      <w:r w:rsidRPr="0032784E">
        <w:rPr>
          <w:rFonts w:ascii="Courier New" w:eastAsia="Times New Roman" w:hAnsi="Courier New" w:cs="Courier New"/>
          <w:sz w:val="28"/>
          <w:szCs w:val="28"/>
          <w:lang w:eastAsia="en-IN"/>
        </w:rPr>
        <w:t>False</w:t>
      </w:r>
      <w:r w:rsidRPr="003278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means it is still available.</w:t>
      </w:r>
    </w:p>
    <w:p w14:paraId="548233D4" w14:textId="5B56287E" w:rsidR="00D939E7" w:rsidRDefault="00D939E7" w:rsidP="00D939E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D939E7">
        <w:rPr>
          <w:b/>
          <w:bCs/>
          <w:sz w:val="28"/>
          <w:szCs w:val="28"/>
        </w:rPr>
        <w:t>short composition1</w:t>
      </w:r>
    </w:p>
    <w:p w14:paraId="6EAE08EC" w14:textId="5B380CB0" w:rsidR="00D939E7" w:rsidRPr="00D939E7" w:rsidRDefault="00D939E7" w:rsidP="00D939E7">
      <w:pPr>
        <w:pStyle w:val="NormalWeb"/>
        <w:rPr>
          <w:b/>
          <w:bCs/>
          <w:sz w:val="28"/>
          <w:szCs w:val="28"/>
        </w:rPr>
      </w:pPr>
      <w:r w:rsidRPr="00D939E7">
        <w:rPr>
          <w:rFonts w:ascii="Arial" w:hAnsi="Arial" w:cs="Arial"/>
          <w:sz w:val="27"/>
          <w:szCs w:val="27"/>
        </w:rPr>
        <w:t>Description:</w:t>
      </w:r>
      <w:r w:rsidRPr="00D939E7">
        <w:t xml:space="preserve"> </w:t>
      </w:r>
      <w:r w:rsidRPr="00D939E7">
        <w:rPr>
          <w:sz w:val="28"/>
          <w:szCs w:val="28"/>
        </w:rPr>
        <w:t>This field describes the key active ingredient in the medicine along with its dosage. This composition seems to include the primary chemical or drug used in the medicine formulation</w:t>
      </w:r>
      <w:r>
        <w:t>.</w:t>
      </w:r>
    </w:p>
    <w:p w14:paraId="2BFE9318" w14:textId="72946766" w:rsidR="00D939E7" w:rsidRDefault="00D939E7" w:rsidP="00D939E7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Type:</w:t>
      </w:r>
      <w:r w:rsidRPr="00D939E7">
        <w:rPr>
          <w:sz w:val="28"/>
          <w:szCs w:val="28"/>
        </w:rPr>
        <w:t xml:space="preserve"> </w:t>
      </w:r>
      <w:r w:rsidRPr="00D939E7">
        <w:rPr>
          <w:sz w:val="28"/>
          <w:szCs w:val="28"/>
        </w:rPr>
        <w:t>String</w:t>
      </w:r>
      <w:r>
        <w:rPr>
          <w:sz w:val="28"/>
          <w:szCs w:val="28"/>
        </w:rPr>
        <w:t>.</w:t>
      </w:r>
    </w:p>
    <w:p w14:paraId="61E300A8" w14:textId="1CF122E0" w:rsidR="00D939E7" w:rsidRPr="00D939E7" w:rsidRDefault="00D939E7" w:rsidP="00D93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39E7">
        <w:rPr>
          <w:rFonts w:ascii="Times New Roman" w:eastAsia="Times New Roman" w:hAnsi="Times New Roman" w:cs="Times New Roman"/>
          <w:sz w:val="28"/>
          <w:szCs w:val="28"/>
          <w:lang w:eastAsia="en-IN"/>
        </w:rPr>
        <w:t>Purpose:</w:t>
      </w:r>
      <w:r w:rsidRPr="00D939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39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Indicates the main therapeutic component of the </w:t>
      </w:r>
      <w:proofErr w:type="gramStart"/>
      <w:r w:rsidRPr="00D939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medicine,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D939E7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providing insight into its intended effect.</w:t>
      </w:r>
    </w:p>
    <w:p w14:paraId="57E38E06" w14:textId="60B6B659" w:rsidR="00D939E7" w:rsidRPr="00D939E7" w:rsidRDefault="00D939E7" w:rsidP="00D939E7">
      <w:pPr>
        <w:pStyle w:val="NormalWeb"/>
        <w:rPr>
          <w:sz w:val="28"/>
          <w:szCs w:val="28"/>
        </w:rPr>
      </w:pPr>
      <w:r w:rsidRPr="00D939E7">
        <w:rPr>
          <w:sz w:val="28"/>
          <w:szCs w:val="28"/>
        </w:rPr>
        <w:t xml:space="preserve"> Example: "</w:t>
      </w:r>
      <w:proofErr w:type="spellStart"/>
      <w:r w:rsidRPr="00D939E7">
        <w:rPr>
          <w:sz w:val="28"/>
          <w:szCs w:val="28"/>
        </w:rPr>
        <w:t>Aceclofenac</w:t>
      </w:r>
      <w:proofErr w:type="spellEnd"/>
      <w:r w:rsidRPr="00D939E7">
        <w:rPr>
          <w:sz w:val="28"/>
          <w:szCs w:val="28"/>
        </w:rPr>
        <w:t xml:space="preserve"> (100mg)" indicates the active ingredient is </w:t>
      </w:r>
      <w:proofErr w:type="spellStart"/>
      <w:r w:rsidRPr="00D939E7">
        <w:rPr>
          <w:sz w:val="28"/>
          <w:szCs w:val="28"/>
        </w:rPr>
        <w:t>Aceclofenac</w:t>
      </w:r>
      <w:proofErr w:type="spellEnd"/>
      <w:r w:rsidRPr="00D939E7">
        <w:rPr>
          <w:sz w:val="28"/>
          <w:szCs w:val="28"/>
        </w:rPr>
        <w:t xml:space="preserve"> at a dosage of 100 mg.</w:t>
      </w:r>
    </w:p>
    <w:p w14:paraId="52FEF020" w14:textId="3B00EB1D" w:rsidR="00D939E7" w:rsidRDefault="00D939E7" w:rsidP="00D939E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D939E7">
        <w:rPr>
          <w:b/>
          <w:bCs/>
          <w:sz w:val="28"/>
          <w:szCs w:val="28"/>
        </w:rPr>
        <w:t>short composition</w:t>
      </w:r>
      <w:r>
        <w:rPr>
          <w:b/>
          <w:bCs/>
          <w:sz w:val="28"/>
          <w:szCs w:val="28"/>
        </w:rPr>
        <w:t>2</w:t>
      </w:r>
    </w:p>
    <w:p w14:paraId="46F92E01" w14:textId="3A5F5B07" w:rsidR="00D939E7" w:rsidRPr="00D939E7" w:rsidRDefault="00D939E7" w:rsidP="00D939E7">
      <w:pPr>
        <w:pStyle w:val="NormalWeb"/>
        <w:rPr>
          <w:sz w:val="28"/>
          <w:szCs w:val="28"/>
        </w:rPr>
      </w:pPr>
      <w:r w:rsidRPr="00D939E7">
        <w:rPr>
          <w:rFonts w:ascii="Arial" w:hAnsi="Arial" w:cs="Arial"/>
          <w:sz w:val="27"/>
          <w:szCs w:val="27"/>
        </w:rPr>
        <w:t>Description:</w:t>
      </w:r>
      <w:r w:rsidRPr="00D939E7">
        <w:rPr>
          <w:rFonts w:hAnsi="Symbol"/>
        </w:rPr>
        <w:t xml:space="preserve"> </w:t>
      </w:r>
      <w:r w:rsidRPr="00D939E7">
        <w:t xml:space="preserve">  </w:t>
      </w:r>
      <w:r w:rsidRPr="00D939E7">
        <w:rPr>
          <w:sz w:val="28"/>
          <w:szCs w:val="28"/>
        </w:rPr>
        <w:t>This field holds information about a secondary active ingredient, if applicable. In some medicines, multiple ingredients are used in combination.</w:t>
      </w:r>
    </w:p>
    <w:p w14:paraId="6ADA19AE" w14:textId="77777777" w:rsidR="00D939E7" w:rsidRDefault="00D939E7" w:rsidP="00D939E7">
      <w:pPr>
        <w:pStyle w:val="NormalWeb"/>
        <w:rPr>
          <w:sz w:val="28"/>
          <w:szCs w:val="28"/>
        </w:rPr>
      </w:pPr>
      <w:r w:rsidRPr="00D939E7">
        <w:rPr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Data Type:</w:t>
      </w:r>
      <w:r w:rsidRPr="00D939E7">
        <w:rPr>
          <w:sz w:val="28"/>
          <w:szCs w:val="28"/>
        </w:rPr>
        <w:t xml:space="preserve"> String</w:t>
      </w:r>
      <w:r>
        <w:rPr>
          <w:sz w:val="28"/>
          <w:szCs w:val="28"/>
        </w:rPr>
        <w:t>.</w:t>
      </w:r>
    </w:p>
    <w:p w14:paraId="0FEC172F" w14:textId="52C02CDB" w:rsidR="00D939E7" w:rsidRPr="00D939E7" w:rsidRDefault="00D939E7" w:rsidP="00D9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9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Purpose: Provides additional information on other components that may enhance the medicine's effectiveness or treat multiple symptoms</w:t>
      </w:r>
      <w:r w:rsidRPr="00D939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756709" w14:textId="2E8892C1" w:rsidR="00D939E7" w:rsidRDefault="00D939E7" w:rsidP="00D939E7">
      <w:pPr>
        <w:pStyle w:val="NormalWeb"/>
        <w:rPr>
          <w:sz w:val="28"/>
          <w:szCs w:val="28"/>
        </w:rPr>
      </w:pPr>
      <w:r w:rsidRPr="00D939E7">
        <w:rPr>
          <w:sz w:val="28"/>
          <w:szCs w:val="28"/>
        </w:rPr>
        <w:t xml:space="preserve"> Example:</w:t>
      </w:r>
      <w:r w:rsidRPr="00D939E7">
        <w:t xml:space="preserve"> "</w:t>
      </w:r>
      <w:r w:rsidRPr="00D939E7">
        <w:rPr>
          <w:sz w:val="28"/>
          <w:szCs w:val="28"/>
        </w:rPr>
        <w:t>Domperidone (30mg)" shows that Domperidone is also included at a dosage of 30 mg.</w:t>
      </w:r>
    </w:p>
    <w:p w14:paraId="4872BA5F" w14:textId="7464BA8E" w:rsidR="00D939E7" w:rsidRDefault="00D939E7" w:rsidP="00D939E7">
      <w:pPr>
        <w:pStyle w:val="NormalWeb"/>
        <w:rPr>
          <w:sz w:val="28"/>
          <w:szCs w:val="28"/>
        </w:rPr>
      </w:pPr>
    </w:p>
    <w:p w14:paraId="5755D6F1" w14:textId="1034D06B" w:rsidR="00D939E7" w:rsidRDefault="00C06933" w:rsidP="00D939E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D939E7" w:rsidRPr="00C06933">
        <w:rPr>
          <w:b/>
          <w:bCs/>
          <w:sz w:val="28"/>
          <w:szCs w:val="28"/>
        </w:rPr>
        <w:t>pack_size_lable</w:t>
      </w:r>
    </w:p>
    <w:p w14:paraId="552C5F87" w14:textId="1F73202C" w:rsidR="00C06933" w:rsidRDefault="00C06933" w:rsidP="00D939E7">
      <w:pPr>
        <w:pStyle w:val="NormalWeb"/>
        <w:rPr>
          <w:sz w:val="28"/>
          <w:szCs w:val="28"/>
        </w:rPr>
      </w:pPr>
      <w:r w:rsidRPr="00D939E7">
        <w:rPr>
          <w:rFonts w:ascii="Arial" w:hAnsi="Arial" w:cs="Arial"/>
          <w:sz w:val="27"/>
          <w:szCs w:val="27"/>
        </w:rPr>
        <w:t>Description:</w:t>
      </w:r>
      <w:r w:rsidRPr="00C06933">
        <w:t xml:space="preserve"> </w:t>
      </w:r>
      <w:r w:rsidRPr="00C06933">
        <w:rPr>
          <w:sz w:val="28"/>
          <w:szCs w:val="28"/>
        </w:rPr>
        <w:t>The label indicating the size or quantity of the medicine packaging.</w:t>
      </w:r>
    </w:p>
    <w:p w14:paraId="1EA5FA99" w14:textId="36C66459" w:rsidR="00C06933" w:rsidRDefault="00C06933" w:rsidP="00D939E7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lastRenderedPageBreak/>
        <w:t>Data Type:</w:t>
      </w:r>
      <w:r w:rsidRPr="00D939E7">
        <w:rPr>
          <w:sz w:val="28"/>
          <w:szCs w:val="28"/>
        </w:rPr>
        <w:t xml:space="preserve"> String</w:t>
      </w:r>
    </w:p>
    <w:p w14:paraId="628B0022" w14:textId="4857F3AA" w:rsidR="00C06933" w:rsidRPr="00C06933" w:rsidRDefault="00C06933" w:rsidP="00C06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Purpose:</w:t>
      </w:r>
      <w:r w:rsidRPr="00C06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Provides information on how much of the medicine is included in one package, which is essential for both consumers and healthcare providers for proper dosage and usage instructions.</w:t>
      </w:r>
    </w:p>
    <w:p w14:paraId="740485F7" w14:textId="712BA708" w:rsidR="00C06933" w:rsidRDefault="00C06933" w:rsidP="00C06933">
      <w:pPr>
        <w:pStyle w:val="NormalWeb"/>
      </w:pPr>
      <w:r w:rsidRPr="00C06933">
        <w:rPr>
          <w:sz w:val="28"/>
          <w:szCs w:val="28"/>
        </w:rPr>
        <w:t>Example:</w:t>
      </w:r>
      <w:r w:rsidRPr="00C06933">
        <w:t xml:space="preserve"> </w:t>
      </w:r>
      <w:r w:rsidRPr="00C06933">
        <w:rPr>
          <w:sz w:val="28"/>
          <w:szCs w:val="28"/>
        </w:rPr>
        <w:t xml:space="preserve">The </w:t>
      </w:r>
      <w:proofErr w:type="spellStart"/>
      <w:r w:rsidRPr="00C06933">
        <w:rPr>
          <w:rFonts w:ascii="Courier New" w:hAnsi="Courier New" w:cs="Courier New"/>
          <w:sz w:val="28"/>
          <w:szCs w:val="28"/>
        </w:rPr>
        <w:t>pack_size_label</w:t>
      </w:r>
      <w:proofErr w:type="spellEnd"/>
      <w:r w:rsidRPr="00C06933">
        <w:rPr>
          <w:sz w:val="28"/>
          <w:szCs w:val="28"/>
        </w:rPr>
        <w:t xml:space="preserve"> could be "10 Tablets," "30 Capsules," "200 ml," etc., specifying the amount of the medicine contained within the packaging</w:t>
      </w:r>
      <w:r w:rsidRPr="00C06933">
        <w:t>.</w:t>
      </w:r>
    </w:p>
    <w:p w14:paraId="32B3DBC9" w14:textId="7F00502E" w:rsidR="00C06933" w:rsidRDefault="00C06933" w:rsidP="00C0693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C06933">
        <w:rPr>
          <w:b/>
          <w:bCs/>
          <w:sz w:val="28"/>
          <w:szCs w:val="28"/>
        </w:rPr>
        <w:t>manufacturer_name</w:t>
      </w:r>
    </w:p>
    <w:p w14:paraId="4A10E601" w14:textId="34F615A5" w:rsidR="00C06933" w:rsidRDefault="00C06933" w:rsidP="00C06933">
      <w:pPr>
        <w:pStyle w:val="NormalWeb"/>
        <w:rPr>
          <w:sz w:val="28"/>
          <w:szCs w:val="28"/>
        </w:rPr>
      </w:pPr>
      <w:r w:rsidRPr="00D939E7">
        <w:rPr>
          <w:rFonts w:ascii="Arial" w:hAnsi="Arial" w:cs="Arial"/>
          <w:sz w:val="27"/>
          <w:szCs w:val="27"/>
        </w:rPr>
        <w:t>Description</w:t>
      </w:r>
      <w:r w:rsidRPr="00C06933">
        <w:rPr>
          <w:rFonts w:ascii="Arial" w:hAnsi="Arial" w:cs="Arial"/>
          <w:sz w:val="28"/>
          <w:szCs w:val="28"/>
        </w:rPr>
        <w:t>:</w:t>
      </w:r>
      <w:r w:rsidRPr="00C06933">
        <w:rPr>
          <w:sz w:val="28"/>
          <w:szCs w:val="28"/>
        </w:rPr>
        <w:t xml:space="preserve"> </w:t>
      </w:r>
      <w:r w:rsidRPr="00C06933">
        <w:rPr>
          <w:sz w:val="28"/>
          <w:szCs w:val="28"/>
        </w:rPr>
        <w:t>The name of the pharmaceutical company or manufacturer responsible for producing the medicine</w:t>
      </w:r>
      <w:r>
        <w:rPr>
          <w:sz w:val="28"/>
          <w:szCs w:val="28"/>
        </w:rPr>
        <w:t>.</w:t>
      </w:r>
    </w:p>
    <w:p w14:paraId="52F4E919" w14:textId="77777777" w:rsidR="00C06933" w:rsidRDefault="00C06933" w:rsidP="00C06933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Type:</w:t>
      </w:r>
      <w:r w:rsidRPr="00D939E7">
        <w:rPr>
          <w:sz w:val="28"/>
          <w:szCs w:val="28"/>
        </w:rPr>
        <w:t xml:space="preserve"> String</w:t>
      </w:r>
    </w:p>
    <w:p w14:paraId="14EABDA4" w14:textId="4EDA545F" w:rsidR="00C06933" w:rsidRDefault="00C06933" w:rsidP="00C0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>Purpose</w:t>
      </w:r>
      <w:r w:rsidRPr="00C06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Identifies the source of the medicine, which is important for quality assurance, regulatory compliance, and brand reputation. It helps consumers and healthcare professionals know who is behind the product</w:t>
      </w:r>
      <w:r w:rsidRPr="00C069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E3B0AE" w14:textId="77777777" w:rsidR="00C06933" w:rsidRPr="00C06933" w:rsidRDefault="00C06933" w:rsidP="00C0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9EB43" w14:textId="537D810D" w:rsidR="00C06933" w:rsidRPr="00C06933" w:rsidRDefault="00C06933" w:rsidP="00C06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The </w:t>
      </w:r>
      <w:proofErr w:type="spellStart"/>
      <w:r w:rsidRPr="00C06933">
        <w:rPr>
          <w:rFonts w:ascii="Courier New" w:eastAsia="Times New Roman" w:hAnsi="Courier New" w:cs="Courier New"/>
          <w:sz w:val="28"/>
          <w:szCs w:val="28"/>
          <w:lang w:eastAsia="en-IN"/>
        </w:rPr>
        <w:t>manufacturer_name</w:t>
      </w:r>
      <w:proofErr w:type="spellEnd"/>
      <w:r w:rsidRPr="00C069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could be "Sun Pharmaceuticals," "Pfizer," or "Cipla," indicating the company that manufactures the specific medicine.</w:t>
      </w:r>
    </w:p>
    <w:p w14:paraId="5DF1FC75" w14:textId="64EE9BF4" w:rsidR="00C06933" w:rsidRDefault="00C06933" w:rsidP="00C0693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C06933">
        <w:rPr>
          <w:b/>
          <w:bCs/>
          <w:sz w:val="28"/>
          <w:szCs w:val="28"/>
        </w:rPr>
        <w:t>T</w:t>
      </w:r>
      <w:r w:rsidRPr="00C06933">
        <w:rPr>
          <w:b/>
          <w:bCs/>
          <w:sz w:val="28"/>
          <w:szCs w:val="28"/>
        </w:rPr>
        <w:t>ype</w:t>
      </w:r>
    </w:p>
    <w:p w14:paraId="30E1CADD" w14:textId="62E2A49D" w:rsidR="00C06933" w:rsidRDefault="00C06933" w:rsidP="00C06933">
      <w:pPr>
        <w:pStyle w:val="NormalWeb"/>
        <w:rPr>
          <w:sz w:val="28"/>
          <w:szCs w:val="28"/>
        </w:rPr>
      </w:pPr>
      <w:r w:rsidRPr="00D939E7">
        <w:rPr>
          <w:rFonts w:ascii="Arial" w:hAnsi="Arial" w:cs="Arial"/>
          <w:sz w:val="27"/>
          <w:szCs w:val="27"/>
        </w:rPr>
        <w:t>Description</w:t>
      </w:r>
      <w:r w:rsidRPr="00C06933">
        <w:rPr>
          <w:rFonts w:ascii="Arial" w:hAnsi="Arial" w:cs="Arial"/>
          <w:sz w:val="28"/>
          <w:szCs w:val="28"/>
        </w:rPr>
        <w:t>:</w:t>
      </w:r>
      <w:r w:rsidRPr="00C06933">
        <w:t xml:space="preserve"> </w:t>
      </w:r>
      <w:r w:rsidRPr="00C06933">
        <w:rPr>
          <w:sz w:val="28"/>
          <w:szCs w:val="28"/>
        </w:rPr>
        <w:t>The classification or category of the medicine, which provides information about its primary use or therapeutic area</w:t>
      </w:r>
      <w:r>
        <w:rPr>
          <w:sz w:val="28"/>
          <w:szCs w:val="28"/>
        </w:rPr>
        <w:t>.</w:t>
      </w:r>
    </w:p>
    <w:p w14:paraId="4378EA2A" w14:textId="2BD21180" w:rsidR="00C06933" w:rsidRDefault="00C06933" w:rsidP="00C06933">
      <w:pPr>
        <w:pStyle w:val="NormalWeb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>Data Type:</w:t>
      </w:r>
      <w:r w:rsidRPr="00D939E7">
        <w:rPr>
          <w:sz w:val="28"/>
          <w:szCs w:val="28"/>
        </w:rPr>
        <w:t xml:space="preserve"> String</w:t>
      </w:r>
      <w:r>
        <w:rPr>
          <w:sz w:val="28"/>
          <w:szCs w:val="28"/>
        </w:rPr>
        <w:t>.</w:t>
      </w:r>
    </w:p>
    <w:p w14:paraId="0609DD3C" w14:textId="7DECF7DF" w:rsidR="00C06933" w:rsidRPr="00C06933" w:rsidRDefault="00C06933" w:rsidP="00C06933">
      <w:pPr>
        <w:pStyle w:val="NormalWeb"/>
        <w:rPr>
          <w:sz w:val="28"/>
          <w:szCs w:val="28"/>
        </w:rPr>
      </w:pPr>
      <w:r w:rsidRPr="00C06933">
        <w:rPr>
          <w:rStyle w:val="Strong"/>
          <w:b w:val="0"/>
          <w:bCs w:val="0"/>
          <w:sz w:val="28"/>
          <w:szCs w:val="28"/>
        </w:rPr>
        <w:t>Purpose</w:t>
      </w:r>
      <w:r w:rsidRPr="00C06933">
        <w:rPr>
          <w:b/>
          <w:bCs/>
          <w:sz w:val="28"/>
          <w:szCs w:val="28"/>
        </w:rPr>
        <w:t>:</w:t>
      </w:r>
      <w:r>
        <w:t xml:space="preserve"> </w:t>
      </w:r>
      <w:r w:rsidRPr="00C06933">
        <w:rPr>
          <w:sz w:val="28"/>
          <w:szCs w:val="28"/>
        </w:rPr>
        <w:t>Helps to categorize medicines based on their function, making it easier for healthcare professionals and consumers to understand their intended effects and applications.</w:t>
      </w:r>
    </w:p>
    <w:p w14:paraId="66621E45" w14:textId="77777777" w:rsidR="00C06933" w:rsidRPr="00C06933" w:rsidRDefault="00C06933" w:rsidP="00C06933">
      <w:pPr>
        <w:pStyle w:val="NormalWeb"/>
        <w:rPr>
          <w:b/>
          <w:bCs/>
          <w:sz w:val="28"/>
          <w:szCs w:val="28"/>
        </w:rPr>
      </w:pPr>
    </w:p>
    <w:p w14:paraId="48270382" w14:textId="77777777" w:rsidR="00C06933" w:rsidRPr="00C06933" w:rsidRDefault="00C06933" w:rsidP="00C06933">
      <w:pPr>
        <w:pStyle w:val="NormalWeb"/>
        <w:rPr>
          <w:b/>
          <w:bCs/>
          <w:sz w:val="28"/>
          <w:szCs w:val="28"/>
        </w:rPr>
      </w:pPr>
    </w:p>
    <w:p w14:paraId="0F683122" w14:textId="2DF2959B" w:rsidR="0032784E" w:rsidRPr="0032784E" w:rsidRDefault="0032784E" w:rsidP="0032784E">
      <w:pPr>
        <w:pStyle w:val="NormalWeb"/>
        <w:rPr>
          <w:b/>
          <w:bCs/>
          <w:sz w:val="32"/>
          <w:szCs w:val="32"/>
        </w:rPr>
      </w:pPr>
    </w:p>
    <w:p w14:paraId="52B1BD33" w14:textId="77777777" w:rsidR="0032784E" w:rsidRPr="0032784E" w:rsidRDefault="0032784E" w:rsidP="007B1269">
      <w:pPr>
        <w:pStyle w:val="NormalWeb"/>
        <w:rPr>
          <w:sz w:val="28"/>
          <w:szCs w:val="28"/>
        </w:rPr>
      </w:pPr>
    </w:p>
    <w:p w14:paraId="75E6EF6C" w14:textId="74480DE3" w:rsidR="007B1269" w:rsidRPr="007B1269" w:rsidRDefault="007B1269" w:rsidP="007B1269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52EFD38A" w14:textId="6EA3DB1F" w:rsidR="008B13AF" w:rsidRPr="007D1476" w:rsidRDefault="008B13AF" w:rsidP="007D147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sectPr w:rsidR="008B13AF" w:rsidRPr="007D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278B"/>
    <w:multiLevelType w:val="hybridMultilevel"/>
    <w:tmpl w:val="0234D99C"/>
    <w:lvl w:ilvl="0" w:tplc="60785D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F73"/>
    <w:multiLevelType w:val="multilevel"/>
    <w:tmpl w:val="DCE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E057C"/>
    <w:multiLevelType w:val="hybridMultilevel"/>
    <w:tmpl w:val="32AAFBFE"/>
    <w:lvl w:ilvl="0" w:tplc="2CEE1DEC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AF"/>
    <w:rsid w:val="0032784E"/>
    <w:rsid w:val="0047592A"/>
    <w:rsid w:val="007B1269"/>
    <w:rsid w:val="007D1476"/>
    <w:rsid w:val="008B13AF"/>
    <w:rsid w:val="00C06933"/>
    <w:rsid w:val="00D939E7"/>
    <w:rsid w:val="00E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6DF8"/>
  <w15:chartTrackingRefBased/>
  <w15:docId w15:val="{BD45B9E8-F96C-4680-A9DF-D7764DCB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14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2024-10-07T16:13:00Z</dcterms:created>
  <dcterms:modified xsi:type="dcterms:W3CDTF">2024-10-07T17:33:00Z</dcterms:modified>
</cp:coreProperties>
</file>