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r>
        <w:rPr>
          <w:b/>
          <w:bCs/>
        </w:rPr>
        <w:t>VBA</w:t>
      </w:r>
      <w:r w:rsidR="008975F1">
        <w:rPr>
          <w:b/>
          <w:bCs/>
        </w:rPr>
        <w:t>Cas</w:t>
      </w:r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191A15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191A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191A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191A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191A15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191A15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lastRenderedPageBreak/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191A1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191A15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lastRenderedPageBreak/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1A15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37906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39B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391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1E3C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14B5"/>
    <w:rsid w:val="00B81EEB"/>
    <w:rsid w:val="00B83B0B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1644</TotalTime>
  <Pages>3</Pages>
  <Words>194</Words>
  <Characters>1648</Characters>
  <Application>Microsoft Office Word</Application>
  <DocSecurity>0</DocSecurity>
  <Lines>103</Lines>
  <Paragraphs>92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124</cp:revision>
  <dcterms:created xsi:type="dcterms:W3CDTF">2025-03-07T04:40:00Z</dcterms:created>
  <dcterms:modified xsi:type="dcterms:W3CDTF">2025-09-03T06:31:00Z</dcterms:modified>
</cp:coreProperties>
</file>