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ECF7D2A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92.05pt;height:23.8pt" o:ole="">
            <v:imagedata r:id="rId10" o:title=""/>
          </v:shape>
          <w:control r:id="rId11" w:name="CommandButtonExportModules" w:shapeid="_x0000_i1041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4pt;height:23.8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7A469978" w14:textId="0ED83B16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017A78C0" w14:textId="77777777" w:rsidR="00187FD2" w:rsidRDefault="00240D8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2C0D32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0DB7681" w14:textId="53F99EBD" w:rsidR="002C0D32" w:rsidRPr="00FF17A9" w:rsidRDefault="00240D89" w:rsidP="00FF17A9">
      <w:pPr>
        <w:ind w:left="1304" w:hanging="1304"/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592458247"/>
          <w:placeholder>
            <w:docPart w:val="807DED416F774EB39F311AD08A64ABBC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240D89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240D89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240D89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240D89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240D89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0B2B45" w:rsidRDefault="00142E59" w:rsidP="00142E59">
      <w:pPr>
        <w:rPr>
          <w:rFonts w:eastAsiaTheme="minorEastAsia"/>
        </w:rPr>
      </w:pPr>
      <w:bookmarkStart w:id="12" w:name="_Hlk141366595"/>
      <w:bookmarkStart w:id="13" w:name="_Hlk141545374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  <w:bookmarkEnd w:id="13"/>
    </w:p>
    <w:p w14:paraId="0F981166" w14:textId="3DD87893" w:rsidR="002F5A3F" w:rsidRPr="002F5A3F" w:rsidRDefault="00C7066E" w:rsidP="00C7066E">
      <w:pPr>
        <w:rPr>
          <w:rFonts w:asciiTheme="majorHAnsi" w:eastAsiaTheme="majorEastAsia" w:hAnsiTheme="majorHAnsi" w:cstheme="majorBidi"/>
          <w:color w:val="808080"/>
          <w:sz w:val="16"/>
          <w:lang w:val="en-US"/>
        </w:rPr>
      </w:pPr>
      <w:bookmarkStart w:id="14" w:name="_Hlk141542126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248429C1" w14:textId="7808D192" w:rsidR="00C10BB9" w:rsidRPr="00C10BB9" w:rsidRDefault="00C10BB9" w:rsidP="009710C2">
      <w:pPr>
        <w:rPr>
          <w:rFonts w:asciiTheme="majorHAnsi" w:eastAsiaTheme="majorEastAsia" w:hAnsiTheme="majorHAnsi" w:cstheme="majorBidi"/>
        </w:rPr>
      </w:pPr>
      <w:bookmarkStart w:id="15" w:name="_Hlk141542606"/>
      <w:r w:rsidRPr="00C10BB9">
        <w:rPr>
          <w:rFonts w:asciiTheme="majorHAnsi" w:eastAsiaTheme="majorEastAsia" w:hAnsiTheme="majorHAnsi" w:cstheme="majorBidi"/>
        </w:rPr>
        <w:t>Beregning af denne med v</w:t>
      </w:r>
      <w:r>
        <w:rPr>
          <w:rFonts w:asciiTheme="majorHAnsi" w:eastAsiaTheme="majorEastAsia" w:hAnsiTheme="majorHAnsi" w:cstheme="majorBidi"/>
        </w:rPr>
        <w:t>id not giver fejl.</w:t>
      </w:r>
    </w:p>
    <w:p w14:paraId="57EE1BF4" w14:textId="2E5C4307" w:rsidR="009710C2" w:rsidRPr="009710C2" w:rsidRDefault="009710C2" w:rsidP="009710C2">
      <w:pPr>
        <w:rPr>
          <w:rFonts w:asciiTheme="majorHAnsi" w:eastAsiaTheme="majorEastAsia" w:hAnsiTheme="majorHAnsi" w:cstheme="majorBidi"/>
          <w:i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x+5</m:t>
              </m:r>
            </m:e>
          </m:d>
        </m:oMath>
      </m:oMathPara>
      <w:bookmarkEnd w:id="15"/>
    </w:p>
    <w:p w14:paraId="6BEF2312" w14:textId="4B8FC7D6" w:rsidR="002F5A3F" w:rsidRP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12ECDDCE" w14:textId="0BB81BD6" w:rsid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2493322" w:rsidR="00FD7263" w:rsidRDefault="00FD7263" w:rsidP="00C7066E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24221758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or </w:t>
      </w:r>
      <w:r w:rsidR="00F21064">
        <w:rPr>
          <w:rFonts w:asciiTheme="majorHAnsi" w:eastAsiaTheme="majorEastAsia" w:hAnsiTheme="majorHAnsi" w:cstheme="majorBidi"/>
          <w:lang w:val="en-US"/>
        </w:rPr>
        <w:t>‘</w:t>
      </w:r>
      <w:proofErr w:type="spellStart"/>
      <w:r w:rsidR="00F21064">
        <w:rPr>
          <w:rFonts w:asciiTheme="majorHAnsi" w:eastAsiaTheme="majorEastAsia" w:hAnsiTheme="majorHAnsi" w:cstheme="majorBidi"/>
          <w:lang w:val="en-US"/>
        </w:rPr>
        <w:t>CreateTestBeregn</w:t>
      </w:r>
      <w:r w:rsidR="00F21064">
        <w:rPr>
          <w:rFonts w:asciiTheme="majorHAnsi" w:eastAsiaTheme="majorEastAsia" w:hAnsiTheme="majorHAnsi" w:cstheme="majorBidi"/>
          <w:lang w:val="en-US"/>
        </w:rPr>
        <w:t>DE</w:t>
      </w:r>
      <w:proofErr w:type="spellEnd"/>
      <w:r w:rsidR="00F21064">
        <w:rPr>
          <w:rFonts w:asciiTheme="majorHAnsi" w:eastAsiaTheme="majorEastAsia" w:hAnsiTheme="majorHAnsi" w:cstheme="majorBidi"/>
          <w:lang w:val="en-US"/>
        </w:rPr>
        <w:t>’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</w:t>
      </w:r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The calculation is now run and the VBA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codeline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to insert into Macro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RunTestSequence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 is created.</w:t>
      </w:r>
    </w:p>
    <w:p w14:paraId="56487390" w14:textId="1609431A" w:rsidR="00310DF7" w:rsidRPr="00046153" w:rsidRDefault="00816979" w:rsidP="00A95AC6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can create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calculatetest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,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solvetest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and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InsertMath</w:t>
      </w:r>
      <w:proofErr w:type="spellEnd"/>
      <w:r>
        <w:rPr>
          <w:rFonts w:asciiTheme="majorHAnsi" w:eastAsiaTheme="majorEastAsia" w:hAnsiTheme="majorHAnsi" w:cstheme="majorBidi"/>
          <w:lang w:val="en-US"/>
        </w:rPr>
        <w:t>(define) from context.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For Differential equations use </w:t>
      </w:r>
      <w:proofErr w:type="spellStart"/>
      <w:r w:rsidR="00F21064">
        <w:rPr>
          <w:rFonts w:asciiTheme="majorHAnsi" w:eastAsiaTheme="majorEastAsia" w:hAnsiTheme="majorHAnsi" w:cstheme="majorBidi"/>
          <w:lang w:val="en-US"/>
        </w:rPr>
        <w:t>CreateTestBeregnDE</w:t>
      </w:r>
      <w:proofErr w:type="spellEnd"/>
    </w:p>
    <w:p w14:paraId="617426D8" w14:textId="77777777" w:rsidR="00310DF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79FB01DA" w14:textId="1F7B28A2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DIfferentialligninger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med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startbetingelser</w:t>
      </w:r>
      <w:proofErr w:type="spellEnd"/>
    </w:p>
    <w:p w14:paraId="7331A76A" w14:textId="202835E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Excel-ark</w:t>
      </w:r>
    </w:p>
    <w:p w14:paraId="700C4136" w14:textId="7AE4CC9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Grafer</w:t>
      </w:r>
    </w:p>
    <w:p w14:paraId="152E36AB" w14:textId="77777777" w:rsidR="00C27D9E" w:rsidRPr="00251BB7" w:rsidRDefault="00C27D9E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74F43E89" w14:textId="4F998B62" w:rsidR="00B51626" w:rsidRPr="00B51626" w:rsidRDefault="00B51626" w:rsidP="00B51626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w:bookmarkStart w:id="16" w:name="_Hlk141554276"/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6"/>
    </w:p>
    <w:p w14:paraId="307C8BF3" w14:textId="3A8ED3FC" w:rsidR="00D9602C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77" type="#_x0000_t75" style="width:99.55pt;height:23.8pt" o:ole="">
            <v:imagedata r:id="rId14" o:title=""/>
          </v:shape>
          <w:control r:id="rId15" w:name="CommandButton2" w:shapeid="_x0000_i1077"/>
        </w:object>
      </w:r>
      <w:r w:rsidR="00D9602C">
        <w:rPr>
          <w:rFonts w:eastAsia="MS Mincho"/>
          <w:lang w:val="en-US"/>
        </w:rPr>
        <w:object w:dxaOrig="225" w:dyaOrig="225" w14:anchorId="540A1DF5">
          <v:shape id="_x0000_i1094" type="#_x0000_t75" style="width:166.55pt;height:23.8pt" o:ole="">
            <v:imagedata r:id="rId16" o:title=""/>
          </v:shape>
          <w:control r:id="rId17" w:name="CommandButton_RunTestNonIntera" w:shapeid="_x0000_i1094"/>
        </w:object>
      </w:r>
    </w:p>
    <w:p w14:paraId="3CBF53D5" w14:textId="77777777" w:rsidR="00147E02" w:rsidRDefault="00147E02" w:rsidP="00147E02">
      <w:pPr>
        <w:spacing w:after="120"/>
        <w:rPr>
          <w:rFonts w:eastAsia="MS Mincho"/>
          <w:lang w:val="en-US"/>
        </w:rPr>
      </w:pPr>
    </w:p>
    <w:p w14:paraId="245C0A49" w14:textId="77777777" w:rsidR="00A36DEB" w:rsidRPr="008A3D17" w:rsidRDefault="00A36DEB" w:rsidP="00666295">
      <w:pPr>
        <w:spacing w:after="120"/>
        <w:rPr>
          <w:rFonts w:eastAsia="MS Mincho"/>
          <w:lang w:val="en-US"/>
        </w:rPr>
      </w:pPr>
    </w:p>
    <w:p w14:paraId="56B23018" w14:textId="77777777" w:rsidR="008A3D17" w:rsidRPr="008A3D17" w:rsidRDefault="008A3D17" w:rsidP="00666295">
      <w:pPr>
        <w:spacing w:after="120"/>
        <w:rPr>
          <w:rFonts w:eastAsia="MS Mincho"/>
          <w:lang w:val="en-US"/>
        </w:rPr>
      </w:pPr>
    </w:p>
    <w:p w14:paraId="563A19BD" w14:textId="77777777" w:rsidR="00E7647C" w:rsidRPr="008A3D17" w:rsidRDefault="00E7647C" w:rsidP="00666295">
      <w:pPr>
        <w:spacing w:after="120"/>
        <w:rPr>
          <w:rFonts w:eastAsia="MS Mincho"/>
          <w:lang w:val="en-US"/>
        </w:rPr>
      </w:pPr>
    </w:p>
    <w:sectPr w:rsidR="00E7647C" w:rsidRPr="008A3D1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6"/>
  </w:num>
  <w:num w:numId="6" w16cid:durableId="1230536465">
    <w:abstractNumId w:val="5"/>
  </w:num>
  <w:num w:numId="7" w16cid:durableId="106052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14E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6153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A5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21AB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2B45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181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584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2D9D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608"/>
    <w:rsid w:val="00140E06"/>
    <w:rsid w:val="001411A9"/>
    <w:rsid w:val="00142E59"/>
    <w:rsid w:val="0014360F"/>
    <w:rsid w:val="00143614"/>
    <w:rsid w:val="00143B0C"/>
    <w:rsid w:val="00144A1F"/>
    <w:rsid w:val="00145CEC"/>
    <w:rsid w:val="00146848"/>
    <w:rsid w:val="00147A19"/>
    <w:rsid w:val="00147E02"/>
    <w:rsid w:val="00150145"/>
    <w:rsid w:val="00150AE8"/>
    <w:rsid w:val="00150E6E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C40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3EB8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4C"/>
    <w:rsid w:val="001B6AEC"/>
    <w:rsid w:val="001B6F11"/>
    <w:rsid w:val="001C1569"/>
    <w:rsid w:val="001C238A"/>
    <w:rsid w:val="001C464D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6EA8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5BF1"/>
    <w:rsid w:val="002264A4"/>
    <w:rsid w:val="00227F5A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D89"/>
    <w:rsid w:val="00240FAE"/>
    <w:rsid w:val="0024228C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25D"/>
    <w:rsid w:val="00263358"/>
    <w:rsid w:val="00263736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0D32"/>
    <w:rsid w:val="002C109E"/>
    <w:rsid w:val="002C2432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5A3F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788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60B6"/>
    <w:rsid w:val="003A7CB3"/>
    <w:rsid w:val="003B12FD"/>
    <w:rsid w:val="003B15C3"/>
    <w:rsid w:val="003B161A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32C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5C2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8BA"/>
    <w:rsid w:val="005019A6"/>
    <w:rsid w:val="00502F47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E0A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6295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5E5C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244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6C"/>
    <w:rsid w:val="007B2888"/>
    <w:rsid w:val="007B2E34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BEA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3B82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17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0346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222B"/>
    <w:rsid w:val="00913119"/>
    <w:rsid w:val="0091400B"/>
    <w:rsid w:val="00914A67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0C2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34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1F"/>
    <w:rsid w:val="009A018D"/>
    <w:rsid w:val="009A06BE"/>
    <w:rsid w:val="009A0B0D"/>
    <w:rsid w:val="009A2782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36DEB"/>
    <w:rsid w:val="00A418B4"/>
    <w:rsid w:val="00A41DB4"/>
    <w:rsid w:val="00A42132"/>
    <w:rsid w:val="00A431C1"/>
    <w:rsid w:val="00A434C7"/>
    <w:rsid w:val="00A43906"/>
    <w:rsid w:val="00A43BC8"/>
    <w:rsid w:val="00A448A6"/>
    <w:rsid w:val="00A44B9F"/>
    <w:rsid w:val="00A44E39"/>
    <w:rsid w:val="00A47196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4BCA"/>
    <w:rsid w:val="00A65C22"/>
    <w:rsid w:val="00A677CE"/>
    <w:rsid w:val="00A6784D"/>
    <w:rsid w:val="00A71CE5"/>
    <w:rsid w:val="00A73684"/>
    <w:rsid w:val="00A74CB9"/>
    <w:rsid w:val="00A77355"/>
    <w:rsid w:val="00A77B74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4A63"/>
    <w:rsid w:val="00AB54D0"/>
    <w:rsid w:val="00AB569B"/>
    <w:rsid w:val="00AC023D"/>
    <w:rsid w:val="00AC03AA"/>
    <w:rsid w:val="00AC078C"/>
    <w:rsid w:val="00AC2D5D"/>
    <w:rsid w:val="00AC3515"/>
    <w:rsid w:val="00AC3565"/>
    <w:rsid w:val="00AC46FE"/>
    <w:rsid w:val="00AC48DF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500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5C1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444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626"/>
    <w:rsid w:val="00B51948"/>
    <w:rsid w:val="00B51AB4"/>
    <w:rsid w:val="00B51D06"/>
    <w:rsid w:val="00B526B0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20DD"/>
    <w:rsid w:val="00B823F5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634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0A43"/>
    <w:rsid w:val="00C011EA"/>
    <w:rsid w:val="00C0161E"/>
    <w:rsid w:val="00C03BAA"/>
    <w:rsid w:val="00C04EB8"/>
    <w:rsid w:val="00C04F55"/>
    <w:rsid w:val="00C05A4C"/>
    <w:rsid w:val="00C10619"/>
    <w:rsid w:val="00C10BB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CEC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27D9E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66E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34F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39EE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602C"/>
    <w:rsid w:val="00D96F32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659F"/>
    <w:rsid w:val="00DB6944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47C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3B7E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064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0BCE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3B55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1626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807DED416F774EB39F311AD08A64AB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81B2F8-2E48-41A3-8DE2-878F441A89BA}"/>
      </w:docPartPr>
      <w:docPartBody>
        <w:p w:rsidR="00000000" w:rsidRDefault="00D22469" w:rsidP="00D22469">
          <w:pPr>
            <w:pStyle w:val="807DED416F774EB39F311AD08A64ABBC"/>
          </w:pPr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6F42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D22469"/>
    <w:rsid w:val="00D60E04"/>
    <w:rsid w:val="00E22B45"/>
    <w:rsid w:val="00E60EBE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2246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7DED416F774EB39F311AD08A64ABBC">
    <w:name w:val="807DED416F774EB39F311AD08A64ABBC"/>
    <w:rsid w:val="00D22469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7088</TotalTime>
  <Pages>4</Pages>
  <Words>790</Words>
  <Characters>5080</Characters>
  <Application>Microsoft Office Word</Application>
  <DocSecurity>0</DocSecurity>
  <Lines>141</Lines>
  <Paragraphs>97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813</cp:revision>
  <dcterms:created xsi:type="dcterms:W3CDTF">2022-03-16T17:10:00Z</dcterms:created>
  <dcterms:modified xsi:type="dcterms:W3CDTF">2023-07-29T21:29:00Z</dcterms:modified>
</cp:coreProperties>
</file>