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0CEC9234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4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B53C84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1" w:name="_Hlk141179281"/>
    <w:p w14:paraId="3FF4C02A" w14:textId="77777777" w:rsidR="006E35E1" w:rsidRPr="00E81A52" w:rsidRDefault="00B53C84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1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B53C84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64CD2B6C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4.2pt" o:ole="">
            <v:imagedata r:id="rId14" o:title=""/>
          </v:shape>
          <w:control r:id="rId15" w:name="CommandButton_runtestnoninteractive" w:shapeid="_x0000_i1035"/>
        </w:object>
      </w:r>
    </w:p>
    <w:p w14:paraId="79F0DC76" w14:textId="7378C013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535E1FEC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34E3BCCE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sectPr w:rsidR="00B97AA0" w:rsidRPr="00B97AA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76A6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5818</TotalTime>
  <Pages>3</Pages>
  <Words>729</Words>
  <Characters>4448</Characters>
  <Application>Microsoft Office Word</Application>
  <DocSecurity>0</DocSecurity>
  <Lines>37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680</cp:revision>
  <dcterms:created xsi:type="dcterms:W3CDTF">2022-03-16T17:10:00Z</dcterms:created>
  <dcterms:modified xsi:type="dcterms:W3CDTF">2023-08-15T12:15:00Z</dcterms:modified>
</cp:coreProperties>
</file>