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DF35" w14:textId="77777777" w:rsidR="0012670E" w:rsidRDefault="0012670E">
      <w:pPr>
        <w:rPr>
          <w:rFonts w:asciiTheme="minorHAnsi" w:hAnsiTheme="minorHAnsi"/>
          <w:caps/>
          <w:spacing w:val="15"/>
          <w:lang w:val="da-DK"/>
        </w:rPr>
      </w:pPr>
      <w:r w:rsidRPr="0012670E">
        <w:rPr>
          <w:rFonts w:asciiTheme="minorHAnsi" w:hAnsiTheme="minorHAnsi"/>
          <w:caps/>
          <w:spacing w:val="15"/>
          <w:lang w:val="da-DK"/>
        </w:rPr>
        <w:t>Cálculos de flujo</w:t>
      </w:r>
    </w:p>
    <w:p w14:paraId="1E52E0C1" w14:textId="77777777" w:rsidR="005A6441" w:rsidRDefault="0012670E">
      <w:pPr>
        <w:rPr>
          <w:lang w:val="da-DK"/>
        </w:rPr>
      </w:pPr>
      <w:r w:rsidRPr="0012670E">
        <w:rPr>
          <w:lang w:val="da-DK"/>
        </w:rPr>
        <w:t>Cantidad de sustancia</w:t>
      </w:r>
      <w:r>
        <w:rPr>
          <w:lang w:val="da-DK"/>
        </w:rPr>
        <w:tab/>
      </w:r>
      <w:r>
        <w:rPr>
          <w:lang w:val="da-DK"/>
        </w:rPr>
        <w:tab/>
      </w:r>
      <m:oMath>
        <m:r>
          <w:rPr>
            <w:rFonts w:ascii="Cambria Math" w:hAnsi="Cambria Math"/>
            <w:lang w:val="da-DK"/>
          </w:rPr>
          <m:t>n=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m</m:t>
            </m:r>
          </m:num>
          <m:den>
            <m:r>
              <w:rPr>
                <w:rFonts w:ascii="Cambria Math" w:hAnsi="Cambria Math"/>
                <w:lang w:val="da-DK"/>
              </w:rPr>
              <m:t>M</m:t>
            </m:r>
          </m:den>
        </m:f>
      </m:oMath>
    </w:p>
    <w:p w14:paraId="6C850030" w14:textId="77777777" w:rsidR="001B17CB" w:rsidRDefault="001B17CB">
      <w:pPr>
        <w:rPr>
          <w:lang w:val="da-DK"/>
        </w:rPr>
      </w:pPr>
    </w:p>
    <w:p w14:paraId="4565147E" w14:textId="77777777" w:rsidR="00B86117" w:rsidRDefault="0012670E">
      <w:pPr>
        <w:rPr>
          <w:lang w:val="da-DK"/>
        </w:rPr>
      </w:pPr>
      <w:r w:rsidRPr="0012670E">
        <w:rPr>
          <w:lang w:val="da-DK"/>
        </w:rPr>
        <w:t>Porcentaje de masas</w:t>
      </w:r>
      <w:r>
        <w:rPr>
          <w:lang w:val="da-DK"/>
        </w:rPr>
        <w:tab/>
      </w:r>
      <w:r>
        <w:rPr>
          <w:lang w:val="da-DK"/>
        </w:rPr>
        <w:tab/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masse</m:t>
                </m:r>
              </m:sub>
            </m:sSub>
          </m:e>
          <m:sub>
            <m:r>
              <w:rPr>
                <w:rFonts w:ascii="Cambria Math" w:hAnsi="Cambria Math"/>
                <w:lang w:val="da-DK"/>
              </w:rPr>
              <m:t>%</m:t>
            </m:r>
          </m:sub>
        </m:sSub>
        <m:r>
          <w:rPr>
            <w:rFonts w:ascii="Cambria Math" w:hAnsi="Cambria Math"/>
            <w:lang w:val="da-DK"/>
          </w:rPr>
          <m:t>(A)=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blanding</m:t>
                </m:r>
              </m:sub>
            </m:sSub>
          </m:den>
        </m:f>
        <m:r>
          <w:rPr>
            <w:rFonts w:ascii="Cambria Math" w:hAnsi="Cambria Math" w:cs="Times New Roman"/>
            <w:lang w:val="da-DK"/>
          </w:rPr>
          <m:t>·</m:t>
        </m:r>
        <m:r>
          <w:rPr>
            <w:rFonts w:ascii="Cambria Math" w:hAnsi="Cambria Math"/>
            <w:lang w:val="da-DK"/>
          </w:rPr>
          <m:t>100%</m:t>
        </m:r>
      </m:oMath>
    </w:p>
    <w:p w14:paraId="51D004B5" w14:textId="77777777" w:rsidR="001B17CB" w:rsidRDefault="001B17CB">
      <w:pPr>
        <w:rPr>
          <w:lang w:val="da-DK"/>
        </w:rPr>
      </w:pPr>
    </w:p>
    <w:p w14:paraId="345172EA" w14:textId="77777777" w:rsidR="00B86117" w:rsidRDefault="0012670E">
      <w:pPr>
        <w:rPr>
          <w:lang w:val="da-DK"/>
        </w:rPr>
      </w:pPr>
      <w:r w:rsidRPr="0012670E">
        <w:rPr>
          <w:lang w:val="da-DK"/>
        </w:rPr>
        <w:t>Porcentaje de</w:t>
      </w:r>
      <w:r>
        <w:rPr>
          <w:lang w:val="da-DK"/>
        </w:rPr>
        <w:t xml:space="preserve"> </w:t>
      </w:r>
      <w:r w:rsidR="00B86117">
        <w:rPr>
          <w:lang w:val="da-DK"/>
        </w:rPr>
        <w:t>Volumen</w:t>
      </w:r>
    </w:p>
    <w:p w14:paraId="33B248B6" w14:textId="77777777" w:rsidR="00B86117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volumen</m:t>
                  </m:r>
                </m:sub>
              </m:sSub>
            </m:e>
            <m:sub>
              <m:r>
                <w:rPr>
                  <w:rFonts w:ascii="Cambria Math" w:hAnsi="Cambria Math"/>
                  <w:lang w:val="da-DK"/>
                </w:rPr>
                <m:t>%</m:t>
              </m:r>
            </m:sub>
          </m:sSub>
          <m:r>
            <w:rPr>
              <w:rFonts w:ascii="Cambria Math" w:hAnsi="Cambria Math"/>
              <w:lang w:val="da-DK"/>
            </w:rPr>
            <m:t>(A)=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blanding</m:t>
                  </m:r>
                </m:sub>
              </m:sSub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100%</m:t>
          </m:r>
        </m:oMath>
      </m:oMathPara>
    </w:p>
    <w:p w14:paraId="599C2F74" w14:textId="77777777" w:rsidR="00B86117" w:rsidRDefault="00B86117">
      <w:pPr>
        <w:rPr>
          <w:lang w:val="da-DK"/>
        </w:rPr>
      </w:pPr>
    </w:p>
    <w:p w14:paraId="57D55DF7" w14:textId="77777777" w:rsidR="005A6441" w:rsidRPr="005A6441" w:rsidRDefault="0012670E">
      <w:pPr>
        <w:rPr>
          <w:lang w:val="da-DK"/>
        </w:rPr>
      </w:pPr>
      <w:r>
        <w:rPr>
          <w:lang w:val="da-DK"/>
        </w:rPr>
        <w:t>Densidad</w:t>
      </w:r>
    </w:p>
    <w:p w14:paraId="2F82AAFE" w14:textId="77777777" w:rsidR="00DD073D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hAnsi="Cambria Math"/>
                  <w:lang w:val="da-DK"/>
                </w:rPr>
                <m:t>V</m:t>
              </m:r>
            </m:den>
          </m:f>
        </m:oMath>
      </m:oMathPara>
    </w:p>
    <w:p w14:paraId="42E69915" w14:textId="77777777" w:rsidR="005A6441" w:rsidRPr="005A6441" w:rsidRDefault="0012670E">
      <w:pPr>
        <w:rPr>
          <w:lang w:val="da-DK"/>
        </w:rPr>
      </w:pPr>
      <w:r>
        <w:rPr>
          <w:lang w:val="da-DK"/>
        </w:rPr>
        <w:t>Ley ide</w:t>
      </w:r>
      <w:r w:rsidR="005A6441">
        <w:rPr>
          <w:lang w:val="da-DK"/>
        </w:rPr>
        <w:t>al</w:t>
      </w:r>
      <w:r>
        <w:rPr>
          <w:lang w:val="da-DK"/>
        </w:rPr>
        <w:t xml:space="preserve"> de los </w:t>
      </w:r>
      <w:r w:rsidR="005A6441">
        <w:rPr>
          <w:lang w:val="da-DK"/>
        </w:rPr>
        <w:t>gas</w:t>
      </w:r>
      <w:r>
        <w:rPr>
          <w:lang w:val="da-DK"/>
        </w:rPr>
        <w:t>es</w:t>
      </w:r>
    </w:p>
    <w:p w14:paraId="238B870F" w14:textId="77777777" w:rsidR="005A6441" w:rsidRDefault="005A6441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V=n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R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</m:t>
          </m:r>
        </m:oMath>
      </m:oMathPara>
    </w:p>
    <w:p w14:paraId="3AC9086A" w14:textId="77777777" w:rsidR="00DD073D" w:rsidRDefault="00DD073D">
      <w:pPr>
        <w:rPr>
          <w:lang w:val="da-DK"/>
        </w:rPr>
      </w:pPr>
    </w:p>
    <w:p w14:paraId="4D54ACAA" w14:textId="77777777" w:rsidR="0012670E" w:rsidRPr="0062652A" w:rsidRDefault="0012670E">
      <w:pPr>
        <w:rPr>
          <w:rFonts w:asciiTheme="minorHAnsi" w:hAnsiTheme="minorHAnsi"/>
          <w:caps/>
          <w:spacing w:val="15"/>
        </w:rPr>
      </w:pPr>
      <w:r w:rsidRPr="0062652A">
        <w:rPr>
          <w:rFonts w:asciiTheme="minorHAnsi" w:hAnsiTheme="minorHAnsi"/>
          <w:caps/>
          <w:spacing w:val="15"/>
        </w:rPr>
        <w:t>QUÍMICA ÁCIDO-BASE</w:t>
      </w:r>
    </w:p>
    <w:p w14:paraId="4470CDA6" w14:textId="77777777" w:rsidR="00DD073D" w:rsidRPr="0062652A" w:rsidRDefault="00DD073D">
      <w:r w:rsidRPr="0062652A">
        <w:t>Defini</w:t>
      </w:r>
      <w:r w:rsidR="0012670E" w:rsidRPr="0062652A">
        <w:t>c</w:t>
      </w:r>
      <w:r w:rsidRPr="0062652A">
        <w:t>i</w:t>
      </w:r>
      <w:r w:rsidR="0012670E" w:rsidRPr="0062652A">
        <w:t>ó</w:t>
      </w:r>
      <w:r w:rsidRPr="0062652A">
        <w:t xml:space="preserve">n </w:t>
      </w:r>
      <w:r w:rsidR="0012670E" w:rsidRPr="0062652A">
        <w:t>de</w:t>
      </w:r>
      <w:r w:rsidRPr="0062652A">
        <w:t xml:space="preserve"> pH</w:t>
      </w:r>
    </w:p>
    <w:p w14:paraId="368E359E" w14:textId="77777777"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b>
            <m:sSubPr>
              <m:ctrlPr>
                <w:rPr>
                  <w:rFonts w:ascii="Cambria Math" w:hAnsi="Cambria Math"/>
                  <w:lang w:val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+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14:paraId="08ABBFD9" w14:textId="77777777" w:rsidR="00912EA6" w:rsidRDefault="00912EA6">
      <w:pPr>
        <w:rPr>
          <w:lang w:val="da-DK"/>
        </w:rPr>
      </w:pPr>
    </w:p>
    <w:p w14:paraId="3FEBAC51" w14:textId="77777777" w:rsidR="00912EA6" w:rsidRDefault="0012670E" w:rsidP="00912EA6">
      <w:pPr>
        <w:rPr>
          <w:lang w:val="da-DK"/>
        </w:rPr>
      </w:pPr>
      <w:r>
        <w:rPr>
          <w:lang w:val="da-DK"/>
        </w:rPr>
        <w:t xml:space="preserve">Definición de </w:t>
      </w:r>
      <w:r w:rsidR="00912EA6">
        <w:rPr>
          <w:lang w:val="da-DK"/>
        </w:rPr>
        <w:t>pOH</w:t>
      </w:r>
    </w:p>
    <w:p w14:paraId="4F3E7A03" w14:textId="77777777" w:rsidR="00912EA6" w:rsidRDefault="00912EA6" w:rsidP="00912EA6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[</m:t>
          </m:r>
          <m:sSup>
            <m:sSupPr>
              <m:ctrlPr>
                <w:rPr>
                  <w:rFonts w:ascii="Cambria Math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OH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]</m:t>
          </m:r>
        </m:oMath>
      </m:oMathPara>
    </w:p>
    <w:p w14:paraId="2ADBB615" w14:textId="77777777" w:rsidR="00912EA6" w:rsidRDefault="00912EA6">
      <w:pPr>
        <w:rPr>
          <w:lang w:val="da-DK"/>
        </w:rPr>
      </w:pPr>
    </w:p>
    <w:p w14:paraId="49E51A2C" w14:textId="77777777" w:rsidR="00912EA6" w:rsidRDefault="00912EA6">
      <w:pPr>
        <w:rPr>
          <w:lang w:val="da-DK"/>
        </w:rPr>
      </w:pPr>
    </w:p>
    <w:p w14:paraId="7529DBF4" w14:textId="77777777" w:rsidR="00DD073D" w:rsidRDefault="00DD073D">
      <w:pPr>
        <w:rPr>
          <w:lang w:val="da-DK"/>
        </w:rPr>
      </w:pPr>
      <w:r>
        <w:rPr>
          <w:lang w:val="da-DK"/>
        </w:rPr>
        <w:t xml:space="preserve">pH </w:t>
      </w:r>
      <w:r w:rsidR="0012670E">
        <w:rPr>
          <w:lang w:val="da-DK"/>
        </w:rPr>
        <w:t xml:space="preserve">de </w:t>
      </w:r>
      <w:r w:rsidR="0012670E" w:rsidRPr="0012670E">
        <w:rPr>
          <w:lang w:val="da-DK"/>
        </w:rPr>
        <w:t>un ácido fuerte</w:t>
      </w:r>
    </w:p>
    <w:p w14:paraId="61E814E7" w14:textId="77777777" w:rsidR="00DD073D" w:rsidRDefault="00DD073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</m:oMath>
      </m:oMathPara>
    </w:p>
    <w:p w14:paraId="1F76C619" w14:textId="77777777" w:rsidR="00912EA6" w:rsidRDefault="00912EA6">
      <w:pPr>
        <w:rPr>
          <w:lang w:val="da-DK"/>
        </w:rPr>
      </w:pPr>
    </w:p>
    <w:p w14:paraId="2A9A814E" w14:textId="77777777" w:rsidR="004D11A4" w:rsidRPr="0062652A" w:rsidRDefault="004D11A4">
      <w:r w:rsidRPr="0062652A">
        <w:t xml:space="preserve">pH </w:t>
      </w:r>
      <w:r w:rsidR="0012670E" w:rsidRPr="0062652A">
        <w:t>de una base fuerte</w:t>
      </w:r>
      <w:r w:rsidR="00AE2014" w:rsidRPr="0062652A">
        <w:t xml:space="preserve"> M(OH)</w:t>
      </w:r>
      <w:r w:rsidR="00AE2014" w:rsidRPr="0062652A">
        <w:rPr>
          <w:vertAlign w:val="subscript"/>
        </w:rPr>
        <w:t>x</w:t>
      </w:r>
    </w:p>
    <w:p w14:paraId="045F471C" w14:textId="77777777" w:rsidR="004D11A4" w:rsidRDefault="004D11A4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w:lastRenderedPageBreak/>
            <m:t>pOH=-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r>
            <w:rPr>
              <w:rFonts w:ascii="Cambria Math" w:hAnsi="Cambria Math"/>
              <w:lang w:val="da-DK"/>
            </w:rPr>
            <m:t>(x</m:t>
          </m:r>
          <m:r>
            <w:rPr>
              <w:rFonts w:ascii="Cambria Math" w:hAnsi="Cambria Math" w:cs="Times New Roman"/>
              <w:lang w:val="da-DK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</m:oMath>
      </m:oMathPara>
    </w:p>
    <w:p w14:paraId="5637B25F" w14:textId="77777777" w:rsidR="00DD073D" w:rsidRDefault="00DD073D">
      <w:pPr>
        <w:rPr>
          <w:lang w:val="da-DK"/>
        </w:rPr>
      </w:pPr>
    </w:p>
    <w:p w14:paraId="31C2BF01" w14:textId="77777777" w:rsidR="00DD073D" w:rsidRDefault="0012670E">
      <w:pPr>
        <w:rPr>
          <w:lang w:val="da-DK"/>
        </w:rPr>
      </w:pPr>
      <w:r>
        <w:rPr>
          <w:lang w:val="da-DK"/>
        </w:rPr>
        <w:t>C</w:t>
      </w:r>
      <w:r w:rsidR="00DD073D">
        <w:rPr>
          <w:lang w:val="da-DK"/>
        </w:rPr>
        <w:t>onstant</w:t>
      </w:r>
      <w:r>
        <w:rPr>
          <w:lang w:val="da-DK"/>
        </w:rPr>
        <w:t>e de concentración ácida</w:t>
      </w:r>
    </w:p>
    <w:p w14:paraId="172650B3" w14:textId="77777777" w:rsidR="00DD073D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14:paraId="33F29382" w14:textId="77777777" w:rsidR="001C292D" w:rsidRDefault="001C292D">
      <w:pPr>
        <w:rPr>
          <w:lang w:val="da-DK"/>
        </w:rPr>
      </w:pPr>
    </w:p>
    <w:p w14:paraId="7C11A9B4" w14:textId="77777777" w:rsidR="001C292D" w:rsidRDefault="0012670E">
      <w:pPr>
        <w:rPr>
          <w:lang w:val="da-DK"/>
        </w:rPr>
      </w:pPr>
      <w:r>
        <w:rPr>
          <w:lang w:val="da-DK"/>
        </w:rPr>
        <w:t>Ex</w:t>
      </w:r>
      <w:r w:rsidR="001C292D">
        <w:rPr>
          <w:lang w:val="da-DK"/>
        </w:rPr>
        <w:t>ponent</w:t>
      </w:r>
      <w:r>
        <w:rPr>
          <w:lang w:val="da-DK"/>
        </w:rPr>
        <w:t>e de concentración ácida</w:t>
      </w:r>
    </w:p>
    <w:p w14:paraId="4CA86988" w14:textId="77777777" w:rsidR="001C292D" w:rsidRDefault="001C292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s</m:t>
                  </m:r>
                </m:sub>
              </m:sSub>
            </m:e>
          </m:func>
        </m:oMath>
      </m:oMathPara>
    </w:p>
    <w:p w14:paraId="73E56C15" w14:textId="77777777" w:rsidR="001C292D" w:rsidRDefault="001C292D">
      <w:pPr>
        <w:rPr>
          <w:lang w:val="da-DK"/>
        </w:rPr>
      </w:pPr>
    </w:p>
    <w:p w14:paraId="43704E20" w14:textId="77777777" w:rsidR="0012670E" w:rsidRDefault="0012670E">
      <w:pPr>
        <w:rPr>
          <w:lang w:val="da-DK"/>
        </w:rPr>
      </w:pPr>
      <w:r>
        <w:rPr>
          <w:lang w:val="da-DK"/>
        </w:rPr>
        <w:t>Constante de concentración básica</w:t>
      </w:r>
    </w:p>
    <w:p w14:paraId="4671FC10" w14:textId="77777777" w:rsidR="00DD073D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a-DK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a-DK"/>
                            </w:rPr>
                            <m:t>-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]</m:t>
              </m:r>
            </m:den>
          </m:f>
        </m:oMath>
      </m:oMathPara>
    </w:p>
    <w:p w14:paraId="1DDFD4DF" w14:textId="77777777" w:rsidR="001C292D" w:rsidRDefault="001C292D">
      <w:pPr>
        <w:rPr>
          <w:lang w:val="da-DK"/>
        </w:rPr>
      </w:pPr>
    </w:p>
    <w:p w14:paraId="2EF6276F" w14:textId="77777777" w:rsidR="0012670E" w:rsidRDefault="0012670E">
      <w:pPr>
        <w:rPr>
          <w:lang w:val="da-DK"/>
        </w:rPr>
      </w:pPr>
      <w:r>
        <w:rPr>
          <w:lang w:val="da-DK"/>
        </w:rPr>
        <w:t>Exponente de concentración básica</w:t>
      </w:r>
    </w:p>
    <w:p w14:paraId="34539E8C" w14:textId="77777777" w:rsidR="001C292D" w:rsidRDefault="001C292D" w:rsidP="0012670E">
      <w:pPr>
        <w:jc w:val="center"/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e>
              </m:d>
            </m:e>
          </m:func>
        </m:oMath>
      </m:oMathPara>
    </w:p>
    <w:p w14:paraId="06F636CE" w14:textId="77777777" w:rsidR="001C292D" w:rsidRDefault="001C292D">
      <w:pPr>
        <w:rPr>
          <w:lang w:val="da-DK"/>
        </w:rPr>
      </w:pPr>
    </w:p>
    <w:p w14:paraId="2EA13D6D" w14:textId="77777777" w:rsidR="0012670E" w:rsidRDefault="0012670E" w:rsidP="004649F2">
      <w:pPr>
        <w:rPr>
          <w:lang w:val="da-DK"/>
        </w:rPr>
      </w:pPr>
      <w:r>
        <w:rPr>
          <w:lang w:val="da-DK"/>
        </w:rPr>
        <w:t>E</w:t>
      </w:r>
      <w:r w:rsidRPr="0012670E">
        <w:rPr>
          <w:lang w:val="da-DK"/>
        </w:rPr>
        <w:t xml:space="preserve">cuación </w:t>
      </w:r>
      <w:r>
        <w:rPr>
          <w:lang w:val="da-DK"/>
        </w:rPr>
        <w:t xml:space="preserve"> de </w:t>
      </w:r>
      <w:r w:rsidRPr="0012670E">
        <w:rPr>
          <w:lang w:val="da-DK"/>
        </w:rPr>
        <w:t>Puffer</w:t>
      </w:r>
    </w:p>
    <w:p w14:paraId="7ABE4819" w14:textId="77777777" w:rsidR="004649F2" w:rsidRDefault="00DD073D" w:rsidP="004649F2">
      <m:oMathPara>
        <m:oMath>
          <m:r>
            <w:rPr>
              <w:rFonts w:ascii="Cambria Math" w:hAnsi="Cambria Math"/>
              <w:lang w:val="da-DK"/>
            </w:rPr>
            <m:t>pH=p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</m:t>
              </m:r>
            </m:sub>
          </m:sSub>
          <m:r>
            <w:rPr>
              <w:rFonts w:ascii="Cambria Math" w:hAnsi="Cambria Math"/>
              <w:lang w:val="da-DK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log⁡</m:t>
          </m:r>
          <m:d>
            <m:dPr>
              <m:ctrlPr>
                <w:rPr>
                  <w:rFonts w:ascii="Cambria Math" w:hAnsi="Cambria Math"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14:paraId="70E0EE8D" w14:textId="77777777" w:rsidR="004649F2" w:rsidRDefault="005B7ACF" w:rsidP="004649F2">
      <w:pPr>
        <w:pStyle w:val="Overskrift2"/>
      </w:pPr>
      <w:r>
        <w:t>e</w:t>
      </w:r>
      <w:r w:rsidR="004649F2">
        <w:t>Spe</w:t>
      </w:r>
      <w:r>
        <w:t>c</w:t>
      </w:r>
      <w:r w:rsidR="004649F2">
        <w:t>trofotometri</w:t>
      </w:r>
      <w:r>
        <w:t>a</w:t>
      </w:r>
    </w:p>
    <w:p w14:paraId="002C80A7" w14:textId="77777777" w:rsidR="004649F2" w:rsidRDefault="005B7ACF" w:rsidP="004649F2">
      <w:r>
        <w:t xml:space="preserve">Ley de </w:t>
      </w:r>
      <w:r w:rsidR="004649F2">
        <w:t xml:space="preserve">Lambert-Beers </w:t>
      </w:r>
    </w:p>
    <w:p w14:paraId="465029A9" w14:textId="77777777" w:rsidR="004649F2" w:rsidRDefault="004649F2" w:rsidP="004649F2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ε</m:t>
              </m:r>
            </m:e>
            <m:sub>
              <m:r>
                <w:rPr>
                  <w:rFonts w:ascii="Cambria Math" w:hAnsi="Cambria Math"/>
                  <w:lang w:val="da-DK"/>
                </w:rPr>
                <m:t>λ</m:t>
              </m:r>
            </m:sub>
          </m:sSub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l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[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X</m:t>
          </m:r>
          <m:r>
            <w:rPr>
              <w:rFonts w:ascii="Cambria Math" w:hAnsi="Cambria Math"/>
              <w:lang w:val="da-DK"/>
            </w:rPr>
            <m:t>]</m:t>
          </m:r>
        </m:oMath>
      </m:oMathPara>
    </w:p>
    <w:p w14:paraId="0C5B0B92" w14:textId="77777777" w:rsidR="00DD073D" w:rsidRPr="005A6441" w:rsidRDefault="00DD073D">
      <w:pPr>
        <w:rPr>
          <w:lang w:val="da-DK"/>
        </w:rPr>
      </w:pPr>
    </w:p>
    <w:p w14:paraId="1BD7935E" w14:textId="77777777" w:rsidR="005A6441" w:rsidRPr="005A6441" w:rsidRDefault="005B7ACF" w:rsidP="001B17CB">
      <w:pPr>
        <w:pStyle w:val="Overskrift2"/>
        <w:rPr>
          <w:lang w:val="da-DK"/>
        </w:rPr>
      </w:pPr>
      <w:r>
        <w:rPr>
          <w:lang w:val="da-DK"/>
        </w:rPr>
        <w:t xml:space="preserve">CinetiCA DE </w:t>
      </w:r>
      <w:r w:rsidR="001B17CB">
        <w:rPr>
          <w:lang w:val="da-DK"/>
        </w:rPr>
        <w:t>Rea</w:t>
      </w:r>
      <w:r>
        <w:rPr>
          <w:lang w:val="da-DK"/>
        </w:rPr>
        <w:t>CC</w:t>
      </w:r>
      <w:r w:rsidR="001B17CB">
        <w:rPr>
          <w:lang w:val="da-DK"/>
        </w:rPr>
        <w:t>ion</w:t>
      </w:r>
      <w:r>
        <w:rPr>
          <w:lang w:val="da-DK"/>
        </w:rPr>
        <w:t>E</w:t>
      </w:r>
      <w:r w:rsidR="001B17CB">
        <w:rPr>
          <w:lang w:val="da-DK"/>
        </w:rPr>
        <w:t>s</w:t>
      </w:r>
    </w:p>
    <w:p w14:paraId="383D40E2" w14:textId="77777777" w:rsidR="005A6441" w:rsidRDefault="005B7ACF">
      <w:pPr>
        <w:rPr>
          <w:lang w:val="da-DK"/>
        </w:rPr>
      </w:pPr>
      <w:r>
        <w:rPr>
          <w:lang w:val="da-DK"/>
        </w:rPr>
        <w:t xml:space="preserve">Reacción de </w:t>
      </w:r>
      <w:r w:rsidR="00A60ADC">
        <w:rPr>
          <w:lang w:val="da-DK"/>
        </w:rPr>
        <w:t>orden</w:t>
      </w:r>
      <w:r>
        <w:rPr>
          <w:lang w:val="da-DK"/>
        </w:rPr>
        <w:t xml:space="preserve"> cero</w:t>
      </w:r>
      <w:r w:rsidR="00A60ADC">
        <w:rPr>
          <w:lang w:val="da-DK"/>
        </w:rPr>
        <w:t xml:space="preserve"> </w:t>
      </w:r>
    </w:p>
    <w:p w14:paraId="20EEFFBC" w14:textId="77777777" w:rsidR="00A60ADC" w:rsidRDefault="00000000">
      <w:pPr>
        <w:rPr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A</m:t>
              </m:r>
            </m:e>
          </m:d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14:paraId="0BD59CC7" w14:textId="77777777" w:rsidR="00DC4F65" w:rsidRDefault="00DC4F65">
      <w:pPr>
        <w:rPr>
          <w:lang w:val="da-DK"/>
        </w:rPr>
      </w:pPr>
    </w:p>
    <w:p w14:paraId="1CEC2ABA" w14:textId="77777777" w:rsidR="00A60ADC" w:rsidRDefault="005B7ACF">
      <w:pPr>
        <w:rPr>
          <w:lang w:val="da-DK"/>
        </w:rPr>
      </w:pPr>
      <w:r>
        <w:rPr>
          <w:lang w:val="da-DK"/>
        </w:rPr>
        <w:t>Vida media de orden cero</w:t>
      </w:r>
    </w:p>
    <w:p w14:paraId="2B2FF065" w14:textId="77777777" w:rsidR="007C5DA3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2k</m:t>
              </m:r>
            </m:den>
          </m:f>
        </m:oMath>
      </m:oMathPara>
    </w:p>
    <w:p w14:paraId="69262FD3" w14:textId="77777777" w:rsidR="00433883" w:rsidRDefault="00433883">
      <w:pPr>
        <w:rPr>
          <w:lang w:val="da-DK"/>
        </w:rPr>
      </w:pPr>
    </w:p>
    <w:p w14:paraId="7905A962" w14:textId="77777777" w:rsidR="00F768C1" w:rsidRDefault="00F768C1">
      <w:pPr>
        <w:rPr>
          <w:lang w:val="da-DK"/>
        </w:rPr>
      </w:pPr>
      <w:r>
        <w:rPr>
          <w:lang w:val="da-DK"/>
        </w:rPr>
        <w:t>Reacción de primer orden</w:t>
      </w:r>
    </w:p>
    <w:p w14:paraId="69401ED8" w14:textId="77777777" w:rsidR="00A60ADC" w:rsidRDefault="00A60ADC">
      <w:pPr>
        <w:rPr>
          <w:lang w:val="da-D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da-DK" w:bidi="ar-SA"/>
            </w:rPr>
            <m:t>[A</m:t>
          </m:r>
          <m:r>
            <w:rPr>
              <w:rFonts w:ascii="Cambria Math" w:hAnsi="Cambria Math"/>
              <w:sz w:val="24"/>
              <w:lang w:val="da-DK" w:bidi="ar-SA"/>
            </w:rPr>
            <m:t>]=[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da-DK" w:bidi="ar-SA"/>
                </w:rPr>
                <m:t>A</m:t>
              </m:r>
              <m:r>
                <w:rPr>
                  <w:rFonts w:ascii="Cambria Math" w:hAnsi="Cambria Math"/>
                  <w:sz w:val="24"/>
                  <w:lang w:val="da-DK" w:bidi="ar-SA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lang w:val="da-DK" w:bidi="ar-SA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da-DK" w:bidi="ar-S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da-DK" w:bidi="ar-SA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da-DK" w:bidi="ar-SA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da-DK" w:bidi="ar-SA"/>
                </w:rPr>
                <m:t>-k∙t</m:t>
              </m:r>
            </m:sup>
          </m:sSup>
        </m:oMath>
      </m:oMathPara>
    </w:p>
    <w:p w14:paraId="5BEC2340" w14:textId="77777777" w:rsidR="00DC4F65" w:rsidRDefault="00DC4F65">
      <w:pPr>
        <w:rPr>
          <w:lang w:val="da-DK"/>
        </w:rPr>
      </w:pPr>
    </w:p>
    <w:p w14:paraId="0D1145D7" w14:textId="77777777" w:rsidR="00A60ADC" w:rsidRDefault="00F768C1">
      <w:pPr>
        <w:rPr>
          <w:lang w:val="da-DK"/>
        </w:rPr>
      </w:pPr>
      <w:r>
        <w:rPr>
          <w:lang w:val="da-DK"/>
        </w:rPr>
        <w:t>Vida media de primer orden</w:t>
      </w:r>
    </w:p>
    <w:p w14:paraId="6AB0F8AF" w14:textId="77777777" w:rsidR="00DC4F65" w:rsidRDefault="00000000" w:rsidP="00A60ADC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</m:den>
          </m:f>
        </m:oMath>
      </m:oMathPara>
    </w:p>
    <w:p w14:paraId="22413887" w14:textId="77777777" w:rsidR="00DC4F65" w:rsidRDefault="00DC4F65" w:rsidP="00A60ADC">
      <w:pPr>
        <w:rPr>
          <w:lang w:val="da-DK"/>
        </w:rPr>
      </w:pPr>
    </w:p>
    <w:p w14:paraId="3B225C8C" w14:textId="77777777" w:rsidR="00F768C1" w:rsidRDefault="00F768C1" w:rsidP="00A60ADC">
      <w:pPr>
        <w:rPr>
          <w:lang w:val="da-DK"/>
        </w:rPr>
      </w:pPr>
      <w:r w:rsidRPr="00F768C1">
        <w:rPr>
          <w:lang w:val="da-DK"/>
        </w:rPr>
        <w:t>Reacción de primer orden versión logarítmica</w:t>
      </w:r>
    </w:p>
    <w:p w14:paraId="304547F8" w14:textId="77777777" w:rsidR="00A60ADC" w:rsidRDefault="00000000" w:rsidP="00A60ADC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</m:func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14:paraId="6CE6B827" w14:textId="77777777" w:rsidR="00A60ADC" w:rsidRDefault="00A60ADC">
      <w:pPr>
        <w:rPr>
          <w:lang w:val="da-DK"/>
        </w:rPr>
      </w:pPr>
    </w:p>
    <w:p w14:paraId="6A339FCF" w14:textId="77777777" w:rsidR="00F768C1" w:rsidRDefault="00F768C1">
      <w:pPr>
        <w:rPr>
          <w:lang w:val="da-DK"/>
        </w:rPr>
      </w:pPr>
      <w:r w:rsidRPr="00F768C1">
        <w:rPr>
          <w:lang w:val="da-DK"/>
        </w:rPr>
        <w:t>Reacción de segundo orden</w:t>
      </w:r>
    </w:p>
    <w:p w14:paraId="5986BAEA" w14:textId="77777777" w:rsidR="00A60ADC" w:rsidRDefault="00000000">
      <w:pPr>
        <w:rPr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m:t>=k</m:t>
          </m:r>
          <m:r>
            <w:rPr>
              <w:rFonts w:ascii="Cambria Math" w:hAnsi="Cambria Math" w:cs="Times New Roman"/>
              <w:lang w:val="da-DK"/>
            </w:rPr>
            <m:t>·</m:t>
          </m:r>
          <m:r>
            <w:rPr>
              <w:rFonts w:ascii="Cambria Math" w:hAnsi="Cambria Math"/>
              <w:lang w:val="da-DK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14:paraId="20BD805F" w14:textId="77777777" w:rsidR="00DC4F65" w:rsidRDefault="00DC4F65">
      <w:pPr>
        <w:rPr>
          <w:lang w:val="da-DK"/>
        </w:rPr>
      </w:pPr>
    </w:p>
    <w:p w14:paraId="20F27C6E" w14:textId="77777777" w:rsidR="00B260F0" w:rsidRDefault="00B260F0" w:rsidP="00B260F0">
      <w:pPr>
        <w:rPr>
          <w:lang w:val="da-DK"/>
        </w:rPr>
      </w:pPr>
      <w:r>
        <w:rPr>
          <w:lang w:val="da-DK"/>
        </w:rPr>
        <w:t>Vida media de segundo orden</w:t>
      </w:r>
    </w:p>
    <w:p w14:paraId="119C391E" w14:textId="77777777" w:rsidR="00DC4F65" w:rsidRDefault="00000000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  <m:sub>
              <m:r>
                <w:rPr>
                  <w:rFonts w:ascii="Cambria Math" w:hAnsi="Cambria Math"/>
                  <w:lang w:val="da-DK"/>
                </w:rPr>
                <m:t>½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k</m:t>
              </m:r>
              <m:r>
                <w:rPr>
                  <w:rFonts w:ascii="Cambria Math" w:hAnsi="Cambria Math" w:cs="Times New Roman"/>
                  <w:lang w:val="da-DK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</m:sSub>
            </m:den>
          </m:f>
        </m:oMath>
      </m:oMathPara>
    </w:p>
    <w:p w14:paraId="3147ED5F" w14:textId="77777777" w:rsidR="00DC4F65" w:rsidRDefault="00DC4F65">
      <w:pPr>
        <w:rPr>
          <w:lang w:val="da-DK"/>
        </w:rPr>
      </w:pPr>
    </w:p>
    <w:p w14:paraId="2F6A1534" w14:textId="77777777" w:rsidR="00F768C1" w:rsidRDefault="00E9506A">
      <w:pPr>
        <w:rPr>
          <w:lang w:val="da-DK"/>
        </w:rPr>
      </w:pPr>
      <w:r>
        <w:rPr>
          <w:lang w:val="da-DK"/>
        </w:rPr>
        <w:t>E</w:t>
      </w:r>
      <w:r w:rsidR="00F768C1" w:rsidRPr="00F768C1">
        <w:rPr>
          <w:lang w:val="da-DK"/>
        </w:rPr>
        <w:t>cuación de Arrhenius</w:t>
      </w:r>
    </w:p>
    <w:p w14:paraId="13BC2E81" w14:textId="77777777" w:rsidR="004649F2" w:rsidRDefault="00000000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</m:func>
          <m:r>
            <w:rPr>
              <w:rFonts w:ascii="Cambria Math" w:hAnsi="Cambria Math"/>
              <w:lang w:val="da-DK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R</m:t>
              </m:r>
            </m:den>
          </m:f>
          <m:r>
            <w:rPr>
              <w:rFonts w:ascii="Cambria Math" w:hAnsi="Cambria Math" w:cs="Times New Roman"/>
              <w:lang w:val="da-DK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3550D0B3" w14:textId="77777777" w:rsidR="004649F2" w:rsidRDefault="004649F2" w:rsidP="004649F2">
      <w:pPr>
        <w:pStyle w:val="Overskrift2"/>
        <w:rPr>
          <w:lang w:val="da-DK"/>
        </w:rPr>
      </w:pPr>
      <w:r>
        <w:rPr>
          <w:lang w:val="da-DK"/>
        </w:rPr>
        <w:t>Termod</w:t>
      </w:r>
      <w:r w:rsidR="00F768C1">
        <w:rPr>
          <w:lang w:val="da-DK"/>
        </w:rPr>
        <w:t>i</w:t>
      </w:r>
      <w:r>
        <w:rPr>
          <w:lang w:val="da-DK"/>
        </w:rPr>
        <w:t>nami</w:t>
      </w:r>
      <w:r w:rsidR="00F768C1">
        <w:rPr>
          <w:lang w:val="da-DK"/>
        </w:rPr>
        <w:t>ca</w:t>
      </w:r>
    </w:p>
    <w:p w14:paraId="78632197" w14:textId="77777777" w:rsidR="00F768C1" w:rsidRDefault="00F768C1">
      <w:pPr>
        <w:rPr>
          <w:lang w:val="da-DK"/>
        </w:rPr>
      </w:pPr>
      <w:r w:rsidRPr="00F768C1">
        <w:rPr>
          <w:lang w:val="da-DK"/>
        </w:rPr>
        <w:t>Cálculo de crecimiento de la entalpía estándar</w:t>
      </w:r>
    </w:p>
    <w:p w14:paraId="0E0C9166" w14:textId="77777777" w:rsidR="00786D41" w:rsidRDefault="00786D41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14:paraId="1332AD21" w14:textId="77777777" w:rsidR="00A14339" w:rsidRDefault="00A14339"/>
    <w:p w14:paraId="1A2891E0" w14:textId="77777777" w:rsidR="00F768C1" w:rsidRDefault="00F768C1" w:rsidP="00A14339">
      <w:pPr>
        <w:rPr>
          <w:lang w:val="da-DK"/>
        </w:rPr>
      </w:pPr>
      <w:r w:rsidRPr="00F768C1">
        <w:rPr>
          <w:lang w:val="da-DK"/>
        </w:rPr>
        <w:t>Cálculo del incremento de la entropía estándar</w:t>
      </w:r>
    </w:p>
    <w:p w14:paraId="2170EB69" w14:textId="77777777" w:rsidR="00A14339" w:rsidRDefault="00A14339" w:rsidP="00A14339">
      <m:oMathPara>
        <m:oMath>
          <m:r>
            <w:rPr>
              <w:rFonts w:ascii="Cambria Math" w:hAnsi="Cambria Math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14:paraId="0403D4FE" w14:textId="77777777" w:rsidR="00A14339" w:rsidRDefault="00A14339"/>
    <w:p w14:paraId="220ED071" w14:textId="77777777" w:rsidR="00EE68C7" w:rsidRDefault="00EE68C7" w:rsidP="00A14339">
      <w:pPr>
        <w:rPr>
          <w:lang w:val="da-DK"/>
        </w:rPr>
      </w:pPr>
      <w:r w:rsidRPr="00EE68C7">
        <w:rPr>
          <w:lang w:val="da-DK"/>
        </w:rPr>
        <w:t>Cálculo de crecimiento de la energía estándar de Gibbs</w:t>
      </w:r>
    </w:p>
    <w:p w14:paraId="2D5F536C" w14:textId="77777777" w:rsidR="00A14339" w:rsidRDefault="00A14339" w:rsidP="00A14339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…)</m:t>
          </m:r>
        </m:oMath>
      </m:oMathPara>
    </w:p>
    <w:p w14:paraId="3D101DF1" w14:textId="77777777" w:rsidR="00A14339" w:rsidRDefault="00A14339"/>
    <w:p w14:paraId="2E5979DF" w14:textId="77777777" w:rsidR="00EE68C7" w:rsidRDefault="00EE68C7" w:rsidP="00037327">
      <w:pPr>
        <w:rPr>
          <w:lang w:val="da-DK"/>
        </w:rPr>
      </w:pPr>
      <w:r w:rsidRPr="00EE68C7">
        <w:rPr>
          <w:lang w:val="da-DK"/>
        </w:rPr>
        <w:t>Cálculo de crecimiento de la energía de Gibbs</w:t>
      </w:r>
    </w:p>
    <w:p w14:paraId="39A53941" w14:textId="77777777" w:rsidR="00037327" w:rsidRDefault="00037327" w:rsidP="00037327">
      <w:pPr>
        <w:rPr>
          <w:lang w:val="da-DK"/>
        </w:rPr>
      </w:pPr>
      <m:oMathPara>
        <m:oMath>
          <m:r>
            <w:rPr>
              <w:rFonts w:ascii="Cambria Math" w:hAnsi="Cambria Math"/>
            </w:rPr>
            <m:t>∆G=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</m:sup>
          </m:sSup>
          <m:r>
            <w:rPr>
              <w:rFonts w:ascii="Cambria Math" w:hAnsi="Cambria Math"/>
            </w:rPr>
            <m:t>+R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Y)</m:t>
          </m:r>
        </m:oMath>
      </m:oMathPara>
    </w:p>
    <w:p w14:paraId="129232E8" w14:textId="77777777" w:rsidR="00A14339" w:rsidRPr="0020522D" w:rsidRDefault="00A14339">
      <w:pPr>
        <w:rPr>
          <w:lang w:val="da-DK"/>
        </w:rPr>
      </w:pPr>
    </w:p>
    <w:p w14:paraId="0DB79BEA" w14:textId="77777777" w:rsidR="00E9506A" w:rsidRDefault="00E9506A" w:rsidP="009C58B9">
      <w:pPr>
        <w:rPr>
          <w:lang w:val="da-DK"/>
        </w:rPr>
      </w:pPr>
      <w:r w:rsidRPr="00E9506A">
        <w:rPr>
          <w:lang w:val="da-DK"/>
        </w:rPr>
        <w:t>Cálculo de la constante de equilibrio</w:t>
      </w:r>
    </w:p>
    <w:p w14:paraId="57E52B3C" w14:textId="77777777" w:rsidR="009C58B9" w:rsidRDefault="009C58B9" w:rsidP="009C58B9">
      <m:oMathPara>
        <m:oMath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=R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r>
            <w:rPr>
              <w:rFonts w:ascii="Cambria Math" w:hAnsi="Cambria Math"/>
            </w:rPr>
            <m:t>K)</m:t>
          </m:r>
        </m:oMath>
      </m:oMathPara>
    </w:p>
    <w:p w14:paraId="0DB884BA" w14:textId="77777777" w:rsidR="005A3282" w:rsidRDefault="005A3282" w:rsidP="009C58B9"/>
    <w:p w14:paraId="7AC88492" w14:textId="77777777" w:rsidR="00E9506A" w:rsidRDefault="00E9506A" w:rsidP="009C58B9">
      <w:pPr>
        <w:rPr>
          <w:lang w:val="es-CL"/>
        </w:rPr>
      </w:pPr>
      <w:proofErr w:type="spellStart"/>
      <w:r>
        <w:rPr>
          <w:lang w:val="da-DK"/>
        </w:rPr>
        <w:t>E</w:t>
      </w:r>
      <w:r w:rsidRPr="00F768C1">
        <w:rPr>
          <w:lang w:val="da-DK"/>
        </w:rPr>
        <w:t>cuación</w:t>
      </w:r>
      <w:proofErr w:type="spellEnd"/>
      <w:r w:rsidRPr="00F768C1">
        <w:rPr>
          <w:lang w:val="da-DK"/>
        </w:rPr>
        <w:t xml:space="preserve"> de </w:t>
      </w:r>
      <w:proofErr w:type="spellStart"/>
      <w:r>
        <w:rPr>
          <w:lang w:val="es-CL"/>
        </w:rPr>
        <w:t>Van’t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Hoff</w:t>
      </w:r>
      <w:proofErr w:type="spellEnd"/>
      <w:r>
        <w:rPr>
          <w:lang w:val="es-CL"/>
        </w:rPr>
        <w:t>’</w:t>
      </w:r>
    </w:p>
    <w:p w14:paraId="7992CD4C" w14:textId="77777777" w:rsidR="005A3282" w:rsidRDefault="00BD62DC" w:rsidP="009C58B9">
      <m:oMathPara>
        <m:oMath>
          <m:r>
            <m:rPr>
              <m:sty m:val="p"/>
            </m:rPr>
            <w:rPr>
              <w:rFonts w:ascii="Cambria Math" w:hAnsi="Cambria Math"/>
              <w:lang w:val="da-DK"/>
            </w:rPr>
            <m:t>ln⁡(</m:t>
          </m:r>
          <m:r>
            <w:rPr>
              <w:rFonts w:ascii="Cambria Math" w:hAnsi="Cambria Math"/>
              <w:lang w:val="da-DK"/>
            </w:rPr>
            <m:t>K)=-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FDACAFB" w14:textId="77777777" w:rsidR="005A3282" w:rsidRDefault="005A3282" w:rsidP="009C58B9"/>
    <w:p w14:paraId="57A9C816" w14:textId="77777777" w:rsidR="009C58B9" w:rsidRDefault="009C58B9" w:rsidP="009C58B9">
      <w:pPr>
        <w:rPr>
          <w:lang w:val="da-DK"/>
        </w:rPr>
      </w:pPr>
    </w:p>
    <w:p w14:paraId="276DEA15" w14:textId="77777777" w:rsidR="0020522D" w:rsidRPr="0020522D" w:rsidRDefault="0020522D">
      <w:pPr>
        <w:rPr>
          <w:lang w:val="da-DK"/>
        </w:rPr>
      </w:pPr>
    </w:p>
    <w:p w14:paraId="3EB9E54C" w14:textId="77777777" w:rsidR="00A60ADC" w:rsidRDefault="00A60ADC">
      <w:pPr>
        <w:rPr>
          <w:lang w:val="da-DK"/>
        </w:rPr>
      </w:pPr>
    </w:p>
    <w:p w14:paraId="7C9E5AE4" w14:textId="77777777" w:rsidR="00A60ADC" w:rsidRPr="00A60ADC" w:rsidRDefault="00A60ADC">
      <w:pPr>
        <w:rPr>
          <w:lang w:val="da-DK"/>
        </w:rPr>
      </w:pPr>
    </w:p>
    <w:p w14:paraId="6211C534" w14:textId="77777777" w:rsidR="00A60ADC" w:rsidRPr="00A60ADC" w:rsidRDefault="00A60ADC">
      <w:pPr>
        <w:rPr>
          <w:lang w:val="da-DK"/>
        </w:rPr>
      </w:pPr>
    </w:p>
    <w:sectPr w:rsidR="00A60ADC" w:rsidRPr="00A60ADC" w:rsidSect="004B09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1"/>
    <w:rsid w:val="00004E61"/>
    <w:rsid w:val="00010C15"/>
    <w:rsid w:val="00010D19"/>
    <w:rsid w:val="00010EB6"/>
    <w:rsid w:val="0001158C"/>
    <w:rsid w:val="00016BCE"/>
    <w:rsid w:val="00017FA9"/>
    <w:rsid w:val="00022BBB"/>
    <w:rsid w:val="000232E1"/>
    <w:rsid w:val="000244EB"/>
    <w:rsid w:val="00025C11"/>
    <w:rsid w:val="0002732C"/>
    <w:rsid w:val="00027550"/>
    <w:rsid w:val="00033057"/>
    <w:rsid w:val="00037327"/>
    <w:rsid w:val="0003753F"/>
    <w:rsid w:val="000432B2"/>
    <w:rsid w:val="00045666"/>
    <w:rsid w:val="00046A80"/>
    <w:rsid w:val="000517DC"/>
    <w:rsid w:val="00052248"/>
    <w:rsid w:val="00053528"/>
    <w:rsid w:val="00054180"/>
    <w:rsid w:val="00055F10"/>
    <w:rsid w:val="00056DB1"/>
    <w:rsid w:val="00060ED3"/>
    <w:rsid w:val="0006110D"/>
    <w:rsid w:val="00064851"/>
    <w:rsid w:val="00071236"/>
    <w:rsid w:val="00073710"/>
    <w:rsid w:val="00073753"/>
    <w:rsid w:val="00075813"/>
    <w:rsid w:val="000827D9"/>
    <w:rsid w:val="00082C45"/>
    <w:rsid w:val="00091651"/>
    <w:rsid w:val="00092AE8"/>
    <w:rsid w:val="000935CD"/>
    <w:rsid w:val="00093DBB"/>
    <w:rsid w:val="00095FE7"/>
    <w:rsid w:val="000A0113"/>
    <w:rsid w:val="000A1457"/>
    <w:rsid w:val="000A3553"/>
    <w:rsid w:val="000A5A31"/>
    <w:rsid w:val="000A65C3"/>
    <w:rsid w:val="000A7EB1"/>
    <w:rsid w:val="000B0483"/>
    <w:rsid w:val="000B1E82"/>
    <w:rsid w:val="000B2606"/>
    <w:rsid w:val="000B3F83"/>
    <w:rsid w:val="000B516A"/>
    <w:rsid w:val="000B7C2D"/>
    <w:rsid w:val="000C195B"/>
    <w:rsid w:val="000C1D48"/>
    <w:rsid w:val="000C533E"/>
    <w:rsid w:val="000C6C86"/>
    <w:rsid w:val="000D0D49"/>
    <w:rsid w:val="000D4BA5"/>
    <w:rsid w:val="000D67CF"/>
    <w:rsid w:val="000E0658"/>
    <w:rsid w:val="000E49BF"/>
    <w:rsid w:val="000F28B1"/>
    <w:rsid w:val="000F2EA6"/>
    <w:rsid w:val="000F5599"/>
    <w:rsid w:val="00100B6B"/>
    <w:rsid w:val="00101F3A"/>
    <w:rsid w:val="00102609"/>
    <w:rsid w:val="001062F0"/>
    <w:rsid w:val="0010725C"/>
    <w:rsid w:val="001108C8"/>
    <w:rsid w:val="00110CB9"/>
    <w:rsid w:val="00113F5A"/>
    <w:rsid w:val="0012029C"/>
    <w:rsid w:val="00122CA0"/>
    <w:rsid w:val="00122CEC"/>
    <w:rsid w:val="001248BD"/>
    <w:rsid w:val="00124A07"/>
    <w:rsid w:val="0012670E"/>
    <w:rsid w:val="0012769C"/>
    <w:rsid w:val="0013086D"/>
    <w:rsid w:val="0013095E"/>
    <w:rsid w:val="0013463E"/>
    <w:rsid w:val="001347CA"/>
    <w:rsid w:val="00136119"/>
    <w:rsid w:val="00140A9B"/>
    <w:rsid w:val="00142520"/>
    <w:rsid w:val="0014646D"/>
    <w:rsid w:val="00147D6C"/>
    <w:rsid w:val="001502EE"/>
    <w:rsid w:val="00152D25"/>
    <w:rsid w:val="00155876"/>
    <w:rsid w:val="00160D88"/>
    <w:rsid w:val="00160E96"/>
    <w:rsid w:val="001655E4"/>
    <w:rsid w:val="00166692"/>
    <w:rsid w:val="00167A41"/>
    <w:rsid w:val="00167BD0"/>
    <w:rsid w:val="0017235F"/>
    <w:rsid w:val="00173B1D"/>
    <w:rsid w:val="00173CEF"/>
    <w:rsid w:val="001744EE"/>
    <w:rsid w:val="00174B3B"/>
    <w:rsid w:val="0017644F"/>
    <w:rsid w:val="00176E49"/>
    <w:rsid w:val="001812CF"/>
    <w:rsid w:val="00182217"/>
    <w:rsid w:val="00182EAF"/>
    <w:rsid w:val="001836B6"/>
    <w:rsid w:val="00185623"/>
    <w:rsid w:val="00191783"/>
    <w:rsid w:val="001957DE"/>
    <w:rsid w:val="00195B3D"/>
    <w:rsid w:val="001A101F"/>
    <w:rsid w:val="001A3142"/>
    <w:rsid w:val="001A358B"/>
    <w:rsid w:val="001A5B09"/>
    <w:rsid w:val="001A6662"/>
    <w:rsid w:val="001A7211"/>
    <w:rsid w:val="001B17B2"/>
    <w:rsid w:val="001B17CB"/>
    <w:rsid w:val="001B1C3E"/>
    <w:rsid w:val="001B2DC3"/>
    <w:rsid w:val="001B5241"/>
    <w:rsid w:val="001B658B"/>
    <w:rsid w:val="001C292D"/>
    <w:rsid w:val="001C2FCF"/>
    <w:rsid w:val="001C53D9"/>
    <w:rsid w:val="001C5F25"/>
    <w:rsid w:val="001C6472"/>
    <w:rsid w:val="001C6AEB"/>
    <w:rsid w:val="001C7C49"/>
    <w:rsid w:val="001D225F"/>
    <w:rsid w:val="001D2365"/>
    <w:rsid w:val="001D3AF5"/>
    <w:rsid w:val="001D3E25"/>
    <w:rsid w:val="001E15EC"/>
    <w:rsid w:val="001E2B3D"/>
    <w:rsid w:val="001E3D9C"/>
    <w:rsid w:val="001E5695"/>
    <w:rsid w:val="001E6B4D"/>
    <w:rsid w:val="001E7C42"/>
    <w:rsid w:val="001F175A"/>
    <w:rsid w:val="001F3A5C"/>
    <w:rsid w:val="001F4151"/>
    <w:rsid w:val="001F48CF"/>
    <w:rsid w:val="001F7468"/>
    <w:rsid w:val="00200FFC"/>
    <w:rsid w:val="00201A1D"/>
    <w:rsid w:val="0020321D"/>
    <w:rsid w:val="002037FF"/>
    <w:rsid w:val="0020522D"/>
    <w:rsid w:val="00206BCF"/>
    <w:rsid w:val="002130CD"/>
    <w:rsid w:val="0021543A"/>
    <w:rsid w:val="002200F3"/>
    <w:rsid w:val="00222C9B"/>
    <w:rsid w:val="002324B3"/>
    <w:rsid w:val="0023548B"/>
    <w:rsid w:val="00236D14"/>
    <w:rsid w:val="0023779F"/>
    <w:rsid w:val="00244652"/>
    <w:rsid w:val="002472E6"/>
    <w:rsid w:val="00247DEC"/>
    <w:rsid w:val="00250C18"/>
    <w:rsid w:val="00250FF8"/>
    <w:rsid w:val="00256284"/>
    <w:rsid w:val="00260251"/>
    <w:rsid w:val="00262E33"/>
    <w:rsid w:val="00262EF5"/>
    <w:rsid w:val="00266348"/>
    <w:rsid w:val="00267EC6"/>
    <w:rsid w:val="0027246C"/>
    <w:rsid w:val="00273A62"/>
    <w:rsid w:val="00274294"/>
    <w:rsid w:val="00274975"/>
    <w:rsid w:val="002806E7"/>
    <w:rsid w:val="002815E0"/>
    <w:rsid w:val="00287E6D"/>
    <w:rsid w:val="00290262"/>
    <w:rsid w:val="00291A58"/>
    <w:rsid w:val="00291F80"/>
    <w:rsid w:val="00292E9E"/>
    <w:rsid w:val="00294BD6"/>
    <w:rsid w:val="002956A2"/>
    <w:rsid w:val="002970AF"/>
    <w:rsid w:val="002A0B0B"/>
    <w:rsid w:val="002A29D0"/>
    <w:rsid w:val="002B2446"/>
    <w:rsid w:val="002B2A31"/>
    <w:rsid w:val="002B35CD"/>
    <w:rsid w:val="002B3D27"/>
    <w:rsid w:val="002B597B"/>
    <w:rsid w:val="002C3920"/>
    <w:rsid w:val="002C7253"/>
    <w:rsid w:val="002D1F2C"/>
    <w:rsid w:val="002D1FA6"/>
    <w:rsid w:val="002D23A1"/>
    <w:rsid w:val="002D6A04"/>
    <w:rsid w:val="002D7A1A"/>
    <w:rsid w:val="002E0459"/>
    <w:rsid w:val="002E07D9"/>
    <w:rsid w:val="002E0C9F"/>
    <w:rsid w:val="002E1F06"/>
    <w:rsid w:val="002E24BE"/>
    <w:rsid w:val="002E2CE4"/>
    <w:rsid w:val="002E2F58"/>
    <w:rsid w:val="002E4041"/>
    <w:rsid w:val="002E4751"/>
    <w:rsid w:val="002E7AEA"/>
    <w:rsid w:val="002F042B"/>
    <w:rsid w:val="002F676E"/>
    <w:rsid w:val="00301514"/>
    <w:rsid w:val="00302236"/>
    <w:rsid w:val="0030746F"/>
    <w:rsid w:val="00310248"/>
    <w:rsid w:val="003104D9"/>
    <w:rsid w:val="0031463A"/>
    <w:rsid w:val="00315754"/>
    <w:rsid w:val="00322032"/>
    <w:rsid w:val="003265EC"/>
    <w:rsid w:val="003331F5"/>
    <w:rsid w:val="0033367B"/>
    <w:rsid w:val="00342C65"/>
    <w:rsid w:val="00343583"/>
    <w:rsid w:val="00343C6A"/>
    <w:rsid w:val="00344430"/>
    <w:rsid w:val="00346386"/>
    <w:rsid w:val="003519A1"/>
    <w:rsid w:val="0035255A"/>
    <w:rsid w:val="003532DC"/>
    <w:rsid w:val="00357B8D"/>
    <w:rsid w:val="00364B0E"/>
    <w:rsid w:val="003663E4"/>
    <w:rsid w:val="00371EF9"/>
    <w:rsid w:val="0037723A"/>
    <w:rsid w:val="00377EC0"/>
    <w:rsid w:val="00381B3E"/>
    <w:rsid w:val="00382188"/>
    <w:rsid w:val="00382C0A"/>
    <w:rsid w:val="003847A5"/>
    <w:rsid w:val="00394D87"/>
    <w:rsid w:val="00397A6F"/>
    <w:rsid w:val="003A2678"/>
    <w:rsid w:val="003A5869"/>
    <w:rsid w:val="003B309D"/>
    <w:rsid w:val="003B54E7"/>
    <w:rsid w:val="003B6B21"/>
    <w:rsid w:val="003C1059"/>
    <w:rsid w:val="003C5681"/>
    <w:rsid w:val="003C692A"/>
    <w:rsid w:val="003D77C8"/>
    <w:rsid w:val="003E1C74"/>
    <w:rsid w:val="003E2DF3"/>
    <w:rsid w:val="003E66A7"/>
    <w:rsid w:val="003E7547"/>
    <w:rsid w:val="003E7B66"/>
    <w:rsid w:val="003F01AF"/>
    <w:rsid w:val="003F0FB5"/>
    <w:rsid w:val="003F188E"/>
    <w:rsid w:val="003F4F7E"/>
    <w:rsid w:val="003F5C95"/>
    <w:rsid w:val="003F6F9E"/>
    <w:rsid w:val="003F73BD"/>
    <w:rsid w:val="00400137"/>
    <w:rsid w:val="00402CFC"/>
    <w:rsid w:val="00402E32"/>
    <w:rsid w:val="004065D9"/>
    <w:rsid w:val="00406E2E"/>
    <w:rsid w:val="00412B12"/>
    <w:rsid w:val="0041613D"/>
    <w:rsid w:val="00416B90"/>
    <w:rsid w:val="00417992"/>
    <w:rsid w:val="004245B2"/>
    <w:rsid w:val="00425B07"/>
    <w:rsid w:val="00426AC2"/>
    <w:rsid w:val="004275B9"/>
    <w:rsid w:val="004314AB"/>
    <w:rsid w:val="00431D44"/>
    <w:rsid w:val="00433883"/>
    <w:rsid w:val="004355B7"/>
    <w:rsid w:val="00436A6C"/>
    <w:rsid w:val="00441EEA"/>
    <w:rsid w:val="00441FED"/>
    <w:rsid w:val="00442475"/>
    <w:rsid w:val="00456ED0"/>
    <w:rsid w:val="004605FA"/>
    <w:rsid w:val="00463010"/>
    <w:rsid w:val="004649F2"/>
    <w:rsid w:val="004674CD"/>
    <w:rsid w:val="0046757A"/>
    <w:rsid w:val="00470545"/>
    <w:rsid w:val="00473F6F"/>
    <w:rsid w:val="00475E69"/>
    <w:rsid w:val="00477CE8"/>
    <w:rsid w:val="00482636"/>
    <w:rsid w:val="00487C62"/>
    <w:rsid w:val="00491F5B"/>
    <w:rsid w:val="004938C8"/>
    <w:rsid w:val="00494BCD"/>
    <w:rsid w:val="00494F1D"/>
    <w:rsid w:val="00495B26"/>
    <w:rsid w:val="00496B5C"/>
    <w:rsid w:val="004A4ADE"/>
    <w:rsid w:val="004B09D2"/>
    <w:rsid w:val="004B7F01"/>
    <w:rsid w:val="004C2C8A"/>
    <w:rsid w:val="004C487D"/>
    <w:rsid w:val="004C6C5D"/>
    <w:rsid w:val="004D11A4"/>
    <w:rsid w:val="004D3302"/>
    <w:rsid w:val="004D43B9"/>
    <w:rsid w:val="004E0BFC"/>
    <w:rsid w:val="004E50BA"/>
    <w:rsid w:val="004E63CF"/>
    <w:rsid w:val="004F2D1D"/>
    <w:rsid w:val="004F335C"/>
    <w:rsid w:val="004F6943"/>
    <w:rsid w:val="004F7A38"/>
    <w:rsid w:val="004F7DE7"/>
    <w:rsid w:val="00500E1F"/>
    <w:rsid w:val="00504C93"/>
    <w:rsid w:val="00507093"/>
    <w:rsid w:val="005077C2"/>
    <w:rsid w:val="00511B6A"/>
    <w:rsid w:val="0051275B"/>
    <w:rsid w:val="00513AA2"/>
    <w:rsid w:val="00515E49"/>
    <w:rsid w:val="00517812"/>
    <w:rsid w:val="00517CF5"/>
    <w:rsid w:val="005224B0"/>
    <w:rsid w:val="005238B6"/>
    <w:rsid w:val="005263C2"/>
    <w:rsid w:val="00530D58"/>
    <w:rsid w:val="0053253F"/>
    <w:rsid w:val="0053509B"/>
    <w:rsid w:val="005359C5"/>
    <w:rsid w:val="005374F2"/>
    <w:rsid w:val="005377E3"/>
    <w:rsid w:val="005421A9"/>
    <w:rsid w:val="005422AE"/>
    <w:rsid w:val="005423BF"/>
    <w:rsid w:val="00542459"/>
    <w:rsid w:val="00545B3D"/>
    <w:rsid w:val="0055017D"/>
    <w:rsid w:val="00552307"/>
    <w:rsid w:val="005535E8"/>
    <w:rsid w:val="00556AE5"/>
    <w:rsid w:val="00564855"/>
    <w:rsid w:val="00566C99"/>
    <w:rsid w:val="005701B8"/>
    <w:rsid w:val="0057101F"/>
    <w:rsid w:val="0057468E"/>
    <w:rsid w:val="005763C8"/>
    <w:rsid w:val="005831FC"/>
    <w:rsid w:val="00583F6C"/>
    <w:rsid w:val="00585EEC"/>
    <w:rsid w:val="005879E4"/>
    <w:rsid w:val="0059184B"/>
    <w:rsid w:val="00592241"/>
    <w:rsid w:val="005940B5"/>
    <w:rsid w:val="005940E7"/>
    <w:rsid w:val="00595A05"/>
    <w:rsid w:val="00596A0C"/>
    <w:rsid w:val="005A26C2"/>
    <w:rsid w:val="005A3282"/>
    <w:rsid w:val="005A492A"/>
    <w:rsid w:val="005A5370"/>
    <w:rsid w:val="005A5680"/>
    <w:rsid w:val="005A6441"/>
    <w:rsid w:val="005A6D7E"/>
    <w:rsid w:val="005B26E1"/>
    <w:rsid w:val="005B286D"/>
    <w:rsid w:val="005B5297"/>
    <w:rsid w:val="005B7ACF"/>
    <w:rsid w:val="005C1A16"/>
    <w:rsid w:val="005C55B1"/>
    <w:rsid w:val="005C6177"/>
    <w:rsid w:val="005D4B22"/>
    <w:rsid w:val="005D4FCC"/>
    <w:rsid w:val="005D52ED"/>
    <w:rsid w:val="005E380D"/>
    <w:rsid w:val="005E48F9"/>
    <w:rsid w:val="005E59FB"/>
    <w:rsid w:val="005F03B9"/>
    <w:rsid w:val="005F4E0B"/>
    <w:rsid w:val="005F71E6"/>
    <w:rsid w:val="005F7A08"/>
    <w:rsid w:val="00600B8B"/>
    <w:rsid w:val="00605E4C"/>
    <w:rsid w:val="006136E3"/>
    <w:rsid w:val="00613CDA"/>
    <w:rsid w:val="0062439A"/>
    <w:rsid w:val="00624723"/>
    <w:rsid w:val="006247EA"/>
    <w:rsid w:val="00625985"/>
    <w:rsid w:val="0062652A"/>
    <w:rsid w:val="006270FE"/>
    <w:rsid w:val="00630C9D"/>
    <w:rsid w:val="006331D5"/>
    <w:rsid w:val="006335AB"/>
    <w:rsid w:val="0063616B"/>
    <w:rsid w:val="00644F64"/>
    <w:rsid w:val="00645937"/>
    <w:rsid w:val="00646ED5"/>
    <w:rsid w:val="00650512"/>
    <w:rsid w:val="00650744"/>
    <w:rsid w:val="0065076B"/>
    <w:rsid w:val="00651DBA"/>
    <w:rsid w:val="00654834"/>
    <w:rsid w:val="00654EBF"/>
    <w:rsid w:val="006553C4"/>
    <w:rsid w:val="0067363D"/>
    <w:rsid w:val="00673674"/>
    <w:rsid w:val="00673C8F"/>
    <w:rsid w:val="00673DA7"/>
    <w:rsid w:val="00673E1E"/>
    <w:rsid w:val="006768CD"/>
    <w:rsid w:val="006841DE"/>
    <w:rsid w:val="00686BF4"/>
    <w:rsid w:val="00690551"/>
    <w:rsid w:val="006942DC"/>
    <w:rsid w:val="006964F2"/>
    <w:rsid w:val="006A01ED"/>
    <w:rsid w:val="006A1AD7"/>
    <w:rsid w:val="006A1C9F"/>
    <w:rsid w:val="006A297F"/>
    <w:rsid w:val="006A4470"/>
    <w:rsid w:val="006A5923"/>
    <w:rsid w:val="006A760F"/>
    <w:rsid w:val="006B03D0"/>
    <w:rsid w:val="006B18BC"/>
    <w:rsid w:val="006B26D3"/>
    <w:rsid w:val="006B2E4F"/>
    <w:rsid w:val="006B2F0D"/>
    <w:rsid w:val="006B6B1A"/>
    <w:rsid w:val="006C073D"/>
    <w:rsid w:val="006C08B8"/>
    <w:rsid w:val="006C261A"/>
    <w:rsid w:val="006C4F3C"/>
    <w:rsid w:val="006C5478"/>
    <w:rsid w:val="006C718F"/>
    <w:rsid w:val="006D4125"/>
    <w:rsid w:val="006E480D"/>
    <w:rsid w:val="006E4AD8"/>
    <w:rsid w:val="006E5825"/>
    <w:rsid w:val="006F004A"/>
    <w:rsid w:val="006F2A47"/>
    <w:rsid w:val="006F52E5"/>
    <w:rsid w:val="00702B0A"/>
    <w:rsid w:val="00702E54"/>
    <w:rsid w:val="0070559D"/>
    <w:rsid w:val="00705616"/>
    <w:rsid w:val="00706F16"/>
    <w:rsid w:val="00706F67"/>
    <w:rsid w:val="00710304"/>
    <w:rsid w:val="0071050A"/>
    <w:rsid w:val="00711040"/>
    <w:rsid w:val="00717262"/>
    <w:rsid w:val="007202B8"/>
    <w:rsid w:val="00720B50"/>
    <w:rsid w:val="00721892"/>
    <w:rsid w:val="00725534"/>
    <w:rsid w:val="0073165D"/>
    <w:rsid w:val="0073578F"/>
    <w:rsid w:val="00736C6B"/>
    <w:rsid w:val="0073705F"/>
    <w:rsid w:val="00740811"/>
    <w:rsid w:val="00744620"/>
    <w:rsid w:val="00744C77"/>
    <w:rsid w:val="00745224"/>
    <w:rsid w:val="00747604"/>
    <w:rsid w:val="0075315B"/>
    <w:rsid w:val="007615D9"/>
    <w:rsid w:val="00764216"/>
    <w:rsid w:val="00764502"/>
    <w:rsid w:val="00765A1D"/>
    <w:rsid w:val="007668AD"/>
    <w:rsid w:val="00767614"/>
    <w:rsid w:val="007747FA"/>
    <w:rsid w:val="00774D32"/>
    <w:rsid w:val="00774DEF"/>
    <w:rsid w:val="00780B49"/>
    <w:rsid w:val="007817CA"/>
    <w:rsid w:val="00786771"/>
    <w:rsid w:val="00786D41"/>
    <w:rsid w:val="00786E47"/>
    <w:rsid w:val="007918B9"/>
    <w:rsid w:val="0079743C"/>
    <w:rsid w:val="007A0A28"/>
    <w:rsid w:val="007A3337"/>
    <w:rsid w:val="007A48E8"/>
    <w:rsid w:val="007A50E1"/>
    <w:rsid w:val="007A5A6B"/>
    <w:rsid w:val="007A68AB"/>
    <w:rsid w:val="007A7A71"/>
    <w:rsid w:val="007B5AD0"/>
    <w:rsid w:val="007B6B0D"/>
    <w:rsid w:val="007B6C9E"/>
    <w:rsid w:val="007C165E"/>
    <w:rsid w:val="007C556E"/>
    <w:rsid w:val="007C5DA3"/>
    <w:rsid w:val="007D00CB"/>
    <w:rsid w:val="007D0CDF"/>
    <w:rsid w:val="007D3EDF"/>
    <w:rsid w:val="007D7AEB"/>
    <w:rsid w:val="007E1427"/>
    <w:rsid w:val="007E1452"/>
    <w:rsid w:val="007E3E9B"/>
    <w:rsid w:val="007E4724"/>
    <w:rsid w:val="007E5A2C"/>
    <w:rsid w:val="007F0C82"/>
    <w:rsid w:val="007F38F2"/>
    <w:rsid w:val="007F503B"/>
    <w:rsid w:val="00800F58"/>
    <w:rsid w:val="00802C81"/>
    <w:rsid w:val="0080341A"/>
    <w:rsid w:val="008059F6"/>
    <w:rsid w:val="00807724"/>
    <w:rsid w:val="00810DB2"/>
    <w:rsid w:val="00811145"/>
    <w:rsid w:val="0081296E"/>
    <w:rsid w:val="008171FB"/>
    <w:rsid w:val="00817BF8"/>
    <w:rsid w:val="0083035F"/>
    <w:rsid w:val="008326F0"/>
    <w:rsid w:val="00832A44"/>
    <w:rsid w:val="008343FC"/>
    <w:rsid w:val="00842FB4"/>
    <w:rsid w:val="008433E2"/>
    <w:rsid w:val="00843DCE"/>
    <w:rsid w:val="008457BF"/>
    <w:rsid w:val="0084644D"/>
    <w:rsid w:val="0085034A"/>
    <w:rsid w:val="00853658"/>
    <w:rsid w:val="00854689"/>
    <w:rsid w:val="00857625"/>
    <w:rsid w:val="0086353A"/>
    <w:rsid w:val="008652F5"/>
    <w:rsid w:val="00866063"/>
    <w:rsid w:val="00870349"/>
    <w:rsid w:val="008739BC"/>
    <w:rsid w:val="0087547A"/>
    <w:rsid w:val="00877E2E"/>
    <w:rsid w:val="008823FA"/>
    <w:rsid w:val="00884B90"/>
    <w:rsid w:val="008909A3"/>
    <w:rsid w:val="008939B3"/>
    <w:rsid w:val="008A2402"/>
    <w:rsid w:val="008A4991"/>
    <w:rsid w:val="008A5DD1"/>
    <w:rsid w:val="008A5FEB"/>
    <w:rsid w:val="008A706F"/>
    <w:rsid w:val="008B2C2E"/>
    <w:rsid w:val="008B5ED4"/>
    <w:rsid w:val="008B7CB7"/>
    <w:rsid w:val="008C10D5"/>
    <w:rsid w:val="008C1370"/>
    <w:rsid w:val="008C472D"/>
    <w:rsid w:val="008C7521"/>
    <w:rsid w:val="008C7F0F"/>
    <w:rsid w:val="008D0067"/>
    <w:rsid w:val="008D036C"/>
    <w:rsid w:val="008D2DC2"/>
    <w:rsid w:val="008D64E1"/>
    <w:rsid w:val="008D6A42"/>
    <w:rsid w:val="008D6C8D"/>
    <w:rsid w:val="008E1371"/>
    <w:rsid w:val="008E5874"/>
    <w:rsid w:val="008E5EC7"/>
    <w:rsid w:val="008E7FF1"/>
    <w:rsid w:val="008F0B02"/>
    <w:rsid w:val="008F5250"/>
    <w:rsid w:val="008F6358"/>
    <w:rsid w:val="00900265"/>
    <w:rsid w:val="00900F63"/>
    <w:rsid w:val="009030FF"/>
    <w:rsid w:val="00912EA6"/>
    <w:rsid w:val="00913170"/>
    <w:rsid w:val="0091548A"/>
    <w:rsid w:val="009240FB"/>
    <w:rsid w:val="00925751"/>
    <w:rsid w:val="00925A52"/>
    <w:rsid w:val="00926AC0"/>
    <w:rsid w:val="009276FF"/>
    <w:rsid w:val="00930D35"/>
    <w:rsid w:val="009317CA"/>
    <w:rsid w:val="00935A5B"/>
    <w:rsid w:val="00936327"/>
    <w:rsid w:val="00936768"/>
    <w:rsid w:val="0094216E"/>
    <w:rsid w:val="00942CDC"/>
    <w:rsid w:val="00944E77"/>
    <w:rsid w:val="00951549"/>
    <w:rsid w:val="00952EC9"/>
    <w:rsid w:val="00952F48"/>
    <w:rsid w:val="00953C53"/>
    <w:rsid w:val="00953E3B"/>
    <w:rsid w:val="00954AD0"/>
    <w:rsid w:val="0096083E"/>
    <w:rsid w:val="00961400"/>
    <w:rsid w:val="00961D66"/>
    <w:rsid w:val="00963C5C"/>
    <w:rsid w:val="0096450A"/>
    <w:rsid w:val="009652A6"/>
    <w:rsid w:val="00972647"/>
    <w:rsid w:val="009759EA"/>
    <w:rsid w:val="00975C27"/>
    <w:rsid w:val="00975E8E"/>
    <w:rsid w:val="0097647E"/>
    <w:rsid w:val="00976690"/>
    <w:rsid w:val="009767CD"/>
    <w:rsid w:val="0097755B"/>
    <w:rsid w:val="0098349F"/>
    <w:rsid w:val="00983E04"/>
    <w:rsid w:val="0098426C"/>
    <w:rsid w:val="00986043"/>
    <w:rsid w:val="00987B77"/>
    <w:rsid w:val="0099138D"/>
    <w:rsid w:val="0099161C"/>
    <w:rsid w:val="00991B97"/>
    <w:rsid w:val="00991BCA"/>
    <w:rsid w:val="0099523C"/>
    <w:rsid w:val="0099564A"/>
    <w:rsid w:val="009A5728"/>
    <w:rsid w:val="009A676A"/>
    <w:rsid w:val="009A6E32"/>
    <w:rsid w:val="009A762B"/>
    <w:rsid w:val="009A77ED"/>
    <w:rsid w:val="009B0661"/>
    <w:rsid w:val="009B57FA"/>
    <w:rsid w:val="009B5840"/>
    <w:rsid w:val="009B6DBC"/>
    <w:rsid w:val="009C1B91"/>
    <w:rsid w:val="009C5590"/>
    <w:rsid w:val="009C58B9"/>
    <w:rsid w:val="009C70F8"/>
    <w:rsid w:val="009C7CDB"/>
    <w:rsid w:val="009D10FE"/>
    <w:rsid w:val="009D1862"/>
    <w:rsid w:val="009D37D1"/>
    <w:rsid w:val="009D43B7"/>
    <w:rsid w:val="009D7964"/>
    <w:rsid w:val="009E0AF3"/>
    <w:rsid w:val="009E0BD9"/>
    <w:rsid w:val="009E55A1"/>
    <w:rsid w:val="009F33B6"/>
    <w:rsid w:val="009F3898"/>
    <w:rsid w:val="009F40D1"/>
    <w:rsid w:val="009F4D33"/>
    <w:rsid w:val="009F769E"/>
    <w:rsid w:val="00A00746"/>
    <w:rsid w:val="00A01165"/>
    <w:rsid w:val="00A01404"/>
    <w:rsid w:val="00A01D43"/>
    <w:rsid w:val="00A1077F"/>
    <w:rsid w:val="00A11C62"/>
    <w:rsid w:val="00A14339"/>
    <w:rsid w:val="00A14365"/>
    <w:rsid w:val="00A164F4"/>
    <w:rsid w:val="00A22EE0"/>
    <w:rsid w:val="00A23557"/>
    <w:rsid w:val="00A24D74"/>
    <w:rsid w:val="00A27B6C"/>
    <w:rsid w:val="00A31AAD"/>
    <w:rsid w:val="00A331A0"/>
    <w:rsid w:val="00A34919"/>
    <w:rsid w:val="00A4023D"/>
    <w:rsid w:val="00A40C96"/>
    <w:rsid w:val="00A453EF"/>
    <w:rsid w:val="00A54B51"/>
    <w:rsid w:val="00A55CEB"/>
    <w:rsid w:val="00A5653F"/>
    <w:rsid w:val="00A609DD"/>
    <w:rsid w:val="00A60ADC"/>
    <w:rsid w:val="00A627F9"/>
    <w:rsid w:val="00A6420E"/>
    <w:rsid w:val="00A674D8"/>
    <w:rsid w:val="00A67CD8"/>
    <w:rsid w:val="00A703E4"/>
    <w:rsid w:val="00A712C6"/>
    <w:rsid w:val="00A71771"/>
    <w:rsid w:val="00A71B21"/>
    <w:rsid w:val="00A72857"/>
    <w:rsid w:val="00A7455B"/>
    <w:rsid w:val="00A76547"/>
    <w:rsid w:val="00A773DB"/>
    <w:rsid w:val="00A806BC"/>
    <w:rsid w:val="00A867AB"/>
    <w:rsid w:val="00A8753E"/>
    <w:rsid w:val="00A87DB2"/>
    <w:rsid w:val="00A90061"/>
    <w:rsid w:val="00A92B2C"/>
    <w:rsid w:val="00A9486A"/>
    <w:rsid w:val="00A96E44"/>
    <w:rsid w:val="00A97066"/>
    <w:rsid w:val="00A97202"/>
    <w:rsid w:val="00AA390F"/>
    <w:rsid w:val="00AA3941"/>
    <w:rsid w:val="00AA64DE"/>
    <w:rsid w:val="00AB4AC6"/>
    <w:rsid w:val="00AB5108"/>
    <w:rsid w:val="00AC2B65"/>
    <w:rsid w:val="00AC2BB7"/>
    <w:rsid w:val="00AC59A9"/>
    <w:rsid w:val="00AD0551"/>
    <w:rsid w:val="00AD4D03"/>
    <w:rsid w:val="00AE0598"/>
    <w:rsid w:val="00AE2014"/>
    <w:rsid w:val="00AE62C5"/>
    <w:rsid w:val="00AE68B5"/>
    <w:rsid w:val="00AF1A68"/>
    <w:rsid w:val="00AF26F4"/>
    <w:rsid w:val="00AF35DF"/>
    <w:rsid w:val="00AF4BD0"/>
    <w:rsid w:val="00AF5AB4"/>
    <w:rsid w:val="00AF72CA"/>
    <w:rsid w:val="00B01800"/>
    <w:rsid w:val="00B04568"/>
    <w:rsid w:val="00B0502B"/>
    <w:rsid w:val="00B06CED"/>
    <w:rsid w:val="00B11A36"/>
    <w:rsid w:val="00B125D8"/>
    <w:rsid w:val="00B13FD0"/>
    <w:rsid w:val="00B157B3"/>
    <w:rsid w:val="00B15CA1"/>
    <w:rsid w:val="00B16573"/>
    <w:rsid w:val="00B16F60"/>
    <w:rsid w:val="00B17885"/>
    <w:rsid w:val="00B21148"/>
    <w:rsid w:val="00B260F0"/>
    <w:rsid w:val="00B26152"/>
    <w:rsid w:val="00B3396B"/>
    <w:rsid w:val="00B33A70"/>
    <w:rsid w:val="00B350F4"/>
    <w:rsid w:val="00B4092D"/>
    <w:rsid w:val="00B40FFA"/>
    <w:rsid w:val="00B470A8"/>
    <w:rsid w:val="00B4723D"/>
    <w:rsid w:val="00B51AC3"/>
    <w:rsid w:val="00B51E54"/>
    <w:rsid w:val="00B53C85"/>
    <w:rsid w:val="00B5632A"/>
    <w:rsid w:val="00B607AD"/>
    <w:rsid w:val="00B6165F"/>
    <w:rsid w:val="00B73FDD"/>
    <w:rsid w:val="00B779A1"/>
    <w:rsid w:val="00B77FB9"/>
    <w:rsid w:val="00B821D7"/>
    <w:rsid w:val="00B8268D"/>
    <w:rsid w:val="00B8290F"/>
    <w:rsid w:val="00B84CF4"/>
    <w:rsid w:val="00B8568B"/>
    <w:rsid w:val="00B86117"/>
    <w:rsid w:val="00B87BE8"/>
    <w:rsid w:val="00B911C8"/>
    <w:rsid w:val="00B93432"/>
    <w:rsid w:val="00B94480"/>
    <w:rsid w:val="00BA1F7B"/>
    <w:rsid w:val="00BA237D"/>
    <w:rsid w:val="00BB14B2"/>
    <w:rsid w:val="00BB288A"/>
    <w:rsid w:val="00BB51ED"/>
    <w:rsid w:val="00BB5709"/>
    <w:rsid w:val="00BC0539"/>
    <w:rsid w:val="00BC0FE8"/>
    <w:rsid w:val="00BC2A14"/>
    <w:rsid w:val="00BC3EAB"/>
    <w:rsid w:val="00BC4400"/>
    <w:rsid w:val="00BC729E"/>
    <w:rsid w:val="00BC753D"/>
    <w:rsid w:val="00BD62DC"/>
    <w:rsid w:val="00BD6E87"/>
    <w:rsid w:val="00BE0AE3"/>
    <w:rsid w:val="00BE1E63"/>
    <w:rsid w:val="00BE2473"/>
    <w:rsid w:val="00BE2D7D"/>
    <w:rsid w:val="00BE38F4"/>
    <w:rsid w:val="00BE6F22"/>
    <w:rsid w:val="00BF2331"/>
    <w:rsid w:val="00BF42FE"/>
    <w:rsid w:val="00C0075B"/>
    <w:rsid w:val="00C037E4"/>
    <w:rsid w:val="00C041EF"/>
    <w:rsid w:val="00C05B72"/>
    <w:rsid w:val="00C071EB"/>
    <w:rsid w:val="00C13440"/>
    <w:rsid w:val="00C15B2F"/>
    <w:rsid w:val="00C167CB"/>
    <w:rsid w:val="00C16AD2"/>
    <w:rsid w:val="00C20FE1"/>
    <w:rsid w:val="00C220A6"/>
    <w:rsid w:val="00C25155"/>
    <w:rsid w:val="00C25FD1"/>
    <w:rsid w:val="00C27115"/>
    <w:rsid w:val="00C3137E"/>
    <w:rsid w:val="00C34664"/>
    <w:rsid w:val="00C361BD"/>
    <w:rsid w:val="00C366DA"/>
    <w:rsid w:val="00C4008C"/>
    <w:rsid w:val="00C417EE"/>
    <w:rsid w:val="00C478F5"/>
    <w:rsid w:val="00C5123F"/>
    <w:rsid w:val="00C513AC"/>
    <w:rsid w:val="00C52051"/>
    <w:rsid w:val="00C526A1"/>
    <w:rsid w:val="00C52CF4"/>
    <w:rsid w:val="00C532FC"/>
    <w:rsid w:val="00C544E8"/>
    <w:rsid w:val="00C646CB"/>
    <w:rsid w:val="00C64FC3"/>
    <w:rsid w:val="00C65451"/>
    <w:rsid w:val="00C6591F"/>
    <w:rsid w:val="00C66B1E"/>
    <w:rsid w:val="00C66CFE"/>
    <w:rsid w:val="00C67A80"/>
    <w:rsid w:val="00C8092E"/>
    <w:rsid w:val="00C81AE6"/>
    <w:rsid w:val="00C820EE"/>
    <w:rsid w:val="00C842E3"/>
    <w:rsid w:val="00C87007"/>
    <w:rsid w:val="00C91E87"/>
    <w:rsid w:val="00C9555C"/>
    <w:rsid w:val="00C958FA"/>
    <w:rsid w:val="00C96E3E"/>
    <w:rsid w:val="00CA284D"/>
    <w:rsid w:val="00CA2CD9"/>
    <w:rsid w:val="00CA2F69"/>
    <w:rsid w:val="00CA6576"/>
    <w:rsid w:val="00CA6BD7"/>
    <w:rsid w:val="00CA7B74"/>
    <w:rsid w:val="00CB10BF"/>
    <w:rsid w:val="00CB1E7F"/>
    <w:rsid w:val="00CB2C65"/>
    <w:rsid w:val="00CB605A"/>
    <w:rsid w:val="00CB7161"/>
    <w:rsid w:val="00CB76A1"/>
    <w:rsid w:val="00CB7D5D"/>
    <w:rsid w:val="00CC1076"/>
    <w:rsid w:val="00CC21AA"/>
    <w:rsid w:val="00CC53F0"/>
    <w:rsid w:val="00CC65F4"/>
    <w:rsid w:val="00CC76ED"/>
    <w:rsid w:val="00CD11CB"/>
    <w:rsid w:val="00CD4689"/>
    <w:rsid w:val="00CD5D69"/>
    <w:rsid w:val="00CD7D03"/>
    <w:rsid w:val="00CE2F75"/>
    <w:rsid w:val="00CE4C41"/>
    <w:rsid w:val="00CE62AE"/>
    <w:rsid w:val="00CF3BD7"/>
    <w:rsid w:val="00CF571E"/>
    <w:rsid w:val="00CF7E3A"/>
    <w:rsid w:val="00D050D1"/>
    <w:rsid w:val="00D05546"/>
    <w:rsid w:val="00D07596"/>
    <w:rsid w:val="00D10ACF"/>
    <w:rsid w:val="00D10CFD"/>
    <w:rsid w:val="00D1144B"/>
    <w:rsid w:val="00D15B52"/>
    <w:rsid w:val="00D16B8C"/>
    <w:rsid w:val="00D1719F"/>
    <w:rsid w:val="00D20E94"/>
    <w:rsid w:val="00D21414"/>
    <w:rsid w:val="00D217A0"/>
    <w:rsid w:val="00D21D91"/>
    <w:rsid w:val="00D2482B"/>
    <w:rsid w:val="00D24EAC"/>
    <w:rsid w:val="00D26CC7"/>
    <w:rsid w:val="00D3112B"/>
    <w:rsid w:val="00D3219F"/>
    <w:rsid w:val="00D33A80"/>
    <w:rsid w:val="00D34B66"/>
    <w:rsid w:val="00D37BEF"/>
    <w:rsid w:val="00D42825"/>
    <w:rsid w:val="00D44B5B"/>
    <w:rsid w:val="00D467B9"/>
    <w:rsid w:val="00D479A3"/>
    <w:rsid w:val="00D47A48"/>
    <w:rsid w:val="00D5072A"/>
    <w:rsid w:val="00D54BDB"/>
    <w:rsid w:val="00D60226"/>
    <w:rsid w:val="00D615E8"/>
    <w:rsid w:val="00D6286B"/>
    <w:rsid w:val="00D62ECB"/>
    <w:rsid w:val="00D70EF3"/>
    <w:rsid w:val="00D7551E"/>
    <w:rsid w:val="00D76042"/>
    <w:rsid w:val="00D7681E"/>
    <w:rsid w:val="00D770F9"/>
    <w:rsid w:val="00D806FE"/>
    <w:rsid w:val="00D80C1F"/>
    <w:rsid w:val="00D82C71"/>
    <w:rsid w:val="00D82EB9"/>
    <w:rsid w:val="00D84BA5"/>
    <w:rsid w:val="00D90451"/>
    <w:rsid w:val="00D9236C"/>
    <w:rsid w:val="00D93EA7"/>
    <w:rsid w:val="00D94BD0"/>
    <w:rsid w:val="00D94E40"/>
    <w:rsid w:val="00DA1A7A"/>
    <w:rsid w:val="00DA4696"/>
    <w:rsid w:val="00DB480B"/>
    <w:rsid w:val="00DB5DE3"/>
    <w:rsid w:val="00DB7134"/>
    <w:rsid w:val="00DB7D5B"/>
    <w:rsid w:val="00DC0A06"/>
    <w:rsid w:val="00DC239C"/>
    <w:rsid w:val="00DC2C4F"/>
    <w:rsid w:val="00DC4F65"/>
    <w:rsid w:val="00DC4FFB"/>
    <w:rsid w:val="00DD073D"/>
    <w:rsid w:val="00DD466F"/>
    <w:rsid w:val="00DD6021"/>
    <w:rsid w:val="00DE38C0"/>
    <w:rsid w:val="00DE40B6"/>
    <w:rsid w:val="00DE43FD"/>
    <w:rsid w:val="00DE5D4E"/>
    <w:rsid w:val="00DE6C7D"/>
    <w:rsid w:val="00DF19E1"/>
    <w:rsid w:val="00DF25C9"/>
    <w:rsid w:val="00DF4D43"/>
    <w:rsid w:val="00E0021B"/>
    <w:rsid w:val="00E0323A"/>
    <w:rsid w:val="00E0511C"/>
    <w:rsid w:val="00E0754B"/>
    <w:rsid w:val="00E1045D"/>
    <w:rsid w:val="00E11359"/>
    <w:rsid w:val="00E1217F"/>
    <w:rsid w:val="00E154CE"/>
    <w:rsid w:val="00E230A5"/>
    <w:rsid w:val="00E23ADF"/>
    <w:rsid w:val="00E248BE"/>
    <w:rsid w:val="00E2494F"/>
    <w:rsid w:val="00E256D1"/>
    <w:rsid w:val="00E278E5"/>
    <w:rsid w:val="00E351DA"/>
    <w:rsid w:val="00E36F1D"/>
    <w:rsid w:val="00E4157A"/>
    <w:rsid w:val="00E441BE"/>
    <w:rsid w:val="00E44DE5"/>
    <w:rsid w:val="00E47598"/>
    <w:rsid w:val="00E50D8D"/>
    <w:rsid w:val="00E54379"/>
    <w:rsid w:val="00E54565"/>
    <w:rsid w:val="00E61143"/>
    <w:rsid w:val="00E619E6"/>
    <w:rsid w:val="00E650DE"/>
    <w:rsid w:val="00E67B66"/>
    <w:rsid w:val="00E7134A"/>
    <w:rsid w:val="00E71C5A"/>
    <w:rsid w:val="00E71EA3"/>
    <w:rsid w:val="00E7579E"/>
    <w:rsid w:val="00E80312"/>
    <w:rsid w:val="00E845DB"/>
    <w:rsid w:val="00E84D56"/>
    <w:rsid w:val="00E850E6"/>
    <w:rsid w:val="00E86B01"/>
    <w:rsid w:val="00E87141"/>
    <w:rsid w:val="00E92CCE"/>
    <w:rsid w:val="00E935E2"/>
    <w:rsid w:val="00E94A22"/>
    <w:rsid w:val="00E9506A"/>
    <w:rsid w:val="00E9544D"/>
    <w:rsid w:val="00E9634F"/>
    <w:rsid w:val="00E96A6A"/>
    <w:rsid w:val="00E97D9F"/>
    <w:rsid w:val="00E97F09"/>
    <w:rsid w:val="00EA0B76"/>
    <w:rsid w:val="00EA1882"/>
    <w:rsid w:val="00EB036D"/>
    <w:rsid w:val="00EC1D29"/>
    <w:rsid w:val="00EC4317"/>
    <w:rsid w:val="00ED02DB"/>
    <w:rsid w:val="00ED2006"/>
    <w:rsid w:val="00ED30E8"/>
    <w:rsid w:val="00ED3DF6"/>
    <w:rsid w:val="00ED52AB"/>
    <w:rsid w:val="00ED5A3F"/>
    <w:rsid w:val="00ED7721"/>
    <w:rsid w:val="00EE0562"/>
    <w:rsid w:val="00EE2EBE"/>
    <w:rsid w:val="00EE4558"/>
    <w:rsid w:val="00EE68C7"/>
    <w:rsid w:val="00EE7194"/>
    <w:rsid w:val="00EE71BD"/>
    <w:rsid w:val="00EE73F9"/>
    <w:rsid w:val="00EE7AAF"/>
    <w:rsid w:val="00EF03F4"/>
    <w:rsid w:val="00EF226C"/>
    <w:rsid w:val="00EF350D"/>
    <w:rsid w:val="00EF3ACE"/>
    <w:rsid w:val="00EF5F2D"/>
    <w:rsid w:val="00F027C1"/>
    <w:rsid w:val="00F04814"/>
    <w:rsid w:val="00F0731F"/>
    <w:rsid w:val="00F07B9E"/>
    <w:rsid w:val="00F11271"/>
    <w:rsid w:val="00F13618"/>
    <w:rsid w:val="00F13AAE"/>
    <w:rsid w:val="00F13F73"/>
    <w:rsid w:val="00F16029"/>
    <w:rsid w:val="00F1725F"/>
    <w:rsid w:val="00F21C9E"/>
    <w:rsid w:val="00F22133"/>
    <w:rsid w:val="00F22461"/>
    <w:rsid w:val="00F26042"/>
    <w:rsid w:val="00F26574"/>
    <w:rsid w:val="00F26AEA"/>
    <w:rsid w:val="00F2771E"/>
    <w:rsid w:val="00F32C55"/>
    <w:rsid w:val="00F350C3"/>
    <w:rsid w:val="00F37BCB"/>
    <w:rsid w:val="00F41A2E"/>
    <w:rsid w:val="00F428A1"/>
    <w:rsid w:val="00F42C14"/>
    <w:rsid w:val="00F42C8A"/>
    <w:rsid w:val="00F46E70"/>
    <w:rsid w:val="00F46FA8"/>
    <w:rsid w:val="00F4700F"/>
    <w:rsid w:val="00F47A1B"/>
    <w:rsid w:val="00F619E4"/>
    <w:rsid w:val="00F62792"/>
    <w:rsid w:val="00F62850"/>
    <w:rsid w:val="00F63925"/>
    <w:rsid w:val="00F673C8"/>
    <w:rsid w:val="00F70411"/>
    <w:rsid w:val="00F72B04"/>
    <w:rsid w:val="00F75004"/>
    <w:rsid w:val="00F76148"/>
    <w:rsid w:val="00F768C1"/>
    <w:rsid w:val="00F77739"/>
    <w:rsid w:val="00F77FD7"/>
    <w:rsid w:val="00F8066A"/>
    <w:rsid w:val="00F83854"/>
    <w:rsid w:val="00F83B85"/>
    <w:rsid w:val="00F87148"/>
    <w:rsid w:val="00F87482"/>
    <w:rsid w:val="00F903F4"/>
    <w:rsid w:val="00F92C30"/>
    <w:rsid w:val="00F94638"/>
    <w:rsid w:val="00F948BD"/>
    <w:rsid w:val="00F95D0F"/>
    <w:rsid w:val="00F96762"/>
    <w:rsid w:val="00F97E28"/>
    <w:rsid w:val="00FA3425"/>
    <w:rsid w:val="00FA4EC5"/>
    <w:rsid w:val="00FA754B"/>
    <w:rsid w:val="00FB2686"/>
    <w:rsid w:val="00FB4DBE"/>
    <w:rsid w:val="00FB72D2"/>
    <w:rsid w:val="00FC0152"/>
    <w:rsid w:val="00FC01DC"/>
    <w:rsid w:val="00FC0B59"/>
    <w:rsid w:val="00FC0CD1"/>
    <w:rsid w:val="00FC4444"/>
    <w:rsid w:val="00FC5721"/>
    <w:rsid w:val="00FC578F"/>
    <w:rsid w:val="00FC74B6"/>
    <w:rsid w:val="00FD4129"/>
    <w:rsid w:val="00FD5582"/>
    <w:rsid w:val="00FD7B40"/>
    <w:rsid w:val="00FE0462"/>
    <w:rsid w:val="00FE24D5"/>
    <w:rsid w:val="00FE2AF6"/>
    <w:rsid w:val="00FE3DE7"/>
    <w:rsid w:val="00FE4F0E"/>
    <w:rsid w:val="00FE636C"/>
    <w:rsid w:val="00FF085F"/>
    <w:rsid w:val="00FF1638"/>
    <w:rsid w:val="00FF1DA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962C"/>
  <w15:docId w15:val="{E6BE1080-28AE-4F9D-B183-8E7D7318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C6"/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4A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/>
      <w:b/>
      <w:bCs/>
      <w:caps/>
      <w:color w:val="FFFFFF" w:themeColor="background1"/>
      <w:spacing w:val="15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4A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/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B4AC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4AC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4AC6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4AC6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4AC6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4AC6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4AC6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4AC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B4AC6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4AC6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4AC6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4AC6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4AC6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B4AC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B4AC6"/>
    <w:pPr>
      <w:spacing w:before="720"/>
    </w:pPr>
    <w:rPr>
      <w:rFonts w:asciiTheme="minorHAnsi" w:hAnsiTheme="minorHAnsi"/>
      <w:caps/>
      <w:color w:val="4F81BD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B4AC6"/>
    <w:rPr>
      <w:caps/>
      <w:color w:val="4F81BD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B4AC6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B4AC6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B4AC6"/>
    <w:rPr>
      <w:b/>
      <w:bCs/>
    </w:rPr>
  </w:style>
  <w:style w:type="character" w:styleId="Fremhv">
    <w:name w:val="Emphasis"/>
    <w:uiPriority w:val="20"/>
    <w:qFormat/>
    <w:rsid w:val="00AB4AC6"/>
    <w:rPr>
      <w:caps/>
      <w:color w:val="243F60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B4AC6"/>
    <w:pPr>
      <w:spacing w:before="0" w:after="0" w:line="240" w:lineRule="auto"/>
    </w:pPr>
    <w:rPr>
      <w:rFonts w:asciiTheme="minorHAnsi" w:hAnsiTheme="minorHAnsi"/>
      <w:sz w:val="20"/>
      <w:szCs w:val="20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B4AC6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B4AC6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B4AC6"/>
    <w:rPr>
      <w:rFonts w:asciiTheme="minorHAnsi" w:hAnsiTheme="minorHAnsi"/>
      <w:i/>
      <w:iCs/>
      <w:sz w:val="20"/>
      <w:szCs w:val="20"/>
    </w:rPr>
  </w:style>
  <w:style w:type="character" w:customStyle="1" w:styleId="CitatTegn">
    <w:name w:val="Citat Tegn"/>
    <w:basedOn w:val="Standardskrifttypeiafsnit"/>
    <w:link w:val="Citat"/>
    <w:uiPriority w:val="29"/>
    <w:rsid w:val="00AB4AC6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B4AC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F81BD" w:themeColor="accent1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B4AC6"/>
    <w:rPr>
      <w:i/>
      <w:iCs/>
      <w:color w:val="4F81BD" w:themeColor="accent1"/>
      <w:sz w:val="20"/>
      <w:szCs w:val="20"/>
    </w:rPr>
  </w:style>
  <w:style w:type="character" w:styleId="Svagfremhvning">
    <w:name w:val="Subtle Emphasis"/>
    <w:uiPriority w:val="19"/>
    <w:qFormat/>
    <w:rsid w:val="00AB4AC6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AB4AC6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AB4AC6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AB4AC6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AB4AC6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B4AC6"/>
    <w:pPr>
      <w:outlineLvl w:val="9"/>
    </w:pPr>
    <w:rPr>
      <w:rFonts w:ascii="Times New Roman" w:hAnsi="Times New Roman"/>
    </w:rPr>
  </w:style>
  <w:style w:type="character" w:styleId="Pladsholdertekst">
    <w:name w:val="Placeholder Text"/>
    <w:basedOn w:val="Standardskrifttypeiafsnit"/>
    <w:uiPriority w:val="99"/>
    <w:semiHidden/>
    <w:rsid w:val="005A6441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A64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A6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a2010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275</Words>
  <Characters>1674</Characters>
  <Application>Microsoft Office Word</Application>
  <DocSecurity>0</DocSecurity>
  <Lines>38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Egå Gy7mnasium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axelsen</dc:creator>
  <cp:lastModifiedBy>Mikael Sørensen</cp:lastModifiedBy>
  <cp:revision>14</cp:revision>
  <dcterms:created xsi:type="dcterms:W3CDTF">2011-04-11T17:36:00Z</dcterms:created>
  <dcterms:modified xsi:type="dcterms:W3CDTF">2023-12-10T18:28:00Z</dcterms:modified>
</cp:coreProperties>
</file>