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ajorHAnsi" w:eastAsiaTheme="majorEastAsia" w:hAnsiTheme="majorHAnsi" w:cstheme="majorBidi"/>
        </w:rPr>
        <w:id w:val="9142486"/>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92"/>
          </w:tblGrid>
          <w:tr w:rsidR="002A477D" w14:paraId="7BDF4D1F" w14:textId="77777777">
            <w:sdt>
              <w:sdtPr>
                <w:rPr>
                  <w:rFonts w:asciiTheme="majorHAnsi" w:eastAsiaTheme="majorEastAsia" w:hAnsiTheme="majorHAnsi" w:cstheme="majorBidi"/>
                </w:rPr>
                <w:alias w:val="Firma"/>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7BDF4D1E" w14:textId="77777777" w:rsidR="002A477D" w:rsidRDefault="001008B6" w:rsidP="001008B6">
                    <w:pPr>
                      <w:pStyle w:val="Ingenafstand"/>
                      <w:rPr>
                        <w:rFonts w:asciiTheme="majorHAnsi" w:eastAsiaTheme="majorEastAsia" w:hAnsiTheme="majorHAnsi" w:cstheme="majorBidi"/>
                      </w:rPr>
                    </w:pPr>
                    <w:r>
                      <w:rPr>
                        <w:rFonts w:asciiTheme="majorHAnsi" w:eastAsiaTheme="majorEastAsia" w:hAnsiTheme="majorHAnsi" w:cstheme="majorBidi"/>
                      </w:rPr>
                      <w:t>EDUAP</w:t>
                    </w:r>
                  </w:p>
                </w:tc>
              </w:sdtContent>
            </w:sdt>
          </w:tr>
          <w:tr w:rsidR="002A477D" w14:paraId="7BDF4D21" w14:textId="77777777">
            <w:tc>
              <w:tcPr>
                <w:tcW w:w="767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7BDF4D20" w14:textId="77777777" w:rsidR="002A477D" w:rsidRDefault="001008B6" w:rsidP="001008B6">
                    <w:pPr>
                      <w:pStyle w:val="Ingenafstand"/>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WordMat</w:t>
                    </w:r>
                  </w:p>
                </w:sdtContent>
              </w:sdt>
            </w:tc>
          </w:tr>
          <w:tr w:rsidR="002A477D" w14:paraId="7BDF4D23" w14:textId="77777777">
            <w:sdt>
              <w:sdtPr>
                <w:rPr>
                  <w:rFonts w:asciiTheme="majorHAnsi" w:eastAsiaTheme="majorEastAsia" w:hAnsiTheme="majorHAnsi" w:cstheme="majorBidi"/>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7BDF4D22" w14:textId="77777777" w:rsidR="002A477D" w:rsidRDefault="002A477D" w:rsidP="002A477D">
                    <w:pPr>
                      <w:pStyle w:val="Ingenafstand"/>
                      <w:rPr>
                        <w:rFonts w:asciiTheme="majorHAnsi" w:eastAsiaTheme="majorEastAsia" w:hAnsiTheme="majorHAnsi" w:cstheme="majorBidi"/>
                      </w:rPr>
                    </w:pPr>
                    <w:r>
                      <w:rPr>
                        <w:rFonts w:asciiTheme="majorHAnsi" w:eastAsiaTheme="majorEastAsia" w:hAnsiTheme="majorHAnsi" w:cstheme="majorBidi"/>
                      </w:rPr>
                      <w:t>Manual</w:t>
                    </w:r>
                  </w:p>
                </w:tc>
              </w:sdtContent>
            </w:sdt>
          </w:tr>
        </w:tbl>
        <w:p w14:paraId="7BDF4D24" w14:textId="77777777" w:rsidR="002A477D" w:rsidRDefault="002A477D">
          <w:pPr>
            <w:contextualSpacing/>
          </w:pPr>
        </w:p>
        <w:p w14:paraId="7BDF4D25" w14:textId="77777777" w:rsidR="002A477D" w:rsidRPr="00DF66A1" w:rsidRDefault="002A477D">
          <w:pPr>
            <w:contextualSpacing/>
            <w:rPr>
              <w:b/>
            </w:rPr>
          </w:pPr>
        </w:p>
        <w:tbl>
          <w:tblPr>
            <w:tblpPr w:leftFromText="187" w:rightFromText="187" w:horzAnchor="margin" w:tblpXSpec="center" w:tblpYSpec="bottom"/>
            <w:tblW w:w="4000" w:type="pct"/>
            <w:tblLook w:val="04A0" w:firstRow="1" w:lastRow="0" w:firstColumn="1" w:lastColumn="0" w:noHBand="0" w:noVBand="1"/>
          </w:tblPr>
          <w:tblGrid>
            <w:gridCol w:w="7710"/>
          </w:tblGrid>
          <w:tr w:rsidR="002A477D" w14:paraId="7BDF4D29" w14:textId="77777777">
            <w:tc>
              <w:tcPr>
                <w:tcW w:w="7672" w:type="dxa"/>
                <w:tcMar>
                  <w:top w:w="216" w:type="dxa"/>
                  <w:left w:w="115" w:type="dxa"/>
                  <w:bottom w:w="216" w:type="dxa"/>
                  <w:right w:w="115" w:type="dxa"/>
                </w:tcMar>
              </w:tcPr>
              <w:sdt>
                <w:sdtPr>
                  <w:rPr>
                    <w:color w:val="4F81BD" w:themeColor="accent1"/>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14:paraId="7BDF4D26" w14:textId="15E18346" w:rsidR="002A477D" w:rsidRDefault="006454A0">
                    <w:pPr>
                      <w:pStyle w:val="Ingenafstand"/>
                      <w:contextualSpacing/>
                      <w:rPr>
                        <w:color w:val="4F81BD" w:themeColor="accent1"/>
                      </w:rPr>
                    </w:pPr>
                    <w:r>
                      <w:rPr>
                        <w:color w:val="4F81BD" w:themeColor="accent1"/>
                      </w:rPr>
                      <w:t>Mikael Samsøe Sørensen</w:t>
                    </w:r>
                  </w:p>
                </w:sdtContent>
              </w:sdt>
              <w:p w14:paraId="7BDF4D27" w14:textId="4963BCCE" w:rsidR="002A477D" w:rsidRDefault="00AA46C3">
                <w:pPr>
                  <w:pStyle w:val="Ingenafstand"/>
                  <w:contextualSpacing/>
                  <w:rPr>
                    <w:color w:val="4F81BD" w:themeColor="accent1"/>
                  </w:rPr>
                </w:pPr>
                <w:r>
                  <w:rPr>
                    <w:color w:val="4F81BD" w:themeColor="accent1"/>
                  </w:rPr>
                  <w:t>1</w:t>
                </w:r>
                <w:r w:rsidR="00B83800">
                  <w:rPr>
                    <w:color w:val="4F81BD" w:themeColor="accent1"/>
                  </w:rPr>
                  <w:t>9</w:t>
                </w:r>
                <w:r>
                  <w:rPr>
                    <w:color w:val="4F81BD" w:themeColor="accent1"/>
                  </w:rPr>
                  <w:t>/</w:t>
                </w:r>
                <w:r w:rsidR="00B83800">
                  <w:rPr>
                    <w:color w:val="4F81BD" w:themeColor="accent1"/>
                  </w:rPr>
                  <w:t>8</w:t>
                </w:r>
                <w:r w:rsidR="00CB1F5A">
                  <w:rPr>
                    <w:color w:val="4F81BD" w:themeColor="accent1"/>
                  </w:rPr>
                  <w:t>-20</w:t>
                </w:r>
                <w:r w:rsidR="00D3279E">
                  <w:rPr>
                    <w:color w:val="4F81BD" w:themeColor="accent1"/>
                  </w:rPr>
                  <w:t>2</w:t>
                </w:r>
                <w:r>
                  <w:rPr>
                    <w:color w:val="4F81BD" w:themeColor="accent1"/>
                  </w:rPr>
                  <w:t>5</w:t>
                </w:r>
              </w:p>
              <w:p w14:paraId="7BDF4D28" w14:textId="77777777" w:rsidR="002A477D" w:rsidRDefault="002A477D">
                <w:pPr>
                  <w:pStyle w:val="Ingenafstand"/>
                  <w:contextualSpacing/>
                  <w:rPr>
                    <w:color w:val="4F81BD" w:themeColor="accent1"/>
                  </w:rPr>
                </w:pPr>
              </w:p>
            </w:tc>
          </w:tr>
        </w:tbl>
        <w:p w14:paraId="7BDF4D2A" w14:textId="77777777" w:rsidR="002A477D" w:rsidRDefault="002A477D">
          <w:pPr>
            <w:contextualSpacing/>
          </w:pPr>
        </w:p>
        <w:p w14:paraId="7BDF4D2B" w14:textId="77777777" w:rsidR="002A477D" w:rsidRDefault="002A477D">
          <w:pPr>
            <w:contextualSpacing/>
          </w:pPr>
          <w:r>
            <w:br w:type="page"/>
          </w:r>
        </w:p>
      </w:sdtContent>
    </w:sdt>
    <w:p w14:paraId="7BDF4D2C" w14:textId="77777777" w:rsidR="000467E0" w:rsidRPr="0002523E" w:rsidRDefault="002A477D" w:rsidP="0002523E">
      <w:pPr>
        <w:pStyle w:val="Overskrift1"/>
        <w:numPr>
          <w:ilvl w:val="0"/>
          <w:numId w:val="0"/>
        </w:numPr>
      </w:pPr>
      <w:bookmarkStart w:id="0" w:name="_Toc197719219"/>
      <w:r w:rsidRPr="0002523E">
        <w:lastRenderedPageBreak/>
        <w:t>Forord</w:t>
      </w:r>
      <w:bookmarkEnd w:id="0"/>
    </w:p>
    <w:p w14:paraId="7BDF4D2D" w14:textId="0F950B9D" w:rsidR="008E15C7" w:rsidRDefault="00DF66A1" w:rsidP="002A477D">
      <w:pPr>
        <w:contextualSpacing/>
      </w:pPr>
      <w:r>
        <w:t>WordMat</w:t>
      </w:r>
      <w:r w:rsidR="008E15C7">
        <w:t xml:space="preserve"> er et tilføjelsesprogram til Word, der gør det muligt at udføre en lang række matematiske op</w:t>
      </w:r>
      <w:r w:rsidR="00A512CA">
        <w:t>erationer</w:t>
      </w:r>
      <w:r w:rsidR="008E15C7">
        <w:t xml:space="preserve"> direkte fra Word. Det er målrettet </w:t>
      </w:r>
      <w:r w:rsidR="00AA46C3">
        <w:t>de danske uddannelser, primært grundskolen og gymnasieuddannelserne, men kan sagtens anvendes på videregående uddannelser.</w:t>
      </w:r>
    </w:p>
    <w:p w14:paraId="7BDF4D2E" w14:textId="7F93E466" w:rsidR="003479D4" w:rsidRDefault="00B00FE7" w:rsidP="002A477D">
      <w:pPr>
        <w:contextualSpacing/>
      </w:pPr>
      <w:r>
        <w:t xml:space="preserve">WordMat core </w:t>
      </w:r>
      <w:r w:rsidR="003479D4">
        <w:t xml:space="preserve">er gratis </w:t>
      </w:r>
      <w:r w:rsidR="008E15C7">
        <w:t xml:space="preserve">og frigivet </w:t>
      </w:r>
      <w:r w:rsidR="003479D4">
        <w:t xml:space="preserve">under </w:t>
      </w:r>
      <w:hyperlink r:id="rId9" w:history="1">
        <w:r w:rsidR="003479D4" w:rsidRPr="00B00FE7">
          <w:rPr>
            <w:rStyle w:val="Hyperlink"/>
          </w:rPr>
          <w:t xml:space="preserve">GNU </w:t>
        </w:r>
        <w:r w:rsidR="008E15C7" w:rsidRPr="00B00FE7">
          <w:rPr>
            <w:rStyle w:val="Hyperlink"/>
          </w:rPr>
          <w:t>General Public L</w:t>
        </w:r>
        <w:r w:rsidR="003479D4" w:rsidRPr="00B00FE7">
          <w:rPr>
            <w:rStyle w:val="Hyperlink"/>
          </w:rPr>
          <w:t>icense</w:t>
        </w:r>
      </w:hyperlink>
      <w:r w:rsidR="003479D4">
        <w:t>.</w:t>
      </w:r>
      <w:r w:rsidR="008E15C7" w:rsidRPr="008E15C7">
        <w:t xml:space="preserve"> </w:t>
      </w:r>
    </w:p>
    <w:p w14:paraId="7BDF4D2F" w14:textId="77777777" w:rsidR="0073019E" w:rsidRDefault="0073019E" w:rsidP="002A477D">
      <w:pPr>
        <w:contextualSpacing/>
      </w:pPr>
    </w:p>
    <w:p w14:paraId="170CEA4B" w14:textId="721D387F" w:rsidR="00B00FE7" w:rsidRDefault="00B00FE7" w:rsidP="002A477D">
      <w:pPr>
        <w:contextualSpacing/>
      </w:pPr>
      <w:r>
        <w:t>Det er muligt at tilkøbe et partnerskab, der giver adgang til WordMat+, support og en række ekstra tjenester, der gør arbejdet med at få WordMat til køre på mange computere meget nemmere.</w:t>
      </w:r>
    </w:p>
    <w:p w14:paraId="4F3186EF" w14:textId="5E6C4CEA" w:rsidR="00B00FE7" w:rsidRDefault="00B00FE7" w:rsidP="002A477D">
      <w:pPr>
        <w:contextualSpacing/>
      </w:pPr>
      <w:r>
        <w:t>Samtidigt er det partnerskabsskolerne, der er med til at sikre, at WordMat løbende bliver opdateret.</w:t>
      </w:r>
    </w:p>
    <w:p w14:paraId="0CE883A2" w14:textId="05CDEC60" w:rsidR="00B00FE7" w:rsidRDefault="00B00FE7" w:rsidP="002A477D">
      <w:pPr>
        <w:contextualSpacing/>
      </w:pPr>
      <w:hyperlink r:id="rId10" w:history="1">
        <w:r>
          <w:rPr>
            <w:rStyle w:val="Hyperlink"/>
          </w:rPr>
          <w:t>Læs mere om partnerskab her</w:t>
        </w:r>
      </w:hyperlink>
    </w:p>
    <w:p w14:paraId="0D24EBE3" w14:textId="77777777" w:rsidR="00B00FE7" w:rsidRDefault="00B00FE7" w:rsidP="002A477D">
      <w:pPr>
        <w:contextualSpacing/>
      </w:pPr>
    </w:p>
    <w:p w14:paraId="7BDF4D30" w14:textId="77777777" w:rsidR="002A477D" w:rsidRDefault="002A477D" w:rsidP="002A477D">
      <w:pPr>
        <w:contextualSpacing/>
      </w:pPr>
    </w:p>
    <w:p w14:paraId="7BDF4D31" w14:textId="77777777" w:rsidR="002A477D" w:rsidRDefault="002A477D" w:rsidP="002A477D">
      <w:pPr>
        <w:contextualSpacing/>
        <w:rPr>
          <w:i/>
        </w:rPr>
      </w:pPr>
      <w:r w:rsidRPr="002A477D">
        <w:rPr>
          <w:i/>
        </w:rPr>
        <w:t>Mikael Samsøe Sørensen</w:t>
      </w:r>
    </w:p>
    <w:p w14:paraId="25181916" w14:textId="675264E5" w:rsidR="00D3279E" w:rsidRPr="002A477D" w:rsidRDefault="00B00FE7" w:rsidP="002A477D">
      <w:pPr>
        <w:contextualSpacing/>
        <w:rPr>
          <w:i/>
        </w:rPr>
      </w:pPr>
      <w:r>
        <w:rPr>
          <w:noProof/>
        </w:rPr>
        <w:drawing>
          <wp:inline distT="0" distB="0" distL="0" distR="0" wp14:anchorId="1F216314" wp14:editId="36FC3261">
            <wp:extent cx="1769329" cy="361950"/>
            <wp:effectExtent l="0" t="0" r="2540" b="0"/>
            <wp:docPr id="1447562135" name="Billede 10" descr="Et billede, der indeholder tekst, Font/skrifttype, logo, Grafik&#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62135" name="Billede 10" descr="Et billede, der indeholder tekst, Font/skrifttype, logo, Grafik&#10;&#10;Indhold genereret af kunstig intelligens kan være forker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76690" cy="363456"/>
                    </a:xfrm>
                    <a:prstGeom prst="rect">
                      <a:avLst/>
                    </a:prstGeom>
                    <a:noFill/>
                    <a:ln>
                      <a:noFill/>
                    </a:ln>
                  </pic:spPr>
                </pic:pic>
              </a:graphicData>
            </a:graphic>
          </wp:inline>
        </w:drawing>
      </w:r>
    </w:p>
    <w:p w14:paraId="7BDF4D34" w14:textId="77777777" w:rsidR="003479D4" w:rsidRDefault="003479D4">
      <w:hyperlink r:id="rId12" w:history="1">
        <w:r w:rsidRPr="00DD18CE">
          <w:rPr>
            <w:rStyle w:val="Hyperlink"/>
          </w:rPr>
          <w:t>www.eduap.com</w:t>
        </w:r>
      </w:hyperlink>
    </w:p>
    <w:p w14:paraId="7BDF4D35" w14:textId="77777777" w:rsidR="002A477D" w:rsidRDefault="002A477D">
      <w:r>
        <w:br w:type="page"/>
      </w:r>
    </w:p>
    <w:sdt>
      <w:sdtPr>
        <w:rPr>
          <w:rFonts w:asciiTheme="minorHAnsi" w:eastAsiaTheme="minorHAnsi" w:hAnsiTheme="minorHAnsi" w:cstheme="minorBidi"/>
          <w:b w:val="0"/>
          <w:bCs w:val="0"/>
          <w:sz w:val="22"/>
          <w:szCs w:val="22"/>
        </w:rPr>
        <w:id w:val="9142523"/>
        <w:docPartObj>
          <w:docPartGallery w:val="Table of Contents"/>
          <w:docPartUnique/>
        </w:docPartObj>
      </w:sdtPr>
      <w:sdtEndPr>
        <w:rPr>
          <w:rFonts w:eastAsiaTheme="minorEastAsia"/>
        </w:rPr>
      </w:sdtEndPr>
      <w:sdtContent>
        <w:p w14:paraId="7BDF4D36" w14:textId="77777777" w:rsidR="002A477D" w:rsidRDefault="002A477D" w:rsidP="0002523E">
          <w:pPr>
            <w:pStyle w:val="Overskrift"/>
            <w:numPr>
              <w:ilvl w:val="0"/>
              <w:numId w:val="0"/>
            </w:numPr>
          </w:pPr>
          <w:r>
            <w:t>Indhold</w:t>
          </w:r>
        </w:p>
        <w:p w14:paraId="5D666E50" w14:textId="773AC01D" w:rsidR="000C4FB3" w:rsidRDefault="002E3974">
          <w:pPr>
            <w:pStyle w:val="Indholdsfortegnelse1"/>
            <w:rPr>
              <w:noProof/>
              <w:kern w:val="2"/>
              <w:sz w:val="24"/>
              <w:szCs w:val="24"/>
              <w14:ligatures w14:val="standardContextual"/>
            </w:rPr>
          </w:pPr>
          <w:r>
            <w:fldChar w:fldCharType="begin"/>
          </w:r>
          <w:r w:rsidR="002A477D">
            <w:instrText xml:space="preserve"> TOC \o "1-3" \h \z \u </w:instrText>
          </w:r>
          <w:r>
            <w:fldChar w:fldCharType="separate"/>
          </w:r>
          <w:hyperlink w:anchor="_Toc197719219" w:history="1">
            <w:r w:rsidR="000C4FB3" w:rsidRPr="001E26D6">
              <w:rPr>
                <w:rStyle w:val="Hyperlink"/>
                <w:noProof/>
              </w:rPr>
              <w:t>Forord</w:t>
            </w:r>
            <w:r w:rsidR="000C4FB3">
              <w:rPr>
                <w:noProof/>
                <w:webHidden/>
              </w:rPr>
              <w:tab/>
            </w:r>
            <w:r w:rsidR="000C4FB3">
              <w:rPr>
                <w:noProof/>
                <w:webHidden/>
              </w:rPr>
              <w:fldChar w:fldCharType="begin"/>
            </w:r>
            <w:r w:rsidR="000C4FB3">
              <w:rPr>
                <w:noProof/>
                <w:webHidden/>
              </w:rPr>
              <w:instrText xml:space="preserve"> PAGEREF _Toc197719219 \h </w:instrText>
            </w:r>
            <w:r w:rsidR="000C4FB3">
              <w:rPr>
                <w:noProof/>
                <w:webHidden/>
              </w:rPr>
            </w:r>
            <w:r w:rsidR="000C4FB3">
              <w:rPr>
                <w:noProof/>
                <w:webHidden/>
              </w:rPr>
              <w:fldChar w:fldCharType="separate"/>
            </w:r>
            <w:r w:rsidR="000C4FB3">
              <w:rPr>
                <w:noProof/>
                <w:webHidden/>
              </w:rPr>
              <w:t>2</w:t>
            </w:r>
            <w:r w:rsidR="000C4FB3">
              <w:rPr>
                <w:noProof/>
                <w:webHidden/>
              </w:rPr>
              <w:fldChar w:fldCharType="end"/>
            </w:r>
          </w:hyperlink>
        </w:p>
        <w:p w14:paraId="3DA2D213" w14:textId="39B909C2" w:rsidR="000C4FB3" w:rsidRDefault="000C4FB3">
          <w:pPr>
            <w:pStyle w:val="Indholdsfortegnelse1"/>
            <w:tabs>
              <w:tab w:val="left" w:pos="440"/>
            </w:tabs>
            <w:rPr>
              <w:noProof/>
              <w:kern w:val="2"/>
              <w:sz w:val="24"/>
              <w:szCs w:val="24"/>
              <w14:ligatures w14:val="standardContextual"/>
            </w:rPr>
          </w:pPr>
          <w:hyperlink w:anchor="_Toc197719220" w:history="1">
            <w:r w:rsidRPr="001E26D6">
              <w:rPr>
                <w:rStyle w:val="Hyperlink"/>
                <w:noProof/>
              </w:rPr>
              <w:t>1.</w:t>
            </w:r>
            <w:r>
              <w:rPr>
                <w:noProof/>
                <w:kern w:val="2"/>
                <w:sz w:val="24"/>
                <w:szCs w:val="24"/>
                <w14:ligatures w14:val="standardContextual"/>
              </w:rPr>
              <w:tab/>
            </w:r>
            <w:r w:rsidRPr="001E26D6">
              <w:rPr>
                <w:rStyle w:val="Hyperlink"/>
                <w:noProof/>
              </w:rPr>
              <w:t>Generelt</w:t>
            </w:r>
            <w:r>
              <w:rPr>
                <w:noProof/>
                <w:webHidden/>
              </w:rPr>
              <w:tab/>
            </w:r>
            <w:r>
              <w:rPr>
                <w:noProof/>
                <w:webHidden/>
              </w:rPr>
              <w:fldChar w:fldCharType="begin"/>
            </w:r>
            <w:r>
              <w:rPr>
                <w:noProof/>
                <w:webHidden/>
              </w:rPr>
              <w:instrText xml:space="preserve"> PAGEREF _Toc197719220 \h </w:instrText>
            </w:r>
            <w:r>
              <w:rPr>
                <w:noProof/>
                <w:webHidden/>
              </w:rPr>
            </w:r>
            <w:r>
              <w:rPr>
                <w:noProof/>
                <w:webHidden/>
              </w:rPr>
              <w:fldChar w:fldCharType="separate"/>
            </w:r>
            <w:r>
              <w:rPr>
                <w:noProof/>
                <w:webHidden/>
              </w:rPr>
              <w:t>6</w:t>
            </w:r>
            <w:r>
              <w:rPr>
                <w:noProof/>
                <w:webHidden/>
              </w:rPr>
              <w:fldChar w:fldCharType="end"/>
            </w:r>
          </w:hyperlink>
        </w:p>
        <w:p w14:paraId="2A61EE22" w14:textId="08210B8F" w:rsidR="000C4FB3" w:rsidRDefault="000C4FB3">
          <w:pPr>
            <w:pStyle w:val="Indholdsfortegnelse1"/>
            <w:tabs>
              <w:tab w:val="left" w:pos="440"/>
            </w:tabs>
            <w:rPr>
              <w:noProof/>
              <w:kern w:val="2"/>
              <w:sz w:val="24"/>
              <w:szCs w:val="24"/>
              <w14:ligatures w14:val="standardContextual"/>
            </w:rPr>
          </w:pPr>
          <w:hyperlink w:anchor="_Toc197719221" w:history="1">
            <w:r w:rsidRPr="001E26D6">
              <w:rPr>
                <w:rStyle w:val="Hyperlink"/>
                <w:noProof/>
              </w:rPr>
              <w:t>2.</w:t>
            </w:r>
            <w:r>
              <w:rPr>
                <w:noProof/>
                <w:kern w:val="2"/>
                <w:sz w:val="24"/>
                <w:szCs w:val="24"/>
                <w14:ligatures w14:val="standardContextual"/>
              </w:rPr>
              <w:tab/>
            </w:r>
            <w:r w:rsidRPr="001E26D6">
              <w:rPr>
                <w:rStyle w:val="Hyperlink"/>
                <w:noProof/>
              </w:rPr>
              <w:t>Ligningseditor (Matematikfelter)</w:t>
            </w:r>
            <w:r>
              <w:rPr>
                <w:noProof/>
                <w:webHidden/>
              </w:rPr>
              <w:tab/>
            </w:r>
            <w:r>
              <w:rPr>
                <w:noProof/>
                <w:webHidden/>
              </w:rPr>
              <w:fldChar w:fldCharType="begin"/>
            </w:r>
            <w:r>
              <w:rPr>
                <w:noProof/>
                <w:webHidden/>
              </w:rPr>
              <w:instrText xml:space="preserve"> PAGEREF _Toc197719221 \h </w:instrText>
            </w:r>
            <w:r>
              <w:rPr>
                <w:noProof/>
                <w:webHidden/>
              </w:rPr>
            </w:r>
            <w:r>
              <w:rPr>
                <w:noProof/>
                <w:webHidden/>
              </w:rPr>
              <w:fldChar w:fldCharType="separate"/>
            </w:r>
            <w:r>
              <w:rPr>
                <w:noProof/>
                <w:webHidden/>
              </w:rPr>
              <w:t>7</w:t>
            </w:r>
            <w:r>
              <w:rPr>
                <w:noProof/>
                <w:webHidden/>
              </w:rPr>
              <w:fldChar w:fldCharType="end"/>
            </w:r>
          </w:hyperlink>
        </w:p>
        <w:p w14:paraId="09F94FEB" w14:textId="69E593F4" w:rsidR="000C4FB3" w:rsidRDefault="000C4FB3">
          <w:pPr>
            <w:pStyle w:val="Indholdsfortegnelse2"/>
            <w:tabs>
              <w:tab w:val="right" w:leader="dot" w:pos="9628"/>
            </w:tabs>
            <w:rPr>
              <w:noProof/>
              <w:kern w:val="2"/>
              <w:sz w:val="24"/>
              <w:szCs w:val="24"/>
              <w14:ligatures w14:val="standardContextual"/>
            </w:rPr>
          </w:pPr>
          <w:hyperlink w:anchor="_Toc197719222" w:history="1">
            <w:r w:rsidRPr="001E26D6">
              <w:rPr>
                <w:rStyle w:val="Hyperlink"/>
                <w:noProof/>
              </w:rPr>
              <w:t>Oversigt Genveje i matematikfelter</w:t>
            </w:r>
            <w:r>
              <w:rPr>
                <w:noProof/>
                <w:webHidden/>
              </w:rPr>
              <w:tab/>
            </w:r>
            <w:r>
              <w:rPr>
                <w:noProof/>
                <w:webHidden/>
              </w:rPr>
              <w:fldChar w:fldCharType="begin"/>
            </w:r>
            <w:r>
              <w:rPr>
                <w:noProof/>
                <w:webHidden/>
              </w:rPr>
              <w:instrText xml:space="preserve"> PAGEREF _Toc197719222 \h </w:instrText>
            </w:r>
            <w:r>
              <w:rPr>
                <w:noProof/>
                <w:webHidden/>
              </w:rPr>
            </w:r>
            <w:r>
              <w:rPr>
                <w:noProof/>
                <w:webHidden/>
              </w:rPr>
              <w:fldChar w:fldCharType="separate"/>
            </w:r>
            <w:r>
              <w:rPr>
                <w:noProof/>
                <w:webHidden/>
              </w:rPr>
              <w:t>8</w:t>
            </w:r>
            <w:r>
              <w:rPr>
                <w:noProof/>
                <w:webHidden/>
              </w:rPr>
              <w:fldChar w:fldCharType="end"/>
            </w:r>
          </w:hyperlink>
        </w:p>
        <w:p w14:paraId="3C7B9B60" w14:textId="3C6CAA59" w:rsidR="000C4FB3" w:rsidRDefault="000C4FB3">
          <w:pPr>
            <w:pStyle w:val="Indholdsfortegnelse2"/>
            <w:tabs>
              <w:tab w:val="right" w:leader="dot" w:pos="9628"/>
            </w:tabs>
            <w:rPr>
              <w:noProof/>
              <w:kern w:val="2"/>
              <w:sz w:val="24"/>
              <w:szCs w:val="24"/>
              <w14:ligatures w14:val="standardContextual"/>
            </w:rPr>
          </w:pPr>
          <w:hyperlink w:anchor="_Toc197719223" w:history="1">
            <w:r w:rsidRPr="001E26D6">
              <w:rPr>
                <w:rStyle w:val="Hyperlink"/>
                <w:noProof/>
              </w:rPr>
              <w:t>Oversigt over Tastaturgenveje i WordMat</w:t>
            </w:r>
            <w:r>
              <w:rPr>
                <w:noProof/>
                <w:webHidden/>
              </w:rPr>
              <w:tab/>
            </w:r>
            <w:r>
              <w:rPr>
                <w:noProof/>
                <w:webHidden/>
              </w:rPr>
              <w:fldChar w:fldCharType="begin"/>
            </w:r>
            <w:r>
              <w:rPr>
                <w:noProof/>
                <w:webHidden/>
              </w:rPr>
              <w:instrText xml:space="preserve"> PAGEREF _Toc197719223 \h </w:instrText>
            </w:r>
            <w:r>
              <w:rPr>
                <w:noProof/>
                <w:webHidden/>
              </w:rPr>
            </w:r>
            <w:r>
              <w:rPr>
                <w:noProof/>
                <w:webHidden/>
              </w:rPr>
              <w:fldChar w:fldCharType="separate"/>
            </w:r>
            <w:r>
              <w:rPr>
                <w:noProof/>
                <w:webHidden/>
              </w:rPr>
              <w:t>9</w:t>
            </w:r>
            <w:r>
              <w:rPr>
                <w:noProof/>
                <w:webHidden/>
              </w:rPr>
              <w:fldChar w:fldCharType="end"/>
            </w:r>
          </w:hyperlink>
        </w:p>
        <w:p w14:paraId="6D0483C5" w14:textId="41DBA8D2" w:rsidR="000C4FB3" w:rsidRDefault="000C4FB3">
          <w:pPr>
            <w:pStyle w:val="Indholdsfortegnelse1"/>
            <w:tabs>
              <w:tab w:val="left" w:pos="440"/>
            </w:tabs>
            <w:rPr>
              <w:noProof/>
              <w:kern w:val="2"/>
              <w:sz w:val="24"/>
              <w:szCs w:val="24"/>
              <w14:ligatures w14:val="standardContextual"/>
            </w:rPr>
          </w:pPr>
          <w:hyperlink w:anchor="_Toc197719224" w:history="1">
            <w:r w:rsidRPr="001E26D6">
              <w:rPr>
                <w:rStyle w:val="Hyperlink"/>
                <w:noProof/>
              </w:rPr>
              <w:t>3.</w:t>
            </w:r>
            <w:r>
              <w:rPr>
                <w:noProof/>
                <w:kern w:val="2"/>
                <w:sz w:val="24"/>
                <w:szCs w:val="24"/>
                <w14:ligatures w14:val="standardContextual"/>
              </w:rPr>
              <w:tab/>
            </w:r>
            <w:r w:rsidRPr="001E26D6">
              <w:rPr>
                <w:rStyle w:val="Hyperlink"/>
                <w:noProof/>
              </w:rPr>
              <w:t>Indstillinger</w:t>
            </w:r>
            <w:r>
              <w:rPr>
                <w:noProof/>
                <w:webHidden/>
              </w:rPr>
              <w:tab/>
            </w:r>
            <w:r>
              <w:rPr>
                <w:noProof/>
                <w:webHidden/>
              </w:rPr>
              <w:fldChar w:fldCharType="begin"/>
            </w:r>
            <w:r>
              <w:rPr>
                <w:noProof/>
                <w:webHidden/>
              </w:rPr>
              <w:instrText xml:space="preserve"> PAGEREF _Toc197719224 \h </w:instrText>
            </w:r>
            <w:r>
              <w:rPr>
                <w:noProof/>
                <w:webHidden/>
              </w:rPr>
            </w:r>
            <w:r>
              <w:rPr>
                <w:noProof/>
                <w:webHidden/>
              </w:rPr>
              <w:fldChar w:fldCharType="separate"/>
            </w:r>
            <w:r>
              <w:rPr>
                <w:noProof/>
                <w:webHidden/>
              </w:rPr>
              <w:t>10</w:t>
            </w:r>
            <w:r>
              <w:rPr>
                <w:noProof/>
                <w:webHidden/>
              </w:rPr>
              <w:fldChar w:fldCharType="end"/>
            </w:r>
          </w:hyperlink>
        </w:p>
        <w:p w14:paraId="61400ADC" w14:textId="172389C3" w:rsidR="000C4FB3" w:rsidRDefault="000C4FB3">
          <w:pPr>
            <w:pStyle w:val="Indholdsfortegnelse2"/>
            <w:tabs>
              <w:tab w:val="right" w:leader="dot" w:pos="9628"/>
            </w:tabs>
            <w:rPr>
              <w:noProof/>
              <w:kern w:val="2"/>
              <w:sz w:val="24"/>
              <w:szCs w:val="24"/>
              <w14:ligatures w14:val="standardContextual"/>
            </w:rPr>
          </w:pPr>
          <w:hyperlink w:anchor="_Toc197719225" w:history="1">
            <w:r w:rsidRPr="001E26D6">
              <w:rPr>
                <w:rStyle w:val="Hyperlink"/>
                <w:noProof/>
              </w:rPr>
              <w:t>Antal cifre</w:t>
            </w:r>
            <w:r>
              <w:rPr>
                <w:noProof/>
                <w:webHidden/>
              </w:rPr>
              <w:tab/>
            </w:r>
            <w:r>
              <w:rPr>
                <w:noProof/>
                <w:webHidden/>
              </w:rPr>
              <w:fldChar w:fldCharType="begin"/>
            </w:r>
            <w:r>
              <w:rPr>
                <w:noProof/>
                <w:webHidden/>
              </w:rPr>
              <w:instrText xml:space="preserve"> PAGEREF _Toc197719225 \h </w:instrText>
            </w:r>
            <w:r>
              <w:rPr>
                <w:noProof/>
                <w:webHidden/>
              </w:rPr>
            </w:r>
            <w:r>
              <w:rPr>
                <w:noProof/>
                <w:webHidden/>
              </w:rPr>
              <w:fldChar w:fldCharType="separate"/>
            </w:r>
            <w:r>
              <w:rPr>
                <w:noProof/>
                <w:webHidden/>
              </w:rPr>
              <w:t>10</w:t>
            </w:r>
            <w:r>
              <w:rPr>
                <w:noProof/>
                <w:webHidden/>
              </w:rPr>
              <w:fldChar w:fldCharType="end"/>
            </w:r>
          </w:hyperlink>
        </w:p>
        <w:p w14:paraId="70ED8225" w14:textId="1BCB195D" w:rsidR="000C4FB3" w:rsidRDefault="000C4FB3">
          <w:pPr>
            <w:pStyle w:val="Indholdsfortegnelse2"/>
            <w:tabs>
              <w:tab w:val="right" w:leader="dot" w:pos="9628"/>
            </w:tabs>
            <w:rPr>
              <w:noProof/>
              <w:kern w:val="2"/>
              <w:sz w:val="24"/>
              <w:szCs w:val="24"/>
              <w14:ligatures w14:val="standardContextual"/>
            </w:rPr>
          </w:pPr>
          <w:hyperlink w:anchor="_Toc197719226" w:history="1">
            <w:r w:rsidRPr="001E26D6">
              <w:rPr>
                <w:rStyle w:val="Hyperlink"/>
                <w:noProof/>
              </w:rPr>
              <w:t>Eksakt / Numerisk</w:t>
            </w:r>
            <w:r>
              <w:rPr>
                <w:noProof/>
                <w:webHidden/>
              </w:rPr>
              <w:tab/>
            </w:r>
            <w:r>
              <w:rPr>
                <w:noProof/>
                <w:webHidden/>
              </w:rPr>
              <w:fldChar w:fldCharType="begin"/>
            </w:r>
            <w:r>
              <w:rPr>
                <w:noProof/>
                <w:webHidden/>
              </w:rPr>
              <w:instrText xml:space="preserve"> PAGEREF _Toc197719226 \h </w:instrText>
            </w:r>
            <w:r>
              <w:rPr>
                <w:noProof/>
                <w:webHidden/>
              </w:rPr>
            </w:r>
            <w:r>
              <w:rPr>
                <w:noProof/>
                <w:webHidden/>
              </w:rPr>
              <w:fldChar w:fldCharType="separate"/>
            </w:r>
            <w:r>
              <w:rPr>
                <w:noProof/>
                <w:webHidden/>
              </w:rPr>
              <w:t>10</w:t>
            </w:r>
            <w:r>
              <w:rPr>
                <w:noProof/>
                <w:webHidden/>
              </w:rPr>
              <w:fldChar w:fldCharType="end"/>
            </w:r>
          </w:hyperlink>
        </w:p>
        <w:p w14:paraId="62A6B8AE" w14:textId="21BFDDD1" w:rsidR="000C4FB3" w:rsidRDefault="000C4FB3">
          <w:pPr>
            <w:pStyle w:val="Indholdsfortegnelse2"/>
            <w:tabs>
              <w:tab w:val="right" w:leader="dot" w:pos="9628"/>
            </w:tabs>
            <w:rPr>
              <w:noProof/>
              <w:kern w:val="2"/>
              <w:sz w:val="24"/>
              <w:szCs w:val="24"/>
              <w14:ligatures w14:val="standardContextual"/>
            </w:rPr>
          </w:pPr>
          <w:hyperlink w:anchor="_Toc197719227" w:history="1">
            <w:r w:rsidRPr="001E26D6">
              <w:rPr>
                <w:rStyle w:val="Hyperlink"/>
                <w:noProof/>
              </w:rPr>
              <w:t>CAS motor</w:t>
            </w:r>
            <w:r>
              <w:rPr>
                <w:noProof/>
                <w:webHidden/>
              </w:rPr>
              <w:tab/>
            </w:r>
            <w:r>
              <w:rPr>
                <w:noProof/>
                <w:webHidden/>
              </w:rPr>
              <w:fldChar w:fldCharType="begin"/>
            </w:r>
            <w:r>
              <w:rPr>
                <w:noProof/>
                <w:webHidden/>
              </w:rPr>
              <w:instrText xml:space="preserve"> PAGEREF _Toc197719227 \h </w:instrText>
            </w:r>
            <w:r>
              <w:rPr>
                <w:noProof/>
                <w:webHidden/>
              </w:rPr>
            </w:r>
            <w:r>
              <w:rPr>
                <w:noProof/>
                <w:webHidden/>
              </w:rPr>
              <w:fldChar w:fldCharType="separate"/>
            </w:r>
            <w:r>
              <w:rPr>
                <w:noProof/>
                <w:webHidden/>
              </w:rPr>
              <w:t>11</w:t>
            </w:r>
            <w:r>
              <w:rPr>
                <w:noProof/>
                <w:webHidden/>
              </w:rPr>
              <w:fldChar w:fldCharType="end"/>
            </w:r>
          </w:hyperlink>
        </w:p>
        <w:p w14:paraId="3107D323" w14:textId="2B19245A" w:rsidR="000C4FB3" w:rsidRDefault="000C4FB3">
          <w:pPr>
            <w:pStyle w:val="Indholdsfortegnelse2"/>
            <w:tabs>
              <w:tab w:val="right" w:leader="dot" w:pos="9628"/>
            </w:tabs>
            <w:rPr>
              <w:noProof/>
              <w:kern w:val="2"/>
              <w:sz w:val="24"/>
              <w:szCs w:val="24"/>
              <w14:ligatures w14:val="standardContextual"/>
            </w:rPr>
          </w:pPr>
          <w:hyperlink w:anchor="_Toc197719228" w:history="1">
            <w:r w:rsidRPr="001E26D6">
              <w:rPr>
                <w:rStyle w:val="Hyperlink"/>
                <w:noProof/>
              </w:rPr>
              <w:t>Komplekse tal</w:t>
            </w:r>
            <w:r>
              <w:rPr>
                <w:noProof/>
                <w:webHidden/>
              </w:rPr>
              <w:tab/>
            </w:r>
            <w:r>
              <w:rPr>
                <w:noProof/>
                <w:webHidden/>
              </w:rPr>
              <w:fldChar w:fldCharType="begin"/>
            </w:r>
            <w:r>
              <w:rPr>
                <w:noProof/>
                <w:webHidden/>
              </w:rPr>
              <w:instrText xml:space="preserve"> PAGEREF _Toc197719228 \h </w:instrText>
            </w:r>
            <w:r>
              <w:rPr>
                <w:noProof/>
                <w:webHidden/>
              </w:rPr>
            </w:r>
            <w:r>
              <w:rPr>
                <w:noProof/>
                <w:webHidden/>
              </w:rPr>
              <w:fldChar w:fldCharType="separate"/>
            </w:r>
            <w:r>
              <w:rPr>
                <w:noProof/>
                <w:webHidden/>
              </w:rPr>
              <w:t>12</w:t>
            </w:r>
            <w:r>
              <w:rPr>
                <w:noProof/>
                <w:webHidden/>
              </w:rPr>
              <w:fldChar w:fldCharType="end"/>
            </w:r>
          </w:hyperlink>
        </w:p>
        <w:p w14:paraId="143BBD16" w14:textId="4B6FD66D" w:rsidR="000C4FB3" w:rsidRDefault="000C4FB3">
          <w:pPr>
            <w:pStyle w:val="Indholdsfortegnelse2"/>
            <w:tabs>
              <w:tab w:val="right" w:leader="dot" w:pos="9628"/>
            </w:tabs>
            <w:rPr>
              <w:noProof/>
              <w:kern w:val="2"/>
              <w:sz w:val="24"/>
              <w:szCs w:val="24"/>
              <w14:ligatures w14:val="standardContextual"/>
            </w:rPr>
          </w:pPr>
          <w:hyperlink w:anchor="_Toc197719229" w:history="1">
            <w:r w:rsidRPr="001E26D6">
              <w:rPr>
                <w:rStyle w:val="Hyperlink"/>
                <w:noProof/>
              </w:rPr>
              <w:t>Indsæt forklaring</w:t>
            </w:r>
            <w:r>
              <w:rPr>
                <w:noProof/>
                <w:webHidden/>
              </w:rPr>
              <w:tab/>
            </w:r>
            <w:r>
              <w:rPr>
                <w:noProof/>
                <w:webHidden/>
              </w:rPr>
              <w:fldChar w:fldCharType="begin"/>
            </w:r>
            <w:r>
              <w:rPr>
                <w:noProof/>
                <w:webHidden/>
              </w:rPr>
              <w:instrText xml:space="preserve"> PAGEREF _Toc197719229 \h </w:instrText>
            </w:r>
            <w:r>
              <w:rPr>
                <w:noProof/>
                <w:webHidden/>
              </w:rPr>
            </w:r>
            <w:r>
              <w:rPr>
                <w:noProof/>
                <w:webHidden/>
              </w:rPr>
              <w:fldChar w:fldCharType="separate"/>
            </w:r>
            <w:r>
              <w:rPr>
                <w:noProof/>
                <w:webHidden/>
              </w:rPr>
              <w:t>13</w:t>
            </w:r>
            <w:r>
              <w:rPr>
                <w:noProof/>
                <w:webHidden/>
              </w:rPr>
              <w:fldChar w:fldCharType="end"/>
            </w:r>
          </w:hyperlink>
        </w:p>
        <w:p w14:paraId="52D1A086" w14:textId="202CD734" w:rsidR="000C4FB3" w:rsidRDefault="000C4FB3">
          <w:pPr>
            <w:pStyle w:val="Indholdsfortegnelse2"/>
            <w:tabs>
              <w:tab w:val="right" w:leader="dot" w:pos="9628"/>
            </w:tabs>
            <w:rPr>
              <w:noProof/>
              <w:kern w:val="2"/>
              <w:sz w:val="24"/>
              <w:szCs w:val="24"/>
              <w14:ligatures w14:val="standardContextual"/>
            </w:rPr>
          </w:pPr>
          <w:hyperlink w:anchor="_Toc197719230" w:history="1">
            <w:r w:rsidRPr="001E26D6">
              <w:rPr>
                <w:rStyle w:val="Hyperlink"/>
                <w:noProof/>
              </w:rPr>
              <w:t>Vis løsningbetingelser</w:t>
            </w:r>
            <w:r>
              <w:rPr>
                <w:noProof/>
                <w:webHidden/>
              </w:rPr>
              <w:tab/>
            </w:r>
            <w:r>
              <w:rPr>
                <w:noProof/>
                <w:webHidden/>
              </w:rPr>
              <w:fldChar w:fldCharType="begin"/>
            </w:r>
            <w:r>
              <w:rPr>
                <w:noProof/>
                <w:webHidden/>
              </w:rPr>
              <w:instrText xml:space="preserve"> PAGEREF _Toc197719230 \h </w:instrText>
            </w:r>
            <w:r>
              <w:rPr>
                <w:noProof/>
                <w:webHidden/>
              </w:rPr>
            </w:r>
            <w:r>
              <w:rPr>
                <w:noProof/>
                <w:webHidden/>
              </w:rPr>
              <w:fldChar w:fldCharType="separate"/>
            </w:r>
            <w:r>
              <w:rPr>
                <w:noProof/>
                <w:webHidden/>
              </w:rPr>
              <w:t>13</w:t>
            </w:r>
            <w:r>
              <w:rPr>
                <w:noProof/>
                <w:webHidden/>
              </w:rPr>
              <w:fldChar w:fldCharType="end"/>
            </w:r>
          </w:hyperlink>
        </w:p>
        <w:p w14:paraId="4F0822F9" w14:textId="39C0EB98" w:rsidR="000C4FB3" w:rsidRDefault="000C4FB3">
          <w:pPr>
            <w:pStyle w:val="Indholdsfortegnelse2"/>
            <w:tabs>
              <w:tab w:val="right" w:leader="dot" w:pos="9628"/>
            </w:tabs>
            <w:rPr>
              <w:noProof/>
              <w:kern w:val="2"/>
              <w:sz w:val="24"/>
              <w:szCs w:val="24"/>
              <w14:ligatures w14:val="standardContextual"/>
            </w:rPr>
          </w:pPr>
          <w:hyperlink w:anchor="_Toc197719231" w:history="1">
            <w:r w:rsidRPr="001E26D6">
              <w:rPr>
                <w:rStyle w:val="Hyperlink"/>
                <w:noProof/>
              </w:rPr>
              <w:t>Notation</w:t>
            </w:r>
            <w:r>
              <w:rPr>
                <w:noProof/>
                <w:webHidden/>
              </w:rPr>
              <w:tab/>
            </w:r>
            <w:r>
              <w:rPr>
                <w:noProof/>
                <w:webHidden/>
              </w:rPr>
              <w:fldChar w:fldCharType="begin"/>
            </w:r>
            <w:r>
              <w:rPr>
                <w:noProof/>
                <w:webHidden/>
              </w:rPr>
              <w:instrText xml:space="preserve"> PAGEREF _Toc197719231 \h </w:instrText>
            </w:r>
            <w:r>
              <w:rPr>
                <w:noProof/>
                <w:webHidden/>
              </w:rPr>
            </w:r>
            <w:r>
              <w:rPr>
                <w:noProof/>
                <w:webHidden/>
              </w:rPr>
              <w:fldChar w:fldCharType="separate"/>
            </w:r>
            <w:r>
              <w:rPr>
                <w:noProof/>
                <w:webHidden/>
              </w:rPr>
              <w:t>15</w:t>
            </w:r>
            <w:r>
              <w:rPr>
                <w:noProof/>
                <w:webHidden/>
              </w:rPr>
              <w:fldChar w:fldCharType="end"/>
            </w:r>
          </w:hyperlink>
        </w:p>
        <w:p w14:paraId="063292B0" w14:textId="24C7C422" w:rsidR="000C4FB3" w:rsidRDefault="000C4FB3">
          <w:pPr>
            <w:pStyle w:val="Indholdsfortegnelse2"/>
            <w:tabs>
              <w:tab w:val="right" w:leader="dot" w:pos="9628"/>
            </w:tabs>
            <w:rPr>
              <w:noProof/>
              <w:kern w:val="2"/>
              <w:sz w:val="24"/>
              <w:szCs w:val="24"/>
              <w14:ligatures w14:val="standardContextual"/>
            </w:rPr>
          </w:pPr>
          <w:hyperlink w:anchor="_Toc197719232" w:history="1">
            <w:r w:rsidRPr="001E26D6">
              <w:rPr>
                <w:rStyle w:val="Hyperlink"/>
                <w:noProof/>
              </w:rPr>
              <w:t>Separatorer</w:t>
            </w:r>
            <w:r>
              <w:rPr>
                <w:noProof/>
                <w:webHidden/>
              </w:rPr>
              <w:tab/>
            </w:r>
            <w:r>
              <w:rPr>
                <w:noProof/>
                <w:webHidden/>
              </w:rPr>
              <w:fldChar w:fldCharType="begin"/>
            </w:r>
            <w:r>
              <w:rPr>
                <w:noProof/>
                <w:webHidden/>
              </w:rPr>
              <w:instrText xml:space="preserve"> PAGEREF _Toc197719232 \h </w:instrText>
            </w:r>
            <w:r>
              <w:rPr>
                <w:noProof/>
                <w:webHidden/>
              </w:rPr>
            </w:r>
            <w:r>
              <w:rPr>
                <w:noProof/>
                <w:webHidden/>
              </w:rPr>
              <w:fldChar w:fldCharType="separate"/>
            </w:r>
            <w:r>
              <w:rPr>
                <w:noProof/>
                <w:webHidden/>
              </w:rPr>
              <w:t>15</w:t>
            </w:r>
            <w:r>
              <w:rPr>
                <w:noProof/>
                <w:webHidden/>
              </w:rPr>
              <w:fldChar w:fldCharType="end"/>
            </w:r>
          </w:hyperlink>
        </w:p>
        <w:p w14:paraId="5D321073" w14:textId="1D15DBB5" w:rsidR="000C4FB3" w:rsidRDefault="000C4FB3">
          <w:pPr>
            <w:pStyle w:val="Indholdsfortegnelse2"/>
            <w:tabs>
              <w:tab w:val="right" w:leader="dot" w:pos="9628"/>
            </w:tabs>
            <w:rPr>
              <w:noProof/>
              <w:kern w:val="2"/>
              <w:sz w:val="24"/>
              <w:szCs w:val="24"/>
              <w14:ligatures w14:val="standardContextual"/>
            </w:rPr>
          </w:pPr>
          <w:hyperlink w:anchor="_Toc197719233" w:history="1">
            <w:r w:rsidRPr="001E26D6">
              <w:rPr>
                <w:rStyle w:val="Hyperlink"/>
                <w:noProof/>
              </w:rPr>
              <w:t>Indeks / sænket skrift</w:t>
            </w:r>
            <w:r>
              <w:rPr>
                <w:noProof/>
                <w:webHidden/>
              </w:rPr>
              <w:tab/>
            </w:r>
            <w:r>
              <w:rPr>
                <w:noProof/>
                <w:webHidden/>
              </w:rPr>
              <w:fldChar w:fldCharType="begin"/>
            </w:r>
            <w:r>
              <w:rPr>
                <w:noProof/>
                <w:webHidden/>
              </w:rPr>
              <w:instrText xml:space="preserve"> PAGEREF _Toc197719233 \h </w:instrText>
            </w:r>
            <w:r>
              <w:rPr>
                <w:noProof/>
                <w:webHidden/>
              </w:rPr>
            </w:r>
            <w:r>
              <w:rPr>
                <w:noProof/>
                <w:webHidden/>
              </w:rPr>
              <w:fldChar w:fldCharType="separate"/>
            </w:r>
            <w:r>
              <w:rPr>
                <w:noProof/>
                <w:webHidden/>
              </w:rPr>
              <w:t>15</w:t>
            </w:r>
            <w:r>
              <w:rPr>
                <w:noProof/>
                <w:webHidden/>
              </w:rPr>
              <w:fldChar w:fldCharType="end"/>
            </w:r>
          </w:hyperlink>
        </w:p>
        <w:p w14:paraId="64ADF38D" w14:textId="60F5C206" w:rsidR="000C4FB3" w:rsidRDefault="000C4FB3">
          <w:pPr>
            <w:pStyle w:val="Indholdsfortegnelse2"/>
            <w:tabs>
              <w:tab w:val="right" w:leader="dot" w:pos="9628"/>
            </w:tabs>
            <w:rPr>
              <w:noProof/>
              <w:kern w:val="2"/>
              <w:sz w:val="24"/>
              <w:szCs w:val="24"/>
              <w14:ligatures w14:val="standardContextual"/>
            </w:rPr>
          </w:pPr>
          <w:hyperlink w:anchor="_Toc197719234" w:history="1">
            <w:r w:rsidRPr="001E26D6">
              <w:rPr>
                <w:rStyle w:val="Hyperlink"/>
                <w:noProof/>
              </w:rPr>
              <w:t>Automatisk backup</w:t>
            </w:r>
            <w:r>
              <w:rPr>
                <w:noProof/>
                <w:webHidden/>
              </w:rPr>
              <w:tab/>
            </w:r>
            <w:r>
              <w:rPr>
                <w:noProof/>
                <w:webHidden/>
              </w:rPr>
              <w:fldChar w:fldCharType="begin"/>
            </w:r>
            <w:r>
              <w:rPr>
                <w:noProof/>
                <w:webHidden/>
              </w:rPr>
              <w:instrText xml:space="preserve"> PAGEREF _Toc197719234 \h </w:instrText>
            </w:r>
            <w:r>
              <w:rPr>
                <w:noProof/>
                <w:webHidden/>
              </w:rPr>
            </w:r>
            <w:r>
              <w:rPr>
                <w:noProof/>
                <w:webHidden/>
              </w:rPr>
              <w:fldChar w:fldCharType="separate"/>
            </w:r>
            <w:r>
              <w:rPr>
                <w:noProof/>
                <w:webHidden/>
              </w:rPr>
              <w:t>16</w:t>
            </w:r>
            <w:r>
              <w:rPr>
                <w:noProof/>
                <w:webHidden/>
              </w:rPr>
              <w:fldChar w:fldCharType="end"/>
            </w:r>
          </w:hyperlink>
        </w:p>
        <w:p w14:paraId="00655805" w14:textId="478B13E6" w:rsidR="000C4FB3" w:rsidRDefault="000C4FB3">
          <w:pPr>
            <w:pStyle w:val="Indholdsfortegnelse2"/>
            <w:tabs>
              <w:tab w:val="right" w:leader="dot" w:pos="9628"/>
            </w:tabs>
            <w:rPr>
              <w:noProof/>
              <w:kern w:val="2"/>
              <w:sz w:val="24"/>
              <w:szCs w:val="24"/>
              <w14:ligatures w14:val="standardContextual"/>
            </w:rPr>
          </w:pPr>
          <w:hyperlink w:anchor="_Toc197719235" w:history="1">
            <w:r w:rsidRPr="001E26D6">
              <w:rPr>
                <w:rStyle w:val="Hyperlink"/>
                <w:noProof/>
              </w:rPr>
              <w:t>Avancerede Indstillinger</w:t>
            </w:r>
            <w:r>
              <w:rPr>
                <w:noProof/>
                <w:webHidden/>
              </w:rPr>
              <w:tab/>
            </w:r>
            <w:r>
              <w:rPr>
                <w:noProof/>
                <w:webHidden/>
              </w:rPr>
              <w:fldChar w:fldCharType="begin"/>
            </w:r>
            <w:r>
              <w:rPr>
                <w:noProof/>
                <w:webHidden/>
              </w:rPr>
              <w:instrText xml:space="preserve"> PAGEREF _Toc197719235 \h </w:instrText>
            </w:r>
            <w:r>
              <w:rPr>
                <w:noProof/>
                <w:webHidden/>
              </w:rPr>
            </w:r>
            <w:r>
              <w:rPr>
                <w:noProof/>
                <w:webHidden/>
              </w:rPr>
              <w:fldChar w:fldCharType="separate"/>
            </w:r>
            <w:r>
              <w:rPr>
                <w:noProof/>
                <w:webHidden/>
              </w:rPr>
              <w:t>17</w:t>
            </w:r>
            <w:r>
              <w:rPr>
                <w:noProof/>
                <w:webHidden/>
              </w:rPr>
              <w:fldChar w:fldCharType="end"/>
            </w:r>
          </w:hyperlink>
        </w:p>
        <w:p w14:paraId="4AEE6B97" w14:textId="32D3E89B" w:rsidR="000C4FB3" w:rsidRDefault="000C4FB3">
          <w:pPr>
            <w:pStyle w:val="Indholdsfortegnelse1"/>
            <w:tabs>
              <w:tab w:val="left" w:pos="440"/>
            </w:tabs>
            <w:rPr>
              <w:noProof/>
              <w:kern w:val="2"/>
              <w:sz w:val="24"/>
              <w:szCs w:val="24"/>
              <w14:ligatures w14:val="standardContextual"/>
            </w:rPr>
          </w:pPr>
          <w:hyperlink w:anchor="_Toc197719236" w:history="1">
            <w:r w:rsidRPr="001E26D6">
              <w:rPr>
                <w:rStyle w:val="Hyperlink"/>
                <w:noProof/>
              </w:rPr>
              <w:t>4.</w:t>
            </w:r>
            <w:r>
              <w:rPr>
                <w:noProof/>
                <w:kern w:val="2"/>
                <w:sz w:val="24"/>
                <w:szCs w:val="24"/>
                <w14:ligatures w14:val="standardContextual"/>
              </w:rPr>
              <w:tab/>
            </w:r>
            <w:r w:rsidRPr="001E26D6">
              <w:rPr>
                <w:rStyle w:val="Hyperlink"/>
                <w:noProof/>
              </w:rPr>
              <w:t>Beregning</w:t>
            </w:r>
            <w:r>
              <w:rPr>
                <w:noProof/>
                <w:webHidden/>
              </w:rPr>
              <w:tab/>
            </w:r>
            <w:r>
              <w:rPr>
                <w:noProof/>
                <w:webHidden/>
              </w:rPr>
              <w:fldChar w:fldCharType="begin"/>
            </w:r>
            <w:r>
              <w:rPr>
                <w:noProof/>
                <w:webHidden/>
              </w:rPr>
              <w:instrText xml:space="preserve"> PAGEREF _Toc197719236 \h </w:instrText>
            </w:r>
            <w:r>
              <w:rPr>
                <w:noProof/>
                <w:webHidden/>
              </w:rPr>
            </w:r>
            <w:r>
              <w:rPr>
                <w:noProof/>
                <w:webHidden/>
              </w:rPr>
              <w:fldChar w:fldCharType="separate"/>
            </w:r>
            <w:r>
              <w:rPr>
                <w:noProof/>
                <w:webHidden/>
              </w:rPr>
              <w:t>18</w:t>
            </w:r>
            <w:r>
              <w:rPr>
                <w:noProof/>
                <w:webHidden/>
              </w:rPr>
              <w:fldChar w:fldCharType="end"/>
            </w:r>
          </w:hyperlink>
        </w:p>
        <w:p w14:paraId="37A26D67" w14:textId="53ACD8C6" w:rsidR="000C4FB3" w:rsidRDefault="000C4FB3">
          <w:pPr>
            <w:pStyle w:val="Indholdsfortegnelse2"/>
            <w:tabs>
              <w:tab w:val="right" w:leader="dot" w:pos="9628"/>
            </w:tabs>
            <w:rPr>
              <w:noProof/>
              <w:kern w:val="2"/>
              <w:sz w:val="24"/>
              <w:szCs w:val="24"/>
              <w14:ligatures w14:val="standardContextual"/>
            </w:rPr>
          </w:pPr>
          <w:hyperlink w:anchor="_Toc197719237" w:history="1">
            <w:r w:rsidRPr="001E26D6">
              <w:rPr>
                <w:rStyle w:val="Hyperlink"/>
                <w:noProof/>
              </w:rPr>
              <w:t>Logaritmer</w:t>
            </w:r>
            <w:r>
              <w:rPr>
                <w:noProof/>
                <w:webHidden/>
              </w:rPr>
              <w:tab/>
            </w:r>
            <w:r>
              <w:rPr>
                <w:noProof/>
                <w:webHidden/>
              </w:rPr>
              <w:fldChar w:fldCharType="begin"/>
            </w:r>
            <w:r>
              <w:rPr>
                <w:noProof/>
                <w:webHidden/>
              </w:rPr>
              <w:instrText xml:space="preserve"> PAGEREF _Toc197719237 \h </w:instrText>
            </w:r>
            <w:r>
              <w:rPr>
                <w:noProof/>
                <w:webHidden/>
              </w:rPr>
            </w:r>
            <w:r>
              <w:rPr>
                <w:noProof/>
                <w:webHidden/>
              </w:rPr>
              <w:fldChar w:fldCharType="separate"/>
            </w:r>
            <w:r>
              <w:rPr>
                <w:noProof/>
                <w:webHidden/>
              </w:rPr>
              <w:t>18</w:t>
            </w:r>
            <w:r>
              <w:rPr>
                <w:noProof/>
                <w:webHidden/>
              </w:rPr>
              <w:fldChar w:fldCharType="end"/>
            </w:r>
          </w:hyperlink>
        </w:p>
        <w:p w14:paraId="6D4BDFB5" w14:textId="2DF594D1" w:rsidR="000C4FB3" w:rsidRDefault="000C4FB3">
          <w:pPr>
            <w:pStyle w:val="Indholdsfortegnelse2"/>
            <w:tabs>
              <w:tab w:val="right" w:leader="dot" w:pos="9628"/>
            </w:tabs>
            <w:rPr>
              <w:noProof/>
              <w:kern w:val="2"/>
              <w:sz w:val="24"/>
              <w:szCs w:val="24"/>
              <w14:ligatures w14:val="standardContextual"/>
            </w:rPr>
          </w:pPr>
          <w:hyperlink w:anchor="_Toc197719238" w:history="1">
            <w:r w:rsidRPr="001E26D6">
              <w:rPr>
                <w:rStyle w:val="Hyperlink"/>
                <w:noProof/>
              </w:rPr>
              <w:t>Underforståede gangetegn</w:t>
            </w:r>
            <w:r>
              <w:rPr>
                <w:noProof/>
                <w:webHidden/>
              </w:rPr>
              <w:tab/>
            </w:r>
            <w:r>
              <w:rPr>
                <w:noProof/>
                <w:webHidden/>
              </w:rPr>
              <w:fldChar w:fldCharType="begin"/>
            </w:r>
            <w:r>
              <w:rPr>
                <w:noProof/>
                <w:webHidden/>
              </w:rPr>
              <w:instrText xml:space="preserve"> PAGEREF _Toc197719238 \h </w:instrText>
            </w:r>
            <w:r>
              <w:rPr>
                <w:noProof/>
                <w:webHidden/>
              </w:rPr>
            </w:r>
            <w:r>
              <w:rPr>
                <w:noProof/>
                <w:webHidden/>
              </w:rPr>
              <w:fldChar w:fldCharType="separate"/>
            </w:r>
            <w:r>
              <w:rPr>
                <w:noProof/>
                <w:webHidden/>
              </w:rPr>
              <w:t>19</w:t>
            </w:r>
            <w:r>
              <w:rPr>
                <w:noProof/>
                <w:webHidden/>
              </w:rPr>
              <w:fldChar w:fldCharType="end"/>
            </w:r>
          </w:hyperlink>
        </w:p>
        <w:p w14:paraId="12D2140C" w14:textId="143A190C" w:rsidR="000C4FB3" w:rsidRDefault="000C4FB3">
          <w:pPr>
            <w:pStyle w:val="Indholdsfortegnelse1"/>
            <w:tabs>
              <w:tab w:val="left" w:pos="440"/>
            </w:tabs>
            <w:rPr>
              <w:noProof/>
              <w:kern w:val="2"/>
              <w:sz w:val="24"/>
              <w:szCs w:val="24"/>
              <w14:ligatures w14:val="standardContextual"/>
            </w:rPr>
          </w:pPr>
          <w:hyperlink w:anchor="_Toc197719239" w:history="1">
            <w:r w:rsidRPr="001E26D6">
              <w:rPr>
                <w:rStyle w:val="Hyperlink"/>
                <w:noProof/>
              </w:rPr>
              <w:t>5.</w:t>
            </w:r>
            <w:r>
              <w:rPr>
                <w:noProof/>
                <w:kern w:val="2"/>
                <w:sz w:val="24"/>
                <w:szCs w:val="24"/>
                <w14:ligatures w14:val="standardContextual"/>
              </w:rPr>
              <w:tab/>
            </w:r>
            <w:r w:rsidRPr="001E26D6">
              <w:rPr>
                <w:rStyle w:val="Hyperlink"/>
                <w:noProof/>
              </w:rPr>
              <w:t>Ligningsløsning</w:t>
            </w:r>
            <w:r>
              <w:rPr>
                <w:noProof/>
                <w:webHidden/>
              </w:rPr>
              <w:tab/>
            </w:r>
            <w:r>
              <w:rPr>
                <w:noProof/>
                <w:webHidden/>
              </w:rPr>
              <w:fldChar w:fldCharType="begin"/>
            </w:r>
            <w:r>
              <w:rPr>
                <w:noProof/>
                <w:webHidden/>
              </w:rPr>
              <w:instrText xml:space="preserve"> PAGEREF _Toc197719239 \h </w:instrText>
            </w:r>
            <w:r>
              <w:rPr>
                <w:noProof/>
                <w:webHidden/>
              </w:rPr>
            </w:r>
            <w:r>
              <w:rPr>
                <w:noProof/>
                <w:webHidden/>
              </w:rPr>
              <w:fldChar w:fldCharType="separate"/>
            </w:r>
            <w:r>
              <w:rPr>
                <w:noProof/>
                <w:webHidden/>
              </w:rPr>
              <w:t>20</w:t>
            </w:r>
            <w:r>
              <w:rPr>
                <w:noProof/>
                <w:webHidden/>
              </w:rPr>
              <w:fldChar w:fldCharType="end"/>
            </w:r>
          </w:hyperlink>
        </w:p>
        <w:p w14:paraId="2057DC6A" w14:textId="65DC0643" w:rsidR="000C4FB3" w:rsidRDefault="000C4FB3">
          <w:pPr>
            <w:pStyle w:val="Indholdsfortegnelse3"/>
            <w:tabs>
              <w:tab w:val="right" w:leader="dot" w:pos="9628"/>
            </w:tabs>
            <w:rPr>
              <w:noProof/>
              <w:kern w:val="2"/>
              <w:sz w:val="24"/>
              <w:szCs w:val="24"/>
              <w14:ligatures w14:val="standardContextual"/>
            </w:rPr>
          </w:pPr>
          <w:hyperlink w:anchor="_Toc197719240" w:history="1">
            <w:r w:rsidRPr="001E26D6">
              <w:rPr>
                <w:rStyle w:val="Hyperlink"/>
                <w:noProof/>
              </w:rPr>
              <w:t>Trigonometriske ligninger</w:t>
            </w:r>
            <w:r>
              <w:rPr>
                <w:noProof/>
                <w:webHidden/>
              </w:rPr>
              <w:tab/>
            </w:r>
            <w:r>
              <w:rPr>
                <w:noProof/>
                <w:webHidden/>
              </w:rPr>
              <w:fldChar w:fldCharType="begin"/>
            </w:r>
            <w:r>
              <w:rPr>
                <w:noProof/>
                <w:webHidden/>
              </w:rPr>
              <w:instrText xml:space="preserve"> PAGEREF _Toc197719240 \h </w:instrText>
            </w:r>
            <w:r>
              <w:rPr>
                <w:noProof/>
                <w:webHidden/>
              </w:rPr>
            </w:r>
            <w:r>
              <w:rPr>
                <w:noProof/>
                <w:webHidden/>
              </w:rPr>
              <w:fldChar w:fldCharType="separate"/>
            </w:r>
            <w:r>
              <w:rPr>
                <w:noProof/>
                <w:webHidden/>
              </w:rPr>
              <w:t>22</w:t>
            </w:r>
            <w:r>
              <w:rPr>
                <w:noProof/>
                <w:webHidden/>
              </w:rPr>
              <w:fldChar w:fldCharType="end"/>
            </w:r>
          </w:hyperlink>
        </w:p>
        <w:p w14:paraId="65AF8FFE" w14:textId="7ECA00C0" w:rsidR="000C4FB3" w:rsidRDefault="000C4FB3">
          <w:pPr>
            <w:pStyle w:val="Indholdsfortegnelse3"/>
            <w:tabs>
              <w:tab w:val="right" w:leader="dot" w:pos="9628"/>
            </w:tabs>
            <w:rPr>
              <w:noProof/>
              <w:kern w:val="2"/>
              <w:sz w:val="24"/>
              <w:szCs w:val="24"/>
              <w14:ligatures w14:val="standardContextual"/>
            </w:rPr>
          </w:pPr>
          <w:hyperlink w:anchor="_Toc197719241" w:history="1">
            <w:r w:rsidRPr="001E26D6">
              <w:rPr>
                <w:rStyle w:val="Hyperlink"/>
                <w:noProof/>
              </w:rPr>
              <w:t>Eksempler på ligninger der kan løses med WordMat:</w:t>
            </w:r>
            <w:r>
              <w:rPr>
                <w:noProof/>
                <w:webHidden/>
              </w:rPr>
              <w:tab/>
            </w:r>
            <w:r>
              <w:rPr>
                <w:noProof/>
                <w:webHidden/>
              </w:rPr>
              <w:fldChar w:fldCharType="begin"/>
            </w:r>
            <w:r>
              <w:rPr>
                <w:noProof/>
                <w:webHidden/>
              </w:rPr>
              <w:instrText xml:space="preserve"> PAGEREF _Toc197719241 \h </w:instrText>
            </w:r>
            <w:r>
              <w:rPr>
                <w:noProof/>
                <w:webHidden/>
              </w:rPr>
            </w:r>
            <w:r>
              <w:rPr>
                <w:noProof/>
                <w:webHidden/>
              </w:rPr>
              <w:fldChar w:fldCharType="separate"/>
            </w:r>
            <w:r>
              <w:rPr>
                <w:noProof/>
                <w:webHidden/>
              </w:rPr>
              <w:t>23</w:t>
            </w:r>
            <w:r>
              <w:rPr>
                <w:noProof/>
                <w:webHidden/>
              </w:rPr>
              <w:fldChar w:fldCharType="end"/>
            </w:r>
          </w:hyperlink>
        </w:p>
        <w:p w14:paraId="1B33FA0A" w14:textId="6EBFBF29" w:rsidR="000C4FB3" w:rsidRDefault="000C4FB3">
          <w:pPr>
            <w:pStyle w:val="Indholdsfortegnelse2"/>
            <w:tabs>
              <w:tab w:val="right" w:leader="dot" w:pos="9628"/>
            </w:tabs>
            <w:rPr>
              <w:noProof/>
              <w:kern w:val="2"/>
              <w:sz w:val="24"/>
              <w:szCs w:val="24"/>
              <w14:ligatures w14:val="standardContextual"/>
            </w:rPr>
          </w:pPr>
          <w:hyperlink w:anchor="_Toc197719242" w:history="1">
            <w:r w:rsidRPr="001E26D6">
              <w:rPr>
                <w:rStyle w:val="Hyperlink"/>
                <w:noProof/>
              </w:rPr>
              <w:t>Uligheder</w:t>
            </w:r>
            <w:r>
              <w:rPr>
                <w:noProof/>
                <w:webHidden/>
              </w:rPr>
              <w:tab/>
            </w:r>
            <w:r>
              <w:rPr>
                <w:noProof/>
                <w:webHidden/>
              </w:rPr>
              <w:fldChar w:fldCharType="begin"/>
            </w:r>
            <w:r>
              <w:rPr>
                <w:noProof/>
                <w:webHidden/>
              </w:rPr>
              <w:instrText xml:space="preserve"> PAGEREF _Toc197719242 \h </w:instrText>
            </w:r>
            <w:r>
              <w:rPr>
                <w:noProof/>
                <w:webHidden/>
              </w:rPr>
            </w:r>
            <w:r>
              <w:rPr>
                <w:noProof/>
                <w:webHidden/>
              </w:rPr>
              <w:fldChar w:fldCharType="separate"/>
            </w:r>
            <w:r>
              <w:rPr>
                <w:noProof/>
                <w:webHidden/>
              </w:rPr>
              <w:t>24</w:t>
            </w:r>
            <w:r>
              <w:rPr>
                <w:noProof/>
                <w:webHidden/>
              </w:rPr>
              <w:fldChar w:fldCharType="end"/>
            </w:r>
          </w:hyperlink>
        </w:p>
        <w:p w14:paraId="340C014A" w14:textId="558138D3" w:rsidR="000C4FB3" w:rsidRDefault="000C4FB3">
          <w:pPr>
            <w:pStyle w:val="Indholdsfortegnelse2"/>
            <w:tabs>
              <w:tab w:val="right" w:leader="dot" w:pos="9628"/>
            </w:tabs>
            <w:rPr>
              <w:noProof/>
              <w:kern w:val="2"/>
              <w:sz w:val="24"/>
              <w:szCs w:val="24"/>
              <w14:ligatures w14:val="standardContextual"/>
            </w:rPr>
          </w:pPr>
          <w:hyperlink w:anchor="_Toc197719243" w:history="1">
            <w:r w:rsidRPr="001E26D6">
              <w:rPr>
                <w:rStyle w:val="Hyperlink"/>
                <w:noProof/>
              </w:rPr>
              <w:t>Ligningssystemer</w:t>
            </w:r>
            <w:r>
              <w:rPr>
                <w:noProof/>
                <w:webHidden/>
              </w:rPr>
              <w:tab/>
            </w:r>
            <w:r>
              <w:rPr>
                <w:noProof/>
                <w:webHidden/>
              </w:rPr>
              <w:fldChar w:fldCharType="begin"/>
            </w:r>
            <w:r>
              <w:rPr>
                <w:noProof/>
                <w:webHidden/>
              </w:rPr>
              <w:instrText xml:space="preserve"> PAGEREF _Toc197719243 \h </w:instrText>
            </w:r>
            <w:r>
              <w:rPr>
                <w:noProof/>
                <w:webHidden/>
              </w:rPr>
            </w:r>
            <w:r>
              <w:rPr>
                <w:noProof/>
                <w:webHidden/>
              </w:rPr>
              <w:fldChar w:fldCharType="separate"/>
            </w:r>
            <w:r>
              <w:rPr>
                <w:noProof/>
                <w:webHidden/>
              </w:rPr>
              <w:t>24</w:t>
            </w:r>
            <w:r>
              <w:rPr>
                <w:noProof/>
                <w:webHidden/>
              </w:rPr>
              <w:fldChar w:fldCharType="end"/>
            </w:r>
          </w:hyperlink>
        </w:p>
        <w:p w14:paraId="4B9A3B70" w14:textId="2D7EBA20" w:rsidR="000C4FB3" w:rsidRDefault="000C4FB3">
          <w:pPr>
            <w:pStyle w:val="Indholdsfortegnelse2"/>
            <w:tabs>
              <w:tab w:val="right" w:leader="dot" w:pos="9628"/>
            </w:tabs>
            <w:rPr>
              <w:noProof/>
              <w:kern w:val="2"/>
              <w:sz w:val="24"/>
              <w:szCs w:val="24"/>
              <w14:ligatures w14:val="standardContextual"/>
            </w:rPr>
          </w:pPr>
          <w:hyperlink w:anchor="_Toc197719244" w:history="1">
            <w:r w:rsidRPr="001E26D6">
              <w:rPr>
                <w:rStyle w:val="Hyperlink"/>
                <w:noProof/>
              </w:rPr>
              <w:t>Differentialligninger</w:t>
            </w:r>
            <w:r>
              <w:rPr>
                <w:noProof/>
                <w:webHidden/>
              </w:rPr>
              <w:tab/>
            </w:r>
            <w:r>
              <w:rPr>
                <w:noProof/>
                <w:webHidden/>
              </w:rPr>
              <w:fldChar w:fldCharType="begin"/>
            </w:r>
            <w:r>
              <w:rPr>
                <w:noProof/>
                <w:webHidden/>
              </w:rPr>
              <w:instrText xml:space="preserve"> PAGEREF _Toc197719244 \h </w:instrText>
            </w:r>
            <w:r>
              <w:rPr>
                <w:noProof/>
                <w:webHidden/>
              </w:rPr>
            </w:r>
            <w:r>
              <w:rPr>
                <w:noProof/>
                <w:webHidden/>
              </w:rPr>
              <w:fldChar w:fldCharType="separate"/>
            </w:r>
            <w:r>
              <w:rPr>
                <w:noProof/>
                <w:webHidden/>
              </w:rPr>
              <w:t>27</w:t>
            </w:r>
            <w:r>
              <w:rPr>
                <w:noProof/>
                <w:webHidden/>
              </w:rPr>
              <w:fldChar w:fldCharType="end"/>
            </w:r>
          </w:hyperlink>
        </w:p>
        <w:p w14:paraId="76E7236E" w14:textId="68AD8CE3" w:rsidR="000C4FB3" w:rsidRDefault="000C4FB3">
          <w:pPr>
            <w:pStyle w:val="Indholdsfortegnelse2"/>
            <w:tabs>
              <w:tab w:val="right" w:leader="dot" w:pos="9628"/>
            </w:tabs>
            <w:rPr>
              <w:noProof/>
              <w:kern w:val="2"/>
              <w:sz w:val="24"/>
              <w:szCs w:val="24"/>
              <w14:ligatures w14:val="standardContextual"/>
            </w:rPr>
          </w:pPr>
          <w:hyperlink w:anchor="_Toc197719245" w:history="1">
            <w:r w:rsidRPr="001E26D6">
              <w:rPr>
                <w:rStyle w:val="Hyperlink"/>
                <w:noProof/>
              </w:rPr>
              <w:t>Koblede differentialligninger</w:t>
            </w:r>
            <w:r>
              <w:rPr>
                <w:noProof/>
                <w:webHidden/>
              </w:rPr>
              <w:tab/>
            </w:r>
            <w:r>
              <w:rPr>
                <w:noProof/>
                <w:webHidden/>
              </w:rPr>
              <w:fldChar w:fldCharType="begin"/>
            </w:r>
            <w:r>
              <w:rPr>
                <w:noProof/>
                <w:webHidden/>
              </w:rPr>
              <w:instrText xml:space="preserve"> PAGEREF _Toc197719245 \h </w:instrText>
            </w:r>
            <w:r>
              <w:rPr>
                <w:noProof/>
                <w:webHidden/>
              </w:rPr>
            </w:r>
            <w:r>
              <w:rPr>
                <w:noProof/>
                <w:webHidden/>
              </w:rPr>
              <w:fldChar w:fldCharType="separate"/>
            </w:r>
            <w:r>
              <w:rPr>
                <w:noProof/>
                <w:webHidden/>
              </w:rPr>
              <w:t>30</w:t>
            </w:r>
            <w:r>
              <w:rPr>
                <w:noProof/>
                <w:webHidden/>
              </w:rPr>
              <w:fldChar w:fldCharType="end"/>
            </w:r>
          </w:hyperlink>
        </w:p>
        <w:p w14:paraId="1C473ACF" w14:textId="3671177B" w:rsidR="000C4FB3" w:rsidRDefault="000C4FB3">
          <w:pPr>
            <w:pStyle w:val="Indholdsfortegnelse3"/>
            <w:tabs>
              <w:tab w:val="right" w:leader="dot" w:pos="9628"/>
            </w:tabs>
            <w:rPr>
              <w:noProof/>
              <w:kern w:val="2"/>
              <w:sz w:val="24"/>
              <w:szCs w:val="24"/>
              <w14:ligatures w14:val="standardContextual"/>
            </w:rPr>
          </w:pPr>
          <w:hyperlink w:anchor="_Toc197719246" w:history="1">
            <w:r w:rsidRPr="001E26D6">
              <w:rPr>
                <w:rStyle w:val="Hyperlink"/>
                <w:noProof/>
              </w:rPr>
              <w:t>Koblede differentialligninger med Excel og Eulers metode</w:t>
            </w:r>
            <w:r>
              <w:rPr>
                <w:noProof/>
                <w:webHidden/>
              </w:rPr>
              <w:tab/>
            </w:r>
            <w:r>
              <w:rPr>
                <w:noProof/>
                <w:webHidden/>
              </w:rPr>
              <w:fldChar w:fldCharType="begin"/>
            </w:r>
            <w:r>
              <w:rPr>
                <w:noProof/>
                <w:webHidden/>
              </w:rPr>
              <w:instrText xml:space="preserve"> PAGEREF _Toc197719246 \h </w:instrText>
            </w:r>
            <w:r>
              <w:rPr>
                <w:noProof/>
                <w:webHidden/>
              </w:rPr>
            </w:r>
            <w:r>
              <w:rPr>
                <w:noProof/>
                <w:webHidden/>
              </w:rPr>
              <w:fldChar w:fldCharType="separate"/>
            </w:r>
            <w:r>
              <w:rPr>
                <w:noProof/>
                <w:webHidden/>
              </w:rPr>
              <w:t>31</w:t>
            </w:r>
            <w:r>
              <w:rPr>
                <w:noProof/>
                <w:webHidden/>
              </w:rPr>
              <w:fldChar w:fldCharType="end"/>
            </w:r>
          </w:hyperlink>
        </w:p>
        <w:p w14:paraId="73A7D6CF" w14:textId="28465CD3" w:rsidR="000C4FB3" w:rsidRDefault="000C4FB3">
          <w:pPr>
            <w:pStyle w:val="Indholdsfortegnelse1"/>
            <w:tabs>
              <w:tab w:val="left" w:pos="440"/>
            </w:tabs>
            <w:rPr>
              <w:noProof/>
              <w:kern w:val="2"/>
              <w:sz w:val="24"/>
              <w:szCs w:val="24"/>
              <w14:ligatures w14:val="standardContextual"/>
            </w:rPr>
          </w:pPr>
          <w:hyperlink w:anchor="_Toc197719247" w:history="1">
            <w:r w:rsidRPr="001E26D6">
              <w:rPr>
                <w:rStyle w:val="Hyperlink"/>
                <w:noProof/>
              </w:rPr>
              <w:t>6.</w:t>
            </w:r>
            <w:r>
              <w:rPr>
                <w:noProof/>
                <w:kern w:val="2"/>
                <w:sz w:val="24"/>
                <w:szCs w:val="24"/>
                <w14:ligatures w14:val="standardContextual"/>
              </w:rPr>
              <w:tab/>
            </w:r>
            <w:r w:rsidRPr="001E26D6">
              <w:rPr>
                <w:rStyle w:val="Hyperlink"/>
                <w:noProof/>
              </w:rPr>
              <w:t>Definitioner</w:t>
            </w:r>
            <w:r>
              <w:rPr>
                <w:noProof/>
                <w:webHidden/>
              </w:rPr>
              <w:tab/>
            </w:r>
            <w:r>
              <w:rPr>
                <w:noProof/>
                <w:webHidden/>
              </w:rPr>
              <w:fldChar w:fldCharType="begin"/>
            </w:r>
            <w:r>
              <w:rPr>
                <w:noProof/>
                <w:webHidden/>
              </w:rPr>
              <w:instrText xml:space="preserve"> PAGEREF _Toc197719247 \h </w:instrText>
            </w:r>
            <w:r>
              <w:rPr>
                <w:noProof/>
                <w:webHidden/>
              </w:rPr>
            </w:r>
            <w:r>
              <w:rPr>
                <w:noProof/>
                <w:webHidden/>
              </w:rPr>
              <w:fldChar w:fldCharType="separate"/>
            </w:r>
            <w:r>
              <w:rPr>
                <w:noProof/>
                <w:webHidden/>
              </w:rPr>
              <w:t>32</w:t>
            </w:r>
            <w:r>
              <w:rPr>
                <w:noProof/>
                <w:webHidden/>
              </w:rPr>
              <w:fldChar w:fldCharType="end"/>
            </w:r>
          </w:hyperlink>
        </w:p>
        <w:p w14:paraId="08E8CB93" w14:textId="6C031365" w:rsidR="000C4FB3" w:rsidRDefault="000C4FB3">
          <w:pPr>
            <w:pStyle w:val="Indholdsfortegnelse2"/>
            <w:tabs>
              <w:tab w:val="right" w:leader="dot" w:pos="9628"/>
            </w:tabs>
            <w:rPr>
              <w:noProof/>
              <w:kern w:val="2"/>
              <w:sz w:val="24"/>
              <w:szCs w:val="24"/>
              <w14:ligatures w14:val="standardContextual"/>
            </w:rPr>
          </w:pPr>
          <w:hyperlink w:anchor="_Toc197719248" w:history="1">
            <w:r w:rsidRPr="001E26D6">
              <w:rPr>
                <w:rStyle w:val="Hyperlink"/>
                <w:noProof/>
              </w:rPr>
              <w:t>Variabel-definitioner, menuen og sletning af definitioner</w:t>
            </w:r>
            <w:r>
              <w:rPr>
                <w:noProof/>
                <w:webHidden/>
              </w:rPr>
              <w:tab/>
            </w:r>
            <w:r>
              <w:rPr>
                <w:noProof/>
                <w:webHidden/>
              </w:rPr>
              <w:fldChar w:fldCharType="begin"/>
            </w:r>
            <w:r>
              <w:rPr>
                <w:noProof/>
                <w:webHidden/>
              </w:rPr>
              <w:instrText xml:space="preserve"> PAGEREF _Toc197719248 \h </w:instrText>
            </w:r>
            <w:r>
              <w:rPr>
                <w:noProof/>
                <w:webHidden/>
              </w:rPr>
            </w:r>
            <w:r>
              <w:rPr>
                <w:noProof/>
                <w:webHidden/>
              </w:rPr>
              <w:fldChar w:fldCharType="separate"/>
            </w:r>
            <w:r>
              <w:rPr>
                <w:noProof/>
                <w:webHidden/>
              </w:rPr>
              <w:t>32</w:t>
            </w:r>
            <w:r>
              <w:rPr>
                <w:noProof/>
                <w:webHidden/>
              </w:rPr>
              <w:fldChar w:fldCharType="end"/>
            </w:r>
          </w:hyperlink>
        </w:p>
        <w:p w14:paraId="65D669FE" w14:textId="30168556" w:rsidR="000C4FB3" w:rsidRDefault="000C4FB3">
          <w:pPr>
            <w:pStyle w:val="Indholdsfortegnelse2"/>
            <w:tabs>
              <w:tab w:val="right" w:leader="dot" w:pos="9628"/>
            </w:tabs>
            <w:rPr>
              <w:noProof/>
              <w:kern w:val="2"/>
              <w:sz w:val="24"/>
              <w:szCs w:val="24"/>
              <w14:ligatures w14:val="standardContextual"/>
            </w:rPr>
          </w:pPr>
          <w:hyperlink w:anchor="_Toc197719249" w:history="1">
            <w:r w:rsidRPr="001E26D6">
              <w:rPr>
                <w:rStyle w:val="Hyperlink"/>
                <w:noProof/>
              </w:rPr>
              <w:t>Eksempler på funktionsdefinitioner</w:t>
            </w:r>
            <w:r>
              <w:rPr>
                <w:noProof/>
                <w:webHidden/>
              </w:rPr>
              <w:tab/>
            </w:r>
            <w:r>
              <w:rPr>
                <w:noProof/>
                <w:webHidden/>
              </w:rPr>
              <w:fldChar w:fldCharType="begin"/>
            </w:r>
            <w:r>
              <w:rPr>
                <w:noProof/>
                <w:webHidden/>
              </w:rPr>
              <w:instrText xml:space="preserve"> PAGEREF _Toc197719249 \h </w:instrText>
            </w:r>
            <w:r>
              <w:rPr>
                <w:noProof/>
                <w:webHidden/>
              </w:rPr>
            </w:r>
            <w:r>
              <w:rPr>
                <w:noProof/>
                <w:webHidden/>
              </w:rPr>
              <w:fldChar w:fldCharType="separate"/>
            </w:r>
            <w:r>
              <w:rPr>
                <w:noProof/>
                <w:webHidden/>
              </w:rPr>
              <w:t>33</w:t>
            </w:r>
            <w:r>
              <w:rPr>
                <w:noProof/>
                <w:webHidden/>
              </w:rPr>
              <w:fldChar w:fldCharType="end"/>
            </w:r>
          </w:hyperlink>
        </w:p>
        <w:p w14:paraId="6DAD19D3" w14:textId="3AB335F5" w:rsidR="000C4FB3" w:rsidRDefault="000C4FB3">
          <w:pPr>
            <w:pStyle w:val="Indholdsfortegnelse2"/>
            <w:tabs>
              <w:tab w:val="right" w:leader="dot" w:pos="9628"/>
            </w:tabs>
            <w:rPr>
              <w:noProof/>
              <w:kern w:val="2"/>
              <w:sz w:val="24"/>
              <w:szCs w:val="24"/>
              <w14:ligatures w14:val="standardContextual"/>
            </w:rPr>
          </w:pPr>
          <w:hyperlink w:anchor="_Toc197719250" w:history="1">
            <w:r w:rsidRPr="001E26D6">
              <w:rPr>
                <w:rStyle w:val="Hyperlink"/>
                <w:noProof/>
              </w:rPr>
              <w:t>Midlertidige definitioner</w:t>
            </w:r>
            <w:r>
              <w:rPr>
                <w:noProof/>
                <w:webHidden/>
              </w:rPr>
              <w:tab/>
            </w:r>
            <w:r>
              <w:rPr>
                <w:noProof/>
                <w:webHidden/>
              </w:rPr>
              <w:fldChar w:fldCharType="begin"/>
            </w:r>
            <w:r>
              <w:rPr>
                <w:noProof/>
                <w:webHidden/>
              </w:rPr>
              <w:instrText xml:space="preserve"> PAGEREF _Toc197719250 \h </w:instrText>
            </w:r>
            <w:r>
              <w:rPr>
                <w:noProof/>
                <w:webHidden/>
              </w:rPr>
            </w:r>
            <w:r>
              <w:rPr>
                <w:noProof/>
                <w:webHidden/>
              </w:rPr>
              <w:fldChar w:fldCharType="separate"/>
            </w:r>
            <w:r>
              <w:rPr>
                <w:noProof/>
                <w:webHidden/>
              </w:rPr>
              <w:t>34</w:t>
            </w:r>
            <w:r>
              <w:rPr>
                <w:noProof/>
                <w:webHidden/>
              </w:rPr>
              <w:fldChar w:fldCharType="end"/>
            </w:r>
          </w:hyperlink>
        </w:p>
        <w:p w14:paraId="24C4AAB7" w14:textId="045E2A64" w:rsidR="000C4FB3" w:rsidRDefault="000C4FB3">
          <w:pPr>
            <w:pStyle w:val="Indholdsfortegnelse2"/>
            <w:tabs>
              <w:tab w:val="right" w:leader="dot" w:pos="9628"/>
            </w:tabs>
            <w:rPr>
              <w:noProof/>
              <w:kern w:val="2"/>
              <w:sz w:val="24"/>
              <w:szCs w:val="24"/>
              <w14:ligatures w14:val="standardContextual"/>
            </w:rPr>
          </w:pPr>
          <w:hyperlink w:anchor="_Toc197719251" w:history="1">
            <w:r w:rsidRPr="001E26D6">
              <w:rPr>
                <w:rStyle w:val="Hyperlink"/>
                <w:noProof/>
              </w:rPr>
              <w:t>Stykkevis definerede funktioner</w:t>
            </w:r>
            <w:r>
              <w:rPr>
                <w:noProof/>
                <w:webHidden/>
              </w:rPr>
              <w:tab/>
            </w:r>
            <w:r>
              <w:rPr>
                <w:noProof/>
                <w:webHidden/>
              </w:rPr>
              <w:fldChar w:fldCharType="begin"/>
            </w:r>
            <w:r>
              <w:rPr>
                <w:noProof/>
                <w:webHidden/>
              </w:rPr>
              <w:instrText xml:space="preserve"> PAGEREF _Toc197719251 \h </w:instrText>
            </w:r>
            <w:r>
              <w:rPr>
                <w:noProof/>
                <w:webHidden/>
              </w:rPr>
            </w:r>
            <w:r>
              <w:rPr>
                <w:noProof/>
                <w:webHidden/>
              </w:rPr>
              <w:fldChar w:fldCharType="separate"/>
            </w:r>
            <w:r>
              <w:rPr>
                <w:noProof/>
                <w:webHidden/>
              </w:rPr>
              <w:t>35</w:t>
            </w:r>
            <w:r>
              <w:rPr>
                <w:noProof/>
                <w:webHidden/>
              </w:rPr>
              <w:fldChar w:fldCharType="end"/>
            </w:r>
          </w:hyperlink>
        </w:p>
        <w:p w14:paraId="27D5FA16" w14:textId="6104172F" w:rsidR="000C4FB3" w:rsidRDefault="000C4FB3">
          <w:pPr>
            <w:pStyle w:val="Indholdsfortegnelse2"/>
            <w:tabs>
              <w:tab w:val="right" w:leader="dot" w:pos="9628"/>
            </w:tabs>
            <w:rPr>
              <w:noProof/>
              <w:kern w:val="2"/>
              <w:sz w:val="24"/>
              <w:szCs w:val="24"/>
              <w14:ligatures w14:val="standardContextual"/>
            </w:rPr>
          </w:pPr>
          <w:hyperlink w:anchor="_Toc197719252" w:history="1">
            <w:r w:rsidRPr="001E26D6">
              <w:rPr>
                <w:rStyle w:val="Hyperlink"/>
                <w:noProof/>
              </w:rPr>
              <w:t>Fysiske konstanter</w:t>
            </w:r>
            <w:r>
              <w:rPr>
                <w:noProof/>
                <w:webHidden/>
              </w:rPr>
              <w:tab/>
            </w:r>
            <w:r>
              <w:rPr>
                <w:noProof/>
                <w:webHidden/>
              </w:rPr>
              <w:fldChar w:fldCharType="begin"/>
            </w:r>
            <w:r>
              <w:rPr>
                <w:noProof/>
                <w:webHidden/>
              </w:rPr>
              <w:instrText xml:space="preserve"> PAGEREF _Toc197719252 \h </w:instrText>
            </w:r>
            <w:r>
              <w:rPr>
                <w:noProof/>
                <w:webHidden/>
              </w:rPr>
            </w:r>
            <w:r>
              <w:rPr>
                <w:noProof/>
                <w:webHidden/>
              </w:rPr>
              <w:fldChar w:fldCharType="separate"/>
            </w:r>
            <w:r>
              <w:rPr>
                <w:noProof/>
                <w:webHidden/>
              </w:rPr>
              <w:t>36</w:t>
            </w:r>
            <w:r>
              <w:rPr>
                <w:noProof/>
                <w:webHidden/>
              </w:rPr>
              <w:fldChar w:fldCharType="end"/>
            </w:r>
          </w:hyperlink>
        </w:p>
        <w:p w14:paraId="56E7DC08" w14:textId="2D299871" w:rsidR="000C4FB3" w:rsidRDefault="000C4FB3">
          <w:pPr>
            <w:pStyle w:val="Indholdsfortegnelse2"/>
            <w:tabs>
              <w:tab w:val="right" w:leader="dot" w:pos="9628"/>
            </w:tabs>
            <w:rPr>
              <w:noProof/>
              <w:kern w:val="2"/>
              <w:sz w:val="24"/>
              <w:szCs w:val="24"/>
              <w14:ligatures w14:val="standardContextual"/>
            </w:rPr>
          </w:pPr>
          <w:hyperlink w:anchor="_Toc197719253" w:history="1">
            <w:r w:rsidRPr="001E26D6">
              <w:rPr>
                <w:rStyle w:val="Hyperlink"/>
                <w:noProof/>
              </w:rPr>
              <w:t>Antagelser</w:t>
            </w:r>
            <w:r>
              <w:rPr>
                <w:noProof/>
                <w:webHidden/>
              </w:rPr>
              <w:tab/>
            </w:r>
            <w:r>
              <w:rPr>
                <w:noProof/>
                <w:webHidden/>
              </w:rPr>
              <w:fldChar w:fldCharType="begin"/>
            </w:r>
            <w:r>
              <w:rPr>
                <w:noProof/>
                <w:webHidden/>
              </w:rPr>
              <w:instrText xml:space="preserve"> PAGEREF _Toc197719253 \h </w:instrText>
            </w:r>
            <w:r>
              <w:rPr>
                <w:noProof/>
                <w:webHidden/>
              </w:rPr>
            </w:r>
            <w:r>
              <w:rPr>
                <w:noProof/>
                <w:webHidden/>
              </w:rPr>
              <w:fldChar w:fldCharType="separate"/>
            </w:r>
            <w:r>
              <w:rPr>
                <w:noProof/>
                <w:webHidden/>
              </w:rPr>
              <w:t>37</w:t>
            </w:r>
            <w:r>
              <w:rPr>
                <w:noProof/>
                <w:webHidden/>
              </w:rPr>
              <w:fldChar w:fldCharType="end"/>
            </w:r>
          </w:hyperlink>
        </w:p>
        <w:p w14:paraId="17F10809" w14:textId="5385747F" w:rsidR="000C4FB3" w:rsidRDefault="000C4FB3">
          <w:pPr>
            <w:pStyle w:val="Indholdsfortegnelse1"/>
            <w:tabs>
              <w:tab w:val="left" w:pos="440"/>
            </w:tabs>
            <w:rPr>
              <w:noProof/>
              <w:kern w:val="2"/>
              <w:sz w:val="24"/>
              <w:szCs w:val="24"/>
              <w14:ligatures w14:val="standardContextual"/>
            </w:rPr>
          </w:pPr>
          <w:hyperlink w:anchor="_Toc197719254" w:history="1">
            <w:r w:rsidRPr="001E26D6">
              <w:rPr>
                <w:rStyle w:val="Hyperlink"/>
                <w:noProof/>
              </w:rPr>
              <w:t>7.</w:t>
            </w:r>
            <w:r>
              <w:rPr>
                <w:noProof/>
                <w:kern w:val="2"/>
                <w:sz w:val="24"/>
                <w:szCs w:val="24"/>
                <w14:ligatures w14:val="standardContextual"/>
              </w:rPr>
              <w:tab/>
            </w:r>
            <w:r w:rsidRPr="001E26D6">
              <w:rPr>
                <w:rStyle w:val="Hyperlink"/>
                <w:noProof/>
              </w:rPr>
              <w:t>Graftegning</w:t>
            </w:r>
            <w:r>
              <w:rPr>
                <w:noProof/>
                <w:webHidden/>
              </w:rPr>
              <w:tab/>
            </w:r>
            <w:r>
              <w:rPr>
                <w:noProof/>
                <w:webHidden/>
              </w:rPr>
              <w:fldChar w:fldCharType="begin"/>
            </w:r>
            <w:r>
              <w:rPr>
                <w:noProof/>
                <w:webHidden/>
              </w:rPr>
              <w:instrText xml:space="preserve"> PAGEREF _Toc197719254 \h </w:instrText>
            </w:r>
            <w:r>
              <w:rPr>
                <w:noProof/>
                <w:webHidden/>
              </w:rPr>
            </w:r>
            <w:r>
              <w:rPr>
                <w:noProof/>
                <w:webHidden/>
              </w:rPr>
              <w:fldChar w:fldCharType="separate"/>
            </w:r>
            <w:r>
              <w:rPr>
                <w:noProof/>
                <w:webHidden/>
              </w:rPr>
              <w:t>40</w:t>
            </w:r>
            <w:r>
              <w:rPr>
                <w:noProof/>
                <w:webHidden/>
              </w:rPr>
              <w:fldChar w:fldCharType="end"/>
            </w:r>
          </w:hyperlink>
        </w:p>
        <w:p w14:paraId="14CDEEAE" w14:textId="043EDE29" w:rsidR="000C4FB3" w:rsidRDefault="000C4FB3">
          <w:pPr>
            <w:pStyle w:val="Indholdsfortegnelse2"/>
            <w:tabs>
              <w:tab w:val="right" w:leader="dot" w:pos="9628"/>
            </w:tabs>
            <w:rPr>
              <w:noProof/>
              <w:kern w:val="2"/>
              <w:sz w:val="24"/>
              <w:szCs w:val="24"/>
              <w14:ligatures w14:val="standardContextual"/>
            </w:rPr>
          </w:pPr>
          <w:hyperlink w:anchor="_Toc197719255" w:history="1">
            <w:r w:rsidRPr="001E26D6">
              <w:rPr>
                <w:rStyle w:val="Hyperlink"/>
                <w:noProof/>
              </w:rPr>
              <w:t>2D-grafer</w:t>
            </w:r>
            <w:r>
              <w:rPr>
                <w:noProof/>
                <w:webHidden/>
              </w:rPr>
              <w:tab/>
            </w:r>
            <w:r>
              <w:rPr>
                <w:noProof/>
                <w:webHidden/>
              </w:rPr>
              <w:fldChar w:fldCharType="begin"/>
            </w:r>
            <w:r>
              <w:rPr>
                <w:noProof/>
                <w:webHidden/>
              </w:rPr>
              <w:instrText xml:space="preserve"> PAGEREF _Toc197719255 \h </w:instrText>
            </w:r>
            <w:r>
              <w:rPr>
                <w:noProof/>
                <w:webHidden/>
              </w:rPr>
            </w:r>
            <w:r>
              <w:rPr>
                <w:noProof/>
                <w:webHidden/>
              </w:rPr>
              <w:fldChar w:fldCharType="separate"/>
            </w:r>
            <w:r>
              <w:rPr>
                <w:noProof/>
                <w:webHidden/>
              </w:rPr>
              <w:t>40</w:t>
            </w:r>
            <w:r>
              <w:rPr>
                <w:noProof/>
                <w:webHidden/>
              </w:rPr>
              <w:fldChar w:fldCharType="end"/>
            </w:r>
          </w:hyperlink>
        </w:p>
        <w:p w14:paraId="3B4A3F89" w14:textId="1CE6A181" w:rsidR="000C4FB3" w:rsidRDefault="000C4FB3">
          <w:pPr>
            <w:pStyle w:val="Indholdsfortegnelse3"/>
            <w:tabs>
              <w:tab w:val="right" w:leader="dot" w:pos="9628"/>
            </w:tabs>
            <w:rPr>
              <w:noProof/>
              <w:kern w:val="2"/>
              <w:sz w:val="24"/>
              <w:szCs w:val="24"/>
              <w14:ligatures w14:val="standardContextual"/>
            </w:rPr>
          </w:pPr>
          <w:hyperlink w:anchor="_Toc197719256" w:history="1">
            <w:r w:rsidRPr="001E26D6">
              <w:rPr>
                <w:rStyle w:val="Hyperlink"/>
                <w:noProof/>
              </w:rPr>
              <w:t>GeoGebra</w:t>
            </w:r>
            <w:r>
              <w:rPr>
                <w:noProof/>
                <w:webHidden/>
              </w:rPr>
              <w:tab/>
            </w:r>
            <w:r>
              <w:rPr>
                <w:noProof/>
                <w:webHidden/>
              </w:rPr>
              <w:fldChar w:fldCharType="begin"/>
            </w:r>
            <w:r>
              <w:rPr>
                <w:noProof/>
                <w:webHidden/>
              </w:rPr>
              <w:instrText xml:space="preserve"> PAGEREF _Toc197719256 \h </w:instrText>
            </w:r>
            <w:r>
              <w:rPr>
                <w:noProof/>
                <w:webHidden/>
              </w:rPr>
            </w:r>
            <w:r>
              <w:rPr>
                <w:noProof/>
                <w:webHidden/>
              </w:rPr>
              <w:fldChar w:fldCharType="separate"/>
            </w:r>
            <w:r>
              <w:rPr>
                <w:noProof/>
                <w:webHidden/>
              </w:rPr>
              <w:t>40</w:t>
            </w:r>
            <w:r>
              <w:rPr>
                <w:noProof/>
                <w:webHidden/>
              </w:rPr>
              <w:fldChar w:fldCharType="end"/>
            </w:r>
          </w:hyperlink>
        </w:p>
        <w:p w14:paraId="2A7438B2" w14:textId="0F8FE0BC" w:rsidR="000C4FB3" w:rsidRDefault="000C4FB3">
          <w:pPr>
            <w:pStyle w:val="Indholdsfortegnelse3"/>
            <w:tabs>
              <w:tab w:val="right" w:leader="dot" w:pos="9628"/>
            </w:tabs>
            <w:rPr>
              <w:noProof/>
              <w:kern w:val="2"/>
              <w:sz w:val="24"/>
              <w:szCs w:val="24"/>
              <w14:ligatures w14:val="standardContextual"/>
            </w:rPr>
          </w:pPr>
          <w:hyperlink w:anchor="_Toc197719257" w:history="1">
            <w:r w:rsidRPr="001E26D6">
              <w:rPr>
                <w:rStyle w:val="Hyperlink"/>
                <w:noProof/>
              </w:rPr>
              <w:t>GnuPlot</w:t>
            </w:r>
            <w:r>
              <w:rPr>
                <w:noProof/>
                <w:webHidden/>
              </w:rPr>
              <w:tab/>
            </w:r>
            <w:r>
              <w:rPr>
                <w:noProof/>
                <w:webHidden/>
              </w:rPr>
              <w:fldChar w:fldCharType="begin"/>
            </w:r>
            <w:r>
              <w:rPr>
                <w:noProof/>
                <w:webHidden/>
              </w:rPr>
              <w:instrText xml:space="preserve"> PAGEREF _Toc197719257 \h </w:instrText>
            </w:r>
            <w:r>
              <w:rPr>
                <w:noProof/>
                <w:webHidden/>
              </w:rPr>
            </w:r>
            <w:r>
              <w:rPr>
                <w:noProof/>
                <w:webHidden/>
              </w:rPr>
              <w:fldChar w:fldCharType="separate"/>
            </w:r>
            <w:r>
              <w:rPr>
                <w:noProof/>
                <w:webHidden/>
              </w:rPr>
              <w:t>42</w:t>
            </w:r>
            <w:r>
              <w:rPr>
                <w:noProof/>
                <w:webHidden/>
              </w:rPr>
              <w:fldChar w:fldCharType="end"/>
            </w:r>
          </w:hyperlink>
        </w:p>
        <w:p w14:paraId="47AFDAE8" w14:textId="4C2CB607" w:rsidR="000C4FB3" w:rsidRDefault="000C4FB3">
          <w:pPr>
            <w:pStyle w:val="Indholdsfortegnelse3"/>
            <w:tabs>
              <w:tab w:val="right" w:leader="dot" w:pos="9628"/>
            </w:tabs>
            <w:rPr>
              <w:noProof/>
              <w:kern w:val="2"/>
              <w:sz w:val="24"/>
              <w:szCs w:val="24"/>
              <w14:ligatures w14:val="standardContextual"/>
            </w:rPr>
          </w:pPr>
          <w:hyperlink w:anchor="_Toc197719258" w:history="1">
            <w:r w:rsidRPr="001E26D6">
              <w:rPr>
                <w:rStyle w:val="Hyperlink"/>
                <w:noProof/>
              </w:rPr>
              <w:t>Graph</w:t>
            </w:r>
            <w:r>
              <w:rPr>
                <w:noProof/>
                <w:webHidden/>
              </w:rPr>
              <w:tab/>
            </w:r>
            <w:r>
              <w:rPr>
                <w:noProof/>
                <w:webHidden/>
              </w:rPr>
              <w:fldChar w:fldCharType="begin"/>
            </w:r>
            <w:r>
              <w:rPr>
                <w:noProof/>
                <w:webHidden/>
              </w:rPr>
              <w:instrText xml:space="preserve"> PAGEREF _Toc197719258 \h </w:instrText>
            </w:r>
            <w:r>
              <w:rPr>
                <w:noProof/>
                <w:webHidden/>
              </w:rPr>
            </w:r>
            <w:r>
              <w:rPr>
                <w:noProof/>
                <w:webHidden/>
              </w:rPr>
              <w:fldChar w:fldCharType="separate"/>
            </w:r>
            <w:r>
              <w:rPr>
                <w:noProof/>
                <w:webHidden/>
              </w:rPr>
              <w:t>43</w:t>
            </w:r>
            <w:r>
              <w:rPr>
                <w:noProof/>
                <w:webHidden/>
              </w:rPr>
              <w:fldChar w:fldCharType="end"/>
            </w:r>
          </w:hyperlink>
        </w:p>
        <w:p w14:paraId="406DD2BE" w14:textId="4815FE36" w:rsidR="000C4FB3" w:rsidRDefault="000C4FB3">
          <w:pPr>
            <w:pStyle w:val="Indholdsfortegnelse3"/>
            <w:tabs>
              <w:tab w:val="right" w:leader="dot" w:pos="9628"/>
            </w:tabs>
            <w:rPr>
              <w:noProof/>
              <w:kern w:val="2"/>
              <w:sz w:val="24"/>
              <w:szCs w:val="24"/>
              <w14:ligatures w14:val="standardContextual"/>
            </w:rPr>
          </w:pPr>
          <w:hyperlink w:anchor="_Toc197719259" w:history="1">
            <w:r w:rsidRPr="001E26D6">
              <w:rPr>
                <w:rStyle w:val="Hyperlink"/>
                <w:noProof/>
              </w:rPr>
              <w:t>Excel</w:t>
            </w:r>
            <w:r>
              <w:rPr>
                <w:noProof/>
                <w:webHidden/>
              </w:rPr>
              <w:tab/>
            </w:r>
            <w:r>
              <w:rPr>
                <w:noProof/>
                <w:webHidden/>
              </w:rPr>
              <w:fldChar w:fldCharType="begin"/>
            </w:r>
            <w:r>
              <w:rPr>
                <w:noProof/>
                <w:webHidden/>
              </w:rPr>
              <w:instrText xml:space="preserve"> PAGEREF _Toc197719259 \h </w:instrText>
            </w:r>
            <w:r>
              <w:rPr>
                <w:noProof/>
                <w:webHidden/>
              </w:rPr>
            </w:r>
            <w:r>
              <w:rPr>
                <w:noProof/>
                <w:webHidden/>
              </w:rPr>
              <w:fldChar w:fldCharType="separate"/>
            </w:r>
            <w:r>
              <w:rPr>
                <w:noProof/>
                <w:webHidden/>
              </w:rPr>
              <w:t>44</w:t>
            </w:r>
            <w:r>
              <w:rPr>
                <w:noProof/>
                <w:webHidden/>
              </w:rPr>
              <w:fldChar w:fldCharType="end"/>
            </w:r>
          </w:hyperlink>
        </w:p>
        <w:p w14:paraId="503AA268" w14:textId="3E729BA5" w:rsidR="000C4FB3" w:rsidRDefault="000C4FB3">
          <w:pPr>
            <w:pStyle w:val="Indholdsfortegnelse2"/>
            <w:tabs>
              <w:tab w:val="right" w:leader="dot" w:pos="9628"/>
            </w:tabs>
            <w:rPr>
              <w:noProof/>
              <w:kern w:val="2"/>
              <w:sz w:val="24"/>
              <w:szCs w:val="24"/>
              <w14:ligatures w14:val="standardContextual"/>
            </w:rPr>
          </w:pPr>
          <w:hyperlink w:anchor="_Toc197719260" w:history="1">
            <w:r w:rsidRPr="001E26D6">
              <w:rPr>
                <w:rStyle w:val="Hyperlink"/>
                <w:noProof/>
              </w:rPr>
              <w:t>3D-Grafer</w:t>
            </w:r>
            <w:r>
              <w:rPr>
                <w:noProof/>
                <w:webHidden/>
              </w:rPr>
              <w:tab/>
            </w:r>
            <w:r>
              <w:rPr>
                <w:noProof/>
                <w:webHidden/>
              </w:rPr>
              <w:fldChar w:fldCharType="begin"/>
            </w:r>
            <w:r>
              <w:rPr>
                <w:noProof/>
                <w:webHidden/>
              </w:rPr>
              <w:instrText xml:space="preserve"> PAGEREF _Toc197719260 \h </w:instrText>
            </w:r>
            <w:r>
              <w:rPr>
                <w:noProof/>
                <w:webHidden/>
              </w:rPr>
            </w:r>
            <w:r>
              <w:rPr>
                <w:noProof/>
                <w:webHidden/>
              </w:rPr>
              <w:fldChar w:fldCharType="separate"/>
            </w:r>
            <w:r>
              <w:rPr>
                <w:noProof/>
                <w:webHidden/>
              </w:rPr>
              <w:t>48</w:t>
            </w:r>
            <w:r>
              <w:rPr>
                <w:noProof/>
                <w:webHidden/>
              </w:rPr>
              <w:fldChar w:fldCharType="end"/>
            </w:r>
          </w:hyperlink>
        </w:p>
        <w:p w14:paraId="74755262" w14:textId="561BD562" w:rsidR="000C4FB3" w:rsidRDefault="000C4FB3">
          <w:pPr>
            <w:pStyle w:val="Indholdsfortegnelse2"/>
            <w:tabs>
              <w:tab w:val="right" w:leader="dot" w:pos="9628"/>
            </w:tabs>
            <w:rPr>
              <w:noProof/>
              <w:kern w:val="2"/>
              <w:sz w:val="24"/>
              <w:szCs w:val="24"/>
              <w14:ligatures w14:val="standardContextual"/>
            </w:rPr>
          </w:pPr>
          <w:hyperlink w:anchor="_Toc197719261" w:history="1">
            <w:r w:rsidRPr="001E26D6">
              <w:rPr>
                <w:rStyle w:val="Hyperlink"/>
                <w:noProof/>
              </w:rPr>
              <w:t>Retningsfelt</w:t>
            </w:r>
            <w:r>
              <w:rPr>
                <w:noProof/>
                <w:webHidden/>
              </w:rPr>
              <w:tab/>
            </w:r>
            <w:r>
              <w:rPr>
                <w:noProof/>
                <w:webHidden/>
              </w:rPr>
              <w:fldChar w:fldCharType="begin"/>
            </w:r>
            <w:r>
              <w:rPr>
                <w:noProof/>
                <w:webHidden/>
              </w:rPr>
              <w:instrText xml:space="preserve"> PAGEREF _Toc197719261 \h </w:instrText>
            </w:r>
            <w:r>
              <w:rPr>
                <w:noProof/>
                <w:webHidden/>
              </w:rPr>
            </w:r>
            <w:r>
              <w:rPr>
                <w:noProof/>
                <w:webHidden/>
              </w:rPr>
              <w:fldChar w:fldCharType="separate"/>
            </w:r>
            <w:r>
              <w:rPr>
                <w:noProof/>
                <w:webHidden/>
              </w:rPr>
              <w:t>49</w:t>
            </w:r>
            <w:r>
              <w:rPr>
                <w:noProof/>
                <w:webHidden/>
              </w:rPr>
              <w:fldChar w:fldCharType="end"/>
            </w:r>
          </w:hyperlink>
        </w:p>
        <w:p w14:paraId="53E67B4D" w14:textId="5DCC56FC" w:rsidR="000C4FB3" w:rsidRDefault="000C4FB3">
          <w:pPr>
            <w:pStyle w:val="Indholdsfortegnelse2"/>
            <w:tabs>
              <w:tab w:val="right" w:leader="dot" w:pos="9628"/>
            </w:tabs>
            <w:rPr>
              <w:noProof/>
              <w:kern w:val="2"/>
              <w:sz w:val="24"/>
              <w:szCs w:val="24"/>
              <w14:ligatures w14:val="standardContextual"/>
            </w:rPr>
          </w:pPr>
          <w:hyperlink w:anchor="_Toc197719262" w:history="1">
            <w:r w:rsidRPr="001E26D6">
              <w:rPr>
                <w:rStyle w:val="Hyperlink"/>
                <w:noProof/>
              </w:rPr>
              <w:t>Statistiske diagrammer</w:t>
            </w:r>
            <w:r>
              <w:rPr>
                <w:noProof/>
                <w:webHidden/>
              </w:rPr>
              <w:tab/>
            </w:r>
            <w:r>
              <w:rPr>
                <w:noProof/>
                <w:webHidden/>
              </w:rPr>
              <w:fldChar w:fldCharType="begin"/>
            </w:r>
            <w:r>
              <w:rPr>
                <w:noProof/>
                <w:webHidden/>
              </w:rPr>
              <w:instrText xml:space="preserve"> PAGEREF _Toc197719262 \h </w:instrText>
            </w:r>
            <w:r>
              <w:rPr>
                <w:noProof/>
                <w:webHidden/>
              </w:rPr>
            </w:r>
            <w:r>
              <w:rPr>
                <w:noProof/>
                <w:webHidden/>
              </w:rPr>
              <w:fldChar w:fldCharType="separate"/>
            </w:r>
            <w:r>
              <w:rPr>
                <w:noProof/>
                <w:webHidden/>
              </w:rPr>
              <w:t>51</w:t>
            </w:r>
            <w:r>
              <w:rPr>
                <w:noProof/>
                <w:webHidden/>
              </w:rPr>
              <w:fldChar w:fldCharType="end"/>
            </w:r>
          </w:hyperlink>
        </w:p>
        <w:p w14:paraId="4C1522FF" w14:textId="42C8E370" w:rsidR="000C4FB3" w:rsidRDefault="000C4FB3">
          <w:pPr>
            <w:pStyle w:val="Indholdsfortegnelse1"/>
            <w:tabs>
              <w:tab w:val="left" w:pos="440"/>
            </w:tabs>
            <w:rPr>
              <w:noProof/>
              <w:kern w:val="2"/>
              <w:sz w:val="24"/>
              <w:szCs w:val="24"/>
              <w14:ligatures w14:val="standardContextual"/>
            </w:rPr>
          </w:pPr>
          <w:hyperlink w:anchor="_Toc197719263" w:history="1">
            <w:r w:rsidRPr="001E26D6">
              <w:rPr>
                <w:rStyle w:val="Hyperlink"/>
                <w:noProof/>
              </w:rPr>
              <w:t>8.</w:t>
            </w:r>
            <w:r>
              <w:rPr>
                <w:noProof/>
                <w:kern w:val="2"/>
                <w:sz w:val="24"/>
                <w:szCs w:val="24"/>
                <w14:ligatures w14:val="standardContextual"/>
              </w:rPr>
              <w:tab/>
            </w:r>
            <w:r w:rsidRPr="001E26D6">
              <w:rPr>
                <w:rStyle w:val="Hyperlink"/>
                <w:noProof/>
              </w:rPr>
              <w:t>Regression</w:t>
            </w:r>
            <w:r>
              <w:rPr>
                <w:noProof/>
                <w:webHidden/>
              </w:rPr>
              <w:tab/>
            </w:r>
            <w:r>
              <w:rPr>
                <w:noProof/>
                <w:webHidden/>
              </w:rPr>
              <w:fldChar w:fldCharType="begin"/>
            </w:r>
            <w:r>
              <w:rPr>
                <w:noProof/>
                <w:webHidden/>
              </w:rPr>
              <w:instrText xml:space="preserve"> PAGEREF _Toc197719263 \h </w:instrText>
            </w:r>
            <w:r>
              <w:rPr>
                <w:noProof/>
                <w:webHidden/>
              </w:rPr>
            </w:r>
            <w:r>
              <w:rPr>
                <w:noProof/>
                <w:webHidden/>
              </w:rPr>
              <w:fldChar w:fldCharType="separate"/>
            </w:r>
            <w:r>
              <w:rPr>
                <w:noProof/>
                <w:webHidden/>
              </w:rPr>
              <w:t>53</w:t>
            </w:r>
            <w:r>
              <w:rPr>
                <w:noProof/>
                <w:webHidden/>
              </w:rPr>
              <w:fldChar w:fldCharType="end"/>
            </w:r>
          </w:hyperlink>
        </w:p>
        <w:p w14:paraId="61EC6B4C" w14:textId="21F15461" w:rsidR="000C4FB3" w:rsidRDefault="000C4FB3">
          <w:pPr>
            <w:pStyle w:val="Indholdsfortegnelse2"/>
            <w:tabs>
              <w:tab w:val="right" w:leader="dot" w:pos="9628"/>
            </w:tabs>
            <w:rPr>
              <w:noProof/>
              <w:kern w:val="2"/>
              <w:sz w:val="24"/>
              <w:szCs w:val="24"/>
              <w14:ligatures w14:val="standardContextual"/>
            </w:rPr>
          </w:pPr>
          <w:hyperlink w:anchor="_Toc197719264" w:history="1">
            <w:r w:rsidRPr="001E26D6">
              <w:rPr>
                <w:rStyle w:val="Hyperlink"/>
                <w:noProof/>
              </w:rPr>
              <w:t>Brugerdefineret regression</w:t>
            </w:r>
            <w:r>
              <w:rPr>
                <w:noProof/>
                <w:webHidden/>
              </w:rPr>
              <w:tab/>
            </w:r>
            <w:r>
              <w:rPr>
                <w:noProof/>
                <w:webHidden/>
              </w:rPr>
              <w:fldChar w:fldCharType="begin"/>
            </w:r>
            <w:r>
              <w:rPr>
                <w:noProof/>
                <w:webHidden/>
              </w:rPr>
              <w:instrText xml:space="preserve"> PAGEREF _Toc197719264 \h </w:instrText>
            </w:r>
            <w:r>
              <w:rPr>
                <w:noProof/>
                <w:webHidden/>
              </w:rPr>
            </w:r>
            <w:r>
              <w:rPr>
                <w:noProof/>
                <w:webHidden/>
              </w:rPr>
              <w:fldChar w:fldCharType="separate"/>
            </w:r>
            <w:r>
              <w:rPr>
                <w:noProof/>
                <w:webHidden/>
              </w:rPr>
              <w:t>54</w:t>
            </w:r>
            <w:r>
              <w:rPr>
                <w:noProof/>
                <w:webHidden/>
              </w:rPr>
              <w:fldChar w:fldCharType="end"/>
            </w:r>
          </w:hyperlink>
        </w:p>
        <w:p w14:paraId="45DD3A92" w14:textId="35A15DE2" w:rsidR="000C4FB3" w:rsidRDefault="000C4FB3">
          <w:pPr>
            <w:pStyle w:val="Indholdsfortegnelse2"/>
            <w:tabs>
              <w:tab w:val="right" w:leader="dot" w:pos="9628"/>
            </w:tabs>
            <w:rPr>
              <w:noProof/>
              <w:kern w:val="2"/>
              <w:sz w:val="24"/>
              <w:szCs w:val="24"/>
              <w14:ligatures w14:val="standardContextual"/>
            </w:rPr>
          </w:pPr>
          <w:hyperlink w:anchor="_Toc197719265" w:history="1">
            <w:r w:rsidRPr="001E26D6">
              <w:rPr>
                <w:rStyle w:val="Hyperlink"/>
                <w:noProof/>
              </w:rPr>
              <w:t>Excel Regression</w:t>
            </w:r>
            <w:r>
              <w:rPr>
                <w:noProof/>
                <w:webHidden/>
              </w:rPr>
              <w:tab/>
            </w:r>
            <w:r>
              <w:rPr>
                <w:noProof/>
                <w:webHidden/>
              </w:rPr>
              <w:fldChar w:fldCharType="begin"/>
            </w:r>
            <w:r>
              <w:rPr>
                <w:noProof/>
                <w:webHidden/>
              </w:rPr>
              <w:instrText xml:space="preserve"> PAGEREF _Toc197719265 \h </w:instrText>
            </w:r>
            <w:r>
              <w:rPr>
                <w:noProof/>
                <w:webHidden/>
              </w:rPr>
            </w:r>
            <w:r>
              <w:rPr>
                <w:noProof/>
                <w:webHidden/>
              </w:rPr>
              <w:fldChar w:fldCharType="separate"/>
            </w:r>
            <w:r>
              <w:rPr>
                <w:noProof/>
                <w:webHidden/>
              </w:rPr>
              <w:t>54</w:t>
            </w:r>
            <w:r>
              <w:rPr>
                <w:noProof/>
                <w:webHidden/>
              </w:rPr>
              <w:fldChar w:fldCharType="end"/>
            </w:r>
          </w:hyperlink>
        </w:p>
        <w:p w14:paraId="531CC576" w14:textId="43ABAB7F" w:rsidR="000C4FB3" w:rsidRDefault="000C4FB3">
          <w:pPr>
            <w:pStyle w:val="Indholdsfortegnelse1"/>
            <w:tabs>
              <w:tab w:val="left" w:pos="440"/>
            </w:tabs>
            <w:rPr>
              <w:noProof/>
              <w:kern w:val="2"/>
              <w:sz w:val="24"/>
              <w:szCs w:val="24"/>
              <w14:ligatures w14:val="standardContextual"/>
            </w:rPr>
          </w:pPr>
          <w:hyperlink w:anchor="_Toc197719266" w:history="1">
            <w:r w:rsidRPr="001E26D6">
              <w:rPr>
                <w:rStyle w:val="Hyperlink"/>
                <w:noProof/>
              </w:rPr>
              <w:t>9.</w:t>
            </w:r>
            <w:r>
              <w:rPr>
                <w:noProof/>
                <w:kern w:val="2"/>
                <w:sz w:val="24"/>
                <w:szCs w:val="24"/>
                <w14:ligatures w14:val="standardContextual"/>
              </w:rPr>
              <w:tab/>
            </w:r>
            <w:r w:rsidRPr="001E26D6">
              <w:rPr>
                <w:rStyle w:val="Hyperlink"/>
                <w:noProof/>
              </w:rPr>
              <w:t>Sandsynlighedsregning</w:t>
            </w:r>
            <w:r>
              <w:rPr>
                <w:noProof/>
                <w:webHidden/>
              </w:rPr>
              <w:tab/>
            </w:r>
            <w:r>
              <w:rPr>
                <w:noProof/>
                <w:webHidden/>
              </w:rPr>
              <w:fldChar w:fldCharType="begin"/>
            </w:r>
            <w:r>
              <w:rPr>
                <w:noProof/>
                <w:webHidden/>
              </w:rPr>
              <w:instrText xml:space="preserve"> PAGEREF _Toc197719266 \h </w:instrText>
            </w:r>
            <w:r>
              <w:rPr>
                <w:noProof/>
                <w:webHidden/>
              </w:rPr>
            </w:r>
            <w:r>
              <w:rPr>
                <w:noProof/>
                <w:webHidden/>
              </w:rPr>
              <w:fldChar w:fldCharType="separate"/>
            </w:r>
            <w:r>
              <w:rPr>
                <w:noProof/>
                <w:webHidden/>
              </w:rPr>
              <w:t>55</w:t>
            </w:r>
            <w:r>
              <w:rPr>
                <w:noProof/>
                <w:webHidden/>
              </w:rPr>
              <w:fldChar w:fldCharType="end"/>
            </w:r>
          </w:hyperlink>
        </w:p>
        <w:p w14:paraId="11D01237" w14:textId="4AE61C27" w:rsidR="000C4FB3" w:rsidRDefault="000C4FB3">
          <w:pPr>
            <w:pStyle w:val="Indholdsfortegnelse2"/>
            <w:tabs>
              <w:tab w:val="right" w:leader="dot" w:pos="9628"/>
            </w:tabs>
            <w:rPr>
              <w:noProof/>
              <w:kern w:val="2"/>
              <w:sz w:val="24"/>
              <w:szCs w:val="24"/>
              <w14:ligatures w14:val="standardContextual"/>
            </w:rPr>
          </w:pPr>
          <w:hyperlink w:anchor="_Toc197719267" w:history="1">
            <w:r w:rsidRPr="001E26D6">
              <w:rPr>
                <w:rStyle w:val="Hyperlink"/>
                <w:noProof/>
              </w:rPr>
              <w:t>Fordelinger</w:t>
            </w:r>
            <w:r>
              <w:rPr>
                <w:noProof/>
                <w:webHidden/>
              </w:rPr>
              <w:tab/>
            </w:r>
            <w:r>
              <w:rPr>
                <w:noProof/>
                <w:webHidden/>
              </w:rPr>
              <w:fldChar w:fldCharType="begin"/>
            </w:r>
            <w:r>
              <w:rPr>
                <w:noProof/>
                <w:webHidden/>
              </w:rPr>
              <w:instrText xml:space="preserve"> PAGEREF _Toc197719267 \h </w:instrText>
            </w:r>
            <w:r>
              <w:rPr>
                <w:noProof/>
                <w:webHidden/>
              </w:rPr>
            </w:r>
            <w:r>
              <w:rPr>
                <w:noProof/>
                <w:webHidden/>
              </w:rPr>
              <w:fldChar w:fldCharType="separate"/>
            </w:r>
            <w:r>
              <w:rPr>
                <w:noProof/>
                <w:webHidden/>
              </w:rPr>
              <w:t>56</w:t>
            </w:r>
            <w:r>
              <w:rPr>
                <w:noProof/>
                <w:webHidden/>
              </w:rPr>
              <w:fldChar w:fldCharType="end"/>
            </w:r>
          </w:hyperlink>
        </w:p>
        <w:p w14:paraId="7657935B" w14:textId="0AFC8E78" w:rsidR="000C4FB3" w:rsidRDefault="000C4FB3">
          <w:pPr>
            <w:pStyle w:val="Indholdsfortegnelse1"/>
            <w:tabs>
              <w:tab w:val="left" w:pos="720"/>
            </w:tabs>
            <w:rPr>
              <w:noProof/>
              <w:kern w:val="2"/>
              <w:sz w:val="24"/>
              <w:szCs w:val="24"/>
              <w14:ligatures w14:val="standardContextual"/>
            </w:rPr>
          </w:pPr>
          <w:hyperlink w:anchor="_Toc197719268" w:history="1">
            <w:r w:rsidRPr="001E26D6">
              <w:rPr>
                <w:rStyle w:val="Hyperlink"/>
                <w:noProof/>
              </w:rPr>
              <w:t>10.</w:t>
            </w:r>
            <w:r>
              <w:rPr>
                <w:noProof/>
                <w:kern w:val="2"/>
                <w:sz w:val="24"/>
                <w:szCs w:val="24"/>
                <w14:ligatures w14:val="standardContextual"/>
              </w:rPr>
              <w:tab/>
            </w:r>
            <w:r w:rsidRPr="001E26D6">
              <w:rPr>
                <w:rStyle w:val="Hyperlink"/>
                <w:noProof/>
              </w:rPr>
              <w:t>Statistik</w:t>
            </w:r>
            <w:r>
              <w:rPr>
                <w:noProof/>
                <w:webHidden/>
              </w:rPr>
              <w:tab/>
            </w:r>
            <w:r>
              <w:rPr>
                <w:noProof/>
                <w:webHidden/>
              </w:rPr>
              <w:fldChar w:fldCharType="begin"/>
            </w:r>
            <w:r>
              <w:rPr>
                <w:noProof/>
                <w:webHidden/>
              </w:rPr>
              <w:instrText xml:space="preserve"> PAGEREF _Toc197719268 \h </w:instrText>
            </w:r>
            <w:r>
              <w:rPr>
                <w:noProof/>
                <w:webHidden/>
              </w:rPr>
            </w:r>
            <w:r>
              <w:rPr>
                <w:noProof/>
                <w:webHidden/>
              </w:rPr>
              <w:fldChar w:fldCharType="separate"/>
            </w:r>
            <w:r>
              <w:rPr>
                <w:noProof/>
                <w:webHidden/>
              </w:rPr>
              <w:t>57</w:t>
            </w:r>
            <w:r>
              <w:rPr>
                <w:noProof/>
                <w:webHidden/>
              </w:rPr>
              <w:fldChar w:fldCharType="end"/>
            </w:r>
          </w:hyperlink>
        </w:p>
        <w:p w14:paraId="18BCFFEC" w14:textId="24CEC400" w:rsidR="000C4FB3" w:rsidRDefault="000C4FB3">
          <w:pPr>
            <w:pStyle w:val="Indholdsfortegnelse1"/>
            <w:tabs>
              <w:tab w:val="left" w:pos="720"/>
            </w:tabs>
            <w:rPr>
              <w:noProof/>
              <w:kern w:val="2"/>
              <w:sz w:val="24"/>
              <w:szCs w:val="24"/>
              <w14:ligatures w14:val="standardContextual"/>
            </w:rPr>
          </w:pPr>
          <w:hyperlink w:anchor="_Toc197719269" w:history="1">
            <w:r w:rsidRPr="001E26D6">
              <w:rPr>
                <w:rStyle w:val="Hyperlink"/>
                <w:noProof/>
              </w:rPr>
              <w:t>11.</w:t>
            </w:r>
            <w:r>
              <w:rPr>
                <w:noProof/>
                <w:kern w:val="2"/>
                <w:sz w:val="24"/>
                <w:szCs w:val="24"/>
                <w14:ligatures w14:val="standardContextual"/>
              </w:rPr>
              <w:tab/>
            </w:r>
            <w:r w:rsidRPr="001E26D6">
              <w:rPr>
                <w:rStyle w:val="Hyperlink"/>
                <w:noProof/>
              </w:rPr>
              <w:t>Infinitesimalregning</w:t>
            </w:r>
            <w:r>
              <w:rPr>
                <w:noProof/>
                <w:webHidden/>
              </w:rPr>
              <w:tab/>
            </w:r>
            <w:r>
              <w:rPr>
                <w:noProof/>
                <w:webHidden/>
              </w:rPr>
              <w:fldChar w:fldCharType="begin"/>
            </w:r>
            <w:r>
              <w:rPr>
                <w:noProof/>
                <w:webHidden/>
              </w:rPr>
              <w:instrText xml:space="preserve"> PAGEREF _Toc197719269 \h </w:instrText>
            </w:r>
            <w:r>
              <w:rPr>
                <w:noProof/>
                <w:webHidden/>
              </w:rPr>
            </w:r>
            <w:r>
              <w:rPr>
                <w:noProof/>
                <w:webHidden/>
              </w:rPr>
              <w:fldChar w:fldCharType="separate"/>
            </w:r>
            <w:r>
              <w:rPr>
                <w:noProof/>
                <w:webHidden/>
              </w:rPr>
              <w:t>58</w:t>
            </w:r>
            <w:r>
              <w:rPr>
                <w:noProof/>
                <w:webHidden/>
              </w:rPr>
              <w:fldChar w:fldCharType="end"/>
            </w:r>
          </w:hyperlink>
        </w:p>
        <w:p w14:paraId="25B2CFEF" w14:textId="5EB4F28C" w:rsidR="000C4FB3" w:rsidRDefault="000C4FB3">
          <w:pPr>
            <w:pStyle w:val="Indholdsfortegnelse2"/>
            <w:tabs>
              <w:tab w:val="right" w:leader="dot" w:pos="9628"/>
            </w:tabs>
            <w:rPr>
              <w:noProof/>
              <w:kern w:val="2"/>
              <w:sz w:val="24"/>
              <w:szCs w:val="24"/>
              <w14:ligatures w14:val="standardContextual"/>
            </w:rPr>
          </w:pPr>
          <w:hyperlink w:anchor="_Toc197719270" w:history="1">
            <w:r w:rsidRPr="001E26D6">
              <w:rPr>
                <w:rStyle w:val="Hyperlink"/>
                <w:noProof/>
              </w:rPr>
              <w:t>Grænseværdier</w:t>
            </w:r>
            <w:r>
              <w:rPr>
                <w:noProof/>
                <w:webHidden/>
              </w:rPr>
              <w:tab/>
            </w:r>
            <w:r>
              <w:rPr>
                <w:noProof/>
                <w:webHidden/>
              </w:rPr>
              <w:fldChar w:fldCharType="begin"/>
            </w:r>
            <w:r>
              <w:rPr>
                <w:noProof/>
                <w:webHidden/>
              </w:rPr>
              <w:instrText xml:space="preserve"> PAGEREF _Toc197719270 \h </w:instrText>
            </w:r>
            <w:r>
              <w:rPr>
                <w:noProof/>
                <w:webHidden/>
              </w:rPr>
            </w:r>
            <w:r>
              <w:rPr>
                <w:noProof/>
                <w:webHidden/>
              </w:rPr>
              <w:fldChar w:fldCharType="separate"/>
            </w:r>
            <w:r>
              <w:rPr>
                <w:noProof/>
                <w:webHidden/>
              </w:rPr>
              <w:t>58</w:t>
            </w:r>
            <w:r>
              <w:rPr>
                <w:noProof/>
                <w:webHidden/>
              </w:rPr>
              <w:fldChar w:fldCharType="end"/>
            </w:r>
          </w:hyperlink>
        </w:p>
        <w:p w14:paraId="57DFDD70" w14:textId="4159A9BF" w:rsidR="000C4FB3" w:rsidRDefault="000C4FB3">
          <w:pPr>
            <w:pStyle w:val="Indholdsfortegnelse2"/>
            <w:tabs>
              <w:tab w:val="right" w:leader="dot" w:pos="9628"/>
            </w:tabs>
            <w:rPr>
              <w:noProof/>
              <w:kern w:val="2"/>
              <w:sz w:val="24"/>
              <w:szCs w:val="24"/>
              <w14:ligatures w14:val="standardContextual"/>
            </w:rPr>
          </w:pPr>
          <w:hyperlink w:anchor="_Toc197719271" w:history="1">
            <w:r w:rsidRPr="001E26D6">
              <w:rPr>
                <w:rStyle w:val="Hyperlink"/>
                <w:noProof/>
              </w:rPr>
              <w:t>Differentialregning</w:t>
            </w:r>
            <w:r>
              <w:rPr>
                <w:noProof/>
                <w:webHidden/>
              </w:rPr>
              <w:tab/>
            </w:r>
            <w:r>
              <w:rPr>
                <w:noProof/>
                <w:webHidden/>
              </w:rPr>
              <w:fldChar w:fldCharType="begin"/>
            </w:r>
            <w:r>
              <w:rPr>
                <w:noProof/>
                <w:webHidden/>
              </w:rPr>
              <w:instrText xml:space="preserve"> PAGEREF _Toc197719271 \h </w:instrText>
            </w:r>
            <w:r>
              <w:rPr>
                <w:noProof/>
                <w:webHidden/>
              </w:rPr>
            </w:r>
            <w:r>
              <w:rPr>
                <w:noProof/>
                <w:webHidden/>
              </w:rPr>
              <w:fldChar w:fldCharType="separate"/>
            </w:r>
            <w:r>
              <w:rPr>
                <w:noProof/>
                <w:webHidden/>
              </w:rPr>
              <w:t>59</w:t>
            </w:r>
            <w:r>
              <w:rPr>
                <w:noProof/>
                <w:webHidden/>
              </w:rPr>
              <w:fldChar w:fldCharType="end"/>
            </w:r>
          </w:hyperlink>
        </w:p>
        <w:p w14:paraId="423EF4D1" w14:textId="73C1B9CA" w:rsidR="000C4FB3" w:rsidRDefault="000C4FB3">
          <w:pPr>
            <w:pStyle w:val="Indholdsfortegnelse2"/>
            <w:tabs>
              <w:tab w:val="right" w:leader="dot" w:pos="9628"/>
            </w:tabs>
            <w:rPr>
              <w:noProof/>
              <w:kern w:val="2"/>
              <w:sz w:val="24"/>
              <w:szCs w:val="24"/>
              <w14:ligatures w14:val="standardContextual"/>
            </w:rPr>
          </w:pPr>
          <w:hyperlink w:anchor="_Toc197719272" w:history="1">
            <w:r w:rsidRPr="001E26D6">
              <w:rPr>
                <w:rStyle w:val="Hyperlink"/>
                <w:noProof/>
              </w:rPr>
              <w:t>Integralregning</w:t>
            </w:r>
            <w:r>
              <w:rPr>
                <w:noProof/>
                <w:webHidden/>
              </w:rPr>
              <w:tab/>
            </w:r>
            <w:r>
              <w:rPr>
                <w:noProof/>
                <w:webHidden/>
              </w:rPr>
              <w:fldChar w:fldCharType="begin"/>
            </w:r>
            <w:r>
              <w:rPr>
                <w:noProof/>
                <w:webHidden/>
              </w:rPr>
              <w:instrText xml:space="preserve"> PAGEREF _Toc197719272 \h </w:instrText>
            </w:r>
            <w:r>
              <w:rPr>
                <w:noProof/>
                <w:webHidden/>
              </w:rPr>
            </w:r>
            <w:r>
              <w:rPr>
                <w:noProof/>
                <w:webHidden/>
              </w:rPr>
              <w:fldChar w:fldCharType="separate"/>
            </w:r>
            <w:r>
              <w:rPr>
                <w:noProof/>
                <w:webHidden/>
              </w:rPr>
              <w:t>60</w:t>
            </w:r>
            <w:r>
              <w:rPr>
                <w:noProof/>
                <w:webHidden/>
              </w:rPr>
              <w:fldChar w:fldCharType="end"/>
            </w:r>
          </w:hyperlink>
        </w:p>
        <w:p w14:paraId="0442DBAF" w14:textId="1BFD027B" w:rsidR="000C4FB3" w:rsidRDefault="000C4FB3">
          <w:pPr>
            <w:pStyle w:val="Indholdsfortegnelse1"/>
            <w:tabs>
              <w:tab w:val="left" w:pos="720"/>
            </w:tabs>
            <w:rPr>
              <w:noProof/>
              <w:kern w:val="2"/>
              <w:sz w:val="24"/>
              <w:szCs w:val="24"/>
              <w14:ligatures w14:val="standardContextual"/>
            </w:rPr>
          </w:pPr>
          <w:hyperlink w:anchor="_Toc197719273" w:history="1">
            <w:r w:rsidRPr="001E26D6">
              <w:rPr>
                <w:rStyle w:val="Hyperlink"/>
                <w:noProof/>
              </w:rPr>
              <w:t>12.</w:t>
            </w:r>
            <w:r>
              <w:rPr>
                <w:noProof/>
                <w:kern w:val="2"/>
                <w:sz w:val="24"/>
                <w:szCs w:val="24"/>
                <w14:ligatures w14:val="standardContextual"/>
              </w:rPr>
              <w:tab/>
            </w:r>
            <w:r w:rsidRPr="001E26D6">
              <w:rPr>
                <w:rStyle w:val="Hyperlink"/>
                <w:noProof/>
              </w:rPr>
              <w:t>Vektorer</w:t>
            </w:r>
            <w:r>
              <w:rPr>
                <w:noProof/>
                <w:webHidden/>
              </w:rPr>
              <w:tab/>
            </w:r>
            <w:r>
              <w:rPr>
                <w:noProof/>
                <w:webHidden/>
              </w:rPr>
              <w:fldChar w:fldCharType="begin"/>
            </w:r>
            <w:r>
              <w:rPr>
                <w:noProof/>
                <w:webHidden/>
              </w:rPr>
              <w:instrText xml:space="preserve"> PAGEREF _Toc197719273 \h </w:instrText>
            </w:r>
            <w:r>
              <w:rPr>
                <w:noProof/>
                <w:webHidden/>
              </w:rPr>
            </w:r>
            <w:r>
              <w:rPr>
                <w:noProof/>
                <w:webHidden/>
              </w:rPr>
              <w:fldChar w:fldCharType="separate"/>
            </w:r>
            <w:r>
              <w:rPr>
                <w:noProof/>
                <w:webHidden/>
              </w:rPr>
              <w:t>61</w:t>
            </w:r>
            <w:r>
              <w:rPr>
                <w:noProof/>
                <w:webHidden/>
              </w:rPr>
              <w:fldChar w:fldCharType="end"/>
            </w:r>
          </w:hyperlink>
        </w:p>
        <w:p w14:paraId="13F26F51" w14:textId="4BDAE82C" w:rsidR="000C4FB3" w:rsidRDefault="000C4FB3">
          <w:pPr>
            <w:pStyle w:val="Indholdsfortegnelse1"/>
            <w:tabs>
              <w:tab w:val="left" w:pos="720"/>
            </w:tabs>
            <w:rPr>
              <w:noProof/>
              <w:kern w:val="2"/>
              <w:sz w:val="24"/>
              <w:szCs w:val="24"/>
              <w14:ligatures w14:val="standardContextual"/>
            </w:rPr>
          </w:pPr>
          <w:hyperlink w:anchor="_Toc197719274" w:history="1">
            <w:r w:rsidRPr="001E26D6">
              <w:rPr>
                <w:rStyle w:val="Hyperlink"/>
                <w:noProof/>
              </w:rPr>
              <w:t>13.</w:t>
            </w:r>
            <w:r>
              <w:rPr>
                <w:noProof/>
                <w:kern w:val="2"/>
                <w:sz w:val="24"/>
                <w:szCs w:val="24"/>
                <w14:ligatures w14:val="standardContextual"/>
              </w:rPr>
              <w:tab/>
            </w:r>
            <w:r w:rsidRPr="001E26D6">
              <w:rPr>
                <w:rStyle w:val="Hyperlink"/>
                <w:noProof/>
              </w:rPr>
              <w:t>Matricer</w:t>
            </w:r>
            <w:r>
              <w:rPr>
                <w:noProof/>
                <w:webHidden/>
              </w:rPr>
              <w:tab/>
            </w:r>
            <w:r>
              <w:rPr>
                <w:noProof/>
                <w:webHidden/>
              </w:rPr>
              <w:fldChar w:fldCharType="begin"/>
            </w:r>
            <w:r>
              <w:rPr>
                <w:noProof/>
                <w:webHidden/>
              </w:rPr>
              <w:instrText xml:space="preserve"> PAGEREF _Toc197719274 \h </w:instrText>
            </w:r>
            <w:r>
              <w:rPr>
                <w:noProof/>
                <w:webHidden/>
              </w:rPr>
            </w:r>
            <w:r>
              <w:rPr>
                <w:noProof/>
                <w:webHidden/>
              </w:rPr>
              <w:fldChar w:fldCharType="separate"/>
            </w:r>
            <w:r>
              <w:rPr>
                <w:noProof/>
                <w:webHidden/>
              </w:rPr>
              <w:t>63</w:t>
            </w:r>
            <w:r>
              <w:rPr>
                <w:noProof/>
                <w:webHidden/>
              </w:rPr>
              <w:fldChar w:fldCharType="end"/>
            </w:r>
          </w:hyperlink>
        </w:p>
        <w:p w14:paraId="56A52661" w14:textId="7A4CE7F4" w:rsidR="000C4FB3" w:rsidRDefault="000C4FB3">
          <w:pPr>
            <w:pStyle w:val="Indholdsfortegnelse1"/>
            <w:tabs>
              <w:tab w:val="left" w:pos="720"/>
            </w:tabs>
            <w:rPr>
              <w:noProof/>
              <w:kern w:val="2"/>
              <w:sz w:val="24"/>
              <w:szCs w:val="24"/>
              <w14:ligatures w14:val="standardContextual"/>
            </w:rPr>
          </w:pPr>
          <w:hyperlink w:anchor="_Toc197719275" w:history="1">
            <w:r w:rsidRPr="001E26D6">
              <w:rPr>
                <w:rStyle w:val="Hyperlink"/>
                <w:noProof/>
              </w:rPr>
              <w:t>14.</w:t>
            </w:r>
            <w:r>
              <w:rPr>
                <w:noProof/>
                <w:kern w:val="2"/>
                <w:sz w:val="24"/>
                <w:szCs w:val="24"/>
                <w14:ligatures w14:val="standardContextual"/>
              </w:rPr>
              <w:tab/>
            </w:r>
            <w:r w:rsidRPr="001E26D6">
              <w:rPr>
                <w:rStyle w:val="Hyperlink"/>
                <w:noProof/>
              </w:rPr>
              <w:t>Formelsamling</w:t>
            </w:r>
            <w:r>
              <w:rPr>
                <w:noProof/>
                <w:webHidden/>
              </w:rPr>
              <w:tab/>
            </w:r>
            <w:r>
              <w:rPr>
                <w:noProof/>
                <w:webHidden/>
              </w:rPr>
              <w:fldChar w:fldCharType="begin"/>
            </w:r>
            <w:r>
              <w:rPr>
                <w:noProof/>
                <w:webHidden/>
              </w:rPr>
              <w:instrText xml:space="preserve"> PAGEREF _Toc197719275 \h </w:instrText>
            </w:r>
            <w:r>
              <w:rPr>
                <w:noProof/>
                <w:webHidden/>
              </w:rPr>
            </w:r>
            <w:r>
              <w:rPr>
                <w:noProof/>
                <w:webHidden/>
              </w:rPr>
              <w:fldChar w:fldCharType="separate"/>
            </w:r>
            <w:r>
              <w:rPr>
                <w:noProof/>
                <w:webHidden/>
              </w:rPr>
              <w:t>66</w:t>
            </w:r>
            <w:r>
              <w:rPr>
                <w:noProof/>
                <w:webHidden/>
              </w:rPr>
              <w:fldChar w:fldCharType="end"/>
            </w:r>
          </w:hyperlink>
        </w:p>
        <w:p w14:paraId="18BE3AAC" w14:textId="12EDF77C" w:rsidR="000C4FB3" w:rsidRDefault="000C4FB3">
          <w:pPr>
            <w:pStyle w:val="Indholdsfortegnelse1"/>
            <w:tabs>
              <w:tab w:val="left" w:pos="720"/>
            </w:tabs>
            <w:rPr>
              <w:noProof/>
              <w:kern w:val="2"/>
              <w:sz w:val="24"/>
              <w:szCs w:val="24"/>
              <w14:ligatures w14:val="standardContextual"/>
            </w:rPr>
          </w:pPr>
          <w:hyperlink w:anchor="_Toc197719276" w:history="1">
            <w:r w:rsidRPr="001E26D6">
              <w:rPr>
                <w:rStyle w:val="Hyperlink"/>
                <w:noProof/>
              </w:rPr>
              <w:t>15.</w:t>
            </w:r>
            <w:r>
              <w:rPr>
                <w:noProof/>
                <w:kern w:val="2"/>
                <w:sz w:val="24"/>
                <w:szCs w:val="24"/>
                <w14:ligatures w14:val="standardContextual"/>
              </w:rPr>
              <w:tab/>
            </w:r>
            <w:r w:rsidRPr="001E26D6">
              <w:rPr>
                <w:rStyle w:val="Hyperlink"/>
                <w:noProof/>
              </w:rPr>
              <w:t>Lister</w:t>
            </w:r>
            <w:r>
              <w:rPr>
                <w:noProof/>
                <w:webHidden/>
              </w:rPr>
              <w:tab/>
            </w:r>
            <w:r>
              <w:rPr>
                <w:noProof/>
                <w:webHidden/>
              </w:rPr>
              <w:fldChar w:fldCharType="begin"/>
            </w:r>
            <w:r>
              <w:rPr>
                <w:noProof/>
                <w:webHidden/>
              </w:rPr>
              <w:instrText xml:space="preserve"> PAGEREF _Toc197719276 \h </w:instrText>
            </w:r>
            <w:r>
              <w:rPr>
                <w:noProof/>
                <w:webHidden/>
              </w:rPr>
            </w:r>
            <w:r>
              <w:rPr>
                <w:noProof/>
                <w:webHidden/>
              </w:rPr>
              <w:fldChar w:fldCharType="separate"/>
            </w:r>
            <w:r>
              <w:rPr>
                <w:noProof/>
                <w:webHidden/>
              </w:rPr>
              <w:t>67</w:t>
            </w:r>
            <w:r>
              <w:rPr>
                <w:noProof/>
                <w:webHidden/>
              </w:rPr>
              <w:fldChar w:fldCharType="end"/>
            </w:r>
          </w:hyperlink>
        </w:p>
        <w:p w14:paraId="54DD8D62" w14:textId="0556AA19" w:rsidR="000C4FB3" w:rsidRDefault="000C4FB3">
          <w:pPr>
            <w:pStyle w:val="Indholdsfortegnelse1"/>
            <w:tabs>
              <w:tab w:val="left" w:pos="720"/>
            </w:tabs>
            <w:rPr>
              <w:noProof/>
              <w:kern w:val="2"/>
              <w:sz w:val="24"/>
              <w:szCs w:val="24"/>
              <w14:ligatures w14:val="standardContextual"/>
            </w:rPr>
          </w:pPr>
          <w:hyperlink w:anchor="_Toc197719277" w:history="1">
            <w:r w:rsidRPr="001E26D6">
              <w:rPr>
                <w:rStyle w:val="Hyperlink"/>
                <w:noProof/>
              </w:rPr>
              <w:t>16.</w:t>
            </w:r>
            <w:r>
              <w:rPr>
                <w:noProof/>
                <w:kern w:val="2"/>
                <w:sz w:val="24"/>
                <w:szCs w:val="24"/>
                <w14:ligatures w14:val="standardContextual"/>
              </w:rPr>
              <w:tab/>
            </w:r>
            <w:r w:rsidRPr="001E26D6">
              <w:rPr>
                <w:rStyle w:val="Hyperlink"/>
                <w:noProof/>
              </w:rPr>
              <w:t>Sumtegn og produkttegn</w:t>
            </w:r>
            <w:r>
              <w:rPr>
                <w:noProof/>
                <w:webHidden/>
              </w:rPr>
              <w:tab/>
            </w:r>
            <w:r>
              <w:rPr>
                <w:noProof/>
                <w:webHidden/>
              </w:rPr>
              <w:fldChar w:fldCharType="begin"/>
            </w:r>
            <w:r>
              <w:rPr>
                <w:noProof/>
                <w:webHidden/>
              </w:rPr>
              <w:instrText xml:space="preserve"> PAGEREF _Toc197719277 \h </w:instrText>
            </w:r>
            <w:r>
              <w:rPr>
                <w:noProof/>
                <w:webHidden/>
              </w:rPr>
            </w:r>
            <w:r>
              <w:rPr>
                <w:noProof/>
                <w:webHidden/>
              </w:rPr>
              <w:fldChar w:fldCharType="separate"/>
            </w:r>
            <w:r>
              <w:rPr>
                <w:noProof/>
                <w:webHidden/>
              </w:rPr>
              <w:t>69</w:t>
            </w:r>
            <w:r>
              <w:rPr>
                <w:noProof/>
                <w:webHidden/>
              </w:rPr>
              <w:fldChar w:fldCharType="end"/>
            </w:r>
          </w:hyperlink>
        </w:p>
        <w:p w14:paraId="5285CB95" w14:textId="038E37FE" w:rsidR="000C4FB3" w:rsidRDefault="000C4FB3">
          <w:pPr>
            <w:pStyle w:val="Indholdsfortegnelse1"/>
            <w:tabs>
              <w:tab w:val="left" w:pos="720"/>
            </w:tabs>
            <w:rPr>
              <w:noProof/>
              <w:kern w:val="2"/>
              <w:sz w:val="24"/>
              <w:szCs w:val="24"/>
              <w14:ligatures w14:val="standardContextual"/>
            </w:rPr>
          </w:pPr>
          <w:hyperlink w:anchor="_Toc197719278" w:history="1">
            <w:r w:rsidRPr="001E26D6">
              <w:rPr>
                <w:rStyle w:val="Hyperlink"/>
                <w:noProof/>
              </w:rPr>
              <w:t>17.</w:t>
            </w:r>
            <w:r>
              <w:rPr>
                <w:noProof/>
                <w:kern w:val="2"/>
                <w:sz w:val="24"/>
                <w:szCs w:val="24"/>
                <w14:ligatures w14:val="standardContextual"/>
              </w:rPr>
              <w:tab/>
            </w:r>
            <w:r w:rsidRPr="001E26D6">
              <w:rPr>
                <w:rStyle w:val="Hyperlink"/>
                <w:noProof/>
              </w:rPr>
              <w:t>Trekantsløser</w:t>
            </w:r>
            <w:r>
              <w:rPr>
                <w:noProof/>
                <w:webHidden/>
              </w:rPr>
              <w:tab/>
            </w:r>
            <w:r>
              <w:rPr>
                <w:noProof/>
                <w:webHidden/>
              </w:rPr>
              <w:fldChar w:fldCharType="begin"/>
            </w:r>
            <w:r>
              <w:rPr>
                <w:noProof/>
                <w:webHidden/>
              </w:rPr>
              <w:instrText xml:space="preserve"> PAGEREF _Toc197719278 \h </w:instrText>
            </w:r>
            <w:r>
              <w:rPr>
                <w:noProof/>
                <w:webHidden/>
              </w:rPr>
            </w:r>
            <w:r>
              <w:rPr>
                <w:noProof/>
                <w:webHidden/>
              </w:rPr>
              <w:fldChar w:fldCharType="separate"/>
            </w:r>
            <w:r>
              <w:rPr>
                <w:noProof/>
                <w:webHidden/>
              </w:rPr>
              <w:t>70</w:t>
            </w:r>
            <w:r>
              <w:rPr>
                <w:noProof/>
                <w:webHidden/>
              </w:rPr>
              <w:fldChar w:fldCharType="end"/>
            </w:r>
          </w:hyperlink>
        </w:p>
        <w:p w14:paraId="71DFEAF1" w14:textId="466AA7CA" w:rsidR="000C4FB3" w:rsidRDefault="000C4FB3">
          <w:pPr>
            <w:pStyle w:val="Indholdsfortegnelse1"/>
            <w:tabs>
              <w:tab w:val="left" w:pos="720"/>
            </w:tabs>
            <w:rPr>
              <w:noProof/>
              <w:kern w:val="2"/>
              <w:sz w:val="24"/>
              <w:szCs w:val="24"/>
              <w14:ligatures w14:val="standardContextual"/>
            </w:rPr>
          </w:pPr>
          <w:hyperlink w:anchor="_Toc197719279" w:history="1">
            <w:r w:rsidRPr="001E26D6">
              <w:rPr>
                <w:rStyle w:val="Hyperlink"/>
                <w:noProof/>
              </w:rPr>
              <w:t>18.</w:t>
            </w:r>
            <w:r>
              <w:rPr>
                <w:noProof/>
                <w:kern w:val="2"/>
                <w:sz w:val="24"/>
                <w:szCs w:val="24"/>
                <w14:ligatures w14:val="standardContextual"/>
              </w:rPr>
              <w:tab/>
            </w:r>
            <w:r w:rsidRPr="001E26D6">
              <w:rPr>
                <w:rStyle w:val="Hyperlink"/>
                <w:noProof/>
              </w:rPr>
              <w:t>Enheder</w:t>
            </w:r>
            <w:r>
              <w:rPr>
                <w:noProof/>
                <w:webHidden/>
              </w:rPr>
              <w:tab/>
            </w:r>
            <w:r>
              <w:rPr>
                <w:noProof/>
                <w:webHidden/>
              </w:rPr>
              <w:fldChar w:fldCharType="begin"/>
            </w:r>
            <w:r>
              <w:rPr>
                <w:noProof/>
                <w:webHidden/>
              </w:rPr>
              <w:instrText xml:space="preserve"> PAGEREF _Toc197719279 \h </w:instrText>
            </w:r>
            <w:r>
              <w:rPr>
                <w:noProof/>
                <w:webHidden/>
              </w:rPr>
            </w:r>
            <w:r>
              <w:rPr>
                <w:noProof/>
                <w:webHidden/>
              </w:rPr>
              <w:fldChar w:fldCharType="separate"/>
            </w:r>
            <w:r>
              <w:rPr>
                <w:noProof/>
                <w:webHidden/>
              </w:rPr>
              <w:t>71</w:t>
            </w:r>
            <w:r>
              <w:rPr>
                <w:noProof/>
                <w:webHidden/>
              </w:rPr>
              <w:fldChar w:fldCharType="end"/>
            </w:r>
          </w:hyperlink>
        </w:p>
        <w:p w14:paraId="36451B42" w14:textId="5658C6DD" w:rsidR="000C4FB3" w:rsidRDefault="000C4FB3">
          <w:pPr>
            <w:pStyle w:val="Indholdsfortegnelse1"/>
            <w:tabs>
              <w:tab w:val="left" w:pos="720"/>
            </w:tabs>
            <w:rPr>
              <w:noProof/>
              <w:kern w:val="2"/>
              <w:sz w:val="24"/>
              <w:szCs w:val="24"/>
              <w14:ligatures w14:val="standardContextual"/>
            </w:rPr>
          </w:pPr>
          <w:hyperlink w:anchor="_Toc197719280" w:history="1">
            <w:r w:rsidRPr="001E26D6">
              <w:rPr>
                <w:rStyle w:val="Hyperlink"/>
                <w:noProof/>
              </w:rPr>
              <w:t>19.</w:t>
            </w:r>
            <w:r>
              <w:rPr>
                <w:noProof/>
                <w:kern w:val="2"/>
                <w:sz w:val="24"/>
                <w:szCs w:val="24"/>
                <w14:ligatures w14:val="standardContextual"/>
              </w:rPr>
              <w:tab/>
            </w:r>
            <w:r w:rsidRPr="001E26D6">
              <w:rPr>
                <w:rStyle w:val="Hyperlink"/>
                <w:noProof/>
              </w:rPr>
              <w:t>Specielle funktioner</w:t>
            </w:r>
            <w:r>
              <w:rPr>
                <w:noProof/>
                <w:webHidden/>
              </w:rPr>
              <w:tab/>
            </w:r>
            <w:r>
              <w:rPr>
                <w:noProof/>
                <w:webHidden/>
              </w:rPr>
              <w:fldChar w:fldCharType="begin"/>
            </w:r>
            <w:r>
              <w:rPr>
                <w:noProof/>
                <w:webHidden/>
              </w:rPr>
              <w:instrText xml:space="preserve"> PAGEREF _Toc197719280 \h </w:instrText>
            </w:r>
            <w:r>
              <w:rPr>
                <w:noProof/>
                <w:webHidden/>
              </w:rPr>
            </w:r>
            <w:r>
              <w:rPr>
                <w:noProof/>
                <w:webHidden/>
              </w:rPr>
              <w:fldChar w:fldCharType="separate"/>
            </w:r>
            <w:r>
              <w:rPr>
                <w:noProof/>
                <w:webHidden/>
              </w:rPr>
              <w:t>74</w:t>
            </w:r>
            <w:r>
              <w:rPr>
                <w:noProof/>
                <w:webHidden/>
              </w:rPr>
              <w:fldChar w:fldCharType="end"/>
            </w:r>
          </w:hyperlink>
        </w:p>
        <w:p w14:paraId="1433889F" w14:textId="42226258" w:rsidR="000C4FB3" w:rsidRDefault="000C4FB3">
          <w:pPr>
            <w:pStyle w:val="Indholdsfortegnelse2"/>
            <w:tabs>
              <w:tab w:val="right" w:leader="dot" w:pos="9628"/>
            </w:tabs>
            <w:rPr>
              <w:noProof/>
              <w:kern w:val="2"/>
              <w:sz w:val="24"/>
              <w:szCs w:val="24"/>
              <w14:ligatures w14:val="standardContextual"/>
            </w:rPr>
          </w:pPr>
          <w:hyperlink w:anchor="_Toc197719281" w:history="1">
            <w:r w:rsidRPr="001E26D6">
              <w:rPr>
                <w:rStyle w:val="Hyperlink"/>
                <w:noProof/>
              </w:rPr>
              <w:t>Lambert W-funktionen</w:t>
            </w:r>
            <w:r>
              <w:rPr>
                <w:noProof/>
                <w:webHidden/>
              </w:rPr>
              <w:tab/>
            </w:r>
            <w:r>
              <w:rPr>
                <w:noProof/>
                <w:webHidden/>
              </w:rPr>
              <w:fldChar w:fldCharType="begin"/>
            </w:r>
            <w:r>
              <w:rPr>
                <w:noProof/>
                <w:webHidden/>
              </w:rPr>
              <w:instrText xml:space="preserve"> PAGEREF _Toc197719281 \h </w:instrText>
            </w:r>
            <w:r>
              <w:rPr>
                <w:noProof/>
                <w:webHidden/>
              </w:rPr>
            </w:r>
            <w:r>
              <w:rPr>
                <w:noProof/>
                <w:webHidden/>
              </w:rPr>
              <w:fldChar w:fldCharType="separate"/>
            </w:r>
            <w:r>
              <w:rPr>
                <w:noProof/>
                <w:webHidden/>
              </w:rPr>
              <w:t>74</w:t>
            </w:r>
            <w:r>
              <w:rPr>
                <w:noProof/>
                <w:webHidden/>
              </w:rPr>
              <w:fldChar w:fldCharType="end"/>
            </w:r>
          </w:hyperlink>
        </w:p>
        <w:p w14:paraId="180D06D8" w14:textId="02727D61" w:rsidR="000C4FB3" w:rsidRDefault="000C4FB3">
          <w:pPr>
            <w:pStyle w:val="Indholdsfortegnelse2"/>
            <w:tabs>
              <w:tab w:val="right" w:leader="dot" w:pos="9628"/>
            </w:tabs>
            <w:rPr>
              <w:noProof/>
              <w:kern w:val="2"/>
              <w:sz w:val="24"/>
              <w:szCs w:val="24"/>
              <w14:ligatures w14:val="standardContextual"/>
            </w:rPr>
          </w:pPr>
          <w:hyperlink w:anchor="_Toc197719282" w:history="1">
            <w:r w:rsidRPr="001E26D6">
              <w:rPr>
                <w:rStyle w:val="Hyperlink"/>
                <w:noProof/>
              </w:rPr>
              <w:t>Programmering</w:t>
            </w:r>
            <w:r>
              <w:rPr>
                <w:noProof/>
                <w:webHidden/>
              </w:rPr>
              <w:tab/>
            </w:r>
            <w:r>
              <w:rPr>
                <w:noProof/>
                <w:webHidden/>
              </w:rPr>
              <w:fldChar w:fldCharType="begin"/>
            </w:r>
            <w:r>
              <w:rPr>
                <w:noProof/>
                <w:webHidden/>
              </w:rPr>
              <w:instrText xml:space="preserve"> PAGEREF _Toc197719282 \h </w:instrText>
            </w:r>
            <w:r>
              <w:rPr>
                <w:noProof/>
                <w:webHidden/>
              </w:rPr>
            </w:r>
            <w:r>
              <w:rPr>
                <w:noProof/>
                <w:webHidden/>
              </w:rPr>
              <w:fldChar w:fldCharType="separate"/>
            </w:r>
            <w:r>
              <w:rPr>
                <w:noProof/>
                <w:webHidden/>
              </w:rPr>
              <w:t>74</w:t>
            </w:r>
            <w:r>
              <w:rPr>
                <w:noProof/>
                <w:webHidden/>
              </w:rPr>
              <w:fldChar w:fldCharType="end"/>
            </w:r>
          </w:hyperlink>
        </w:p>
        <w:p w14:paraId="46CC4018" w14:textId="3849765B" w:rsidR="000C4FB3" w:rsidRDefault="000C4FB3">
          <w:pPr>
            <w:pStyle w:val="Indholdsfortegnelse1"/>
            <w:tabs>
              <w:tab w:val="left" w:pos="720"/>
            </w:tabs>
            <w:rPr>
              <w:noProof/>
              <w:kern w:val="2"/>
              <w:sz w:val="24"/>
              <w:szCs w:val="24"/>
              <w14:ligatures w14:val="standardContextual"/>
            </w:rPr>
          </w:pPr>
          <w:hyperlink w:anchor="_Toc197719283" w:history="1">
            <w:r w:rsidRPr="001E26D6">
              <w:rPr>
                <w:rStyle w:val="Hyperlink"/>
                <w:noProof/>
              </w:rPr>
              <w:t>20.</w:t>
            </w:r>
            <w:r>
              <w:rPr>
                <w:noProof/>
                <w:kern w:val="2"/>
                <w:sz w:val="24"/>
                <w:szCs w:val="24"/>
                <w14:ligatures w14:val="standardContextual"/>
              </w:rPr>
              <w:tab/>
            </w:r>
            <w:r w:rsidRPr="001E26D6">
              <w:rPr>
                <w:rStyle w:val="Hyperlink"/>
                <w:noProof/>
              </w:rPr>
              <w:t>Latex</w:t>
            </w:r>
            <w:r>
              <w:rPr>
                <w:noProof/>
                <w:webHidden/>
              </w:rPr>
              <w:tab/>
            </w:r>
            <w:r>
              <w:rPr>
                <w:noProof/>
                <w:webHidden/>
              </w:rPr>
              <w:fldChar w:fldCharType="begin"/>
            </w:r>
            <w:r>
              <w:rPr>
                <w:noProof/>
                <w:webHidden/>
              </w:rPr>
              <w:instrText xml:space="preserve"> PAGEREF _Toc197719283 \h </w:instrText>
            </w:r>
            <w:r>
              <w:rPr>
                <w:noProof/>
                <w:webHidden/>
              </w:rPr>
            </w:r>
            <w:r>
              <w:rPr>
                <w:noProof/>
                <w:webHidden/>
              </w:rPr>
              <w:fldChar w:fldCharType="separate"/>
            </w:r>
            <w:r>
              <w:rPr>
                <w:noProof/>
                <w:webHidden/>
              </w:rPr>
              <w:t>75</w:t>
            </w:r>
            <w:r>
              <w:rPr>
                <w:noProof/>
                <w:webHidden/>
              </w:rPr>
              <w:fldChar w:fldCharType="end"/>
            </w:r>
          </w:hyperlink>
        </w:p>
        <w:p w14:paraId="24C3B854" w14:textId="43115DB2" w:rsidR="000C4FB3" w:rsidRDefault="000C4FB3">
          <w:pPr>
            <w:pStyle w:val="Indholdsfortegnelse2"/>
            <w:tabs>
              <w:tab w:val="right" w:leader="dot" w:pos="9628"/>
            </w:tabs>
            <w:rPr>
              <w:noProof/>
              <w:kern w:val="2"/>
              <w:sz w:val="24"/>
              <w:szCs w:val="24"/>
              <w14:ligatures w14:val="standardContextual"/>
            </w:rPr>
          </w:pPr>
          <w:hyperlink w:anchor="_Toc197719284" w:history="1">
            <w:r w:rsidRPr="001E26D6">
              <w:rPr>
                <w:rStyle w:val="Hyperlink"/>
                <w:noProof/>
              </w:rPr>
              <w:t>Latex-lignende dokumenter</w:t>
            </w:r>
            <w:r>
              <w:rPr>
                <w:noProof/>
                <w:webHidden/>
              </w:rPr>
              <w:tab/>
            </w:r>
            <w:r>
              <w:rPr>
                <w:noProof/>
                <w:webHidden/>
              </w:rPr>
              <w:fldChar w:fldCharType="begin"/>
            </w:r>
            <w:r>
              <w:rPr>
                <w:noProof/>
                <w:webHidden/>
              </w:rPr>
              <w:instrText xml:space="preserve"> PAGEREF _Toc197719284 \h </w:instrText>
            </w:r>
            <w:r>
              <w:rPr>
                <w:noProof/>
                <w:webHidden/>
              </w:rPr>
            </w:r>
            <w:r>
              <w:rPr>
                <w:noProof/>
                <w:webHidden/>
              </w:rPr>
              <w:fldChar w:fldCharType="separate"/>
            </w:r>
            <w:r>
              <w:rPr>
                <w:noProof/>
                <w:webHidden/>
              </w:rPr>
              <w:t>75</w:t>
            </w:r>
            <w:r>
              <w:rPr>
                <w:noProof/>
                <w:webHidden/>
              </w:rPr>
              <w:fldChar w:fldCharType="end"/>
            </w:r>
          </w:hyperlink>
        </w:p>
        <w:p w14:paraId="03833FAB" w14:textId="7FDE1DC9" w:rsidR="000C4FB3" w:rsidRDefault="000C4FB3">
          <w:pPr>
            <w:pStyle w:val="Indholdsfortegnelse1"/>
            <w:tabs>
              <w:tab w:val="left" w:pos="720"/>
            </w:tabs>
            <w:rPr>
              <w:noProof/>
              <w:kern w:val="2"/>
              <w:sz w:val="24"/>
              <w:szCs w:val="24"/>
              <w14:ligatures w14:val="standardContextual"/>
            </w:rPr>
          </w:pPr>
          <w:hyperlink w:anchor="_Toc197719285" w:history="1">
            <w:r w:rsidRPr="001E26D6">
              <w:rPr>
                <w:rStyle w:val="Hyperlink"/>
                <w:noProof/>
              </w:rPr>
              <w:t>21.</w:t>
            </w:r>
            <w:r>
              <w:rPr>
                <w:noProof/>
                <w:kern w:val="2"/>
                <w:sz w:val="24"/>
                <w:szCs w:val="24"/>
                <w14:ligatures w14:val="standardContextual"/>
              </w:rPr>
              <w:tab/>
            </w:r>
            <w:r w:rsidRPr="001E26D6">
              <w:rPr>
                <w:rStyle w:val="Hyperlink"/>
                <w:noProof/>
              </w:rPr>
              <w:t>Nummererede ligninger</w:t>
            </w:r>
            <w:r>
              <w:rPr>
                <w:noProof/>
                <w:webHidden/>
              </w:rPr>
              <w:tab/>
            </w:r>
            <w:r>
              <w:rPr>
                <w:noProof/>
                <w:webHidden/>
              </w:rPr>
              <w:fldChar w:fldCharType="begin"/>
            </w:r>
            <w:r>
              <w:rPr>
                <w:noProof/>
                <w:webHidden/>
              </w:rPr>
              <w:instrText xml:space="preserve"> PAGEREF _Toc197719285 \h </w:instrText>
            </w:r>
            <w:r>
              <w:rPr>
                <w:noProof/>
                <w:webHidden/>
              </w:rPr>
            </w:r>
            <w:r>
              <w:rPr>
                <w:noProof/>
                <w:webHidden/>
              </w:rPr>
              <w:fldChar w:fldCharType="separate"/>
            </w:r>
            <w:r>
              <w:rPr>
                <w:noProof/>
                <w:webHidden/>
              </w:rPr>
              <w:t>76</w:t>
            </w:r>
            <w:r>
              <w:rPr>
                <w:noProof/>
                <w:webHidden/>
              </w:rPr>
              <w:fldChar w:fldCharType="end"/>
            </w:r>
          </w:hyperlink>
        </w:p>
        <w:p w14:paraId="5D2E2BBB" w14:textId="096C57A9" w:rsidR="000C4FB3" w:rsidRDefault="000C4FB3">
          <w:pPr>
            <w:pStyle w:val="Indholdsfortegnelse1"/>
            <w:tabs>
              <w:tab w:val="left" w:pos="720"/>
            </w:tabs>
            <w:rPr>
              <w:noProof/>
              <w:kern w:val="2"/>
              <w:sz w:val="24"/>
              <w:szCs w:val="24"/>
              <w14:ligatures w14:val="standardContextual"/>
            </w:rPr>
          </w:pPr>
          <w:hyperlink w:anchor="_Toc197719286" w:history="1">
            <w:r w:rsidRPr="001E26D6">
              <w:rPr>
                <w:rStyle w:val="Hyperlink"/>
                <w:noProof/>
              </w:rPr>
              <w:t>22.</w:t>
            </w:r>
            <w:r>
              <w:rPr>
                <w:noProof/>
                <w:kern w:val="2"/>
                <w:sz w:val="24"/>
                <w:szCs w:val="24"/>
                <w14:ligatures w14:val="standardContextual"/>
              </w:rPr>
              <w:tab/>
            </w:r>
            <w:r w:rsidRPr="001E26D6">
              <w:rPr>
                <w:rStyle w:val="Hyperlink"/>
                <w:noProof/>
              </w:rPr>
              <w:t>Tips</w:t>
            </w:r>
            <w:r>
              <w:rPr>
                <w:noProof/>
                <w:webHidden/>
              </w:rPr>
              <w:tab/>
            </w:r>
            <w:r>
              <w:rPr>
                <w:noProof/>
                <w:webHidden/>
              </w:rPr>
              <w:fldChar w:fldCharType="begin"/>
            </w:r>
            <w:r>
              <w:rPr>
                <w:noProof/>
                <w:webHidden/>
              </w:rPr>
              <w:instrText xml:space="preserve"> PAGEREF _Toc197719286 \h </w:instrText>
            </w:r>
            <w:r>
              <w:rPr>
                <w:noProof/>
                <w:webHidden/>
              </w:rPr>
            </w:r>
            <w:r>
              <w:rPr>
                <w:noProof/>
                <w:webHidden/>
              </w:rPr>
              <w:fldChar w:fldCharType="separate"/>
            </w:r>
            <w:r>
              <w:rPr>
                <w:noProof/>
                <w:webHidden/>
              </w:rPr>
              <w:t>78</w:t>
            </w:r>
            <w:r>
              <w:rPr>
                <w:noProof/>
                <w:webHidden/>
              </w:rPr>
              <w:fldChar w:fldCharType="end"/>
            </w:r>
          </w:hyperlink>
        </w:p>
        <w:p w14:paraId="4F509001" w14:textId="473830B6" w:rsidR="000C4FB3" w:rsidRDefault="000C4FB3">
          <w:pPr>
            <w:pStyle w:val="Indholdsfortegnelse1"/>
            <w:tabs>
              <w:tab w:val="left" w:pos="720"/>
            </w:tabs>
            <w:rPr>
              <w:noProof/>
              <w:kern w:val="2"/>
              <w:sz w:val="24"/>
              <w:szCs w:val="24"/>
              <w14:ligatures w14:val="standardContextual"/>
            </w:rPr>
          </w:pPr>
          <w:hyperlink w:anchor="_Toc197719287" w:history="1">
            <w:r w:rsidRPr="001E26D6">
              <w:rPr>
                <w:rStyle w:val="Hyperlink"/>
                <w:noProof/>
              </w:rPr>
              <w:t>23.</w:t>
            </w:r>
            <w:r>
              <w:rPr>
                <w:noProof/>
                <w:kern w:val="2"/>
                <w:sz w:val="24"/>
                <w:szCs w:val="24"/>
                <w14:ligatures w14:val="standardContextual"/>
              </w:rPr>
              <w:tab/>
            </w:r>
            <w:r w:rsidRPr="001E26D6">
              <w:rPr>
                <w:rStyle w:val="Hyperlink"/>
                <w:noProof/>
              </w:rPr>
              <w:t>Mac</w:t>
            </w:r>
            <w:r>
              <w:rPr>
                <w:noProof/>
                <w:webHidden/>
              </w:rPr>
              <w:tab/>
            </w:r>
            <w:r>
              <w:rPr>
                <w:noProof/>
                <w:webHidden/>
              </w:rPr>
              <w:fldChar w:fldCharType="begin"/>
            </w:r>
            <w:r>
              <w:rPr>
                <w:noProof/>
                <w:webHidden/>
              </w:rPr>
              <w:instrText xml:space="preserve"> PAGEREF _Toc197719287 \h </w:instrText>
            </w:r>
            <w:r>
              <w:rPr>
                <w:noProof/>
                <w:webHidden/>
              </w:rPr>
            </w:r>
            <w:r>
              <w:rPr>
                <w:noProof/>
                <w:webHidden/>
              </w:rPr>
              <w:fldChar w:fldCharType="separate"/>
            </w:r>
            <w:r>
              <w:rPr>
                <w:noProof/>
                <w:webHidden/>
              </w:rPr>
              <w:t>78</w:t>
            </w:r>
            <w:r>
              <w:rPr>
                <w:noProof/>
                <w:webHidden/>
              </w:rPr>
              <w:fldChar w:fldCharType="end"/>
            </w:r>
          </w:hyperlink>
        </w:p>
        <w:p w14:paraId="60B165DB" w14:textId="3C7DABF0" w:rsidR="000C4FB3" w:rsidRDefault="000C4FB3">
          <w:pPr>
            <w:pStyle w:val="Indholdsfortegnelse1"/>
            <w:tabs>
              <w:tab w:val="left" w:pos="720"/>
            </w:tabs>
            <w:rPr>
              <w:noProof/>
              <w:kern w:val="2"/>
              <w:sz w:val="24"/>
              <w:szCs w:val="24"/>
              <w14:ligatures w14:val="standardContextual"/>
            </w:rPr>
          </w:pPr>
          <w:hyperlink w:anchor="_Toc197719288" w:history="1">
            <w:r w:rsidRPr="001E26D6">
              <w:rPr>
                <w:rStyle w:val="Hyperlink"/>
                <w:noProof/>
              </w:rPr>
              <w:t>24.</w:t>
            </w:r>
            <w:r>
              <w:rPr>
                <w:noProof/>
                <w:kern w:val="2"/>
                <w:sz w:val="24"/>
                <w:szCs w:val="24"/>
                <w14:ligatures w14:val="standardContextual"/>
              </w:rPr>
              <w:tab/>
            </w:r>
            <w:r w:rsidRPr="001E26D6">
              <w:rPr>
                <w:rStyle w:val="Hyperlink"/>
                <w:noProof/>
              </w:rPr>
              <w:t>Eksterne programmer</w:t>
            </w:r>
            <w:r>
              <w:rPr>
                <w:noProof/>
                <w:webHidden/>
              </w:rPr>
              <w:tab/>
            </w:r>
            <w:r>
              <w:rPr>
                <w:noProof/>
                <w:webHidden/>
              </w:rPr>
              <w:fldChar w:fldCharType="begin"/>
            </w:r>
            <w:r>
              <w:rPr>
                <w:noProof/>
                <w:webHidden/>
              </w:rPr>
              <w:instrText xml:space="preserve"> PAGEREF _Toc197719288 \h </w:instrText>
            </w:r>
            <w:r>
              <w:rPr>
                <w:noProof/>
                <w:webHidden/>
              </w:rPr>
            </w:r>
            <w:r>
              <w:rPr>
                <w:noProof/>
                <w:webHidden/>
              </w:rPr>
              <w:fldChar w:fldCharType="separate"/>
            </w:r>
            <w:r>
              <w:rPr>
                <w:noProof/>
                <w:webHidden/>
              </w:rPr>
              <w:t>78</w:t>
            </w:r>
            <w:r>
              <w:rPr>
                <w:noProof/>
                <w:webHidden/>
              </w:rPr>
              <w:fldChar w:fldCharType="end"/>
            </w:r>
          </w:hyperlink>
        </w:p>
        <w:p w14:paraId="109D6731" w14:textId="48CEE9D8" w:rsidR="000C4FB3" w:rsidRDefault="000C4FB3">
          <w:pPr>
            <w:pStyle w:val="Indholdsfortegnelse1"/>
            <w:tabs>
              <w:tab w:val="left" w:pos="720"/>
            </w:tabs>
            <w:rPr>
              <w:noProof/>
              <w:kern w:val="2"/>
              <w:sz w:val="24"/>
              <w:szCs w:val="24"/>
              <w14:ligatures w14:val="standardContextual"/>
            </w:rPr>
          </w:pPr>
          <w:hyperlink w:anchor="_Toc197719289" w:history="1">
            <w:r w:rsidRPr="001E26D6">
              <w:rPr>
                <w:rStyle w:val="Hyperlink"/>
                <w:noProof/>
              </w:rPr>
              <w:t>25.</w:t>
            </w:r>
            <w:r>
              <w:rPr>
                <w:noProof/>
                <w:kern w:val="2"/>
                <w:sz w:val="24"/>
                <w:szCs w:val="24"/>
                <w14:ligatures w14:val="standardContextual"/>
              </w:rPr>
              <w:tab/>
            </w:r>
            <w:r w:rsidRPr="001E26D6">
              <w:rPr>
                <w:rStyle w:val="Hyperlink"/>
                <w:noProof/>
              </w:rPr>
              <w:t>Fejlfinding</w:t>
            </w:r>
            <w:r>
              <w:rPr>
                <w:noProof/>
                <w:webHidden/>
              </w:rPr>
              <w:tab/>
            </w:r>
            <w:r>
              <w:rPr>
                <w:noProof/>
                <w:webHidden/>
              </w:rPr>
              <w:fldChar w:fldCharType="begin"/>
            </w:r>
            <w:r>
              <w:rPr>
                <w:noProof/>
                <w:webHidden/>
              </w:rPr>
              <w:instrText xml:space="preserve"> PAGEREF _Toc197719289 \h </w:instrText>
            </w:r>
            <w:r>
              <w:rPr>
                <w:noProof/>
                <w:webHidden/>
              </w:rPr>
            </w:r>
            <w:r>
              <w:rPr>
                <w:noProof/>
                <w:webHidden/>
              </w:rPr>
              <w:fldChar w:fldCharType="separate"/>
            </w:r>
            <w:r>
              <w:rPr>
                <w:noProof/>
                <w:webHidden/>
              </w:rPr>
              <w:t>79</w:t>
            </w:r>
            <w:r>
              <w:rPr>
                <w:noProof/>
                <w:webHidden/>
              </w:rPr>
              <w:fldChar w:fldCharType="end"/>
            </w:r>
          </w:hyperlink>
        </w:p>
        <w:p w14:paraId="018C741C" w14:textId="3FBF6C33" w:rsidR="000C4FB3" w:rsidRDefault="000C4FB3">
          <w:pPr>
            <w:pStyle w:val="Indholdsfortegnelse1"/>
            <w:tabs>
              <w:tab w:val="left" w:pos="720"/>
            </w:tabs>
            <w:rPr>
              <w:noProof/>
              <w:kern w:val="2"/>
              <w:sz w:val="24"/>
              <w:szCs w:val="24"/>
              <w14:ligatures w14:val="standardContextual"/>
            </w:rPr>
          </w:pPr>
          <w:hyperlink w:anchor="_Toc197719290" w:history="1">
            <w:r w:rsidRPr="001E26D6">
              <w:rPr>
                <w:rStyle w:val="Hyperlink"/>
                <w:noProof/>
              </w:rPr>
              <w:t>26.</w:t>
            </w:r>
            <w:r>
              <w:rPr>
                <w:noProof/>
                <w:kern w:val="2"/>
                <w:sz w:val="24"/>
                <w:szCs w:val="24"/>
                <w14:ligatures w14:val="standardContextual"/>
              </w:rPr>
              <w:tab/>
            </w:r>
            <w:r w:rsidRPr="001E26D6">
              <w:rPr>
                <w:rStyle w:val="Hyperlink"/>
                <w:noProof/>
              </w:rPr>
              <w:t>Tips til teknikeren</w:t>
            </w:r>
            <w:r>
              <w:rPr>
                <w:noProof/>
                <w:webHidden/>
              </w:rPr>
              <w:tab/>
            </w:r>
            <w:r>
              <w:rPr>
                <w:noProof/>
                <w:webHidden/>
              </w:rPr>
              <w:fldChar w:fldCharType="begin"/>
            </w:r>
            <w:r>
              <w:rPr>
                <w:noProof/>
                <w:webHidden/>
              </w:rPr>
              <w:instrText xml:space="preserve"> PAGEREF _Toc197719290 \h </w:instrText>
            </w:r>
            <w:r>
              <w:rPr>
                <w:noProof/>
                <w:webHidden/>
              </w:rPr>
            </w:r>
            <w:r>
              <w:rPr>
                <w:noProof/>
                <w:webHidden/>
              </w:rPr>
              <w:fldChar w:fldCharType="separate"/>
            </w:r>
            <w:r>
              <w:rPr>
                <w:noProof/>
                <w:webHidden/>
              </w:rPr>
              <w:t>83</w:t>
            </w:r>
            <w:r>
              <w:rPr>
                <w:noProof/>
                <w:webHidden/>
              </w:rPr>
              <w:fldChar w:fldCharType="end"/>
            </w:r>
          </w:hyperlink>
        </w:p>
        <w:p w14:paraId="7BDF4D5F" w14:textId="044EF738" w:rsidR="002A477D" w:rsidRDefault="002E3974">
          <w:r>
            <w:fldChar w:fldCharType="end"/>
          </w:r>
        </w:p>
      </w:sdtContent>
    </w:sdt>
    <w:p w14:paraId="7BDF4D60" w14:textId="77777777" w:rsidR="002A477D" w:rsidRDefault="002A477D"/>
    <w:p w14:paraId="2C6EB03C" w14:textId="77777777" w:rsidR="004A3F74" w:rsidRDefault="004A3F74">
      <w:pPr>
        <w:rPr>
          <w:rFonts w:asciiTheme="majorHAnsi" w:eastAsiaTheme="majorEastAsia" w:hAnsiTheme="majorHAnsi" w:cstheme="majorBidi"/>
          <w:b/>
          <w:bCs/>
          <w:sz w:val="36"/>
          <w:szCs w:val="36"/>
        </w:rPr>
      </w:pPr>
      <w:r>
        <w:br w:type="page"/>
      </w:r>
    </w:p>
    <w:p w14:paraId="7BDF4D61" w14:textId="0BA3F806" w:rsidR="002A477D" w:rsidRPr="0002523E" w:rsidRDefault="0002523E" w:rsidP="0002523E">
      <w:pPr>
        <w:pStyle w:val="Overskrift1"/>
        <w:numPr>
          <w:ilvl w:val="0"/>
          <w:numId w:val="6"/>
        </w:numPr>
      </w:pPr>
      <w:r>
        <w:lastRenderedPageBreak/>
        <w:t xml:space="preserve"> </w:t>
      </w:r>
      <w:bookmarkStart w:id="1" w:name="_Toc197719220"/>
      <w:r w:rsidR="002A477D" w:rsidRPr="0002523E">
        <w:t>Generelt</w:t>
      </w:r>
      <w:bookmarkEnd w:id="1"/>
    </w:p>
    <w:p w14:paraId="7BDF4D70" w14:textId="09EE62E1" w:rsidR="00A512CA" w:rsidRDefault="00DF66A1" w:rsidP="00AA46C3">
      <w:r>
        <w:t>WordMat</w:t>
      </w:r>
      <w:r w:rsidR="002A477D">
        <w:t xml:space="preserve"> er et tilføjelsesprogram til Word, der gør det muligt at udføre e</w:t>
      </w:r>
      <w:r w:rsidR="00A512CA">
        <w:t>n lang række matematiske operationer</w:t>
      </w:r>
      <w:r w:rsidR="002A477D">
        <w:t xml:space="preserve"> direkte fra Word. </w:t>
      </w:r>
    </w:p>
    <w:p w14:paraId="6A9209FF" w14:textId="6C52AB27" w:rsidR="00B00FE7" w:rsidRDefault="00B00FE7" w:rsidP="00AA46C3">
      <w:r>
        <w:t>Typisk fungerer det på den måde</w:t>
      </w:r>
      <w:r w:rsidR="004A3F74">
        <w:t>,</w:t>
      </w:r>
      <w:r>
        <w:t xml:space="preserve"> at man indsætter et matematikfelt</w:t>
      </w:r>
      <w:r w:rsidR="004A3F74">
        <w:t>, via menuen eller med tastaturgenvejen</w:t>
      </w:r>
      <w:r>
        <w:t xml:space="preserve"> </w:t>
      </w:r>
      <w:r w:rsidR="004A3F74">
        <w:t>’</w:t>
      </w:r>
      <w:r>
        <w:t>alt</w:t>
      </w:r>
      <w:r w:rsidR="004705AA">
        <w:t xml:space="preserve"> </w:t>
      </w:r>
      <w:r>
        <w:t>+</w:t>
      </w:r>
      <w:r w:rsidR="004705AA">
        <w:t xml:space="preserve"> </w:t>
      </w:r>
      <w:r>
        <w:t>m</w:t>
      </w:r>
      <w:r w:rsidR="004A3F74">
        <w:t>’</w:t>
      </w:r>
    </w:p>
    <w:p w14:paraId="61BA7EDD" w14:textId="740FACCC" w:rsidR="00B00FE7" w:rsidRPr="00B00FE7" w:rsidRDefault="00000000" w:rsidP="00AA46C3">
      <w:sdt>
        <w:sdtPr>
          <w:rPr>
            <w:rFonts w:ascii="Cambria Math" w:hAnsi="Cambria Math"/>
            <w:i/>
          </w:rPr>
          <w:id w:val="-548065299"/>
          <w:placeholder>
            <w:docPart w:val="DefaultPlaceholder_2098659788"/>
          </w:placeholder>
          <w:temporary/>
          <w:showingPlcHdr/>
          <w:equation/>
        </w:sdtPr>
        <w:sdtContent>
          <m:oMathPara>
            <m:oMath>
              <m:r>
                <m:rPr>
                  <m:sty m:val="p"/>
                </m:rPr>
                <w:rPr>
                  <w:rStyle w:val="Pladsholdertekst"/>
                  <w:rFonts w:ascii="Cambria Math" w:hAnsi="Cambria Math"/>
                </w:rPr>
                <m:t>Skriv ligningen her.</m:t>
              </m:r>
            </m:oMath>
          </m:oMathPara>
        </w:sdtContent>
      </w:sdt>
    </w:p>
    <w:p w14:paraId="078DEBE6" w14:textId="6D929B49" w:rsidR="00B00FE7" w:rsidRDefault="00B00FE7" w:rsidP="00AA46C3">
      <w:r>
        <w:t>Dernæst skriver man en beregning eller en ligning</w:t>
      </w:r>
    </w:p>
    <w:p w14:paraId="4D66C881" w14:textId="259E9BD3" w:rsidR="004A3F74" w:rsidRPr="004A3F74" w:rsidRDefault="00000000" w:rsidP="00AA46C3">
      <m:oMathPara>
        <m:oMath>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34</m:t>
                  </m:r>
                </m:e>
              </m:d>
            </m:e>
          </m:func>
        </m:oMath>
      </m:oMathPara>
    </w:p>
    <w:p w14:paraId="51B1DB90" w14:textId="018EB6C5" w:rsidR="004A3F74" w:rsidRDefault="004A3F74" w:rsidP="00AA46C3">
      <w:r>
        <w:t>Til slut vælger man hvad der skal ske med udtrykket. Det kunne fx være</w:t>
      </w:r>
      <w:r w:rsidR="004705AA">
        <w:t>,</w:t>
      </w:r>
      <w:r>
        <w:t xml:space="preserve"> at man bare vil have det beregnet, og det kan man gøre med tastaturgenvejen ’alt</w:t>
      </w:r>
      <w:r w:rsidR="004705AA">
        <w:t xml:space="preserve"> </w:t>
      </w:r>
      <w:r>
        <w:t>+</w:t>
      </w:r>
      <w:r w:rsidR="004705AA">
        <w:t xml:space="preserve"> </w:t>
      </w:r>
      <w:r>
        <w:t>b’</w:t>
      </w:r>
    </w:p>
    <w:p w14:paraId="65458495" w14:textId="19492316" w:rsidR="00B00FE7" w:rsidRPr="004705AA" w:rsidRDefault="00000000" w:rsidP="00AA46C3">
      <m:oMathPara>
        <m:oMath>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34</m:t>
                  </m:r>
                </m:e>
              </m:d>
            </m:e>
          </m:func>
          <m:r>
            <w:rPr>
              <w:rFonts w:ascii="Cambria Math" w:hAnsi="Cambria Math"/>
            </w:rPr>
            <m:t>=8,335516</m:t>
          </m:r>
        </m:oMath>
      </m:oMathPara>
    </w:p>
    <w:p w14:paraId="1B68E824" w14:textId="21908F32" w:rsidR="004705AA" w:rsidRDefault="004705AA" w:rsidP="00AA46C3">
      <w:r>
        <w:t>Hvis man vil have løst en ligning, gøres det vha. tastaturgenvejen ’alt + L’</w:t>
      </w:r>
    </w:p>
    <w:p w14:paraId="13E05E5B" w14:textId="3227C354" w:rsidR="004705AA" w:rsidRPr="004705AA" w:rsidRDefault="00000000" w:rsidP="00AA46C3">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2165B137" w14:textId="11DEF2CA" w:rsidR="004705AA" w:rsidRDefault="004705AA" w:rsidP="004705AA">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WordMat. </w:t>
      </w:r>
    </w:p>
    <w:p w14:paraId="0B720B06" w14:textId="3962AB4B" w:rsidR="004705AA" w:rsidRPr="004705AA" w:rsidRDefault="004705AA" w:rsidP="004705AA">
      <m:oMathPara>
        <m:oMath>
          <m:r>
            <w:rPr>
              <w:rFonts w:ascii="Cambria Math" w:hAnsi="Cambria Math"/>
            </w:rPr>
            <m:t xml:space="preserve">x=-3    </m:t>
          </m:r>
          <m:r>
            <w:rPr>
              <w:rFonts w:ascii="Cambria Math" w:hAnsi="Cambria Math" w:hint="eastAsia"/>
            </w:rPr>
            <m:t>∨</m:t>
          </m:r>
          <m:r>
            <w:rPr>
              <w:rFonts w:ascii="Cambria Math" w:hAnsi="Cambria Math"/>
            </w:rPr>
            <m:t xml:space="preserve">    x=3</m:t>
          </m:r>
        </m:oMath>
      </m:oMathPara>
    </w:p>
    <w:p w14:paraId="7BDF4D73" w14:textId="6F91AE1F" w:rsidR="00C524FD" w:rsidRDefault="004A3F74" w:rsidP="00C524FD">
      <w:r>
        <w:t>Alle</w:t>
      </w:r>
      <w:r w:rsidR="00C524FD">
        <w:t xml:space="preserve"> kommandoer </w:t>
      </w:r>
      <w:r>
        <w:t xml:space="preserve">kan </w:t>
      </w:r>
      <w:r w:rsidR="00C524FD">
        <w:t xml:space="preserve">udføres fra </w:t>
      </w:r>
      <w:r w:rsidR="00193674">
        <w:t>WordMat</w:t>
      </w:r>
      <w:r>
        <w:t>-menuen</w:t>
      </w:r>
      <w:r w:rsidR="00C524FD">
        <w:t>, men der er også en række tastaturgenveje</w:t>
      </w:r>
      <w:r w:rsidR="00193674">
        <w:t xml:space="preserve"> til de mest anvendte funktioner</w:t>
      </w:r>
      <w:r w:rsidR="00E255FD">
        <w:t xml:space="preserve">, ligesom der er en række genveje til nemt at </w:t>
      </w:r>
      <w:r w:rsidR="005E2E9B">
        <w:t>ind</w:t>
      </w:r>
      <w:r w:rsidR="00E255FD">
        <w:t>taste matematik i matematikfelterne.</w:t>
      </w:r>
    </w:p>
    <w:p w14:paraId="44FC0997" w14:textId="1408B249" w:rsidR="00E255FD" w:rsidRDefault="00E255FD">
      <w:r>
        <w:br w:type="page"/>
      </w:r>
    </w:p>
    <w:p w14:paraId="7BDF4D75" w14:textId="0D969E4C" w:rsidR="006E4915" w:rsidRDefault="006E4915" w:rsidP="0002523E">
      <w:pPr>
        <w:pStyle w:val="Overskrift1"/>
      </w:pPr>
      <w:bookmarkStart w:id="2" w:name="_Toc197719221"/>
      <w:r>
        <w:lastRenderedPageBreak/>
        <w:t>Ligningseditor</w:t>
      </w:r>
      <w:r w:rsidR="00E255FD">
        <w:t xml:space="preserve"> (Matematikfelter)</w:t>
      </w:r>
      <w:bookmarkEnd w:id="2"/>
    </w:p>
    <w:p w14:paraId="42AB2FE7" w14:textId="42D1DE9C" w:rsidR="004A3F74" w:rsidRDefault="006E4915" w:rsidP="006E4915">
      <w:r>
        <w:t>Den indbyggede ligningseditor i Word er rigtig god</w:t>
      </w:r>
      <w:r w:rsidR="004A3F74">
        <w:t>, fordi man meget hurtigt kan lave matematiske udtryk</w:t>
      </w:r>
      <w:r w:rsidR="005E2E9B">
        <w:t>,</w:t>
      </w:r>
      <w:r w:rsidR="004A3F74">
        <w:t xml:space="preserve"> der ser meget pæne ud</w:t>
      </w:r>
      <w:r>
        <w:t xml:space="preserve">. </w:t>
      </w:r>
      <w:r w:rsidR="004A3F74">
        <w:t>For at få det fulde potentiale ud af den, er det vigtigt at man lærer de genveje der er indbygget i den</w:t>
      </w:r>
      <w:r w:rsidR="00664E29">
        <w:t>, så man ikke skal klikke i menuen hele tiden. Alt matematik kan indtastes med tastaturet.</w:t>
      </w:r>
    </w:p>
    <w:p w14:paraId="7BDF4D79" w14:textId="176BE3C5" w:rsidR="008934D5" w:rsidRDefault="004A3F74" w:rsidP="00DE3DD0">
      <w:r>
        <w:t>Man indsætter et nyt matematikfelt med genvejen ’alt</w:t>
      </w:r>
      <w:r w:rsidR="00664E29">
        <w:t xml:space="preserve"> </w:t>
      </w:r>
      <w:r>
        <w:t>+</w:t>
      </w:r>
      <w:r w:rsidR="00664E29">
        <w:t xml:space="preserve"> </w:t>
      </w:r>
      <w:r>
        <w:t>m’.</w:t>
      </w:r>
      <w:r>
        <w:br/>
        <w:t xml:space="preserve">(Uden WordMat er genvejen ’Alt + shift + </w:t>
      </w:r>
      <w:r w:rsidRPr="00665B36">
        <w:t>0</w:t>
      </w:r>
      <w:r>
        <w:t>’, men det er noget mere besværligt)</w:t>
      </w:r>
    </w:p>
    <w:p w14:paraId="0E84C5C8" w14:textId="65F74DF8" w:rsidR="004A3F74" w:rsidRDefault="004A3F74" w:rsidP="00DE3DD0">
      <w:r>
        <w:t>Når man taster i et matematikfelt</w:t>
      </w:r>
      <w:r w:rsidR="0091480E">
        <w:t>,</w:t>
      </w:r>
      <w:r>
        <w:t xml:space="preserve"> </w:t>
      </w:r>
      <w:r w:rsidR="0091480E">
        <w:t>bliver det løbende omdannet til ’professionel layout’, hvor det ligner matematik, som man vil skrive det på papir. Omdannelsen sker ofte automatisk, men skal typisk aktiveres ved at trykke på mellemrumstasten lige efter udtrykket. Eksempl</w:t>
      </w:r>
      <w:r w:rsidR="00E255FD">
        <w:t>er</w:t>
      </w:r>
      <w:r w:rsidR="0091480E">
        <w:t>:</w:t>
      </w:r>
    </w:p>
    <w:p w14:paraId="41C2E53A" w14:textId="3C7E8117" w:rsidR="0091480E" w:rsidRDefault="0091480E" w:rsidP="00DE3DD0">
      <m:oMath>
        <m:r>
          <w:rPr>
            <w:rFonts w:ascii="Cambria Math" w:hAnsi="Cambria Math"/>
          </w:rPr>
          <m:t>2/3</m:t>
        </m:r>
      </m:oMath>
      <w:r>
        <w:t xml:space="preserve">             mellemrum </w:t>
      </w:r>
      <w:r>
        <w:rPr>
          <w:rFonts w:ascii="Consolas" w:hAnsi="Consolas"/>
        </w:rPr>
        <w:t>→</w:t>
      </w:r>
      <w:r>
        <w:t xml:space="preserve">       </w:t>
      </w:r>
      <m:oMath>
        <m:f>
          <m:fPr>
            <m:ctrlPr>
              <w:rPr>
                <w:rFonts w:ascii="Cambria Math" w:hAnsi="Cambria Math"/>
                <w:i/>
              </w:rPr>
            </m:ctrlPr>
          </m:fPr>
          <m:num>
            <m:r>
              <w:rPr>
                <w:rFonts w:ascii="Cambria Math" w:hAnsi="Cambria Math"/>
              </w:rPr>
              <m:t>2</m:t>
            </m:r>
          </m:num>
          <m:den>
            <m:r>
              <w:rPr>
                <w:rFonts w:ascii="Cambria Math" w:hAnsi="Cambria Math"/>
              </w:rPr>
              <m:t>3</m:t>
            </m:r>
          </m:den>
        </m:f>
      </m:oMath>
    </w:p>
    <w:p w14:paraId="77D0FED6" w14:textId="7234C68D" w:rsidR="0091480E" w:rsidRDefault="0091480E" w:rsidP="0091480E">
      <m:oMath>
        <m:r>
          <w:rPr>
            <w:rFonts w:ascii="Cambria Math" w:hAnsi="Cambria Math"/>
          </w:rPr>
          <m:t>2^3</m:t>
        </m:r>
      </m:oMath>
      <w:r>
        <w:t xml:space="preserve">             mellemrum </w:t>
      </w:r>
      <w:r>
        <w:rPr>
          <w:rFonts w:ascii="Consolas" w:hAnsi="Consolas"/>
        </w:rPr>
        <w:t>→</w:t>
      </w:r>
      <w:r>
        <w:t xml:space="preserve">       </w:t>
      </w:r>
      <m:oMath>
        <m:sSup>
          <m:sSupPr>
            <m:ctrlPr>
              <w:rPr>
                <w:rFonts w:ascii="Cambria Math" w:hAnsi="Cambria Math"/>
                <w:i/>
              </w:rPr>
            </m:ctrlPr>
          </m:sSupPr>
          <m:e>
            <m:r>
              <w:rPr>
                <w:rFonts w:ascii="Cambria Math" w:hAnsi="Cambria Math"/>
              </w:rPr>
              <m:t>2</m:t>
            </m:r>
          </m:e>
          <m:sup>
            <m:r>
              <w:rPr>
                <w:rFonts w:ascii="Cambria Math" w:hAnsi="Cambria Math"/>
              </w:rPr>
              <m:t>3</m:t>
            </m:r>
          </m:sup>
        </m:sSup>
      </m:oMath>
    </w:p>
    <w:p w14:paraId="110E163D" w14:textId="5C4A606F" w:rsidR="00E255FD" w:rsidRDefault="00E255FD" w:rsidP="00E255FD">
      <m:oMath>
        <m:r>
          <w:rPr>
            <w:rFonts w:ascii="Cambria Math" w:hAnsi="Cambria Math"/>
          </w:rPr>
          <m:t>x_1</m:t>
        </m:r>
      </m:oMath>
      <w:r>
        <w:t xml:space="preserve">             mellemrum </w:t>
      </w:r>
      <w:r>
        <w:rPr>
          <w:rFonts w:ascii="Consolas" w:hAnsi="Consolas"/>
        </w:rPr>
        <w:t>→</w:t>
      </w:r>
      <w: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p>
    <w:p w14:paraId="4C51C3CA" w14:textId="6E2A23F1" w:rsidR="0091480E" w:rsidRDefault="00E255FD" w:rsidP="00DE3DD0">
      <w:r>
        <w:t xml:space="preserve">Der er også specielle </w:t>
      </w:r>
      <w:proofErr w:type="spellStart"/>
      <w:r>
        <w:t>taste</w:t>
      </w:r>
      <w:proofErr w:type="spellEnd"/>
      <w:r>
        <w:t xml:space="preserve">-genveje til matematiske symboler. De starter alle med symbolet backslash ’\’ altså en omvendt skråstreg. På Windows-computere indtaster man typisk backslash ved at tryk </w:t>
      </w:r>
      <w:r w:rsidR="00664E29">
        <w:t>’</w:t>
      </w:r>
      <w:r>
        <w:t>alt-gr</w:t>
      </w:r>
      <w:r w:rsidR="00664E29">
        <w:t>’</w:t>
      </w:r>
      <w:r>
        <w:t xml:space="preserve"> (lige til højre for mellemrumstasten) sammen med den knap, der er lige til venstre for z. På Mac-computere indtastes backslash med ’Option+shift+7’ (shift+7 giver den normale skråstreg).</w:t>
      </w:r>
    </w:p>
    <w:p w14:paraId="4A857212" w14:textId="37666602" w:rsidR="00E255FD" w:rsidRDefault="00E255FD" w:rsidP="00DE3DD0">
      <w:r>
        <w:t>Eksempler:</w:t>
      </w:r>
    </w:p>
    <w:p w14:paraId="5D2A3991" w14:textId="6F67072C" w:rsidR="00664E29" w:rsidRPr="00664E29" w:rsidRDefault="00664E29" w:rsidP="00DE3DD0">
      <w:pPr>
        <w:rPr>
          <w:rFonts w:ascii="Consolas" w:hAnsi="Consolas"/>
        </w:rPr>
      </w:pPr>
      <m:oMath>
        <m:r>
          <w:rPr>
            <w:rFonts w:ascii="Cambria Math" w:hAnsi="Cambria Math"/>
          </w:rPr>
          <m:t>\pi</m:t>
        </m:r>
      </m:oMath>
      <w:r>
        <w:t xml:space="preserve">          mellemrum </w:t>
      </w:r>
      <w:r>
        <w:rPr>
          <w:rFonts w:ascii="Consolas" w:hAnsi="Consolas"/>
        </w:rPr>
        <w:t xml:space="preserve">→   </w:t>
      </w:r>
      <m:oMath>
        <m:r>
          <w:rPr>
            <w:rFonts w:ascii="Cambria Math" w:hAnsi="Cambria Math"/>
          </w:rPr>
          <m:t>π</m:t>
        </m:r>
      </m:oMath>
    </w:p>
    <w:p w14:paraId="2E645E39" w14:textId="3AA7BA0B" w:rsidR="00E255FD" w:rsidRDefault="00E255FD" w:rsidP="00DE3DD0">
      <w:pPr>
        <w:rPr>
          <w:rFonts w:ascii="Consolas" w:hAnsi="Consolas"/>
        </w:rPr>
      </w:pPr>
      <m:oMath>
        <m:r>
          <w:rPr>
            <w:rFonts w:ascii="Cambria Math" w:hAnsi="Cambria Math"/>
          </w:rPr>
          <m:t>\sqrt</m:t>
        </m:r>
      </m:oMath>
      <w:r>
        <w:t xml:space="preserve">       mellemrum </w:t>
      </w:r>
      <w:r>
        <w:rPr>
          <w:rFonts w:ascii="Consolas" w:hAnsi="Consolas"/>
        </w:rPr>
        <w:t>→</w:t>
      </w:r>
      <w:r w:rsidR="00664E29">
        <w:rPr>
          <w:rFonts w:ascii="Consolas" w:hAnsi="Consolas"/>
        </w:rPr>
        <w:t xml:space="preserve">  </w:t>
      </w:r>
      <w:r>
        <w:rPr>
          <w:rFonts w:ascii="Consolas" w:hAnsi="Consolas"/>
        </w:rPr>
        <w:t xml:space="preserve"> </w:t>
      </w:r>
      <m:oMath>
        <m:r>
          <w:rPr>
            <w:rFonts w:ascii="Cambria Math" w:hAnsi="Cambria Math"/>
          </w:rPr>
          <m:t>√</m:t>
        </m:r>
      </m:oMath>
      <w:r w:rsidR="00664E29">
        <w:rPr>
          <w:rFonts w:ascii="Consolas" w:hAnsi="Consolas"/>
        </w:rPr>
        <w:t xml:space="preserve">   </w:t>
      </w:r>
      <w:r w:rsidR="00664E29">
        <w:t xml:space="preserve">mellemrum </w:t>
      </w:r>
      <w:r w:rsidR="00664E29">
        <w:rPr>
          <w:rFonts w:ascii="Consolas" w:hAnsi="Consolas"/>
        </w:rPr>
        <w:t xml:space="preserve">→  </w:t>
      </w:r>
      <m:oMath>
        <m:rad>
          <m:radPr>
            <m:degHide m:val="1"/>
            <m:ctrlPr>
              <w:rPr>
                <w:rFonts w:ascii="Cambria Math" w:hAnsi="Cambria Math"/>
                <w:i/>
              </w:rPr>
            </m:ctrlPr>
          </m:radPr>
          <m:deg/>
          <m:e/>
        </m:rad>
      </m:oMath>
    </w:p>
    <w:p w14:paraId="43ABF86E" w14:textId="1AA2E19F" w:rsidR="00E255FD" w:rsidRDefault="00664E29" w:rsidP="00DE3DD0">
      <w:r>
        <w:t>Bemærk her hvordan to mellemrum nogle gange kan omdanne et symbol til en ’skabelon’, man kan udfylde. Det kan også gøres med skråstreg for at lave en skabelon til en brøk:</w:t>
      </w:r>
    </w:p>
    <w:p w14:paraId="0D92963F" w14:textId="4D69FFD8" w:rsidR="00664E29" w:rsidRDefault="00664E29" w:rsidP="00DE3DD0">
      <m:oMath>
        <m:r>
          <w:rPr>
            <w:rFonts w:ascii="Cambria Math" w:hAnsi="Cambria Math"/>
          </w:rPr>
          <m:t>/</m:t>
        </m:r>
      </m:oMath>
      <w:r>
        <w:t xml:space="preserve">           mellemrum </w:t>
      </w:r>
      <w:r>
        <w:rPr>
          <w:rFonts w:ascii="Consolas" w:hAnsi="Consolas"/>
        </w:rPr>
        <w:t xml:space="preserve">→   </w:t>
      </w:r>
      <m:oMath>
        <m:f>
          <m:fPr>
            <m:ctrlPr>
              <w:rPr>
                <w:rFonts w:ascii="Cambria Math" w:hAnsi="Cambria Math"/>
                <w:i/>
              </w:rPr>
            </m:ctrlPr>
          </m:fPr>
          <m:num/>
          <m:den/>
        </m:f>
      </m:oMath>
    </w:p>
    <w:p w14:paraId="62A06E73" w14:textId="241CE237" w:rsidR="00664E29" w:rsidRDefault="00664E29" w:rsidP="00DE3DD0">
      <w:r>
        <w:t xml:space="preserve">Disse skabeloner kan være en fordel at anvende, da man så undgår at skulle </w:t>
      </w:r>
      <w:r w:rsidR="00156041">
        <w:t>skrive</w:t>
      </w:r>
      <w:r>
        <w:t xml:space="preserve"> parenteser.</w:t>
      </w:r>
    </w:p>
    <w:p w14:paraId="2421D370" w14:textId="52AFBE21" w:rsidR="00664E29" w:rsidRDefault="00664E29" w:rsidP="00DE3DD0">
      <w:r>
        <w:t>I WordMat-menuen i højre</w:t>
      </w:r>
      <w:r w:rsidR="00BA6977">
        <w:t xml:space="preserve"> </w:t>
      </w:r>
      <w:r>
        <w:t>side, er der en knap</w:t>
      </w:r>
      <w:r w:rsidR="00BA6977">
        <w:t xml:space="preserve"> der hedder ’Genveje’. Den viser en oversigt over tastaturgenvejene til WordMat og de mest anvendte genveje til matematikfelterne.</w:t>
      </w:r>
      <w:r>
        <w:t xml:space="preserve"> </w:t>
      </w:r>
      <w:r w:rsidR="00BA6977">
        <w:t>Du kan også se disse oversigter på de følgende sider.</w:t>
      </w:r>
    </w:p>
    <w:p w14:paraId="7BDF4D7B" w14:textId="6B2DEC48" w:rsidR="00DE3DD0" w:rsidRDefault="00DE3DD0" w:rsidP="00DE3DD0"/>
    <w:p w14:paraId="43919306" w14:textId="77777777" w:rsidR="00BC1589" w:rsidRDefault="00BC1589">
      <w:pPr>
        <w:rPr>
          <w:b/>
          <w:sz w:val="28"/>
          <w:szCs w:val="28"/>
        </w:rPr>
      </w:pPr>
      <w:r>
        <w:rPr>
          <w:b/>
          <w:sz w:val="28"/>
          <w:szCs w:val="28"/>
        </w:rPr>
        <w:br w:type="page"/>
      </w:r>
    </w:p>
    <w:p w14:paraId="7BDF4D7C" w14:textId="2295C84E" w:rsidR="00DE3DD0" w:rsidRPr="00C91DB4" w:rsidRDefault="009D7E2C" w:rsidP="00BA6977">
      <w:pPr>
        <w:pStyle w:val="Overskrift2"/>
      </w:pPr>
      <w:bookmarkStart w:id="3" w:name="_Toc197719222"/>
      <w:r>
        <w:lastRenderedPageBreak/>
        <w:t xml:space="preserve">Oversigt </w:t>
      </w:r>
      <w:r w:rsidR="00BA6977">
        <w:t>Genveje i matematikfelter</w:t>
      </w:r>
      <w:bookmarkEnd w:id="3"/>
    </w:p>
    <w:p w14:paraId="7BDF4DE0" w14:textId="77777777" w:rsidR="0021607A" w:rsidRDefault="0021607A" w:rsidP="006E4915"/>
    <w:tbl>
      <w:tblPr>
        <w:tblStyle w:val="Tabel-Gitter"/>
        <w:tblW w:w="0" w:type="auto"/>
        <w:tblLook w:val="04A0" w:firstRow="1" w:lastRow="0" w:firstColumn="1" w:lastColumn="0" w:noHBand="0" w:noVBand="1"/>
      </w:tblPr>
      <w:tblGrid>
        <w:gridCol w:w="677"/>
        <w:gridCol w:w="1038"/>
        <w:gridCol w:w="670"/>
        <w:gridCol w:w="2226"/>
        <w:gridCol w:w="662"/>
        <w:gridCol w:w="1669"/>
        <w:gridCol w:w="861"/>
        <w:gridCol w:w="1825"/>
      </w:tblGrid>
      <w:tr w:rsidR="00A82612" w:rsidRPr="00EC1526" w14:paraId="4A1CFDB4" w14:textId="77777777" w:rsidTr="00162448">
        <w:trPr>
          <w:trHeight w:val="510"/>
        </w:trPr>
        <w:tc>
          <w:tcPr>
            <w:tcW w:w="677" w:type="dxa"/>
            <w:shd w:val="clear" w:color="auto" w:fill="FFFAEB"/>
            <w:vAlign w:val="center"/>
          </w:tcPr>
          <w:p w14:paraId="68DD64EC" w14:textId="77777777" w:rsidR="00EE5EEA" w:rsidRPr="00EC1526" w:rsidRDefault="00000000" w:rsidP="00162448">
            <w:pPr>
              <w:rPr>
                <w:rFonts w:ascii="Cambria" w:hAnsi="Cambria"/>
              </w:rPr>
            </w:pPr>
            <m:oMathPara>
              <m:oMath>
                <m:f>
                  <m:fPr>
                    <m:ctrlPr>
                      <w:rPr>
                        <w:rFonts w:ascii="Cambria Math" w:hAnsi="Cambria Math"/>
                        <w:i/>
                      </w:rPr>
                    </m:ctrlPr>
                  </m:fPr>
                  <m:num>
                    <m:r>
                      <w:rPr>
                        <w:rFonts w:ascii="Cambria Math" w:hAnsi="Cambria Math"/>
                      </w:rPr>
                      <m:t>a</m:t>
                    </m:r>
                  </m:num>
                  <m:den>
                    <m:r>
                      <w:rPr>
                        <w:rFonts w:ascii="Cambria Math" w:hAnsi="Cambria Math"/>
                      </w:rPr>
                      <m:t>b</m:t>
                    </m:r>
                  </m:den>
                </m:f>
              </m:oMath>
            </m:oMathPara>
          </w:p>
        </w:tc>
        <w:tc>
          <w:tcPr>
            <w:tcW w:w="1038" w:type="dxa"/>
            <w:vAlign w:val="center"/>
          </w:tcPr>
          <w:p w14:paraId="107598FD" w14:textId="77777777" w:rsidR="00EE5EEA" w:rsidRPr="00EC1526" w:rsidRDefault="00EE5EEA" w:rsidP="00162448">
            <w:pPr>
              <w:rPr>
                <w:rFonts w:ascii="Cambria" w:eastAsia="Calibri" w:hAnsi="Cambria" w:cs="Times New Roman"/>
              </w:rPr>
            </w:pPr>
            <m:oMath>
              <m:r>
                <w:rPr>
                  <w:rFonts w:ascii="Cambria Math" w:hAnsi="Cambria Math"/>
                </w:rPr>
                <m:t>a</m:t>
              </m:r>
            </m:oMath>
            <w:r w:rsidRPr="00EC1526">
              <w:rPr>
                <w:rFonts w:ascii="Cambria" w:hAnsi="Cambria"/>
              </w:rPr>
              <w:t>/</w:t>
            </w:r>
            <m:oMath>
              <m:r>
                <w:rPr>
                  <w:rFonts w:ascii="Cambria Math" w:hAnsi="Cambria Math"/>
                </w:rPr>
                <m:t>b</m:t>
              </m:r>
            </m:oMath>
          </w:p>
        </w:tc>
        <w:tc>
          <w:tcPr>
            <w:tcW w:w="670" w:type="dxa"/>
            <w:shd w:val="clear" w:color="auto" w:fill="FFFAEB"/>
            <w:vAlign w:val="center"/>
          </w:tcPr>
          <w:p w14:paraId="0A7AE0EE"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2713B4B9"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to</m:t>
              </m:r>
              <m:r>
                <w:rPr>
                  <w:rFonts w:ascii="Cambria Math" w:hAnsi="Cambria Math"/>
                  <w:i/>
                </w:rPr>
                <m:t> </m:t>
              </m:r>
            </m:oMath>
            <w:r w:rsidRPr="00EC1526">
              <w:rPr>
                <w:rFonts w:ascii="Cambria" w:hAnsi="Cambria"/>
              </w:rPr>
              <w:t xml:space="preserve">eller </w:t>
            </w:r>
            <m:oMath>
              <m:r>
                <w:rPr>
                  <w:rFonts w:ascii="Cambria Math" w:hAnsi="Cambria Math"/>
                </w:rPr>
                <m:t> -</m:t>
              </m:r>
            </m:oMath>
            <w:r w:rsidRPr="00EC1526">
              <w:rPr>
                <w:rFonts w:ascii="Cambria" w:hAnsi="Cambria"/>
              </w:rPr>
              <w:t>&gt;</w:t>
            </w:r>
          </w:p>
        </w:tc>
        <w:tc>
          <w:tcPr>
            <w:tcW w:w="662" w:type="dxa"/>
            <w:shd w:val="clear" w:color="auto" w:fill="FFFAEB"/>
            <w:vAlign w:val="center"/>
          </w:tcPr>
          <w:p w14:paraId="3A08E1C4" w14:textId="77777777" w:rsidR="00EE5EEA" w:rsidRPr="00EC1526" w:rsidRDefault="00EE5EEA" w:rsidP="00162448">
            <w:pPr>
              <w:rPr>
                <w:rFonts w:ascii="Cambria" w:hAnsi="Cambria"/>
              </w:rPr>
            </w:pPr>
            <m:oMathPara>
              <m:oMath>
                <m:r>
                  <w:rPr>
                    <w:rFonts w:ascii="Cambria Math" w:hAnsi="Cambria Math"/>
                  </w:rPr>
                  <m:t>√</m:t>
                </m:r>
              </m:oMath>
            </m:oMathPara>
          </w:p>
        </w:tc>
        <w:tc>
          <w:tcPr>
            <w:tcW w:w="1669" w:type="dxa"/>
            <w:vAlign w:val="center"/>
          </w:tcPr>
          <w:p w14:paraId="01C9FDC4"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sqrt</m:t>
              </m:r>
            </m:oMath>
          </w:p>
        </w:tc>
        <w:tc>
          <w:tcPr>
            <w:tcW w:w="861" w:type="dxa"/>
            <w:shd w:val="clear" w:color="auto" w:fill="FFFAEB"/>
            <w:vAlign w:val="center"/>
          </w:tcPr>
          <w:p w14:paraId="3D18E859" w14:textId="77777777" w:rsidR="00EE5EEA" w:rsidRPr="00EC1526" w:rsidRDefault="00EE5EEA" w:rsidP="00162448">
            <w:pPr>
              <w:rPr>
                <w:rFonts w:ascii="Cambria" w:hAnsi="Cambria"/>
              </w:rPr>
            </w:pPr>
            <m:oMathPara>
              <m:oMath>
                <m:r>
                  <w:rPr>
                    <w:rFonts w:ascii="Cambria Math" w:hAnsi="Cambria Math"/>
                  </w:rPr>
                  <m:t>α</m:t>
                </m:r>
              </m:oMath>
            </m:oMathPara>
          </w:p>
        </w:tc>
        <w:tc>
          <w:tcPr>
            <w:tcW w:w="1825" w:type="dxa"/>
            <w:vAlign w:val="center"/>
          </w:tcPr>
          <w:p w14:paraId="7F96753F"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alpha</m:t>
              </m:r>
            </m:oMath>
          </w:p>
        </w:tc>
      </w:tr>
      <w:tr w:rsidR="00A82612" w:rsidRPr="00EC1526" w14:paraId="0F7C437E" w14:textId="77777777" w:rsidTr="00162448">
        <w:trPr>
          <w:trHeight w:val="510"/>
        </w:trPr>
        <w:tc>
          <w:tcPr>
            <w:tcW w:w="677" w:type="dxa"/>
            <w:shd w:val="clear" w:color="auto" w:fill="FFFAEB"/>
            <w:vAlign w:val="center"/>
          </w:tcPr>
          <w:p w14:paraId="553DBA21" w14:textId="77777777" w:rsidR="00EE5EEA" w:rsidRPr="00EC1526" w:rsidRDefault="00000000" w:rsidP="00162448">
            <w:pPr>
              <w:rPr>
                <w:rFonts w:ascii="Cambria" w:hAnsi="Cambria"/>
              </w:rPr>
            </w:pPr>
            <m:oMathPara>
              <m:oMath>
                <m:sSup>
                  <m:sSupPr>
                    <m:ctrlPr>
                      <w:rPr>
                        <w:rFonts w:ascii="Cambria Math" w:hAnsi="Cambria Math"/>
                        <w:i/>
                      </w:rPr>
                    </m:ctrlPr>
                  </m:sSupPr>
                  <m:e>
                    <m:r>
                      <w:rPr>
                        <w:rFonts w:ascii="Cambria Math" w:hAnsi="Cambria Math"/>
                      </w:rPr>
                      <m:t>a</m:t>
                    </m:r>
                  </m:e>
                  <m:sup>
                    <m:r>
                      <w:rPr>
                        <w:rFonts w:ascii="Cambria Math" w:hAnsi="Cambria Math"/>
                      </w:rPr>
                      <m:t>x</m:t>
                    </m:r>
                  </m:sup>
                </m:sSup>
              </m:oMath>
            </m:oMathPara>
          </w:p>
        </w:tc>
        <w:tc>
          <w:tcPr>
            <w:tcW w:w="1038" w:type="dxa"/>
            <w:vAlign w:val="center"/>
          </w:tcPr>
          <w:p w14:paraId="3C1A78BA" w14:textId="77777777" w:rsidR="00EE5EEA" w:rsidRPr="00EC1526" w:rsidRDefault="00EE5EEA" w:rsidP="00162448">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x</m:t>
              </m:r>
            </m:oMath>
          </w:p>
        </w:tc>
        <w:tc>
          <w:tcPr>
            <w:tcW w:w="670" w:type="dxa"/>
            <w:shd w:val="clear" w:color="auto" w:fill="FFFAEB"/>
            <w:vAlign w:val="center"/>
          </w:tcPr>
          <w:p w14:paraId="5E965142"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47B83B13"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gets</m:t>
              </m:r>
            </m:oMath>
          </w:p>
        </w:tc>
        <w:tc>
          <w:tcPr>
            <w:tcW w:w="662" w:type="dxa"/>
            <w:shd w:val="clear" w:color="auto" w:fill="FFFAEB"/>
            <w:vAlign w:val="center"/>
          </w:tcPr>
          <w:p w14:paraId="01BF298A" w14:textId="77777777" w:rsidR="00EE5EEA" w:rsidRPr="00EC1526" w:rsidRDefault="00000000" w:rsidP="00162448">
            <w:pPr>
              <w:rPr>
                <w:rFonts w:ascii="Cambria" w:hAnsi="Cambria"/>
              </w:rPr>
            </w:pPr>
            <m:oMathPara>
              <m:oMath>
                <m:rad>
                  <m:radPr>
                    <m:ctrlPr>
                      <w:rPr>
                        <w:rFonts w:ascii="Cambria Math" w:hAnsi="Cambria Math"/>
                        <w:i/>
                      </w:rPr>
                    </m:ctrlPr>
                  </m:radPr>
                  <m:deg>
                    <m:r>
                      <w:rPr>
                        <w:rFonts w:ascii="Cambria Math" w:hAnsi="Cambria Math"/>
                      </w:rPr>
                      <m:t>p</m:t>
                    </m:r>
                  </m:deg>
                  <m:e>
                    <m:r>
                      <w:rPr>
                        <w:rFonts w:ascii="Cambria Math" w:hAnsi="Cambria Math"/>
                      </w:rPr>
                      <m:t>q</m:t>
                    </m:r>
                  </m:e>
                </m:rad>
              </m:oMath>
            </m:oMathPara>
          </w:p>
        </w:tc>
        <w:tc>
          <w:tcPr>
            <w:tcW w:w="1669" w:type="dxa"/>
            <w:vAlign w:val="center"/>
          </w:tcPr>
          <w:p w14:paraId="1DA93A3F"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sqrt(p&amp;q)</m:t>
              </m:r>
            </m:oMath>
          </w:p>
        </w:tc>
        <w:tc>
          <w:tcPr>
            <w:tcW w:w="861" w:type="dxa"/>
            <w:shd w:val="clear" w:color="auto" w:fill="FFFAEB"/>
            <w:vAlign w:val="center"/>
          </w:tcPr>
          <w:p w14:paraId="002C55B0" w14:textId="77777777" w:rsidR="00EE5EEA" w:rsidRPr="00EC1526" w:rsidRDefault="00EE5EEA" w:rsidP="00162448">
            <w:pPr>
              <w:rPr>
                <w:rFonts w:ascii="Cambria" w:hAnsi="Cambria"/>
              </w:rPr>
            </w:pPr>
            <m:oMathPara>
              <m:oMath>
                <m:r>
                  <w:rPr>
                    <w:rFonts w:ascii="Cambria Math" w:hAnsi="Cambria Math"/>
                  </w:rPr>
                  <m:t>π</m:t>
                </m:r>
              </m:oMath>
            </m:oMathPara>
          </w:p>
        </w:tc>
        <w:tc>
          <w:tcPr>
            <w:tcW w:w="1825" w:type="dxa"/>
            <w:vAlign w:val="center"/>
          </w:tcPr>
          <w:p w14:paraId="3FE00067"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pi</m:t>
              </m:r>
            </m:oMath>
          </w:p>
        </w:tc>
      </w:tr>
      <w:tr w:rsidR="00A82612" w:rsidRPr="00EC1526" w14:paraId="5C74D137" w14:textId="77777777" w:rsidTr="00162448">
        <w:trPr>
          <w:trHeight w:val="510"/>
        </w:trPr>
        <w:tc>
          <w:tcPr>
            <w:tcW w:w="677" w:type="dxa"/>
            <w:shd w:val="clear" w:color="auto" w:fill="FFFAEB"/>
            <w:vAlign w:val="center"/>
          </w:tcPr>
          <w:p w14:paraId="2D35F2FF" w14:textId="77777777" w:rsidR="00EE5EEA" w:rsidRPr="00EC1526" w:rsidRDefault="00000000" w:rsidP="00162448">
            <w:pPr>
              <w:rPr>
                <w:rFonts w:ascii="Cambria" w:hAnsi="Cambria"/>
              </w:rPr>
            </w:pPr>
            <m:oMathPara>
              <m:oMath>
                <m:sSub>
                  <m:sSubPr>
                    <m:ctrlPr>
                      <w:rPr>
                        <w:rFonts w:ascii="Cambria Math" w:hAnsi="Cambria Math"/>
                        <w:i/>
                      </w:rPr>
                    </m:ctrlPr>
                  </m:sSubPr>
                  <m:e>
                    <m:r>
                      <w:rPr>
                        <w:rFonts w:ascii="Cambria Math" w:hAnsi="Cambria Math"/>
                      </w:rPr>
                      <m:t>a</m:t>
                    </m:r>
                  </m:e>
                  <m:sub>
                    <m:r>
                      <w:rPr>
                        <w:rFonts w:ascii="Cambria Math" w:hAnsi="Cambria Math"/>
                      </w:rPr>
                      <m:t>x</m:t>
                    </m:r>
                  </m:sub>
                </m:sSub>
              </m:oMath>
            </m:oMathPara>
          </w:p>
        </w:tc>
        <w:tc>
          <w:tcPr>
            <w:tcW w:w="1038" w:type="dxa"/>
            <w:vAlign w:val="center"/>
          </w:tcPr>
          <w:p w14:paraId="09B7D949" w14:textId="77777777" w:rsidR="00EE5EEA" w:rsidRPr="00EC1526" w:rsidRDefault="00EE5EEA" w:rsidP="00162448">
            <w:pPr>
              <w:rPr>
                <w:rFonts w:ascii="Cambria" w:hAnsi="Cambria"/>
              </w:rPr>
            </w:pPr>
            <m:oMath>
              <m:r>
                <w:rPr>
                  <w:rFonts w:ascii="Cambria Math" w:hAnsi="Cambria Math"/>
                </w:rPr>
                <m:t>a</m:t>
              </m:r>
            </m:oMath>
            <w:r w:rsidRPr="00EC1526">
              <w:rPr>
                <w:rFonts w:ascii="Cambria" w:hAnsi="Cambria"/>
              </w:rPr>
              <w:t>_</w:t>
            </w:r>
            <m:oMath>
              <m:r>
                <w:rPr>
                  <w:rFonts w:ascii="Cambria Math" w:hAnsi="Cambria Math"/>
                </w:rPr>
                <m:t>x</m:t>
              </m:r>
            </m:oMath>
          </w:p>
        </w:tc>
        <w:tc>
          <w:tcPr>
            <w:tcW w:w="670" w:type="dxa"/>
            <w:shd w:val="clear" w:color="auto" w:fill="FFFAEB"/>
            <w:vAlign w:val="center"/>
          </w:tcPr>
          <w:p w14:paraId="6D178548"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3A610B1A"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Rightarrow</m:t>
              </m:r>
            </m:oMath>
          </w:p>
        </w:tc>
        <w:tc>
          <w:tcPr>
            <w:tcW w:w="662" w:type="dxa"/>
            <w:shd w:val="clear" w:color="auto" w:fill="FFFAEB"/>
            <w:vAlign w:val="center"/>
          </w:tcPr>
          <w:p w14:paraId="37F3A64F" w14:textId="77777777" w:rsidR="00EE5EEA" w:rsidRPr="00EC1526" w:rsidRDefault="00EE5EEA" w:rsidP="00162448">
            <w:pPr>
              <w:rPr>
                <w:rFonts w:ascii="Cambria" w:hAnsi="Cambria"/>
              </w:rPr>
            </w:pPr>
            <m:oMathPara>
              <m:oMath>
                <m:r>
                  <w:rPr>
                    <w:rFonts w:ascii="Cambria Math" w:hAnsi="Cambria Math"/>
                  </w:rPr>
                  <m:t>∛</m:t>
                </m:r>
              </m:oMath>
            </m:oMathPara>
          </w:p>
        </w:tc>
        <w:tc>
          <w:tcPr>
            <w:tcW w:w="1669" w:type="dxa"/>
            <w:vAlign w:val="center"/>
          </w:tcPr>
          <w:p w14:paraId="193FF194"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cbrt</m:t>
              </m:r>
            </m:oMath>
          </w:p>
        </w:tc>
        <w:tc>
          <w:tcPr>
            <w:tcW w:w="861" w:type="dxa"/>
            <w:shd w:val="clear" w:color="auto" w:fill="FFFAEB"/>
            <w:vAlign w:val="center"/>
          </w:tcPr>
          <w:p w14:paraId="45237C2E" w14:textId="77777777" w:rsidR="00EE5EEA" w:rsidRPr="00EC1526" w:rsidRDefault="00EE5EEA" w:rsidP="00162448">
            <w:pPr>
              <w:rPr>
                <w:rFonts w:ascii="Cambria" w:hAnsi="Cambria"/>
              </w:rPr>
            </w:pPr>
            <m:oMathPara>
              <m:oMath>
                <m:r>
                  <w:rPr>
                    <w:rFonts w:ascii="Cambria Math" w:hAnsi="Cambria Math"/>
                  </w:rPr>
                  <m:t>∆</m:t>
                </m:r>
              </m:oMath>
            </m:oMathPara>
          </w:p>
        </w:tc>
        <w:tc>
          <w:tcPr>
            <w:tcW w:w="1825" w:type="dxa"/>
            <w:vAlign w:val="center"/>
          </w:tcPr>
          <w:p w14:paraId="7D5FBA23"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inc</m:t>
              </m:r>
            </m:oMath>
          </w:p>
        </w:tc>
      </w:tr>
      <w:tr w:rsidR="00A82612" w:rsidRPr="00EC1526" w14:paraId="5458F71F" w14:textId="77777777" w:rsidTr="00162448">
        <w:trPr>
          <w:trHeight w:val="510"/>
        </w:trPr>
        <w:tc>
          <w:tcPr>
            <w:tcW w:w="677" w:type="dxa"/>
            <w:shd w:val="clear" w:color="auto" w:fill="FFFAEB"/>
            <w:vAlign w:val="center"/>
          </w:tcPr>
          <w:p w14:paraId="088B189B" w14:textId="77777777" w:rsidR="00EE5EEA" w:rsidRPr="00EC1526" w:rsidRDefault="00000000" w:rsidP="00162448">
            <w:pPr>
              <w:rPr>
                <w:rFonts w:ascii="Cambria" w:eastAsia="Calibri" w:hAnsi="Cambria" w:cs="Times New Roman"/>
              </w:rPr>
            </w:pPr>
            <m:oMathPara>
              <m:oMath>
                <m:acc>
                  <m:accPr>
                    <m:chr m:val="⃗"/>
                    <m:ctrlPr>
                      <w:rPr>
                        <w:rFonts w:ascii="Cambria Math" w:hAnsi="Cambria Math"/>
                        <w:i/>
                      </w:rPr>
                    </m:ctrlPr>
                  </m:accPr>
                  <m:e>
                    <m:r>
                      <w:rPr>
                        <w:rFonts w:ascii="Cambria Math" w:hAnsi="Cambria Math"/>
                      </w:rPr>
                      <m:t>a</m:t>
                    </m:r>
                  </m:e>
                </m:acc>
              </m:oMath>
            </m:oMathPara>
          </w:p>
        </w:tc>
        <w:tc>
          <w:tcPr>
            <w:tcW w:w="1038" w:type="dxa"/>
            <w:vAlign w:val="center"/>
          </w:tcPr>
          <w:p w14:paraId="5B3B9BD1" w14:textId="77777777" w:rsidR="00EE5EEA" w:rsidRPr="00EC1526" w:rsidRDefault="00EE5EEA" w:rsidP="00162448">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vec</m:t>
              </m:r>
            </m:oMath>
          </w:p>
        </w:tc>
        <w:tc>
          <w:tcPr>
            <w:tcW w:w="670" w:type="dxa"/>
            <w:shd w:val="clear" w:color="auto" w:fill="FFFAEB"/>
            <w:vAlign w:val="center"/>
          </w:tcPr>
          <w:p w14:paraId="18D592E5"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5471193B"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Leftarrow</m:t>
              </m:r>
            </m:oMath>
          </w:p>
        </w:tc>
        <w:tc>
          <w:tcPr>
            <w:tcW w:w="662" w:type="dxa"/>
            <w:shd w:val="clear" w:color="auto" w:fill="FFFAEB"/>
            <w:vAlign w:val="center"/>
          </w:tcPr>
          <w:p w14:paraId="11E1D590" w14:textId="77777777" w:rsidR="00EE5EEA" w:rsidRPr="00EC1526" w:rsidRDefault="00000000" w:rsidP="00162448">
            <w:pPr>
              <w:rPr>
                <w:rFonts w:ascii="Cambria" w:hAnsi="Cambria"/>
              </w:rPr>
            </w:pPr>
            <m:oMathPara>
              <m:oMath>
                <m:nary>
                  <m:naryPr>
                    <m:subHide m:val="1"/>
                    <m:supHide m:val="1"/>
                    <m:ctrlPr>
                      <w:rPr>
                        <w:rFonts w:ascii="Cambria Math" w:hAnsi="Cambria Math"/>
                        <w:i/>
                        <w:sz w:val="20"/>
                        <w:szCs w:val="20"/>
                      </w:rPr>
                    </m:ctrlPr>
                  </m:naryPr>
                  <m:sub/>
                  <m:sup/>
                  <m:e/>
                </m:nary>
              </m:oMath>
            </m:oMathPara>
          </w:p>
        </w:tc>
        <w:tc>
          <w:tcPr>
            <w:tcW w:w="1669" w:type="dxa"/>
            <w:vAlign w:val="center"/>
          </w:tcPr>
          <w:p w14:paraId="1FCAA2B9" w14:textId="77777777" w:rsidR="00EE5EEA" w:rsidRPr="00EC1526" w:rsidRDefault="00EE5EEA" w:rsidP="00162448">
            <w:pPr>
              <w:rPr>
                <w:rFonts w:ascii="Cambria" w:hAnsi="Cambria"/>
              </w:rPr>
            </w:pPr>
            <w:r>
              <w:rPr>
                <w:rFonts w:ascii="Cambria" w:hAnsi="Cambria"/>
              </w:rPr>
              <w:t>\</w:t>
            </w:r>
            <m:oMath>
              <m:r>
                <w:rPr>
                  <w:rFonts w:ascii="Cambria Math" w:hAnsi="Cambria Math"/>
                </w:rPr>
                <m:t>int</m:t>
              </m:r>
            </m:oMath>
          </w:p>
        </w:tc>
        <w:tc>
          <w:tcPr>
            <w:tcW w:w="861" w:type="dxa"/>
            <w:shd w:val="clear" w:color="auto" w:fill="FFFAEB"/>
            <w:vAlign w:val="center"/>
          </w:tcPr>
          <w:p w14:paraId="3BD14988" w14:textId="77777777" w:rsidR="00EE5EEA" w:rsidRPr="00EC1526" w:rsidRDefault="00EE5EEA" w:rsidP="00162448">
            <w:pPr>
              <w:rPr>
                <w:rFonts w:ascii="Cambria" w:hAnsi="Cambria"/>
              </w:rPr>
            </w:pPr>
            <m:oMathPara>
              <m:oMath>
                <m:r>
                  <w:rPr>
                    <w:rFonts w:ascii="Cambria Math" w:hAnsi="Cambria Math"/>
                  </w:rPr>
                  <m:t>∂</m:t>
                </m:r>
              </m:oMath>
            </m:oMathPara>
          </w:p>
        </w:tc>
        <w:tc>
          <w:tcPr>
            <w:tcW w:w="1825" w:type="dxa"/>
            <w:vAlign w:val="center"/>
          </w:tcPr>
          <w:p w14:paraId="66FEB454" w14:textId="77777777" w:rsidR="00EE5EEA" w:rsidRPr="00EC1526" w:rsidRDefault="00EE5EEA" w:rsidP="00162448">
            <w:pPr>
              <w:rPr>
                <w:rFonts w:ascii="Cambria" w:hAnsi="Cambria"/>
              </w:rPr>
            </w:pPr>
            <w:r w:rsidRPr="00EC1526">
              <w:rPr>
                <w:rFonts w:ascii="Cambria" w:hAnsi="Cambria"/>
              </w:rPr>
              <w:t>\</w:t>
            </w:r>
            <w:r w:rsidRPr="00EC1526">
              <w:rPr>
                <w:rFonts w:ascii="Cambria Math" w:hAnsi="Cambria Math"/>
                <w:i/>
              </w:rPr>
              <w:t xml:space="preserve"> </w:t>
            </w:r>
            <m:oMath>
              <m:r>
                <w:rPr>
                  <w:rFonts w:ascii="Cambria Math" w:hAnsi="Cambria Math"/>
                </w:rPr>
                <m:t>partial</m:t>
              </m:r>
            </m:oMath>
          </w:p>
        </w:tc>
      </w:tr>
      <w:tr w:rsidR="00A82612" w:rsidRPr="00EC1526" w14:paraId="3F80BA0F" w14:textId="77777777" w:rsidTr="00162448">
        <w:trPr>
          <w:trHeight w:val="510"/>
        </w:trPr>
        <w:tc>
          <w:tcPr>
            <w:tcW w:w="677" w:type="dxa"/>
            <w:shd w:val="clear" w:color="auto" w:fill="FFFAEB"/>
            <w:vAlign w:val="center"/>
          </w:tcPr>
          <w:p w14:paraId="740D3CB8" w14:textId="77777777" w:rsidR="00EE5EEA" w:rsidRPr="00EC1526" w:rsidRDefault="00000000" w:rsidP="00162448">
            <w:pPr>
              <w:rPr>
                <w:rFonts w:ascii="Cambria" w:eastAsia="Calibri" w:hAnsi="Cambria" w:cs="Times New Roman"/>
              </w:rPr>
            </w:pPr>
            <m:oMathPara>
              <m:oMath>
                <m:acc>
                  <m:accPr>
                    <m:ctrlPr>
                      <w:rPr>
                        <w:rFonts w:ascii="Cambria Math" w:hAnsi="Cambria Math"/>
                        <w:i/>
                      </w:rPr>
                    </m:ctrlPr>
                  </m:accPr>
                  <m:e>
                    <m:r>
                      <w:rPr>
                        <w:rFonts w:ascii="Cambria Math" w:hAnsi="Cambria Math"/>
                      </w:rPr>
                      <m:t>a</m:t>
                    </m:r>
                  </m:e>
                </m:acc>
              </m:oMath>
            </m:oMathPara>
          </w:p>
        </w:tc>
        <w:tc>
          <w:tcPr>
            <w:tcW w:w="1038" w:type="dxa"/>
            <w:vAlign w:val="center"/>
          </w:tcPr>
          <w:p w14:paraId="3ADF6497" w14:textId="77777777" w:rsidR="00EE5EEA" w:rsidRPr="00EC1526" w:rsidRDefault="00EE5EEA" w:rsidP="00162448">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hat</m:t>
              </m:r>
            </m:oMath>
          </w:p>
        </w:tc>
        <w:tc>
          <w:tcPr>
            <w:tcW w:w="670" w:type="dxa"/>
            <w:shd w:val="clear" w:color="auto" w:fill="FFFAEB"/>
            <w:vAlign w:val="center"/>
          </w:tcPr>
          <w:p w14:paraId="2722D78A"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7EB38512"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Leftrightarrow</m:t>
              </m:r>
            </m:oMath>
          </w:p>
        </w:tc>
        <w:tc>
          <w:tcPr>
            <w:tcW w:w="662" w:type="dxa"/>
            <w:shd w:val="clear" w:color="auto" w:fill="FFFAEB"/>
            <w:vAlign w:val="center"/>
          </w:tcPr>
          <w:p w14:paraId="48050FBB" w14:textId="77777777" w:rsidR="00EE5EEA" w:rsidRPr="005F401E" w:rsidRDefault="00000000" w:rsidP="00162448">
            <w:pPr>
              <w:rPr>
                <w:rFonts w:ascii="Cambria" w:hAnsi="Cambria"/>
                <w:sz w:val="20"/>
                <w:szCs w:val="20"/>
              </w:rPr>
            </w:pPr>
            <m:oMathPara>
              <m:oMath>
                <m:nary>
                  <m:naryPr>
                    <m:ctrlPr>
                      <w:rPr>
                        <w:rFonts w:ascii="Cambria Math" w:hAnsi="Cambria Math"/>
                        <w:i/>
                        <w:sz w:val="20"/>
                        <w:szCs w:val="20"/>
                      </w:rPr>
                    </m:ctrlPr>
                  </m:naryPr>
                  <m:sub>
                    <m:r>
                      <w:rPr>
                        <w:rFonts w:ascii="Cambria Math" w:hAnsi="Cambria Math"/>
                        <w:sz w:val="20"/>
                        <w:szCs w:val="20"/>
                      </w:rPr>
                      <m:t>a</m:t>
                    </m:r>
                  </m:sub>
                  <m:sup>
                    <m:r>
                      <w:rPr>
                        <w:rFonts w:ascii="Cambria Math" w:hAnsi="Cambria Math"/>
                        <w:sz w:val="20"/>
                        <w:szCs w:val="20"/>
                      </w:rPr>
                      <m:t>b</m:t>
                    </m:r>
                  </m:sup>
                  <m:e/>
                </m:nary>
              </m:oMath>
            </m:oMathPara>
          </w:p>
        </w:tc>
        <w:tc>
          <w:tcPr>
            <w:tcW w:w="1669" w:type="dxa"/>
            <w:vAlign w:val="center"/>
          </w:tcPr>
          <w:p w14:paraId="05394D15" w14:textId="77777777" w:rsidR="00EE5EEA" w:rsidRPr="00EC1526" w:rsidRDefault="00EE5EEA" w:rsidP="00162448">
            <w:pPr>
              <w:rPr>
                <w:rFonts w:ascii="Cambria" w:hAnsi="Cambria"/>
              </w:rPr>
            </w:pPr>
            <w:r>
              <w:rPr>
                <w:rFonts w:ascii="Cambria" w:hAnsi="Cambria"/>
              </w:rPr>
              <w:t>\</w:t>
            </w:r>
            <m:oMath>
              <m:r>
                <w:rPr>
                  <w:rFonts w:ascii="Cambria Math" w:hAnsi="Cambria Math"/>
                </w:rPr>
                <m:t>int_a^b</m:t>
              </m:r>
            </m:oMath>
          </w:p>
        </w:tc>
        <w:tc>
          <w:tcPr>
            <w:tcW w:w="861" w:type="dxa"/>
            <w:shd w:val="clear" w:color="auto" w:fill="FFFAEB"/>
            <w:vAlign w:val="center"/>
          </w:tcPr>
          <w:p w14:paraId="024ED16F" w14:textId="77777777" w:rsidR="00EE5EEA" w:rsidRPr="00EC1526" w:rsidRDefault="00EE5EEA" w:rsidP="00162448">
            <w:pPr>
              <w:rPr>
                <w:rFonts w:ascii="Cambria" w:eastAsia="Times New Roman" w:hAnsi="Cambria" w:cs="Times New Roman"/>
              </w:rPr>
            </w:pPr>
            <m:oMathPara>
              <m:oMath>
                <m:r>
                  <w:rPr>
                    <w:rFonts w:ascii="Cambria Math" w:hAnsi="Cambria Math"/>
                  </w:rPr>
                  <m:t>∣|│</m:t>
                </m:r>
              </m:oMath>
            </m:oMathPara>
          </w:p>
        </w:tc>
        <w:tc>
          <w:tcPr>
            <w:tcW w:w="1825" w:type="dxa"/>
            <w:vAlign w:val="center"/>
          </w:tcPr>
          <w:p w14:paraId="24C548A5" w14:textId="77777777" w:rsidR="00EE5EEA" w:rsidRPr="00EC1526" w:rsidRDefault="00EE5EEA" w:rsidP="00162448">
            <w:pPr>
              <w:rPr>
                <w:rFonts w:ascii="Cambria" w:eastAsia="Times New Roman" w:hAnsi="Cambria" w:cs="Times New Roman"/>
              </w:rPr>
            </w:pPr>
            <w:r w:rsidRPr="00EC1526">
              <w:rPr>
                <w:rFonts w:ascii="Cambria" w:hAnsi="Cambria"/>
              </w:rPr>
              <w:t>\</w:t>
            </w:r>
            <m:oMath>
              <m:r>
                <w:rPr>
                  <w:rFonts w:ascii="Cambria Math" w:hAnsi="Cambria Math"/>
                </w:rPr>
                <m:t>mid</m:t>
              </m:r>
            </m:oMath>
            <w:r w:rsidRPr="00EC1526">
              <w:rPr>
                <w:rFonts w:ascii="Cambria" w:hAnsi="Cambria"/>
              </w:rPr>
              <w:t>\</w:t>
            </w:r>
            <m:oMath>
              <m:r>
                <w:rPr>
                  <w:rFonts w:ascii="Cambria Math" w:hAnsi="Cambria Math"/>
                </w:rPr>
                <m:t>vert</m:t>
              </m:r>
            </m:oMath>
            <w:r w:rsidRPr="00EC1526">
              <w:rPr>
                <w:rFonts w:ascii="Cambria" w:hAnsi="Cambria"/>
              </w:rPr>
              <w:t>\</w:t>
            </w:r>
            <m:oMath>
              <m:r>
                <w:rPr>
                  <w:rFonts w:ascii="Cambria Math" w:hAnsi="Cambria Math"/>
                </w:rPr>
                <m:t>vbar</m:t>
              </m:r>
            </m:oMath>
          </w:p>
        </w:tc>
      </w:tr>
      <w:tr w:rsidR="00A82612" w:rsidRPr="00EC1526" w14:paraId="0DB8FA56" w14:textId="77777777" w:rsidTr="00162448">
        <w:trPr>
          <w:trHeight w:val="510"/>
        </w:trPr>
        <w:tc>
          <w:tcPr>
            <w:tcW w:w="677" w:type="dxa"/>
            <w:shd w:val="clear" w:color="auto" w:fill="FFFAEB"/>
            <w:vAlign w:val="center"/>
          </w:tcPr>
          <w:p w14:paraId="486EB34E"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59E199B7" w14:textId="77777777" w:rsidR="00EE5EEA" w:rsidRPr="00EC1526" w:rsidRDefault="00EE5EEA" w:rsidP="00162448">
            <w:pPr>
              <w:rPr>
                <w:rFonts w:ascii="Cambria" w:hAnsi="Cambria"/>
              </w:rPr>
            </w:pPr>
            <w:r w:rsidRPr="00EC1526">
              <w:rPr>
                <w:rFonts w:ascii="Cambria" w:eastAsia="Calibri" w:hAnsi="Cambria" w:cs="Times New Roman"/>
              </w:rPr>
              <w:t>\</w:t>
            </w:r>
            <m:oMath>
              <m:r>
                <w:rPr>
                  <w:rFonts w:ascii="Cambria Math" w:eastAsia="Calibri" w:hAnsi="Cambria Math" w:cs="Times New Roman"/>
                </w:rPr>
                <m:t>cdot</m:t>
              </m:r>
            </m:oMath>
          </w:p>
        </w:tc>
        <w:tc>
          <w:tcPr>
            <w:tcW w:w="670" w:type="dxa"/>
            <w:shd w:val="clear" w:color="auto" w:fill="FFFAEB"/>
            <w:vAlign w:val="center"/>
          </w:tcPr>
          <w:p w14:paraId="3ED2EE47"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3D0BE9BE"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Updownarrow</m:t>
              </m:r>
            </m:oMath>
          </w:p>
        </w:tc>
        <w:tc>
          <w:tcPr>
            <w:tcW w:w="662" w:type="dxa"/>
            <w:shd w:val="clear" w:color="auto" w:fill="FFFAEB"/>
            <w:vAlign w:val="center"/>
          </w:tcPr>
          <w:p w14:paraId="0D12F099" w14:textId="388D7714" w:rsidR="00EE5EEA" w:rsidRPr="005F401E" w:rsidRDefault="00000000" w:rsidP="00162448">
            <w:pPr>
              <w:rPr>
                <w:rFonts w:ascii="Cambria" w:hAnsi="Cambria"/>
                <w:sz w:val="20"/>
                <w:szCs w:val="20"/>
              </w:rPr>
            </w:pPr>
            <m:oMathPara>
              <m:oMath>
                <m:f>
                  <m:fPr>
                    <m:ctrlPr>
                      <w:rPr>
                        <w:rFonts w:ascii="Cambria Math" w:eastAsia="Times New Roman" w:hAnsi="Cambria Math" w:cs="Times New Roman"/>
                        <w:i/>
                      </w:rPr>
                    </m:ctrlPr>
                  </m:fPr>
                  <m:num>
                    <m:r>
                      <w:rPr>
                        <w:rFonts w:ascii="Cambria Math" w:eastAsia="Times New Roman" w:hAnsi="Cambria Math" w:cs="Times New Roman"/>
                      </w:rPr>
                      <m:t>ⅆ</m:t>
                    </m:r>
                  </m:num>
                  <m:den>
                    <m:r>
                      <w:rPr>
                        <w:rFonts w:ascii="Cambria Math" w:eastAsia="Times New Roman" w:hAnsi="Cambria Math" w:cs="Times New Roman"/>
                      </w:rPr>
                      <m:t>ⅆx</m:t>
                    </m:r>
                  </m:den>
                </m:f>
              </m:oMath>
            </m:oMathPara>
          </w:p>
        </w:tc>
        <w:tc>
          <w:tcPr>
            <w:tcW w:w="1669" w:type="dxa"/>
            <w:vAlign w:val="center"/>
          </w:tcPr>
          <w:p w14:paraId="311C46D8" w14:textId="77777777" w:rsidR="00760532" w:rsidRPr="00883DF6" w:rsidRDefault="00760532" w:rsidP="00760532">
            <w:pPr>
              <w:rPr>
                <w:lang w:val="en-US"/>
              </w:rPr>
            </w:pPr>
            <w:r w:rsidRPr="00883DF6">
              <w:rPr>
                <w:lang w:val="en-US"/>
              </w:rPr>
              <w:t>\dd / \dd x</w:t>
            </w:r>
          </w:p>
          <w:p w14:paraId="2AA4D781" w14:textId="2B8EE05E" w:rsidR="00EE5EEA" w:rsidRPr="00883DF6" w:rsidRDefault="00760532" w:rsidP="00760532">
            <w:pPr>
              <w:rPr>
                <w:rFonts w:ascii="Cambria" w:hAnsi="Cambria"/>
                <w:lang w:val="en-US"/>
              </w:rPr>
            </w:pPr>
            <w:r w:rsidRPr="00883DF6">
              <w:rPr>
                <w:i/>
                <w:sz w:val="16"/>
                <w:lang w:val="en-US"/>
              </w:rPr>
              <w:t xml:space="preserve">Differential d </w:t>
            </w:r>
          </w:p>
        </w:tc>
        <w:tc>
          <w:tcPr>
            <w:tcW w:w="861" w:type="dxa"/>
            <w:shd w:val="clear" w:color="auto" w:fill="FFFAEB"/>
            <w:vAlign w:val="center"/>
          </w:tcPr>
          <w:p w14:paraId="10EC3301" w14:textId="77777777" w:rsidR="00EE5EEA" w:rsidRPr="00EC1526" w:rsidRDefault="00EE5EEA" w:rsidP="00162448">
            <w:pPr>
              <w:rPr>
                <w:rFonts w:ascii="Cambria" w:eastAsia="Times New Roman" w:hAnsi="Cambria" w:cs="Times New Roman"/>
              </w:rPr>
            </w:pPr>
            <m:oMathPara>
              <m:oMath>
                <m:r>
                  <w:rPr>
                    <w:rFonts w:ascii="Cambria Math" w:hAnsi="Cambria Math"/>
                    <w:lang w:val="en-US"/>
                  </w:rPr>
                  <m:t>∑</m:t>
                </m:r>
                <m:r>
                  <m:rPr>
                    <m:sty m:val="p"/>
                  </m:rPr>
                  <w:rPr>
                    <w:rFonts w:ascii="Cambria Math" w:eastAsia="Times New Roman" w:hAnsi="Cambria Math" w:cs="Times New Roman"/>
                    <w:lang w:val="en-US"/>
                  </w:rPr>
                  <m:t>Σ</m:t>
                </m:r>
              </m:oMath>
            </m:oMathPara>
          </w:p>
        </w:tc>
        <w:tc>
          <w:tcPr>
            <w:tcW w:w="1825" w:type="dxa"/>
            <w:vAlign w:val="center"/>
          </w:tcPr>
          <w:p w14:paraId="506D573F" w14:textId="77777777" w:rsidR="00EE5EEA" w:rsidRPr="00EC1526" w:rsidRDefault="00EE5EEA" w:rsidP="00162448">
            <w:pPr>
              <w:rPr>
                <w:rFonts w:ascii="Cambria" w:eastAsia="Times New Roman" w:hAnsi="Cambria" w:cs="Times New Roman"/>
              </w:rPr>
            </w:pPr>
            <w:r w:rsidRPr="00EC1526">
              <w:rPr>
                <w:rFonts w:ascii="Cambria" w:hAnsi="Cambria"/>
                <w:lang w:val="en-US"/>
              </w:rPr>
              <w:t>\</w:t>
            </w:r>
            <m:oMath>
              <m:r>
                <w:rPr>
                  <w:rFonts w:ascii="Cambria Math" w:hAnsi="Cambria Math"/>
                  <w:lang w:val="en-US"/>
                </w:rPr>
                <m:t>sum</m:t>
              </m:r>
            </m:oMath>
            <w:r w:rsidRPr="00EC1526">
              <w:rPr>
                <w:rFonts w:ascii="Cambria" w:hAnsi="Cambria"/>
                <w:lang w:val="en-US"/>
              </w:rPr>
              <w:t>\</w:t>
            </w:r>
            <m:oMath>
              <m:r>
                <w:rPr>
                  <w:rFonts w:ascii="Cambria Math" w:hAnsi="Cambria Math"/>
                  <w:lang w:val="en-US"/>
                </w:rPr>
                <m:t>Sigma</m:t>
              </m:r>
            </m:oMath>
          </w:p>
        </w:tc>
      </w:tr>
      <w:tr w:rsidR="00A82612" w:rsidRPr="00EC1526" w14:paraId="4367973C" w14:textId="77777777" w:rsidTr="00162448">
        <w:trPr>
          <w:trHeight w:val="510"/>
        </w:trPr>
        <w:tc>
          <w:tcPr>
            <w:tcW w:w="677" w:type="dxa"/>
            <w:shd w:val="clear" w:color="auto" w:fill="FFFAEB"/>
            <w:vAlign w:val="center"/>
          </w:tcPr>
          <w:p w14:paraId="0C685EAE"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1B04FDD9" w14:textId="77777777" w:rsidR="00EE5EEA" w:rsidRPr="00EC1526" w:rsidRDefault="00EE5EEA" w:rsidP="00162448">
            <w:pPr>
              <w:rPr>
                <w:rFonts w:ascii="Cambria" w:hAnsi="Cambria"/>
              </w:rPr>
            </w:pPr>
            <m:oMath>
              <m:r>
                <w:rPr>
                  <w:rFonts w:ascii="Cambria Math" w:hAnsi="Cambria Math"/>
                </w:rPr>
                <m:t>+</m:t>
              </m:r>
            </m:oMath>
            <w:r w:rsidRPr="00EC1526">
              <w:rPr>
                <w:rFonts w:ascii="Cambria" w:hAnsi="Cambria"/>
              </w:rPr>
              <w:t xml:space="preserve"> </w:t>
            </w:r>
            <m:oMath>
              <m:r>
                <w:rPr>
                  <w:rFonts w:ascii="Cambria Math" w:hAnsi="Cambria Math"/>
                </w:rPr>
                <m:t>-</m:t>
              </m:r>
            </m:oMath>
          </w:p>
        </w:tc>
        <w:tc>
          <w:tcPr>
            <w:tcW w:w="670" w:type="dxa"/>
            <w:shd w:val="clear" w:color="auto" w:fill="FFFAEB"/>
            <w:vAlign w:val="center"/>
          </w:tcPr>
          <w:p w14:paraId="298B2FFF"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5BBD0C06"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lrhar</m:t>
              </m:r>
            </m:oMath>
          </w:p>
        </w:tc>
        <w:tc>
          <w:tcPr>
            <w:tcW w:w="662" w:type="dxa"/>
            <w:shd w:val="clear" w:color="auto" w:fill="FFFAEB"/>
            <w:vAlign w:val="center"/>
          </w:tcPr>
          <w:p w14:paraId="7E831978" w14:textId="0285FB68" w:rsidR="00EE5EEA" w:rsidRPr="00EC1526" w:rsidRDefault="00000000" w:rsidP="00162448">
            <w:pPr>
              <w:rPr>
                <w:rFonts w:ascii="Cambria" w:hAnsi="Cambria"/>
              </w:rPr>
            </w:pPr>
            <m:oMathPara>
              <m:oMath>
                <m:d>
                  <m:dPr>
                    <m:ctrlPr>
                      <w:rPr>
                        <w:rFonts w:ascii="Cambria Math" w:hAnsi="Cambria Math"/>
                        <w:i/>
                      </w:rPr>
                    </m:ctrlPr>
                  </m:dPr>
                  <m:e>
                    <m:eqArr>
                      <m:eqArrPr>
                        <m:ctrlPr>
                          <w:rPr>
                            <w:rFonts w:ascii="Cambria Math" w:hAnsi="Cambria Math"/>
                            <w:i/>
                          </w:rPr>
                        </m:ctrlPr>
                      </m:eqArrPr>
                      <m:e/>
                      <m:e/>
                    </m:eqArr>
                  </m:e>
                </m:d>
              </m:oMath>
            </m:oMathPara>
          </w:p>
        </w:tc>
        <w:tc>
          <w:tcPr>
            <w:tcW w:w="1669" w:type="dxa"/>
            <w:vAlign w:val="center"/>
          </w:tcPr>
          <w:p w14:paraId="067501E4" w14:textId="436D3D98" w:rsidR="00EE5EEA" w:rsidRPr="00A82612" w:rsidRDefault="00A82612" w:rsidP="00162448">
            <w:pPr>
              <w:rPr>
                <w:rFonts w:ascii="Cambria" w:hAnsi="Cambria"/>
                <w:sz w:val="20"/>
                <w:szCs w:val="20"/>
              </w:rPr>
            </w:pPr>
            <w:proofErr w:type="gramStart"/>
            <w:r w:rsidRPr="00A82612">
              <w:rPr>
                <w:rFonts w:ascii="Cambria" w:hAnsi="Cambria"/>
                <w:sz w:val="20"/>
                <w:szCs w:val="20"/>
              </w:rPr>
              <w:t>( )</w:t>
            </w:r>
            <w:proofErr w:type="gramEnd"/>
            <w:r w:rsidRPr="00A82612">
              <w:rPr>
                <w:rFonts w:ascii="Cambria" w:hAnsi="Cambria"/>
                <w:sz w:val="20"/>
                <w:szCs w:val="20"/>
              </w:rPr>
              <w:t xml:space="preserve"> </w:t>
            </w:r>
            <w:proofErr w:type="spellStart"/>
            <w:r w:rsidRPr="00A82612">
              <w:rPr>
                <w:rFonts w:ascii="Cambria" w:hAnsi="Cambria"/>
                <w:sz w:val="20"/>
                <w:szCs w:val="20"/>
              </w:rPr>
              <w:t>space</w:t>
            </w:r>
            <w:proofErr w:type="spellEnd"/>
            <w:r w:rsidRPr="00A82612">
              <w:rPr>
                <w:rFonts w:ascii="Cambria" w:hAnsi="Cambria"/>
                <w:sz w:val="20"/>
                <w:szCs w:val="20"/>
              </w:rPr>
              <w:t xml:space="preserve"> </w:t>
            </w:r>
            <m:oMath>
              <m:r>
                <w:rPr>
                  <w:rFonts w:ascii="Cambria Math" w:hAnsi="Cambria Math"/>
                  <w:sz w:val="20"/>
                  <w:szCs w:val="20"/>
                </w:rPr>
                <m:t>←</m:t>
              </m:r>
            </m:oMath>
            <w:r w:rsidRPr="00A82612">
              <w:rPr>
                <w:rFonts w:ascii="Cambria" w:hAnsi="Cambria"/>
                <w:sz w:val="20"/>
                <w:szCs w:val="20"/>
              </w:rPr>
              <w:t xml:space="preserve"> enter</w:t>
            </w:r>
          </w:p>
        </w:tc>
        <w:tc>
          <w:tcPr>
            <w:tcW w:w="861" w:type="dxa"/>
            <w:shd w:val="clear" w:color="auto" w:fill="FFFAEB"/>
            <w:vAlign w:val="center"/>
          </w:tcPr>
          <w:p w14:paraId="51D62D84" w14:textId="77777777" w:rsidR="00EE5EEA" w:rsidRPr="00EC1526" w:rsidRDefault="00000000" w:rsidP="00162448">
            <w:pPr>
              <w:rPr>
                <w:rFonts w:ascii="Cambria" w:hAnsi="Cambria"/>
              </w:rPr>
            </w:pPr>
            <m:oMathPara>
              <m:oMath>
                <m:acc>
                  <m:accPr>
                    <m:chr m:val="̳"/>
                    <m:ctrlPr>
                      <w:rPr>
                        <w:rFonts w:ascii="Cambria Math" w:hAnsi="Cambria Math"/>
                        <w:i/>
                      </w:rPr>
                    </m:ctrlPr>
                  </m:accPr>
                  <m:e>
                    <m:r>
                      <w:rPr>
                        <w:rFonts w:ascii="Cambria Math" w:hAnsi="Cambria Math"/>
                      </w:rPr>
                      <m:t>x=1</m:t>
                    </m:r>
                  </m:e>
                </m:acc>
              </m:oMath>
            </m:oMathPara>
          </w:p>
        </w:tc>
        <w:tc>
          <w:tcPr>
            <w:tcW w:w="1825" w:type="dxa"/>
            <w:vAlign w:val="center"/>
          </w:tcPr>
          <w:p w14:paraId="209D08CE" w14:textId="77777777" w:rsidR="00EE5EEA" w:rsidRPr="00EC1526" w:rsidRDefault="00EE5EEA" w:rsidP="00162448">
            <w:pPr>
              <w:rPr>
                <w:rFonts w:ascii="Cambria" w:hAnsi="Cambria"/>
              </w:rPr>
            </w:pPr>
            <m:oMathPara>
              <m:oMath>
                <m:r>
                  <w:rPr>
                    <w:rFonts w:ascii="Cambria Math" w:hAnsi="Cambria Math"/>
                  </w:rPr>
                  <m:t xml:space="preserve">(x=1)\Ubar </m:t>
                </m:r>
              </m:oMath>
            </m:oMathPara>
          </w:p>
        </w:tc>
      </w:tr>
      <w:tr w:rsidR="00A82612" w:rsidRPr="00EC1526" w14:paraId="62339D8D" w14:textId="77777777" w:rsidTr="00162448">
        <w:trPr>
          <w:trHeight w:val="510"/>
        </w:trPr>
        <w:tc>
          <w:tcPr>
            <w:tcW w:w="677" w:type="dxa"/>
            <w:shd w:val="clear" w:color="auto" w:fill="FFFAEB"/>
            <w:vAlign w:val="center"/>
          </w:tcPr>
          <w:p w14:paraId="7821AED0"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3F3C4F7C" w14:textId="77777777" w:rsidR="00EE5EEA" w:rsidRPr="00EC1526" w:rsidRDefault="00EE5EEA" w:rsidP="00162448">
            <w:pPr>
              <w:rPr>
                <w:rFonts w:ascii="Cambria" w:hAnsi="Cambria"/>
              </w:rPr>
            </w:pPr>
            <w:r w:rsidRPr="00EC1526">
              <w:rPr>
                <w:rFonts w:ascii="Cambria" w:eastAsia="Calibri" w:hAnsi="Cambria" w:cs="Times New Roman"/>
              </w:rPr>
              <w:t>\</w:t>
            </w:r>
            <m:oMath>
              <m:r>
                <w:rPr>
                  <w:rFonts w:ascii="Cambria Math" w:eastAsia="Calibri" w:hAnsi="Cambria Math" w:cs="Times New Roman"/>
                </w:rPr>
                <m:t>ne</m:t>
              </m:r>
            </m:oMath>
          </w:p>
        </w:tc>
        <w:tc>
          <w:tcPr>
            <w:tcW w:w="670" w:type="dxa"/>
            <w:shd w:val="clear" w:color="auto" w:fill="FFFAEB"/>
            <w:vAlign w:val="center"/>
          </w:tcPr>
          <w:p w14:paraId="07C20D82" w14:textId="77777777" w:rsidR="00EE5EEA" w:rsidRPr="00EC1526" w:rsidRDefault="00000000" w:rsidP="00162448">
            <w:pPr>
              <w:rPr>
                <w:rFonts w:ascii="Cambria" w:hAnsi="Cambria"/>
              </w:rPr>
            </w:pPr>
            <m:oMathPara>
              <m:oMath>
                <m:groupChr>
                  <m:groupChrPr>
                    <m:chr m:val="←"/>
                    <m:pos m:val="top"/>
                    <m:vertJc m:val="bot"/>
                    <m:ctrlPr>
                      <w:rPr>
                        <w:rFonts w:ascii="Cambria Math" w:hAnsi="Cambria Math"/>
                        <w:i/>
                      </w:rPr>
                    </m:ctrlPr>
                  </m:groupChrPr>
                  <m:e>
                    <m:r>
                      <w:rPr>
                        <w:rFonts w:ascii="Cambria Math" w:hAnsi="Cambria Math"/>
                      </w:rPr>
                      <m:t>→</m:t>
                    </m:r>
                  </m:e>
                </m:groupChr>
              </m:oMath>
            </m:oMathPara>
          </w:p>
        </w:tc>
        <w:tc>
          <w:tcPr>
            <w:tcW w:w="2226" w:type="dxa"/>
            <w:vAlign w:val="center"/>
          </w:tcPr>
          <w:p w14:paraId="3A8CF650" w14:textId="77777777" w:rsidR="00EE5EEA" w:rsidRPr="00EC1526" w:rsidRDefault="00EE5EEA" w:rsidP="00162448">
            <w:pPr>
              <w:rPr>
                <w:rFonts w:ascii="Cambria" w:hAnsi="Cambria"/>
                <w:lang w:val="en-US"/>
              </w:rPr>
            </w:pPr>
            <w:r w:rsidRPr="00EC1526">
              <w:rPr>
                <w:rFonts w:ascii="Cambria" w:hAnsi="Cambria"/>
                <w:lang w:val="en-US"/>
              </w:rPr>
              <w:t>\</w:t>
            </w:r>
            <m:oMath>
              <m:r>
                <w:rPr>
                  <w:rFonts w:ascii="Cambria Math" w:hAnsi="Cambria Math"/>
                  <w:lang w:val="en-US"/>
                </w:rPr>
                <m:t>to</m:t>
              </m:r>
            </m:oMath>
            <w:r w:rsidRPr="00EC1526">
              <w:rPr>
                <w:rFonts w:ascii="Cambria" w:hAnsi="Cambria"/>
                <w:lang w:val="en-US"/>
              </w:rPr>
              <w:t>\</w:t>
            </w:r>
            <m:oMath>
              <m:r>
                <w:rPr>
                  <w:rFonts w:ascii="Cambria Math" w:hAnsi="Cambria Math"/>
                  <w:lang w:val="en-US"/>
                </w:rPr>
                <m:t>above</m:t>
              </m:r>
            </m:oMath>
            <w:r w:rsidRPr="00EC1526">
              <w:rPr>
                <w:rFonts w:ascii="Cambria" w:hAnsi="Cambria"/>
                <w:lang w:val="en-US"/>
              </w:rPr>
              <w:t>\leftarrow</w:t>
            </w:r>
          </w:p>
        </w:tc>
        <w:tc>
          <w:tcPr>
            <w:tcW w:w="662" w:type="dxa"/>
            <w:shd w:val="clear" w:color="auto" w:fill="FFFAEB"/>
            <w:vAlign w:val="center"/>
          </w:tcPr>
          <w:p w14:paraId="4CD23CD8" w14:textId="68640B4E" w:rsidR="00EE5EEA" w:rsidRPr="00EC1526" w:rsidRDefault="00760532" w:rsidP="00162448">
            <w:pPr>
              <w:rPr>
                <w:rFonts w:ascii="Cambria" w:hAnsi="Cambria"/>
                <w:lang w:val="en-US"/>
              </w:rPr>
            </w:pPr>
            <m:oMathPara>
              <m:oMath>
                <m:r>
                  <w:rPr>
                    <w:rFonts w:ascii="Cambria Math" w:hAnsi="Cambria Math"/>
                    <w:lang w:val="en-US"/>
                  </w:rPr>
                  <m:t>∈</m:t>
                </m:r>
              </m:oMath>
            </m:oMathPara>
          </w:p>
        </w:tc>
        <w:tc>
          <w:tcPr>
            <w:tcW w:w="1669" w:type="dxa"/>
            <w:vAlign w:val="center"/>
          </w:tcPr>
          <w:p w14:paraId="387505E2" w14:textId="7167F107" w:rsidR="00EE5EEA" w:rsidRPr="00EC1526" w:rsidRDefault="00EE5EEA" w:rsidP="00162448">
            <w:pPr>
              <w:rPr>
                <w:rFonts w:ascii="Cambria" w:hAnsi="Cambria"/>
                <w:lang w:val="en-US"/>
              </w:rPr>
            </w:pPr>
            <w:r w:rsidRPr="00EC1526">
              <w:rPr>
                <w:rFonts w:ascii="Cambria" w:eastAsia="Calibri" w:hAnsi="Cambria" w:cs="Times New Roman"/>
              </w:rPr>
              <w:t>\</w:t>
            </w:r>
            <m:oMath>
              <m:r>
                <w:rPr>
                  <w:rFonts w:ascii="Cambria Math" w:eastAsia="Calibri" w:hAnsi="Cambria Math" w:cs="Times New Roman"/>
                </w:rPr>
                <m:t>in</m:t>
              </m:r>
            </m:oMath>
          </w:p>
        </w:tc>
        <w:tc>
          <w:tcPr>
            <w:tcW w:w="861" w:type="dxa"/>
            <w:shd w:val="clear" w:color="auto" w:fill="FFFAEB"/>
            <w:vAlign w:val="center"/>
          </w:tcPr>
          <w:p w14:paraId="7C6F79A7" w14:textId="77777777" w:rsidR="00EE5EEA" w:rsidRPr="00EC1526" w:rsidRDefault="00EE5EEA" w:rsidP="00162448">
            <w:pPr>
              <w:rPr>
                <w:rFonts w:ascii="Cambria" w:hAnsi="Cambria"/>
                <w:lang w:val="en-US"/>
              </w:rPr>
            </w:pPr>
            <m:oMathPara>
              <m:oMath>
                <m:r>
                  <m:rPr>
                    <m:scr m:val="double-struck"/>
                  </m:rPr>
                  <w:rPr>
                    <w:rFonts w:ascii="Cambria Math" w:hAnsi="Cambria Math"/>
                    <w:lang w:val="en-US"/>
                  </w:rPr>
                  <m:t>R</m:t>
                </m:r>
              </m:oMath>
            </m:oMathPara>
          </w:p>
        </w:tc>
        <w:tc>
          <w:tcPr>
            <w:tcW w:w="1825" w:type="dxa"/>
            <w:vAlign w:val="center"/>
          </w:tcPr>
          <w:p w14:paraId="5B9AF19B" w14:textId="1207AE6A" w:rsidR="00EE5EEA" w:rsidRPr="00EC1526" w:rsidRDefault="00EE5EEA" w:rsidP="00162448">
            <w:pPr>
              <w:rPr>
                <w:rFonts w:ascii="Cambria" w:hAnsi="Cambria"/>
                <w:lang w:val="en-US"/>
              </w:rPr>
            </w:pPr>
            <w:r w:rsidRPr="00EC1526">
              <w:rPr>
                <w:rFonts w:ascii="Cambria" w:hAnsi="Cambria"/>
                <w:lang w:val="en-US"/>
              </w:rPr>
              <w:t>\</w:t>
            </w:r>
            <m:oMath>
              <m:r>
                <w:rPr>
                  <w:rFonts w:ascii="Cambria Math" w:hAnsi="Cambria Math"/>
                  <w:lang w:val="en-US"/>
                </w:rPr>
                <m:t>doubleR</m:t>
              </m:r>
            </m:oMath>
          </w:p>
        </w:tc>
      </w:tr>
      <w:tr w:rsidR="00A82612" w:rsidRPr="00EC1526" w14:paraId="4A02FD91" w14:textId="77777777" w:rsidTr="00162448">
        <w:trPr>
          <w:trHeight w:val="510"/>
        </w:trPr>
        <w:tc>
          <w:tcPr>
            <w:tcW w:w="677" w:type="dxa"/>
            <w:shd w:val="clear" w:color="auto" w:fill="FFFAEB"/>
            <w:vAlign w:val="center"/>
          </w:tcPr>
          <w:p w14:paraId="713006AE"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5A7D46F5" w14:textId="77777777" w:rsidR="00EE5EEA" w:rsidRPr="00EC1526" w:rsidRDefault="00EE5EEA" w:rsidP="00162448">
            <w:pPr>
              <w:rPr>
                <w:rFonts w:ascii="Cambria" w:hAnsi="Cambria"/>
              </w:rPr>
            </w:pPr>
            <m:oMath>
              <m:r>
                <w:rPr>
                  <w:rFonts w:ascii="Cambria Math" w:hAnsi="Cambria Math"/>
                </w:rPr>
                <m:t>&lt;</m:t>
              </m:r>
            </m:oMath>
            <w:r w:rsidRPr="00EC1526">
              <w:rPr>
                <w:rFonts w:ascii="Cambria" w:hAnsi="Cambria"/>
              </w:rPr>
              <w:t xml:space="preserve"> </w:t>
            </w:r>
            <m:oMath>
              <m:r>
                <w:rPr>
                  <w:rFonts w:ascii="Cambria Math" w:hAnsi="Cambria Math"/>
                </w:rPr>
                <m:t>=</m:t>
              </m:r>
            </m:oMath>
          </w:p>
        </w:tc>
        <w:tc>
          <w:tcPr>
            <w:tcW w:w="670" w:type="dxa"/>
            <w:shd w:val="clear" w:color="auto" w:fill="FFFAEB"/>
            <w:vAlign w:val="center"/>
          </w:tcPr>
          <w:p w14:paraId="131807B0"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1BEBA6E2"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nearrow</m:t>
              </m:r>
            </m:oMath>
          </w:p>
        </w:tc>
        <w:tc>
          <w:tcPr>
            <w:tcW w:w="662" w:type="dxa"/>
            <w:shd w:val="clear" w:color="auto" w:fill="FFFAEB"/>
            <w:vAlign w:val="center"/>
          </w:tcPr>
          <w:p w14:paraId="3A6DEB91" w14:textId="77777777" w:rsidR="00EE5EEA" w:rsidRPr="00EC1526" w:rsidRDefault="00EE5EEA" w:rsidP="00162448">
            <w:pPr>
              <w:rPr>
                <w:rFonts w:ascii="Cambria" w:hAnsi="Cambria"/>
              </w:rPr>
            </w:pPr>
            <m:oMathPara>
              <m:oMath>
                <m:r>
                  <w:rPr>
                    <w:rFonts w:ascii="Cambria Math" w:hAnsi="Cambria Math"/>
                    <w:lang w:val="en-US"/>
                  </w:rPr>
                  <m:t>⊂</m:t>
                </m:r>
              </m:oMath>
            </m:oMathPara>
          </w:p>
        </w:tc>
        <w:tc>
          <w:tcPr>
            <w:tcW w:w="1669" w:type="dxa"/>
            <w:vAlign w:val="center"/>
          </w:tcPr>
          <w:p w14:paraId="25F2EDBF" w14:textId="77777777" w:rsidR="00EE5EEA" w:rsidRPr="00EC1526" w:rsidRDefault="00EE5EEA" w:rsidP="00162448">
            <w:pPr>
              <w:rPr>
                <w:rFonts w:ascii="Cambria" w:hAnsi="Cambria"/>
              </w:rPr>
            </w:pPr>
            <w:r w:rsidRPr="00EC1526">
              <w:rPr>
                <w:rFonts w:ascii="Cambria" w:hAnsi="Cambria"/>
                <w:lang w:val="en-US"/>
              </w:rPr>
              <w:t>\</w:t>
            </w:r>
            <m:oMath>
              <m:r>
                <w:rPr>
                  <w:rFonts w:ascii="Cambria Math" w:hAnsi="Cambria Math"/>
                  <w:lang w:val="en-US"/>
                </w:rPr>
                <m:t>subset</m:t>
              </m:r>
            </m:oMath>
          </w:p>
        </w:tc>
        <w:tc>
          <w:tcPr>
            <w:tcW w:w="861" w:type="dxa"/>
            <w:shd w:val="clear" w:color="auto" w:fill="FFFAEB"/>
            <w:vAlign w:val="center"/>
          </w:tcPr>
          <w:p w14:paraId="73978A95" w14:textId="77777777" w:rsidR="00EE5EEA" w:rsidRPr="00EC1526" w:rsidRDefault="00EE5EEA" w:rsidP="00162448">
            <w:pPr>
              <w:rPr>
                <w:rFonts w:ascii="Cambria" w:hAnsi="Cambria"/>
              </w:rPr>
            </w:pPr>
            <m:oMathPara>
              <m:oMath>
                <m:r>
                  <w:rPr>
                    <w:rFonts w:ascii="Cambria Math" w:eastAsia="Calibri" w:hAnsi="Cambria Math" w:cs="Times New Roman"/>
                  </w:rPr>
                  <m:t>×</m:t>
                </m:r>
              </m:oMath>
            </m:oMathPara>
          </w:p>
        </w:tc>
        <w:tc>
          <w:tcPr>
            <w:tcW w:w="1825" w:type="dxa"/>
            <w:vAlign w:val="center"/>
          </w:tcPr>
          <w:p w14:paraId="17AC59F0" w14:textId="77777777" w:rsidR="00EE5EEA" w:rsidRPr="00EC1526" w:rsidRDefault="00EE5EEA" w:rsidP="00162448">
            <w:pPr>
              <w:rPr>
                <w:rFonts w:ascii="Cambria" w:hAnsi="Cambria"/>
              </w:rPr>
            </w:pPr>
            <w:r w:rsidRPr="00EC1526">
              <w:rPr>
                <w:rFonts w:ascii="Cambria" w:eastAsia="Calibri" w:hAnsi="Cambria" w:cs="Times New Roman"/>
              </w:rPr>
              <w:t>\</w:t>
            </w:r>
            <m:oMath>
              <m:r>
                <w:rPr>
                  <w:rFonts w:ascii="Cambria Math" w:eastAsia="Calibri" w:hAnsi="Cambria Math" w:cs="Times New Roman"/>
                </w:rPr>
                <m:t>times</m:t>
              </m:r>
            </m:oMath>
          </w:p>
        </w:tc>
      </w:tr>
      <w:tr w:rsidR="00A82612" w:rsidRPr="00EC1526" w14:paraId="3E3A7D87" w14:textId="77777777" w:rsidTr="00162448">
        <w:trPr>
          <w:trHeight w:val="510"/>
        </w:trPr>
        <w:tc>
          <w:tcPr>
            <w:tcW w:w="677" w:type="dxa"/>
            <w:shd w:val="clear" w:color="auto" w:fill="FFFAEB"/>
            <w:vAlign w:val="center"/>
          </w:tcPr>
          <w:p w14:paraId="6FC6720C"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2B12366A" w14:textId="77777777" w:rsidR="00EE5EEA" w:rsidRPr="00EC1526" w:rsidRDefault="00EE5EEA" w:rsidP="00162448">
            <w:pPr>
              <w:rPr>
                <w:rFonts w:ascii="Cambria" w:hAnsi="Cambria"/>
              </w:rPr>
            </w:pPr>
            <w:r w:rsidRPr="00EC1526">
              <w:rPr>
                <w:rFonts w:ascii="Cambria" w:eastAsia="Calibri" w:hAnsi="Cambria" w:cs="Times New Roman"/>
              </w:rPr>
              <w:t>\</w:t>
            </w:r>
            <m:oMath>
              <m:r>
                <w:rPr>
                  <w:rFonts w:ascii="Cambria Math" w:eastAsia="Calibri" w:hAnsi="Cambria Math" w:cs="Times New Roman"/>
                </w:rPr>
                <m:t>approx</m:t>
              </m:r>
            </m:oMath>
          </w:p>
        </w:tc>
        <w:tc>
          <w:tcPr>
            <w:tcW w:w="670" w:type="dxa"/>
            <w:shd w:val="clear" w:color="auto" w:fill="FFFAEB"/>
            <w:vAlign w:val="center"/>
          </w:tcPr>
          <w:p w14:paraId="74BE4451"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424FC007" w14:textId="77777777" w:rsidR="00EE5EEA" w:rsidRPr="00EC1526" w:rsidRDefault="00EE5EEA" w:rsidP="00162448">
            <w:pPr>
              <w:rPr>
                <w:rFonts w:ascii="Cambria" w:hAnsi="Cambria"/>
              </w:rPr>
            </w:pPr>
            <w:r>
              <w:rPr>
                <w:rFonts w:ascii="Cambria" w:hAnsi="Cambria"/>
              </w:rPr>
              <w:t>\</w:t>
            </w:r>
            <m:oMath>
              <m:r>
                <w:rPr>
                  <w:rFonts w:ascii="Cambria Math" w:hAnsi="Cambria Math"/>
                </w:rPr>
                <m:t>searrow</m:t>
              </m:r>
            </m:oMath>
          </w:p>
        </w:tc>
        <w:tc>
          <w:tcPr>
            <w:tcW w:w="662" w:type="dxa"/>
            <w:shd w:val="clear" w:color="auto" w:fill="FFFAEB"/>
            <w:vAlign w:val="center"/>
          </w:tcPr>
          <w:p w14:paraId="088695E7" w14:textId="77777777" w:rsidR="00EE5EEA" w:rsidRPr="00EC1526" w:rsidRDefault="00EE5EEA" w:rsidP="00162448">
            <w:pPr>
              <w:rPr>
                <w:rFonts w:ascii="Cambria" w:hAnsi="Cambria"/>
              </w:rPr>
            </w:pPr>
            <m:oMathPara>
              <m:oMath>
                <m:r>
                  <w:rPr>
                    <w:rFonts w:ascii="Cambria Math" w:hAnsi="Cambria Math"/>
                  </w:rPr>
                  <m:t>⊆</m:t>
                </m:r>
              </m:oMath>
            </m:oMathPara>
          </w:p>
        </w:tc>
        <w:tc>
          <w:tcPr>
            <w:tcW w:w="1669" w:type="dxa"/>
            <w:vAlign w:val="center"/>
          </w:tcPr>
          <w:p w14:paraId="2E316BBA"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subseteq</m:t>
              </m:r>
            </m:oMath>
          </w:p>
        </w:tc>
        <w:tc>
          <w:tcPr>
            <w:tcW w:w="861" w:type="dxa"/>
            <w:shd w:val="clear" w:color="auto" w:fill="FFFAEB"/>
            <w:vAlign w:val="center"/>
          </w:tcPr>
          <w:p w14:paraId="38FE89E0" w14:textId="77777777" w:rsidR="00EE5EEA" w:rsidRPr="00EC1526" w:rsidRDefault="00000000" w:rsidP="00162448">
            <w:pPr>
              <w:rPr>
                <w:rFonts w:ascii="Cambria" w:hAnsi="Cambria"/>
              </w:rPr>
            </w:pPr>
            <m:oMathPara>
              <m:oMath>
                <m:d>
                  <m:dPr>
                    <m:begChr m:val="{"/>
                    <m:endChr m:val=""/>
                    <m:ctrlPr>
                      <w:rPr>
                        <w:rFonts w:ascii="Cambria Math" w:hAnsi="Cambria Math"/>
                        <w:i/>
                      </w:rPr>
                    </m:ctrlPr>
                  </m:dPr>
                  <m:e/>
                </m:d>
              </m:oMath>
            </m:oMathPara>
          </w:p>
        </w:tc>
        <w:tc>
          <w:tcPr>
            <w:tcW w:w="1825" w:type="dxa"/>
            <w:vAlign w:val="center"/>
          </w:tcPr>
          <w:p w14:paraId="17FC1EE9" w14:textId="77777777" w:rsidR="00EE5EEA" w:rsidRPr="00EC1526" w:rsidRDefault="00EE5EEA" w:rsidP="00162448">
            <w:pPr>
              <w:rPr>
                <w:rFonts w:ascii="Cambria" w:hAnsi="Cambria"/>
              </w:rPr>
            </w:pPr>
            <m:oMath>
              <m:r>
                <w:rPr>
                  <w:rFonts w:ascii="Cambria Math" w:hAnsi="Cambria Math"/>
                </w:rPr>
                <m:t>{</m:t>
              </m:r>
            </m:oMath>
            <w:r w:rsidRPr="00EC1526">
              <w:rPr>
                <w:rFonts w:ascii="Cambria" w:hAnsi="Cambria"/>
              </w:rPr>
              <w:t>\</w:t>
            </w:r>
            <m:oMath>
              <m:r>
                <w:rPr>
                  <w:rFonts w:ascii="Cambria Math" w:hAnsi="Cambria Math"/>
                </w:rPr>
                <m:t>close</m:t>
              </m:r>
            </m:oMath>
          </w:p>
        </w:tc>
      </w:tr>
      <w:tr w:rsidR="00A82612" w:rsidRPr="00EC1526" w14:paraId="2DCACD59" w14:textId="77777777" w:rsidTr="00162448">
        <w:trPr>
          <w:trHeight w:val="510"/>
        </w:trPr>
        <w:tc>
          <w:tcPr>
            <w:tcW w:w="677" w:type="dxa"/>
            <w:shd w:val="clear" w:color="auto" w:fill="FFFAEB"/>
            <w:vAlign w:val="center"/>
          </w:tcPr>
          <w:p w14:paraId="64EE7650" w14:textId="77777777" w:rsidR="00EE5EEA" w:rsidRPr="00EC1526" w:rsidRDefault="00EE5EEA" w:rsidP="00162448">
            <w:pPr>
              <w:rPr>
                <w:rFonts w:ascii="Cambria" w:eastAsia="Calibri" w:hAnsi="Cambria" w:cs="Times New Roman"/>
              </w:rPr>
            </w:pPr>
            <m:oMathPara>
              <m:oMath>
                <m:r>
                  <w:rPr>
                    <w:rFonts w:ascii="Cambria Math" w:hAnsi="Cambria Math"/>
                  </w:rPr>
                  <m:t>∼</m:t>
                </m:r>
              </m:oMath>
            </m:oMathPara>
          </w:p>
        </w:tc>
        <w:tc>
          <w:tcPr>
            <w:tcW w:w="1038" w:type="dxa"/>
            <w:vAlign w:val="center"/>
          </w:tcPr>
          <w:p w14:paraId="2B3DC5D6" w14:textId="77777777" w:rsidR="00EE5EEA" w:rsidRPr="00EC1526" w:rsidRDefault="00EE5EEA" w:rsidP="00162448">
            <w:pPr>
              <w:rPr>
                <w:rFonts w:ascii="Cambria" w:eastAsia="Calibri" w:hAnsi="Cambria" w:cs="Times New Roman"/>
              </w:rPr>
            </w:pPr>
            <w:r w:rsidRPr="00EC1526">
              <w:rPr>
                <w:rFonts w:ascii="Cambria" w:hAnsi="Cambria"/>
              </w:rPr>
              <w:t>\</w:t>
            </w:r>
            <m:oMath>
              <m:r>
                <w:rPr>
                  <w:rFonts w:ascii="Cambria Math" w:hAnsi="Cambria Math"/>
                </w:rPr>
                <m:t>sim</m:t>
              </m:r>
            </m:oMath>
          </w:p>
        </w:tc>
        <w:tc>
          <w:tcPr>
            <w:tcW w:w="670" w:type="dxa"/>
            <w:shd w:val="clear" w:color="auto" w:fill="FFFAEB"/>
            <w:vAlign w:val="center"/>
          </w:tcPr>
          <w:p w14:paraId="7BDB765C" w14:textId="77777777" w:rsidR="00EE5EEA" w:rsidRPr="00EC1526" w:rsidRDefault="00EE5EEA" w:rsidP="00162448">
            <w:pPr>
              <w:rPr>
                <w:rFonts w:ascii="Cambria" w:hAnsi="Cambria"/>
              </w:rPr>
            </w:pPr>
            <m:oMathPara>
              <m:oMath>
                <m:r>
                  <w:rPr>
                    <w:rFonts w:ascii="Cambria Math" w:hAnsi="Cambria Math"/>
                  </w:rPr>
                  <m:t>∨</m:t>
                </m:r>
              </m:oMath>
            </m:oMathPara>
          </w:p>
        </w:tc>
        <w:tc>
          <w:tcPr>
            <w:tcW w:w="2226" w:type="dxa"/>
            <w:vAlign w:val="center"/>
          </w:tcPr>
          <w:p w14:paraId="2D589C89"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vee</m:t>
              </m:r>
            </m:oMath>
          </w:p>
        </w:tc>
        <w:tc>
          <w:tcPr>
            <w:tcW w:w="662" w:type="dxa"/>
            <w:shd w:val="clear" w:color="auto" w:fill="FFFAEB"/>
            <w:vAlign w:val="center"/>
          </w:tcPr>
          <w:p w14:paraId="3B7A0A03" w14:textId="77777777" w:rsidR="00EE5EEA" w:rsidRPr="00EC1526" w:rsidRDefault="00EE5EEA" w:rsidP="00162448">
            <w:pPr>
              <w:rPr>
                <w:rFonts w:ascii="Cambria" w:hAnsi="Cambria"/>
              </w:rPr>
            </w:pPr>
            <m:oMathPara>
              <m:oMath>
                <m:r>
                  <w:rPr>
                    <w:rFonts w:ascii="Cambria Math" w:hAnsi="Cambria Math"/>
                  </w:rPr>
                  <m:t>∪</m:t>
                </m:r>
              </m:oMath>
            </m:oMathPara>
          </w:p>
        </w:tc>
        <w:tc>
          <w:tcPr>
            <w:tcW w:w="1669" w:type="dxa"/>
            <w:vAlign w:val="center"/>
          </w:tcPr>
          <w:p w14:paraId="53DEF18D"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cup</m:t>
              </m:r>
            </m:oMath>
          </w:p>
        </w:tc>
        <w:tc>
          <w:tcPr>
            <w:tcW w:w="861" w:type="dxa"/>
            <w:shd w:val="clear" w:color="auto" w:fill="FFFAEB"/>
            <w:vAlign w:val="center"/>
          </w:tcPr>
          <w:p w14:paraId="2AE58D9C" w14:textId="77777777" w:rsidR="00EE5EEA" w:rsidRPr="00EC1526" w:rsidRDefault="00000000" w:rsidP="00162448">
            <w:pPr>
              <w:rPr>
                <w:rFonts w:ascii="Cambria" w:hAnsi="Cambria"/>
              </w:rPr>
            </w:pPr>
            <m:oMathPara>
              <m:oMath>
                <m:groupChr>
                  <m:groupChrPr>
                    <m:chr m:val="⏞"/>
                    <m:pos m:val="top"/>
                    <m:vertJc m:val="bot"/>
                    <m:ctrlPr>
                      <w:rPr>
                        <w:rFonts w:ascii="Cambria Math" w:hAnsi="Cambria Math"/>
                        <w:i/>
                      </w:rPr>
                    </m:ctrlPr>
                  </m:groupChrPr>
                  <m:e/>
                </m:groupChr>
              </m:oMath>
            </m:oMathPara>
          </w:p>
        </w:tc>
        <w:tc>
          <w:tcPr>
            <w:tcW w:w="1825" w:type="dxa"/>
            <w:vAlign w:val="center"/>
          </w:tcPr>
          <w:p w14:paraId="437655EA"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overbrace</m:t>
              </m:r>
            </m:oMath>
          </w:p>
        </w:tc>
      </w:tr>
      <w:tr w:rsidR="00A82612" w:rsidRPr="00EC1526" w14:paraId="24B21909" w14:textId="77777777" w:rsidTr="00162448">
        <w:trPr>
          <w:trHeight w:val="510"/>
        </w:trPr>
        <w:tc>
          <w:tcPr>
            <w:tcW w:w="677" w:type="dxa"/>
            <w:shd w:val="clear" w:color="auto" w:fill="FFFAEB"/>
            <w:vAlign w:val="center"/>
          </w:tcPr>
          <w:p w14:paraId="583492EB"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73F51510" w14:textId="77777777" w:rsidR="00EE5EEA" w:rsidRPr="00EC1526" w:rsidRDefault="00EE5EEA" w:rsidP="00162448">
            <w:pPr>
              <w:rPr>
                <w:rFonts w:ascii="Cambria" w:eastAsia="Calibri" w:hAnsi="Cambria" w:cs="Times New Roman"/>
              </w:rPr>
            </w:pPr>
            <w:r>
              <w:rPr>
                <w:rFonts w:ascii="Cambria" w:eastAsia="Calibri" w:hAnsi="Cambria" w:cs="Times New Roman"/>
              </w:rPr>
              <w:t>\</w:t>
            </w:r>
            <m:oMath>
              <m:r>
                <w:rPr>
                  <w:rFonts w:ascii="Cambria Math" w:eastAsia="Calibri" w:hAnsi="Cambria Math" w:cs="Times New Roman"/>
                </w:rPr>
                <m:t>simeq</m:t>
              </m:r>
            </m:oMath>
          </w:p>
        </w:tc>
        <w:tc>
          <w:tcPr>
            <w:tcW w:w="670" w:type="dxa"/>
            <w:shd w:val="clear" w:color="auto" w:fill="FFFAEB"/>
            <w:vAlign w:val="center"/>
          </w:tcPr>
          <w:p w14:paraId="1C3602E5" w14:textId="77777777" w:rsidR="00EE5EEA" w:rsidRPr="00EC1526" w:rsidRDefault="00EE5EEA" w:rsidP="00162448">
            <w:pPr>
              <w:rPr>
                <w:rFonts w:ascii="Cambria" w:eastAsia="Calibri" w:hAnsi="Cambria" w:cs="Times New Roman"/>
              </w:rPr>
            </w:pPr>
            <m:oMathPara>
              <m:oMath>
                <m:r>
                  <w:rPr>
                    <w:rFonts w:ascii="Cambria Math" w:hAnsi="Cambria Math"/>
                  </w:rPr>
                  <m:t>∧</m:t>
                </m:r>
              </m:oMath>
            </m:oMathPara>
          </w:p>
        </w:tc>
        <w:tc>
          <w:tcPr>
            <w:tcW w:w="2226" w:type="dxa"/>
            <w:vAlign w:val="center"/>
          </w:tcPr>
          <w:p w14:paraId="5F19DD3C"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wedge</m:t>
              </m:r>
            </m:oMath>
          </w:p>
        </w:tc>
        <w:tc>
          <w:tcPr>
            <w:tcW w:w="662" w:type="dxa"/>
            <w:shd w:val="clear" w:color="auto" w:fill="FFFAEB"/>
            <w:vAlign w:val="center"/>
          </w:tcPr>
          <w:p w14:paraId="7E494306" w14:textId="77777777" w:rsidR="00EE5EEA" w:rsidRPr="00EC1526" w:rsidRDefault="00EE5EEA" w:rsidP="00162448">
            <w:pPr>
              <w:rPr>
                <w:rFonts w:ascii="Cambria" w:hAnsi="Cambria"/>
              </w:rPr>
            </w:pPr>
            <m:oMathPara>
              <m:oMath>
                <m:r>
                  <w:rPr>
                    <w:rFonts w:ascii="Cambria Math" w:hAnsi="Cambria Math"/>
                  </w:rPr>
                  <m:t>∩</m:t>
                </m:r>
              </m:oMath>
            </m:oMathPara>
          </w:p>
        </w:tc>
        <w:tc>
          <w:tcPr>
            <w:tcW w:w="1669" w:type="dxa"/>
            <w:vAlign w:val="center"/>
          </w:tcPr>
          <w:p w14:paraId="5B9D4386"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cap</m:t>
              </m:r>
            </m:oMath>
          </w:p>
        </w:tc>
        <w:tc>
          <w:tcPr>
            <w:tcW w:w="861" w:type="dxa"/>
            <w:shd w:val="clear" w:color="auto" w:fill="FFFAEB"/>
            <w:vAlign w:val="center"/>
          </w:tcPr>
          <w:p w14:paraId="3B345FBF" w14:textId="77777777" w:rsidR="00EE5EEA" w:rsidRPr="00EC1526" w:rsidRDefault="00000000" w:rsidP="00162448">
            <w:pPr>
              <w:rPr>
                <w:rFonts w:ascii="Cambria" w:hAnsi="Cambria"/>
              </w:rPr>
            </w:pPr>
            <m:oMathPara>
              <m:oMath>
                <m:borderBox>
                  <m:borderBoxPr>
                    <m:ctrlPr>
                      <w:rPr>
                        <w:rFonts w:ascii="Cambria Math" w:hAnsi="Cambria Math"/>
                        <w:i/>
                      </w:rPr>
                    </m:ctrlPr>
                  </m:borderBoxPr>
                  <m:e/>
                </m:borderBox>
              </m:oMath>
            </m:oMathPara>
          </w:p>
        </w:tc>
        <w:tc>
          <w:tcPr>
            <w:tcW w:w="1825" w:type="dxa"/>
            <w:vAlign w:val="center"/>
          </w:tcPr>
          <w:p w14:paraId="6349E3B9"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rect()</m:t>
              </m:r>
            </m:oMath>
          </w:p>
        </w:tc>
      </w:tr>
      <w:tr w:rsidR="00A82612" w:rsidRPr="00EC1526" w14:paraId="76401B9D" w14:textId="77777777" w:rsidTr="00162448">
        <w:trPr>
          <w:trHeight w:val="510"/>
        </w:trPr>
        <w:tc>
          <w:tcPr>
            <w:tcW w:w="677" w:type="dxa"/>
            <w:shd w:val="clear" w:color="auto" w:fill="FFFAEB"/>
            <w:vAlign w:val="center"/>
          </w:tcPr>
          <w:p w14:paraId="5F77262A" w14:textId="77777777" w:rsidR="00EE5EEA" w:rsidRPr="00EC1526" w:rsidRDefault="00EE5EEA" w:rsidP="00162448">
            <w:pPr>
              <w:rPr>
                <w:rFonts w:ascii="Calibri" w:eastAsia="Calibri" w:hAnsi="Calibri" w:cs="Times New Roman"/>
              </w:rPr>
            </w:pPr>
            <m:oMathPara>
              <m:oMath>
                <m:r>
                  <w:rPr>
                    <w:rFonts w:ascii="Cambria Math" w:hAnsi="Cambria Math"/>
                  </w:rPr>
                  <m:t>∝</m:t>
                </m:r>
              </m:oMath>
            </m:oMathPara>
          </w:p>
        </w:tc>
        <w:tc>
          <w:tcPr>
            <w:tcW w:w="1038" w:type="dxa"/>
            <w:vAlign w:val="center"/>
          </w:tcPr>
          <w:p w14:paraId="7900066D" w14:textId="77777777" w:rsidR="00EE5EEA" w:rsidRPr="00EC1526" w:rsidRDefault="00EE5EEA" w:rsidP="00162448">
            <w:pPr>
              <w:rPr>
                <w:rFonts w:ascii="Cambria" w:eastAsia="Calibri" w:hAnsi="Cambria" w:cs="Times New Roman"/>
              </w:rPr>
            </w:pPr>
            <w:r w:rsidRPr="00EC1526">
              <w:rPr>
                <w:rFonts w:ascii="Cambria" w:hAnsi="Cambria"/>
              </w:rPr>
              <w:t>\</w:t>
            </w:r>
            <m:oMath>
              <m:r>
                <w:rPr>
                  <w:rFonts w:ascii="Cambria Math" w:hAnsi="Cambria Math"/>
                </w:rPr>
                <m:t>propto</m:t>
              </m:r>
            </m:oMath>
          </w:p>
        </w:tc>
        <w:tc>
          <w:tcPr>
            <w:tcW w:w="670" w:type="dxa"/>
            <w:shd w:val="clear" w:color="auto" w:fill="FFFAEB"/>
            <w:vAlign w:val="center"/>
          </w:tcPr>
          <w:p w14:paraId="11037664"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2226" w:type="dxa"/>
            <w:vAlign w:val="center"/>
          </w:tcPr>
          <w:p w14:paraId="4CE1984B" w14:textId="77777777" w:rsidR="00EE5EEA" w:rsidRPr="00EC1526" w:rsidRDefault="00EE5EEA" w:rsidP="00162448">
            <w:pPr>
              <w:rPr>
                <w:rFonts w:ascii="Cambria" w:hAnsi="Cambria"/>
              </w:rPr>
            </w:pPr>
            <w:r w:rsidRPr="00EC1526">
              <w:rPr>
                <w:rFonts w:ascii="Cambria" w:eastAsia="Calibri" w:hAnsi="Cambria" w:cs="Times New Roman"/>
              </w:rPr>
              <w:t>\</w:t>
            </w:r>
            <m:oMath>
              <m:r>
                <w:rPr>
                  <w:rFonts w:ascii="Cambria Math" w:eastAsia="Calibri" w:hAnsi="Cambria Math" w:cs="Times New Roman"/>
                </w:rPr>
                <m:t>perp</m:t>
              </m:r>
            </m:oMath>
          </w:p>
        </w:tc>
        <w:tc>
          <w:tcPr>
            <w:tcW w:w="662" w:type="dxa"/>
            <w:shd w:val="clear" w:color="auto" w:fill="FFFAEB"/>
            <w:vAlign w:val="center"/>
          </w:tcPr>
          <w:p w14:paraId="059C5768" w14:textId="77777777" w:rsidR="00EE5EEA" w:rsidRPr="00EC1526" w:rsidRDefault="00EE5EEA" w:rsidP="00162448">
            <w:pPr>
              <w:rPr>
                <w:rFonts w:ascii="Cambria" w:eastAsia="Calibri" w:hAnsi="Cambria" w:cs="Times New Roman"/>
              </w:rPr>
            </w:pPr>
            <m:oMathPara>
              <m:oMath>
                <m:r>
                  <w:rPr>
                    <w:rFonts w:ascii="Cambria Math" w:hAnsi="Cambria Math"/>
                  </w:rPr>
                  <m:t>∅</m:t>
                </m:r>
              </m:oMath>
            </m:oMathPara>
          </w:p>
        </w:tc>
        <w:tc>
          <w:tcPr>
            <w:tcW w:w="1669" w:type="dxa"/>
            <w:vAlign w:val="center"/>
          </w:tcPr>
          <w:p w14:paraId="59D1E24F" w14:textId="77777777" w:rsidR="00EE5EEA" w:rsidRPr="00EC1526" w:rsidRDefault="00EE5EEA" w:rsidP="00162448">
            <w:pPr>
              <w:rPr>
                <w:rFonts w:ascii="Cambria" w:eastAsia="Calibri" w:hAnsi="Cambria" w:cs="Times New Roman"/>
              </w:rPr>
            </w:pPr>
            <w:r w:rsidRPr="00EC1526">
              <w:rPr>
                <w:rFonts w:ascii="Cambria" w:hAnsi="Cambria"/>
              </w:rPr>
              <w:t>\</w:t>
            </w:r>
            <m:oMath>
              <m:r>
                <w:rPr>
                  <w:rFonts w:ascii="Cambria Math" w:hAnsi="Cambria Math"/>
                </w:rPr>
                <m:t>emptyset</m:t>
              </m:r>
            </m:oMath>
          </w:p>
        </w:tc>
        <w:tc>
          <w:tcPr>
            <w:tcW w:w="861" w:type="dxa"/>
            <w:shd w:val="clear" w:color="auto" w:fill="FFFAEB"/>
            <w:vAlign w:val="center"/>
          </w:tcPr>
          <w:p w14:paraId="63E3CD02"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sz w:val="20"/>
                    <w:szCs w:val="20"/>
                  </w:rPr>
                  <m:t>a b</m:t>
                </m:r>
              </m:oMath>
            </m:oMathPara>
          </w:p>
        </w:tc>
        <w:tc>
          <w:tcPr>
            <w:tcW w:w="1825" w:type="dxa"/>
            <w:vAlign w:val="center"/>
          </w:tcPr>
          <w:p w14:paraId="353CBD8A" w14:textId="77777777" w:rsidR="00EE5EEA" w:rsidRPr="00EC1526" w:rsidRDefault="00EE5EEA" w:rsidP="00162448">
            <w:pPr>
              <w:rPr>
                <w:rFonts w:ascii="Cambria" w:hAnsi="Cambria"/>
              </w:rPr>
            </w:pPr>
            <m:oMath>
              <m:r>
                <w:rPr>
                  <w:rFonts w:ascii="Cambria Math" w:hAnsi="Cambria Math"/>
                </w:rPr>
                <m:t>a</m:t>
              </m:r>
            </m:oMath>
            <w:r>
              <w:rPr>
                <w:rFonts w:ascii="Cambria" w:hAnsi="Cambria"/>
              </w:rPr>
              <w:t>\</w:t>
            </w:r>
            <m:oMath>
              <m:r>
                <w:rPr>
                  <w:rFonts w:ascii="Cambria Math" w:hAnsi="Cambria Math"/>
                </w:rPr>
                <m:t>emsp</m:t>
              </m:r>
            </m:oMath>
            <w:r>
              <w:rPr>
                <w:rFonts w:ascii="Cambria" w:hAnsi="Cambria"/>
              </w:rPr>
              <w:t xml:space="preserve"> b</w:t>
            </w:r>
          </w:p>
        </w:tc>
      </w:tr>
      <w:tr w:rsidR="00A82612" w:rsidRPr="00EC1526" w14:paraId="34F2C02C" w14:textId="77777777" w:rsidTr="00162448">
        <w:trPr>
          <w:trHeight w:val="510"/>
        </w:trPr>
        <w:tc>
          <w:tcPr>
            <w:tcW w:w="677" w:type="dxa"/>
            <w:shd w:val="clear" w:color="auto" w:fill="FFFAEB"/>
            <w:vAlign w:val="center"/>
          </w:tcPr>
          <w:p w14:paraId="147056FD" w14:textId="77777777" w:rsidR="00EE5EEA" w:rsidRPr="00EC1526" w:rsidRDefault="00EE5EEA" w:rsidP="00162448">
            <w:pPr>
              <w:rPr>
                <w:rFonts w:ascii="Calibri" w:eastAsia="Calibri" w:hAnsi="Calibri" w:cs="Times New Roman"/>
              </w:rPr>
            </w:pPr>
            <m:oMathPara>
              <m:oMath>
                <m:r>
                  <w:rPr>
                    <w:rFonts w:ascii="Cambria Math" w:eastAsia="Calibri" w:hAnsi="Cambria Math" w:cs="Times New Roman"/>
                  </w:rPr>
                  <m:t>°</m:t>
                </m:r>
              </m:oMath>
            </m:oMathPara>
          </w:p>
        </w:tc>
        <w:tc>
          <w:tcPr>
            <w:tcW w:w="1038" w:type="dxa"/>
            <w:vAlign w:val="center"/>
          </w:tcPr>
          <w:p w14:paraId="34C5F29D"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degree</m:t>
              </m:r>
            </m:oMath>
          </w:p>
        </w:tc>
        <w:tc>
          <w:tcPr>
            <w:tcW w:w="670" w:type="dxa"/>
            <w:shd w:val="clear" w:color="auto" w:fill="FFFAEB"/>
            <w:vAlign w:val="center"/>
          </w:tcPr>
          <w:p w14:paraId="28F94E8C"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2226" w:type="dxa"/>
            <w:vAlign w:val="center"/>
          </w:tcPr>
          <w:p w14:paraId="7F471EB5"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angle</m:t>
              </m:r>
            </m:oMath>
          </w:p>
        </w:tc>
        <w:tc>
          <w:tcPr>
            <w:tcW w:w="662" w:type="dxa"/>
            <w:shd w:val="clear" w:color="auto" w:fill="FFFAEB"/>
            <w:vAlign w:val="center"/>
          </w:tcPr>
          <w:p w14:paraId="6671FB64" w14:textId="77777777" w:rsidR="00EE5EEA" w:rsidRPr="00EC1526" w:rsidRDefault="00EE5EEA" w:rsidP="00162448">
            <w:pPr>
              <w:rPr>
                <w:rFonts w:ascii="Cambria" w:eastAsia="Calibri" w:hAnsi="Cambria" w:cs="Times New Roman"/>
              </w:rPr>
            </w:pPr>
            <m:oMathPara>
              <m:oMath>
                <m:r>
                  <w:rPr>
                    <w:rFonts w:ascii="Cambria Math" w:eastAsia="Calibri" w:hAnsi="Cambria Math" w:cs="Times New Roman"/>
                  </w:rPr>
                  <m:t>∞</m:t>
                </m:r>
              </m:oMath>
            </m:oMathPara>
          </w:p>
        </w:tc>
        <w:tc>
          <w:tcPr>
            <w:tcW w:w="1669" w:type="dxa"/>
            <w:vAlign w:val="center"/>
          </w:tcPr>
          <w:p w14:paraId="3DC60C10" w14:textId="77777777" w:rsidR="00EE5EEA" w:rsidRPr="00EC1526" w:rsidRDefault="00EE5EEA" w:rsidP="00162448">
            <w:pPr>
              <w:rPr>
                <w:rFonts w:ascii="Cambria" w:eastAsia="Calibri" w:hAnsi="Cambria" w:cs="Times New Roman"/>
              </w:rPr>
            </w:pPr>
            <w:r w:rsidRPr="00EC1526">
              <w:rPr>
                <w:rFonts w:ascii="Cambria" w:eastAsia="Calibri" w:hAnsi="Cambria" w:cs="Times New Roman"/>
              </w:rPr>
              <w:t>\</w:t>
            </w:r>
            <m:oMath>
              <m:r>
                <w:rPr>
                  <w:rFonts w:ascii="Cambria Math" w:eastAsia="Calibri" w:hAnsi="Cambria Math" w:cs="Times New Roman"/>
                </w:rPr>
                <m:t>infty</m:t>
              </m:r>
            </m:oMath>
          </w:p>
        </w:tc>
        <w:tc>
          <w:tcPr>
            <w:tcW w:w="861" w:type="dxa"/>
            <w:shd w:val="clear" w:color="auto" w:fill="FFFAEB"/>
            <w:vAlign w:val="center"/>
          </w:tcPr>
          <w:p w14:paraId="71C98864" w14:textId="77777777" w:rsidR="00EE5EEA" w:rsidRPr="00EC1526" w:rsidRDefault="00EE5EEA" w:rsidP="00162448">
            <w:pPr>
              <w:rPr>
                <w:rFonts w:ascii="Cambria" w:eastAsia="Calibri" w:hAnsi="Cambria" w:cs="Times New Roman"/>
              </w:rPr>
            </w:pPr>
            <m:oMathPara>
              <m:oMath>
                <m:r>
                  <w:rPr>
                    <w:rFonts w:ascii="Cambria Math" w:hAnsi="Cambria Math"/>
                  </w:rPr>
                  <m:t>□</m:t>
                </m:r>
              </m:oMath>
            </m:oMathPara>
          </w:p>
        </w:tc>
        <w:tc>
          <w:tcPr>
            <w:tcW w:w="1825" w:type="dxa"/>
            <w:vAlign w:val="center"/>
          </w:tcPr>
          <w:p w14:paraId="5B826893" w14:textId="77777777" w:rsidR="00EE5EEA" w:rsidRPr="00EC1526" w:rsidRDefault="00EE5EEA" w:rsidP="00162448">
            <w:pPr>
              <w:rPr>
                <w:rFonts w:ascii="Cambria" w:hAnsi="Cambria"/>
              </w:rPr>
            </w:pPr>
            <w:r w:rsidRPr="00EC1526">
              <w:rPr>
                <w:rFonts w:ascii="Cambria" w:hAnsi="Cambria"/>
              </w:rPr>
              <w:t>\</w:t>
            </w:r>
            <m:oMath>
              <m:r>
                <w:rPr>
                  <w:rFonts w:ascii="Cambria Math" w:hAnsi="Cambria Math"/>
                </w:rPr>
                <m:t>box</m:t>
              </m:r>
            </m:oMath>
          </w:p>
        </w:tc>
      </w:tr>
    </w:tbl>
    <w:p w14:paraId="7FEFD437" w14:textId="77777777" w:rsidR="002579C9" w:rsidRDefault="002579C9" w:rsidP="006E4915"/>
    <w:p w14:paraId="2D4A0A7B" w14:textId="45D6B66A" w:rsidR="009D7E2C" w:rsidRDefault="009D7E2C" w:rsidP="006E4915">
      <w:r w:rsidRPr="009D7E2C">
        <w:rPr>
          <w:b/>
          <w:bCs/>
        </w:rPr>
        <w:t>OBS:</w:t>
      </w:r>
      <w:r>
        <w:t xml:space="preserve"> der findes mange flere end disse genveje og du kan endda lave dine egne.</w:t>
      </w:r>
    </w:p>
    <w:p w14:paraId="3A96C64B" w14:textId="3D2D6A9E" w:rsidR="009D7E2C" w:rsidRDefault="009D7E2C" w:rsidP="006E4915">
      <w:r>
        <w:t>Åben ’Filer / indstillinger’ og vælg ’korrektur / Indstillinger for autokorrektur’ og til slut fanen ’Matematisk autokorrektur’</w:t>
      </w:r>
    </w:p>
    <w:p w14:paraId="7BDF4DE1" w14:textId="5756E4B6" w:rsidR="004E251A" w:rsidRDefault="004E251A">
      <w:pPr>
        <w:rPr>
          <w:rFonts w:asciiTheme="majorHAnsi" w:eastAsiaTheme="majorEastAsia" w:hAnsiTheme="majorHAnsi" w:cstheme="majorBidi"/>
          <w:b/>
          <w:bCs/>
          <w:sz w:val="26"/>
          <w:szCs w:val="26"/>
        </w:rPr>
      </w:pPr>
      <w:r>
        <w:br w:type="page"/>
      </w:r>
    </w:p>
    <w:p w14:paraId="7BDF4DE2" w14:textId="12768B6E" w:rsidR="008F058C" w:rsidRDefault="008F058C" w:rsidP="00690D97">
      <w:pPr>
        <w:pStyle w:val="Overskrift1"/>
      </w:pPr>
      <w:bookmarkStart w:id="4" w:name="_Toc197719223"/>
      <w:r>
        <w:lastRenderedPageBreak/>
        <w:t>Tastaturgenveje</w:t>
      </w:r>
      <w:bookmarkEnd w:id="4"/>
    </w:p>
    <w:p w14:paraId="04632888" w14:textId="0E669FA8" w:rsidR="00BA6977" w:rsidRDefault="00BA6977" w:rsidP="006E4915">
      <w:r>
        <w:t xml:space="preserve">Mac: </w:t>
      </w:r>
      <w:r w:rsidRPr="00BA6977">
        <w:rPr>
          <w:i/>
          <w:iCs/>
        </w:rPr>
        <w:t xml:space="preserve">I nedenstående skal </w:t>
      </w:r>
      <w:r>
        <w:rPr>
          <w:i/>
          <w:iCs/>
        </w:rPr>
        <w:t>’A</w:t>
      </w:r>
      <w:r w:rsidRPr="00BA6977">
        <w:rPr>
          <w:i/>
          <w:iCs/>
        </w:rPr>
        <w:t>lt</w:t>
      </w:r>
      <w:r>
        <w:rPr>
          <w:i/>
          <w:iCs/>
        </w:rPr>
        <w:t>’</w:t>
      </w:r>
      <w:r w:rsidRPr="00BA6977">
        <w:rPr>
          <w:i/>
          <w:iCs/>
        </w:rPr>
        <w:t xml:space="preserve"> erstattes med </w:t>
      </w:r>
      <w:r>
        <w:rPr>
          <w:i/>
          <w:iCs/>
        </w:rPr>
        <w:t>’</w:t>
      </w:r>
      <w:r w:rsidRPr="00BA6977">
        <w:rPr>
          <w:i/>
          <w:iCs/>
        </w:rPr>
        <w:t>Option</w:t>
      </w:r>
      <w:r>
        <w:rPr>
          <w:i/>
          <w:iCs/>
        </w:rPr>
        <w:t>’</w:t>
      </w:r>
      <w:r>
        <w:t xml:space="preserve"> </w:t>
      </w:r>
    </w:p>
    <w:p w14:paraId="5D3A68CE" w14:textId="5C9D9E6F" w:rsidR="00156041" w:rsidRDefault="00156041" w:rsidP="009D7E2C">
      <w:pPr>
        <w:contextualSpacing/>
        <w:rPr>
          <w:noProof/>
        </w:rPr>
      </w:pPr>
      <w:r>
        <w:rPr>
          <w:noProof/>
        </w:rPr>
        <w:t>WordMat reserverer en række tastaturgenveje i Word. De indebærer at man holder alt-knappen(Option på Mac) inde, mens man trykker på et bogstav. Man kan selv vælge hvad der skal ske, når man trykker på en bestemt genvejstast, men der er nogle af genvejene der er sat på forhånd. Man kan ændre tastaturgenveje ved at klikke på ’Genveje’ i WordMat-menuen i højre side.</w:t>
      </w:r>
    </w:p>
    <w:p w14:paraId="3972FA3E" w14:textId="77777777" w:rsidR="00156041" w:rsidRDefault="00156041" w:rsidP="009D7E2C">
      <w:pPr>
        <w:contextualSpacing/>
        <w:rPr>
          <w:noProof/>
        </w:rPr>
      </w:pPr>
    </w:p>
    <w:p w14:paraId="51A471CB" w14:textId="031F277C" w:rsidR="009D7E2C" w:rsidRDefault="009D7E2C" w:rsidP="009D7E2C">
      <w:pPr>
        <w:contextualSpacing/>
        <w:rPr>
          <w:noProof/>
        </w:rPr>
      </w:pPr>
      <w:r>
        <w:rPr>
          <w:noProof/>
        </w:rPr>
        <w:t>Nyt Matematikfelt</w:t>
      </w:r>
      <w:r>
        <w:rPr>
          <w:noProof/>
        </w:rPr>
        <w:tab/>
        <w:t>Alt+M</w:t>
      </w:r>
    </w:p>
    <w:p w14:paraId="2CAE5FC6" w14:textId="77777777" w:rsidR="009D7E2C" w:rsidRDefault="009D7E2C" w:rsidP="009D7E2C">
      <w:pPr>
        <w:contextualSpacing/>
        <w:rPr>
          <w:noProof/>
        </w:rPr>
      </w:pPr>
      <w:r>
        <w:rPr>
          <w:noProof/>
        </w:rPr>
        <w:t>Forrige resultat(er)</w:t>
      </w:r>
      <w:r>
        <w:rPr>
          <w:noProof/>
        </w:rPr>
        <w:tab/>
        <w:t>Alt+R</w:t>
      </w:r>
      <w:r>
        <w:rPr>
          <w:noProof/>
        </w:rPr>
        <w:tab/>
      </w:r>
    </w:p>
    <w:p w14:paraId="389CFF67" w14:textId="77777777" w:rsidR="009D7E2C" w:rsidRDefault="009D7E2C" w:rsidP="009D7E2C">
      <w:pPr>
        <w:contextualSpacing/>
        <w:rPr>
          <w:noProof/>
        </w:rPr>
      </w:pPr>
      <w:r>
        <w:rPr>
          <w:noProof/>
        </w:rPr>
        <w:t>Formelsamling</w:t>
      </w:r>
      <w:r>
        <w:rPr>
          <w:noProof/>
        </w:rPr>
        <w:tab/>
        <w:t>Alt+F</w:t>
      </w:r>
      <w:r>
        <w:rPr>
          <w:noProof/>
        </w:rPr>
        <w:tab/>
      </w:r>
    </w:p>
    <w:p w14:paraId="79FEEF67" w14:textId="027AAFCF" w:rsidR="009D7E2C" w:rsidRDefault="009D7E2C" w:rsidP="009D7E2C">
      <w:pPr>
        <w:contextualSpacing/>
        <w:rPr>
          <w:noProof/>
        </w:rPr>
      </w:pPr>
      <w:r>
        <w:rPr>
          <w:noProof/>
        </w:rPr>
        <w:t>Beregn</w:t>
      </w:r>
      <w:r>
        <w:rPr>
          <w:noProof/>
        </w:rPr>
        <w:tab/>
      </w:r>
      <w:r>
        <w:rPr>
          <w:noProof/>
        </w:rPr>
        <w:tab/>
        <w:t>Alt+b   eller   AltGr+Enter</w:t>
      </w:r>
      <w:r>
        <w:rPr>
          <w:noProof/>
        </w:rPr>
        <w:tab/>
      </w:r>
    </w:p>
    <w:p w14:paraId="44332C37" w14:textId="77777777" w:rsidR="009D7E2C" w:rsidRDefault="009D7E2C" w:rsidP="009D7E2C">
      <w:pPr>
        <w:contextualSpacing/>
        <w:rPr>
          <w:noProof/>
        </w:rPr>
      </w:pPr>
      <w:r>
        <w:rPr>
          <w:noProof/>
        </w:rPr>
        <w:t>Løs ligning</w:t>
      </w:r>
      <w:r>
        <w:rPr>
          <w:noProof/>
        </w:rPr>
        <w:tab/>
      </w:r>
      <w:r>
        <w:rPr>
          <w:noProof/>
        </w:rPr>
        <w:tab/>
        <w:t>Alt+L</w:t>
      </w:r>
    </w:p>
    <w:p w14:paraId="7A342619" w14:textId="77777777" w:rsidR="009D7E2C" w:rsidRDefault="009D7E2C" w:rsidP="009D7E2C">
      <w:pPr>
        <w:contextualSpacing/>
        <w:rPr>
          <w:noProof/>
        </w:rPr>
      </w:pPr>
      <w:r>
        <w:rPr>
          <w:noProof/>
        </w:rPr>
        <w:t>Indstillinger</w:t>
      </w:r>
      <w:r>
        <w:rPr>
          <w:noProof/>
        </w:rPr>
        <w:tab/>
      </w:r>
      <w:r>
        <w:rPr>
          <w:noProof/>
        </w:rPr>
        <w:tab/>
        <w:t>Alt+j</w:t>
      </w:r>
    </w:p>
    <w:p w14:paraId="3B85DFEB" w14:textId="77777777" w:rsidR="009D7E2C" w:rsidRDefault="009D7E2C" w:rsidP="009D7E2C">
      <w:pPr>
        <w:contextualSpacing/>
        <w:rPr>
          <w:noProof/>
        </w:rPr>
      </w:pPr>
      <w:r>
        <w:rPr>
          <w:noProof/>
        </w:rPr>
        <w:t>Definer:</w:t>
      </w:r>
      <w:r>
        <w:rPr>
          <w:noProof/>
        </w:rPr>
        <w:tab/>
      </w:r>
      <w:r>
        <w:rPr>
          <w:noProof/>
        </w:rPr>
        <w:tab/>
        <w:t>Alt+D</w:t>
      </w:r>
    </w:p>
    <w:p w14:paraId="19EC14F6" w14:textId="77777777" w:rsidR="009D7E2C" w:rsidRDefault="009D7E2C" w:rsidP="009D7E2C">
      <w:pPr>
        <w:contextualSpacing/>
        <w:rPr>
          <w:noProof/>
        </w:rPr>
      </w:pPr>
      <w:r>
        <w:rPr>
          <w:noProof/>
        </w:rPr>
        <w:t>Slet definitioner:</w:t>
      </w:r>
      <w:r>
        <w:rPr>
          <w:noProof/>
        </w:rPr>
        <w:tab/>
        <w:t>Alt+S</w:t>
      </w:r>
    </w:p>
    <w:p w14:paraId="10ECEC00" w14:textId="77777777" w:rsidR="009D7E2C" w:rsidRDefault="009D7E2C" w:rsidP="009D7E2C">
      <w:pPr>
        <w:contextualSpacing/>
        <w:rPr>
          <w:noProof/>
        </w:rPr>
      </w:pPr>
      <w:r>
        <w:rPr>
          <w:noProof/>
        </w:rPr>
        <w:t>Plot Graf</w:t>
      </w:r>
      <w:r>
        <w:rPr>
          <w:noProof/>
        </w:rPr>
        <w:tab/>
      </w:r>
      <w:r>
        <w:rPr>
          <w:noProof/>
        </w:rPr>
        <w:tab/>
        <w:t>Alt+P</w:t>
      </w:r>
    </w:p>
    <w:p w14:paraId="6C266C2D" w14:textId="77777777" w:rsidR="009D7E2C" w:rsidRDefault="009D7E2C" w:rsidP="009D7E2C">
      <w:pPr>
        <w:contextualSpacing/>
        <w:rPr>
          <w:noProof/>
        </w:rPr>
      </w:pPr>
      <w:r>
        <w:rPr>
          <w:noProof/>
        </w:rPr>
        <w:t>Omskriv</w:t>
      </w:r>
      <w:r>
        <w:rPr>
          <w:noProof/>
        </w:rPr>
        <w:tab/>
      </w:r>
      <w:r>
        <w:rPr>
          <w:noProof/>
        </w:rPr>
        <w:tab/>
        <w:t>Alt+O</w:t>
      </w:r>
    </w:p>
    <w:p w14:paraId="5732A583" w14:textId="77777777" w:rsidR="00156041" w:rsidRDefault="00156041" w:rsidP="00156041">
      <w:pPr>
        <w:contextualSpacing/>
        <w:rPr>
          <w:noProof/>
        </w:rPr>
      </w:pPr>
      <w:r>
        <w:rPr>
          <w:noProof/>
        </w:rPr>
        <w:t>Konverter LaTex</w:t>
      </w:r>
      <w:r>
        <w:rPr>
          <w:noProof/>
        </w:rPr>
        <w:tab/>
        <w:t>Alt+T</w:t>
      </w:r>
    </w:p>
    <w:p w14:paraId="0A0B3DE9" w14:textId="77777777" w:rsidR="009D7E2C" w:rsidRDefault="009D7E2C" w:rsidP="006E4915">
      <w:pPr>
        <w:contextualSpacing/>
      </w:pPr>
    </w:p>
    <w:p w14:paraId="7BDF4DF0" w14:textId="24794F06" w:rsidR="00027A18" w:rsidRDefault="009D7E2C" w:rsidP="006E4915">
      <w:pPr>
        <w:contextualSpacing/>
      </w:pPr>
      <w:r>
        <w:t xml:space="preserve">Om </w:t>
      </w:r>
      <w:r w:rsidR="004705AA">
        <w:t>’</w:t>
      </w:r>
      <w:r>
        <w:t>alt + r</w:t>
      </w:r>
      <w:r w:rsidR="004705AA">
        <w:t>’</w:t>
      </w:r>
      <w:r>
        <w:t xml:space="preserve"> genvejen:</w:t>
      </w:r>
      <w:r w:rsidR="003854A4">
        <w:br/>
        <w:t>Indsætter resultat fra forrige matematikfelt</w:t>
      </w:r>
      <w:r>
        <w:t>er</w:t>
      </w:r>
      <w:r w:rsidR="003854A4">
        <w:t>. Ved gentagne tryk hoppes længere tilbage. For hvert tryk hoppes et lig</w:t>
      </w:r>
      <w:r>
        <w:t>-</w:t>
      </w:r>
      <w:r w:rsidR="003854A4">
        <w:t>med tegn eller matematikfelt</w:t>
      </w:r>
      <w:r w:rsidR="004705AA">
        <w:t xml:space="preserve"> tilbage</w:t>
      </w:r>
      <w:r w:rsidR="003854A4">
        <w:t>.</w:t>
      </w:r>
      <w:r w:rsidR="00254761">
        <w:t xml:space="preserve"> Udtryk på kun et tegn springes over.</w:t>
      </w:r>
    </w:p>
    <w:p w14:paraId="7BDF4DF1" w14:textId="098217C7" w:rsidR="00C11CE9" w:rsidRDefault="00027A18" w:rsidP="006E4915">
      <w:pPr>
        <w:contextualSpacing/>
      </w:pPr>
      <w:r>
        <w:t>Når du har det rigtige udtryk</w:t>
      </w:r>
      <w:r w:rsidR="000D3037">
        <w:t>,</w:t>
      </w:r>
      <w:r>
        <w:t xml:space="preserve"> konverteres det nemt til professionelt layout vha. pil til høj</w:t>
      </w:r>
      <w:r w:rsidR="00F35A8A">
        <w:t>r</w:t>
      </w:r>
      <w:r>
        <w:t>e og mellemrum</w:t>
      </w:r>
    </w:p>
    <w:p w14:paraId="7BDF4DF2" w14:textId="77777777" w:rsidR="003854A4" w:rsidRDefault="003854A4" w:rsidP="006E4915"/>
    <w:p w14:paraId="570C919C" w14:textId="77777777" w:rsidR="00E525BD" w:rsidRDefault="00E525BD">
      <w:pPr>
        <w:rPr>
          <w:rFonts w:asciiTheme="majorHAnsi" w:eastAsiaTheme="majorEastAsia" w:hAnsiTheme="majorHAnsi" w:cstheme="majorBidi"/>
          <w:b/>
          <w:bCs/>
          <w:sz w:val="36"/>
          <w:szCs w:val="36"/>
        </w:rPr>
      </w:pPr>
      <w:r>
        <w:br w:type="page"/>
      </w:r>
    </w:p>
    <w:p w14:paraId="7BDF4DF4" w14:textId="33802B5E" w:rsidR="0021607A" w:rsidRDefault="0021607A" w:rsidP="0002523E">
      <w:pPr>
        <w:pStyle w:val="Overskrift1"/>
      </w:pPr>
      <w:bookmarkStart w:id="5" w:name="_Toc197719224"/>
      <w:r>
        <w:lastRenderedPageBreak/>
        <w:t>Indstillinger</w:t>
      </w:r>
      <w:bookmarkEnd w:id="5"/>
    </w:p>
    <w:p w14:paraId="449A4EF4" w14:textId="7545B48A" w:rsidR="004705AA" w:rsidRDefault="004705AA" w:rsidP="004705AA">
      <w:proofErr w:type="spellStart"/>
      <w:r>
        <w:t>WordMat’s</w:t>
      </w:r>
      <w:proofErr w:type="spellEnd"/>
      <w:r>
        <w:t xml:space="preserve"> indstillinger tilgås via menuen, i venstre side. Her kan man ændre de mest anvendte indstillinger direkte fra menuen eller trykke på det lille tandhjul for at åbne alle indstillingerne. </w:t>
      </w:r>
      <w:proofErr w:type="gramStart"/>
      <w:r w:rsidR="000D3037">
        <w:t>Standard t</w:t>
      </w:r>
      <w:r>
        <w:t>astaturgenvejen</w:t>
      </w:r>
      <w:proofErr w:type="gramEnd"/>
      <w:r>
        <w:t xml:space="preserve"> til at åbne indstillingerne er ’alt + j’.</w:t>
      </w:r>
    </w:p>
    <w:p w14:paraId="4F46F9FE" w14:textId="3FBEBEC5" w:rsidR="00897AF1" w:rsidRPr="004705AA" w:rsidRDefault="00897AF1" w:rsidP="004705AA">
      <w:r>
        <w:t>I det følgende beskrives nogle af de indstillinger man kan foretage i WordMat, men ikke alle. Mange af indstillinger beskrives i de afsnit hvor de er relevante.</w:t>
      </w:r>
    </w:p>
    <w:p w14:paraId="7BDF4DF5" w14:textId="43489E2A" w:rsidR="00636033" w:rsidRDefault="00636033" w:rsidP="00636033">
      <w:pPr>
        <w:pStyle w:val="Overskrift2"/>
      </w:pPr>
      <w:bookmarkStart w:id="6" w:name="_Toc197719225"/>
      <w:r>
        <w:t>Antal cifre</w:t>
      </w:r>
      <w:bookmarkEnd w:id="6"/>
    </w:p>
    <w:p w14:paraId="0917341A" w14:textId="77777777" w:rsidR="004705AA" w:rsidRDefault="004705AA" w:rsidP="0021607A">
      <w:pPr>
        <w:contextualSpacing/>
      </w:pPr>
      <w:r>
        <w:t>Man kan direkte i menuen angive om WordMat skal regne med:</w:t>
      </w:r>
    </w:p>
    <w:p w14:paraId="197B0349" w14:textId="5752A929" w:rsidR="004705AA" w:rsidRDefault="004705AA" w:rsidP="004705AA">
      <w:pPr>
        <w:pStyle w:val="Listeafsnit"/>
        <w:numPr>
          <w:ilvl w:val="0"/>
          <w:numId w:val="20"/>
        </w:numPr>
      </w:pPr>
      <w:r>
        <w:t>Et antal cifre efter kommaet</w:t>
      </w:r>
    </w:p>
    <w:p w14:paraId="5756A2A9" w14:textId="31380B89" w:rsidR="004705AA" w:rsidRDefault="004705AA" w:rsidP="004705AA">
      <w:pPr>
        <w:pStyle w:val="Listeafsnit"/>
        <w:numPr>
          <w:ilvl w:val="0"/>
          <w:numId w:val="20"/>
        </w:numPr>
      </w:pPr>
      <w:r>
        <w:t>Betydende cifre</w:t>
      </w:r>
    </w:p>
    <w:p w14:paraId="22856C78" w14:textId="75A2A1CF" w:rsidR="004705AA" w:rsidRDefault="004705AA" w:rsidP="004705AA">
      <w:pPr>
        <w:pStyle w:val="Listeafsnit"/>
        <w:numPr>
          <w:ilvl w:val="0"/>
          <w:numId w:val="20"/>
        </w:numPr>
      </w:pPr>
      <w:r>
        <w:t>Videnskabelig notation</w:t>
      </w:r>
    </w:p>
    <w:p w14:paraId="20455406" w14:textId="59CB4EF5" w:rsidR="00157889" w:rsidRDefault="004705AA" w:rsidP="0021607A">
      <w:pPr>
        <w:contextualSpacing/>
      </w:pPr>
      <w:r>
        <w:t>Antallet af cifre kan sættes fra 2 til 16.</w:t>
      </w:r>
    </w:p>
    <w:p w14:paraId="2B6BE97C" w14:textId="3D461D36" w:rsidR="00157889" w:rsidRDefault="00157889" w:rsidP="0021607A">
      <w:pPr>
        <w:contextualSpacing/>
      </w:pPr>
      <w:r>
        <w:rPr>
          <w:noProof/>
        </w:rPr>
        <w:drawing>
          <wp:inline distT="0" distB="0" distL="0" distR="0" wp14:anchorId="45DB7F1A" wp14:editId="56856ABD">
            <wp:extent cx="2114286" cy="1085714"/>
            <wp:effectExtent l="0" t="0" r="635" b="635"/>
            <wp:docPr id="2071134800" name="Billede 1" descr="Et billede, der indeholder tekst, Font/skrifttype, skærmbilled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34800" name="Billede 1" descr="Et billede, der indeholder tekst, Font/skrifttype, skærmbillede, linje/række&#10;&#10;Indhold genereret af kunstig intelligens kan være forkert."/>
                    <pic:cNvPicPr/>
                  </pic:nvPicPr>
                  <pic:blipFill>
                    <a:blip r:embed="rId13"/>
                    <a:stretch>
                      <a:fillRect/>
                    </a:stretch>
                  </pic:blipFill>
                  <pic:spPr>
                    <a:xfrm>
                      <a:off x="0" y="0"/>
                      <a:ext cx="2114286" cy="1085714"/>
                    </a:xfrm>
                    <a:prstGeom prst="rect">
                      <a:avLst/>
                    </a:prstGeom>
                  </pic:spPr>
                </pic:pic>
              </a:graphicData>
            </a:graphic>
          </wp:inline>
        </w:drawing>
      </w:r>
    </w:p>
    <w:p w14:paraId="0D351702" w14:textId="196AA5EB" w:rsidR="00157889" w:rsidRDefault="00157889" w:rsidP="0021607A">
      <w:pPr>
        <w:contextualSpacing/>
      </w:pPr>
      <w:r>
        <w:t>I nedenstående eksempler er antal cifre sat til 4, og beregningen er foretaget med hver af de 3 indstillinger:</w:t>
      </w:r>
    </w:p>
    <w:p w14:paraId="1F9FBDE4" w14:textId="339B978C" w:rsidR="00157889" w:rsidRDefault="001C682E" w:rsidP="0021607A">
      <w:pPr>
        <w:contextualSpacing/>
      </w:pPr>
      <w:r>
        <w:t xml:space="preserve">Antal cifre:                         </w:t>
      </w:r>
      <m:oMath>
        <m:r>
          <w:rPr>
            <w:rFonts w:ascii="Cambria Math" w:hAnsi="Cambria Math"/>
          </w:rPr>
          <m:t>123,456789=123,4568</m:t>
        </m:r>
      </m:oMath>
    </w:p>
    <w:p w14:paraId="22128629" w14:textId="047C6BC8" w:rsidR="00157889" w:rsidRDefault="001C682E" w:rsidP="0021607A">
      <w:pPr>
        <w:contextualSpacing/>
      </w:pPr>
      <w:r>
        <w:t xml:space="preserve">Betydende cifre:               </w:t>
      </w:r>
      <m:oMath>
        <m:r>
          <w:rPr>
            <w:rFonts w:ascii="Cambria Math" w:hAnsi="Cambria Math"/>
          </w:rPr>
          <m:t>123,456789=123,5</m:t>
        </m:r>
      </m:oMath>
    </w:p>
    <w:p w14:paraId="417B06BE" w14:textId="1B9C67B6" w:rsidR="00157889" w:rsidRDefault="001C682E" w:rsidP="0021607A">
      <w:pPr>
        <w:contextualSpacing/>
      </w:pPr>
      <w:r>
        <w:t xml:space="preserve">Videnskabelig notation:  </w:t>
      </w:r>
      <m:oMath>
        <m:r>
          <w:rPr>
            <w:rFonts w:ascii="Cambria Math" w:hAnsi="Cambria Math"/>
          </w:rPr>
          <m:t>123,456789=1,235·</m:t>
        </m:r>
        <m:sSup>
          <m:sSupPr>
            <m:ctrlPr>
              <w:rPr>
                <w:rFonts w:ascii="Cambria Math" w:hAnsi="Cambria Math"/>
                <w:i/>
              </w:rPr>
            </m:ctrlPr>
          </m:sSupPr>
          <m:e>
            <m:r>
              <w:rPr>
                <w:rFonts w:ascii="Cambria Math" w:hAnsi="Cambria Math"/>
              </w:rPr>
              <m:t>10</m:t>
            </m:r>
          </m:e>
          <m:sup>
            <m:r>
              <w:rPr>
                <w:rFonts w:ascii="Cambria Math" w:hAnsi="Cambria Math"/>
              </w:rPr>
              <m:t>2</m:t>
            </m:r>
          </m:sup>
        </m:sSup>
      </m:oMath>
    </w:p>
    <w:p w14:paraId="3232FDE5" w14:textId="77777777" w:rsidR="000D3037" w:rsidRDefault="000D3037" w:rsidP="0021607A">
      <w:pPr>
        <w:contextualSpacing/>
      </w:pPr>
    </w:p>
    <w:p w14:paraId="7BDF4DF8" w14:textId="19537818" w:rsidR="00636033" w:rsidRDefault="00157889" w:rsidP="0021607A">
      <w:pPr>
        <w:contextualSpacing/>
      </w:pPr>
      <w:r>
        <w:t xml:space="preserve">Når WordMat er sat til at regne med betydende cifre, skiftes automatisk til videnskabelig notation, når det er nødvendigt. </w:t>
      </w:r>
      <w:r w:rsidR="00636033">
        <w:t>Det betyder</w:t>
      </w:r>
      <w:r w:rsidR="001C682E">
        <w:t>,</w:t>
      </w:r>
      <w:r w:rsidR="00636033">
        <w:t xml:space="preserve"> at hvis man sætter antal cifre la</w:t>
      </w:r>
      <w:r w:rsidR="00F76DDE">
        <w:t>vt</w:t>
      </w:r>
      <w:r w:rsidR="00854E25">
        <w:t>,</w:t>
      </w:r>
      <w:r w:rsidR="00F76DDE">
        <w:t xml:space="preserve"> fx</w:t>
      </w:r>
      <w:r w:rsidR="00914A9D">
        <w:t xml:space="preserve"> til 2 cifre</w:t>
      </w:r>
      <w:r>
        <w:t>,</w:t>
      </w:r>
      <w:r w:rsidR="00914A9D">
        <w:t xml:space="preserve"> så bliver der hurtigt angivet i videnskabelig notation</w:t>
      </w:r>
      <w:r>
        <w:t>. Eksempel:</w:t>
      </w:r>
    </w:p>
    <w:p w14:paraId="7BDF4DF9" w14:textId="77777777" w:rsidR="00636033" w:rsidRPr="00766748" w:rsidRDefault="00DC2AD7" w:rsidP="0021607A">
      <m:oMathPara>
        <m:oMath>
          <m:r>
            <w:rPr>
              <w:rFonts w:ascii="Cambria Math" w:hAnsi="Cambria Math"/>
            </w:rPr>
            <m:t>134+1≈1,4·</m:t>
          </m:r>
          <m:sSup>
            <m:sSupPr>
              <m:ctrlPr>
                <w:rPr>
                  <w:rFonts w:ascii="Cambria Math" w:hAnsi="Cambria Math"/>
                  <w:i/>
                </w:rPr>
              </m:ctrlPr>
            </m:sSupPr>
            <m:e>
              <m:r>
                <w:rPr>
                  <w:rFonts w:ascii="Cambria Math" w:hAnsi="Cambria Math"/>
                </w:rPr>
                <m:t>10</m:t>
              </m:r>
            </m:e>
            <m:sup>
              <m:r>
                <w:rPr>
                  <w:rFonts w:ascii="Cambria Math" w:hAnsi="Cambria Math"/>
                </w:rPr>
                <m:t>2</m:t>
              </m:r>
            </m:sup>
          </m:sSup>
        </m:oMath>
      </m:oMathPara>
    </w:p>
    <w:p w14:paraId="3FCD70BD" w14:textId="17DC4881" w:rsidR="00766748" w:rsidRPr="0089365F" w:rsidRDefault="00766748" w:rsidP="00766748">
      <w:pPr>
        <w:pStyle w:val="Overskrift2"/>
      </w:pPr>
      <w:bookmarkStart w:id="7" w:name="_Toc197719226"/>
      <w:r>
        <w:t>Eksakt / Numerisk</w:t>
      </w:r>
      <w:bookmarkEnd w:id="7"/>
    </w:p>
    <w:p w14:paraId="2D94DDC4" w14:textId="77777777" w:rsidR="00C05518" w:rsidRDefault="00C05518" w:rsidP="00C05518">
      <w:bookmarkStart w:id="8" w:name="_Hlk198019128"/>
      <w:r>
        <w:t>Har tre indstillingsmuligheder</w:t>
      </w:r>
    </w:p>
    <w:p w14:paraId="430C6CFD" w14:textId="77777777" w:rsidR="00C05518" w:rsidRDefault="00C05518" w:rsidP="00C05518">
      <w:pPr>
        <w:ind w:left="1304" w:hanging="1304"/>
      </w:pPr>
      <w:proofErr w:type="spellStart"/>
      <w:r>
        <w:t>Num</w:t>
      </w:r>
      <w:proofErr w:type="spellEnd"/>
      <w:r>
        <w:tab/>
        <w:t xml:space="preserve">Forsøger altid at angive resultatet som et decimaltal. Hvis der indgår variable i udtrykket </w:t>
      </w:r>
      <w:bookmarkStart w:id="9" w:name="_Hlk198022833"/>
      <w:r>
        <w:t>vil</w:t>
      </w:r>
      <w:r>
        <w:br/>
        <w:t>alle ikke-variable reduceres til decimaltal.</w:t>
      </w:r>
    </w:p>
    <w:p w14:paraId="4EBDF602" w14:textId="77777777" w:rsidR="00C05518" w:rsidRPr="00F9375D" w:rsidRDefault="00C05518" w:rsidP="00C05518">
      <w:pPr>
        <w:ind w:left="1304" w:hanging="1304"/>
      </w:pPr>
      <m:oMathPara>
        <m:oMath>
          <m:r>
            <w:rPr>
              <w:rFonts w:ascii="Cambria Math" w:hAnsi="Cambria Math"/>
            </w:rPr>
            <m:t>π·</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color w:val="00B050"/>
            </w:rPr>
            <m:t>≈28,27433</m:t>
          </m:r>
        </m:oMath>
      </m:oMathPara>
      <w:bookmarkEnd w:id="9"/>
    </w:p>
    <w:p w14:paraId="68938B3B" w14:textId="77777777" w:rsidR="00C05518" w:rsidRPr="00603B1E" w:rsidRDefault="00C05518" w:rsidP="00C05518">
      <w:pPr>
        <w:ind w:left="1304" w:hanging="1304"/>
      </w:pPr>
      <w:r>
        <w:t>Eksakt</w:t>
      </w:r>
      <w:r>
        <w:tab/>
        <w:t>Resultatet vil blive forsøgt returneret helt eksakt. Det kan dog være at det er nødvendigt at</w:t>
      </w:r>
      <w:r>
        <w:br/>
        <w:t>reducere til decimaltal, fx hvis udtrykket ellers bliver meget langt.</w:t>
      </w:r>
      <w:r>
        <w:br/>
      </w: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color w:val="00B050"/>
            </w:rPr>
            <m:t>=9·π</m:t>
          </m:r>
        </m:oMath>
      </m:oMathPara>
    </w:p>
    <w:p w14:paraId="7F5154D6" w14:textId="77777777" w:rsidR="00C05518" w:rsidRPr="00603B1E" w:rsidRDefault="00C05518" w:rsidP="00C05518">
      <w:pPr>
        <w:ind w:left="1304"/>
        <w:rPr>
          <w:rFonts w:ascii="Cambria Math" w:hAnsi="Cambria Math"/>
          <w:oMath/>
        </w:rPr>
      </w:pPr>
      <w:r>
        <w:t xml:space="preserve">Med Eksakt udføres også en mere avanceret simplificering af udtrykket, end med auto og </w:t>
      </w:r>
      <w:proofErr w:type="spellStart"/>
      <w:r>
        <w:t>num</w:t>
      </w:r>
      <w:proofErr w:type="spellEnd"/>
      <w:r>
        <w:t>. Dog med risiko for i sjældne tilfælde at beregningen tager meget lang tid. Tryk da stop og prøv med auto.</w:t>
      </w:r>
    </w:p>
    <w:p w14:paraId="6E307FFD" w14:textId="77777777" w:rsidR="00C05518" w:rsidRDefault="00C05518" w:rsidP="00C05518">
      <w:pPr>
        <w:ind w:left="1304" w:hanging="1304"/>
      </w:pPr>
      <w:r>
        <w:lastRenderedPageBreak/>
        <w:t>Auto</w:t>
      </w:r>
      <w:r>
        <w:tab/>
        <w:t xml:space="preserve">Ved beregn angives som udgangspunkt både det eksakte og numeriske resultat, </w:t>
      </w:r>
      <w:r>
        <w:br/>
        <w:t xml:space="preserve">medmindre de er identiske. Ved ligningsløsning angives som udgangspunkt det eksakte resultat, men toleransen for hvor stort et udtryk der accepteres, inden der reduceres til </w:t>
      </w:r>
      <w:proofErr w:type="gramStart"/>
      <w:r>
        <w:t>decimaltal</w:t>
      </w:r>
      <w:proofErr w:type="gramEnd"/>
      <w:r>
        <w:t xml:space="preserve"> er lavere end for indstillingen - eksakt. Ligeledes hvis der indgår decimaltal i udtrykket returneres resultatet som decimaltal.</w:t>
      </w:r>
    </w:p>
    <w:p w14:paraId="55AAFCA1" w14:textId="77777777" w:rsidR="00C05518" w:rsidRPr="00FC138B" w:rsidRDefault="00C05518" w:rsidP="00C05518">
      <w:pPr>
        <w:ind w:left="1304" w:hanging="1304"/>
      </w:pP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3,1</m:t>
              </m:r>
            </m:e>
            <m:sup>
              <m:r>
                <w:rPr>
                  <w:rFonts w:ascii="Cambria Math" w:hAnsi="Cambria Math"/>
                </w:rPr>
                <m:t>2</m:t>
              </m:r>
            </m:sup>
          </m:sSup>
          <m:r>
            <w:rPr>
              <w:rFonts w:ascii="Cambria Math" w:hAnsi="Cambria Math"/>
              <w:color w:val="00B050"/>
            </w:rPr>
            <m:t>=9,61·π≈30,19071</m:t>
          </m:r>
        </m:oMath>
      </m:oMathPara>
    </w:p>
    <w:p w14:paraId="1BAA7FBC" w14:textId="77777777" w:rsidR="00C05518" w:rsidRPr="00B46646" w:rsidRDefault="00C05518" w:rsidP="00C05518">
      <w:pPr>
        <w:ind w:left="1304" w:hanging="1304"/>
      </w:pPr>
      <m:oMathPara>
        <m:oMath>
          <m:r>
            <w:rPr>
              <w:rFonts w:ascii="Cambria Math" w:hAnsi="Cambria Math"/>
            </w:rPr>
            <m:t>π</m:t>
          </m:r>
          <m:r>
            <w:rPr>
              <w:rFonts w:ascii="Cambria Math" w:hAnsi="Cambria Math" w:cs="Times New Roman"/>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31</m:t>
                      </m:r>
                    </m:num>
                    <m:den>
                      <m:r>
                        <w:rPr>
                          <w:rFonts w:ascii="Cambria Math" w:hAnsi="Cambria Math"/>
                        </w:rPr>
                        <m:t>10</m:t>
                      </m:r>
                    </m:den>
                  </m:f>
                </m:e>
              </m:d>
            </m:e>
            <m:sup>
              <m:r>
                <w:rPr>
                  <w:rFonts w:ascii="Cambria Math" w:hAnsi="Cambria Math"/>
                </w:rPr>
                <m:t>2</m:t>
              </m:r>
            </m:sup>
          </m:sSup>
          <m:r>
            <w:rPr>
              <w:rFonts w:ascii="Cambria Math" w:hAnsi="Cambria Math"/>
              <w:color w:val="00B050"/>
            </w:rPr>
            <m:t>=961·</m:t>
          </m:r>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100</m:t>
              </m:r>
            </m:den>
          </m:f>
          <m:r>
            <w:rPr>
              <w:rFonts w:ascii="Cambria Math" w:hAnsi="Cambria Math"/>
              <w:color w:val="00B050"/>
            </w:rPr>
            <m:t>≈30,19071</m:t>
          </m:r>
        </m:oMath>
      </m:oMathPara>
      <w:bookmarkEnd w:id="8"/>
    </w:p>
    <w:p w14:paraId="399533BC" w14:textId="77777777" w:rsidR="003D5D5D" w:rsidRPr="0056201F" w:rsidRDefault="003D5D5D" w:rsidP="003D5D5D">
      <w:pPr>
        <w:ind w:left="1304" w:hanging="1304"/>
        <w:rPr>
          <w:b/>
        </w:rPr>
      </w:pPr>
      <w:r w:rsidRPr="0056201F">
        <w:rPr>
          <w:b/>
        </w:rPr>
        <w:t>Meget høj præcision</w:t>
      </w:r>
    </w:p>
    <w:p w14:paraId="2BEE820C" w14:textId="77777777" w:rsidR="003D5D5D" w:rsidRDefault="003D5D5D" w:rsidP="003D5D5D">
      <w:pPr>
        <w:ind w:hanging="28"/>
      </w:pPr>
      <w:r>
        <w:t>Øger antallet af cifre på decimaltal ved interne beregninger. Det kan være en fordel ved visse beregninger hvor der indgår mange beregninger, da usikkerheden ellers akkumulerer og vil kunne ses på resultatet.</w:t>
      </w:r>
    </w:p>
    <w:p w14:paraId="77FFDC86" w14:textId="6A78686D" w:rsidR="003D5D5D" w:rsidRDefault="003D5D5D" w:rsidP="003D5D5D">
      <w:pPr>
        <w:ind w:hanging="28"/>
      </w:pPr>
      <w:r>
        <w:t xml:space="preserve">Eksempel: </w:t>
      </w:r>
      <w:r w:rsidRPr="00246B9D">
        <w:rPr>
          <w:i/>
          <w:iCs/>
        </w:rPr>
        <w:t xml:space="preserve">(beregn ikke </w:t>
      </w:r>
      <w:r w:rsidR="00246B9D">
        <w:rPr>
          <w:i/>
          <w:iCs/>
        </w:rPr>
        <w:t>fø</w:t>
      </w:r>
      <w:r w:rsidR="00883AD3">
        <w:rPr>
          <w:i/>
          <w:iCs/>
        </w:rPr>
        <w:t>l</w:t>
      </w:r>
      <w:r w:rsidR="00246B9D">
        <w:rPr>
          <w:i/>
          <w:iCs/>
        </w:rPr>
        <w:t>gende</w:t>
      </w:r>
      <w:r w:rsidRPr="00246B9D">
        <w:rPr>
          <w:i/>
          <w:iCs/>
        </w:rPr>
        <w:t xml:space="preserve"> eksakt</w:t>
      </w:r>
      <w:r w:rsidR="00883AD3">
        <w:rPr>
          <w:i/>
          <w:iCs/>
        </w:rPr>
        <w:t>,</w:t>
      </w:r>
      <w:r w:rsidRPr="00246B9D">
        <w:rPr>
          <w:i/>
          <w:iCs/>
        </w:rPr>
        <w:t xml:space="preserve"> da WordMat låser)</w:t>
      </w:r>
    </w:p>
    <w:p w14:paraId="2DBBFC8A" w14:textId="77777777" w:rsidR="003D5D5D" w:rsidRDefault="003D5D5D" w:rsidP="003D5D5D">
      <w:pPr>
        <w:ind w:hanging="28"/>
      </w:pPr>
      <w:r>
        <w:t>Først uden høj præcision:</w:t>
      </w:r>
    </w:p>
    <w:p w14:paraId="1FD3F75A" w14:textId="77777777" w:rsidR="003D5D5D" w:rsidRPr="00D45A53" w:rsidRDefault="00000000" w:rsidP="003D5D5D">
      <w:pPr>
        <w:rPr>
          <w:color w:val="FF0000"/>
          <w:lang w:val="en-US"/>
        </w:rPr>
      </w:pPr>
      <m:oMathPara>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d>
            </m:e>
            <m:sup>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sup>
          </m:sSup>
          <m:r>
            <w:rPr>
              <w:rFonts w:ascii="Cambria Math" w:hAnsi="Cambria Math"/>
              <w:color w:val="00B050"/>
              <w:lang w:val="en-US"/>
            </w:rPr>
            <m:t>≈2,718</m:t>
          </m:r>
          <m:r>
            <w:rPr>
              <w:rFonts w:ascii="Cambria Math" w:hAnsi="Cambria Math"/>
              <w:color w:val="FF0000"/>
              <w:lang w:val="en-US"/>
            </w:rPr>
            <m:t>523</m:t>
          </m:r>
        </m:oMath>
      </m:oMathPara>
    </w:p>
    <w:p w14:paraId="21C4FA89" w14:textId="77777777" w:rsidR="003D5D5D" w:rsidRPr="00D45A53" w:rsidRDefault="003D5D5D" w:rsidP="003D5D5D">
      <w:r w:rsidRPr="00D45A53">
        <w:t xml:space="preserve">De røde tale </w:t>
      </w:r>
      <w:r>
        <w:t>e</w:t>
      </w:r>
      <w:r w:rsidRPr="00D45A53">
        <w:t>r ikke korrekte. Her med høj præcision:</w:t>
      </w:r>
    </w:p>
    <w:p w14:paraId="1CCC0E26" w14:textId="77777777" w:rsidR="003D5D5D" w:rsidRDefault="00000000" w:rsidP="003D5D5D">
      <m:oMathPara>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d>
            </m:e>
            <m:sup>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sup>
          </m:sSup>
          <m:r>
            <w:rPr>
              <w:rFonts w:ascii="Cambria Math" w:hAnsi="Cambria Math"/>
              <w:color w:val="00B050"/>
              <w:lang w:val="en-US"/>
            </w:rPr>
            <m:t>≈2,718282</m:t>
          </m:r>
        </m:oMath>
      </m:oMathPara>
    </w:p>
    <w:p w14:paraId="5B477A01" w14:textId="382EE64C" w:rsidR="003D5D5D" w:rsidRDefault="003D5D5D" w:rsidP="003D5D5D">
      <w:pPr>
        <w:ind w:hanging="28"/>
      </w:pPr>
      <w:r>
        <w:t xml:space="preserve">Ulempen er at det er ikke gennemtestet, da det gør brug af en helt anden taltype i Maxima, og det vil sænke hastigheden lidt. Virker pt. </w:t>
      </w:r>
      <w:r w:rsidR="00246B9D">
        <w:t>K</w:t>
      </w:r>
      <w:r>
        <w:t xml:space="preserve">un ved beregning, ikke ligningsløsning mm. </w:t>
      </w:r>
    </w:p>
    <w:p w14:paraId="07DA24E8" w14:textId="3A9231B6" w:rsidR="00766748" w:rsidRDefault="00766748" w:rsidP="00766748">
      <w:pPr>
        <w:pStyle w:val="Overskrift2"/>
      </w:pPr>
      <w:bookmarkStart w:id="10" w:name="_Toc197719227"/>
      <w:proofErr w:type="gramStart"/>
      <w:r>
        <w:t>CAS motor</w:t>
      </w:r>
      <w:bookmarkEnd w:id="10"/>
      <w:proofErr w:type="gramEnd"/>
    </w:p>
    <w:p w14:paraId="7BDF4DFA" w14:textId="1589F4C0" w:rsidR="00854E25" w:rsidRDefault="00097045" w:rsidP="0021607A">
      <w:r>
        <w:t>De fleste beregninger i WordMat foretages af et underliggende matematikprogram, et såkaldt CAS-program (CAS står for Computer Algebra System).</w:t>
      </w:r>
    </w:p>
    <w:p w14:paraId="71FD82CC" w14:textId="7D0E5AC6" w:rsidR="00097045" w:rsidRDefault="00097045" w:rsidP="0021607A">
      <w:r>
        <w:t>Standardprogrammet er Maxima, som i de fleste tilfælde er det bedste valg. Her listes fordele og ulemper:</w:t>
      </w:r>
    </w:p>
    <w:tbl>
      <w:tblPr>
        <w:tblStyle w:val="Tabel-Gitter"/>
        <w:tblW w:w="0" w:type="auto"/>
        <w:tblLook w:val="04A0" w:firstRow="1" w:lastRow="0" w:firstColumn="1" w:lastColumn="0" w:noHBand="0" w:noVBand="1"/>
      </w:tblPr>
      <w:tblGrid>
        <w:gridCol w:w="2122"/>
        <w:gridCol w:w="7506"/>
      </w:tblGrid>
      <w:tr w:rsidR="00097045" w14:paraId="0189DA48" w14:textId="77777777" w:rsidTr="00246B9D">
        <w:tc>
          <w:tcPr>
            <w:tcW w:w="2122" w:type="dxa"/>
          </w:tcPr>
          <w:p w14:paraId="359E2815" w14:textId="46E8A698" w:rsidR="00097045" w:rsidRPr="00246B9D" w:rsidRDefault="00097045" w:rsidP="0021607A">
            <w:pPr>
              <w:rPr>
                <w:b/>
                <w:bCs/>
              </w:rPr>
            </w:pPr>
            <w:proofErr w:type="gramStart"/>
            <w:r w:rsidRPr="00246B9D">
              <w:rPr>
                <w:b/>
                <w:bCs/>
              </w:rPr>
              <w:t>CAS</w:t>
            </w:r>
            <w:r w:rsidR="00246B9D">
              <w:rPr>
                <w:b/>
                <w:bCs/>
              </w:rPr>
              <w:t xml:space="preserve"> motor</w:t>
            </w:r>
            <w:proofErr w:type="gramEnd"/>
          </w:p>
        </w:tc>
        <w:tc>
          <w:tcPr>
            <w:tcW w:w="7506" w:type="dxa"/>
          </w:tcPr>
          <w:p w14:paraId="0F7473C4" w14:textId="6B98C2AF" w:rsidR="00097045" w:rsidRPr="00246B9D" w:rsidRDefault="00246B9D" w:rsidP="0021607A">
            <w:pPr>
              <w:rPr>
                <w:b/>
                <w:bCs/>
              </w:rPr>
            </w:pPr>
            <w:r w:rsidRPr="00246B9D">
              <w:rPr>
                <w:b/>
                <w:bCs/>
              </w:rPr>
              <w:t>Beskrivelse</w:t>
            </w:r>
          </w:p>
        </w:tc>
      </w:tr>
      <w:tr w:rsidR="00097045" w14:paraId="3CBAF91F" w14:textId="77777777" w:rsidTr="00246B9D">
        <w:tc>
          <w:tcPr>
            <w:tcW w:w="2122" w:type="dxa"/>
          </w:tcPr>
          <w:p w14:paraId="2087B8DA" w14:textId="651C58D3" w:rsidR="00097045" w:rsidRDefault="00097045" w:rsidP="0021607A">
            <w:r>
              <w:t>Maxima</w:t>
            </w:r>
          </w:p>
        </w:tc>
        <w:tc>
          <w:tcPr>
            <w:tcW w:w="7506" w:type="dxa"/>
          </w:tcPr>
          <w:p w14:paraId="11CB3B9F" w14:textId="746700D0" w:rsidR="00097045" w:rsidRDefault="00246B9D" w:rsidP="0021607A">
            <w:r>
              <w:t xml:space="preserve">Maxima er et </w:t>
            </w:r>
            <w:proofErr w:type="gramStart"/>
            <w:r>
              <w:t>CAS program</w:t>
            </w:r>
            <w:proofErr w:type="gramEnd"/>
            <w:r>
              <w:t xml:space="preserve"> med mange styrker</w:t>
            </w:r>
            <w:r w:rsidR="00E22738">
              <w:t xml:space="preserve">. </w:t>
            </w:r>
            <w:r>
              <w:br/>
              <w:t xml:space="preserve">Ulempen med Maxima er, at det er et ældre </w:t>
            </w:r>
            <w:proofErr w:type="gramStart"/>
            <w:r>
              <w:t>open source program</w:t>
            </w:r>
            <w:proofErr w:type="gramEnd"/>
            <w:r>
              <w:t xml:space="preserve"> med en række frivillige udviklere</w:t>
            </w:r>
            <w:r w:rsidR="00865C56">
              <w:t>, der afhænger af andre programmer</w:t>
            </w:r>
            <w:r>
              <w:t>. Ved den årlige opdatering af Mac</w:t>
            </w:r>
            <w:r w:rsidR="00E22738">
              <w:t>-</w:t>
            </w:r>
            <w:r>
              <w:t xml:space="preserve">OS styresystemet, har </w:t>
            </w:r>
            <w:r w:rsidR="00865C56">
              <w:t>der flere gange været problemer med at det nye styresystem ikke er helt bagud kompatibelt med Maxima</w:t>
            </w:r>
            <w:r w:rsidR="00E22738">
              <w:t>, og det har taget tid at få det til at virke igen.</w:t>
            </w:r>
          </w:p>
        </w:tc>
      </w:tr>
      <w:tr w:rsidR="00097045" w14:paraId="25763289" w14:textId="77777777" w:rsidTr="00246B9D">
        <w:tc>
          <w:tcPr>
            <w:tcW w:w="2122" w:type="dxa"/>
          </w:tcPr>
          <w:p w14:paraId="6BF3FEDA" w14:textId="1DA4C383" w:rsidR="00097045" w:rsidRDefault="00097045" w:rsidP="0021607A">
            <w:r>
              <w:t>GeoGebra</w:t>
            </w:r>
          </w:p>
        </w:tc>
        <w:tc>
          <w:tcPr>
            <w:tcW w:w="7506" w:type="dxa"/>
          </w:tcPr>
          <w:p w14:paraId="0BE479D6" w14:textId="4EA5A439" w:rsidR="00097045" w:rsidRDefault="00865C56" w:rsidP="0021607A">
            <w:r>
              <w:t>Er egentlig indført som et backupsystem til Maxima. CAS-systemet i GeoGebra fungerer dog fint. Der vil være problemer som Maxima løser bedre og omvendt er der problemer som GeoGebra løser bedre.</w:t>
            </w:r>
          </w:p>
          <w:p w14:paraId="7317E4C2" w14:textId="37CEBFFF" w:rsidR="00865C56" w:rsidRDefault="00865C56" w:rsidP="0021607A">
            <w:r>
              <w:t xml:space="preserve">På Mac-computere kræver det, at der sættes et bestemt flueben i Safari, for at dette kan virke, og det flueben sidder forskellige steder afhængig af </w:t>
            </w:r>
            <w:proofErr w:type="spellStart"/>
            <w:r>
              <w:t>MacOS</w:t>
            </w:r>
            <w:proofErr w:type="spellEnd"/>
            <w:r>
              <w:t>-versionen. Der står dog en hjælpebeskrivelse og et link til en video på indstillingsfanen.</w:t>
            </w:r>
            <w:r w:rsidR="00034FFB">
              <w:t xml:space="preserve"> </w:t>
            </w:r>
            <w:hyperlink r:id="rId14" w:history="1">
              <w:r w:rsidR="00034FFB" w:rsidRPr="00F266A1">
                <w:rPr>
                  <w:rStyle w:val="Hyperlink"/>
                </w:rPr>
                <w:t>https://www.eduap.com/geogebra-as-cas-engine-on-mac/</w:t>
              </w:r>
            </w:hyperlink>
          </w:p>
          <w:p w14:paraId="0A84D89A" w14:textId="37BDD7D5" w:rsidR="00034FFB" w:rsidRDefault="00034FFB" w:rsidP="0021607A"/>
        </w:tc>
      </w:tr>
      <w:tr w:rsidR="00097045" w14:paraId="11C6F5D6" w14:textId="77777777" w:rsidTr="00246B9D">
        <w:tc>
          <w:tcPr>
            <w:tcW w:w="2122" w:type="dxa"/>
          </w:tcPr>
          <w:p w14:paraId="427D7A27" w14:textId="16EE8269" w:rsidR="00097045" w:rsidRDefault="00097045" w:rsidP="0021607A">
            <w:r>
              <w:lastRenderedPageBreak/>
              <w:t>GeoGebra browser</w:t>
            </w:r>
          </w:p>
        </w:tc>
        <w:tc>
          <w:tcPr>
            <w:tcW w:w="7506" w:type="dxa"/>
          </w:tcPr>
          <w:p w14:paraId="62C3EF7A" w14:textId="56A98BB3" w:rsidR="00097045" w:rsidRDefault="00865C56" w:rsidP="0021607A">
            <w:r>
              <w:t>Skal kun bruges i nødstilfælde. Hvis ingen af de andre CAS-motorer virker, kan det være at denne virker, da den er meget mere simpel. Den sender beregningen til GeoGebra, som viser resultatet i en browser (bruger ikke internet). Så skal man selv håndtere det derfra, og evt. kopiere tilbage til Word.</w:t>
            </w:r>
          </w:p>
        </w:tc>
      </w:tr>
      <w:tr w:rsidR="00097045" w14:paraId="3911DF3A" w14:textId="77777777" w:rsidTr="00246B9D">
        <w:tc>
          <w:tcPr>
            <w:tcW w:w="2122" w:type="dxa"/>
          </w:tcPr>
          <w:p w14:paraId="18D1D668" w14:textId="6DAD9757" w:rsidR="00097045" w:rsidRDefault="00097045" w:rsidP="0021607A">
            <w:r>
              <w:t>VBACAS</w:t>
            </w:r>
          </w:p>
        </w:tc>
        <w:tc>
          <w:tcPr>
            <w:tcW w:w="7506" w:type="dxa"/>
          </w:tcPr>
          <w:p w14:paraId="51B9854E" w14:textId="17982983" w:rsidR="00E22738" w:rsidRDefault="00E22738" w:rsidP="0021607A">
            <w:r>
              <w:t xml:space="preserve">VBACAS er </w:t>
            </w:r>
            <w:proofErr w:type="spellStart"/>
            <w:r>
              <w:t>Eduap’s</w:t>
            </w:r>
            <w:proofErr w:type="spellEnd"/>
            <w:r>
              <w:t xml:space="preserve"> egenudviklede CAS-system. Det er ikke så avanceret som ovenstående, men udvikles løbende. Hvis det er slået til, vil WordMat først forsøge med VBACAS, og hvis det ikke kan foretage beregningen, vil den blive sendt videre til de andre.</w:t>
            </w:r>
          </w:p>
          <w:p w14:paraId="451B0815" w14:textId="1B80DA30" w:rsidR="00097045" w:rsidRDefault="00E22738" w:rsidP="0021607A">
            <w:r>
              <w:t>Fordelene ved VBACAS er at det ikke kræver, at beregningen sendes ud af Word og tilbage. Det giver markant øget hastighed af beregninger, færre tekniske problemer, og bedre feedback omkring fejlindtastninger.</w:t>
            </w:r>
            <w:r>
              <w:br/>
            </w:r>
            <w:r w:rsidRPr="00E22738">
              <w:rPr>
                <w:i/>
                <w:iCs/>
              </w:rPr>
              <w:t>VBACAS er k</w:t>
            </w:r>
            <w:r w:rsidR="00097045" w:rsidRPr="00E22738">
              <w:rPr>
                <w:i/>
                <w:iCs/>
              </w:rPr>
              <w:t>un tilgængeligt for skoler med partnerskab</w:t>
            </w:r>
            <w:r w:rsidRPr="00E22738">
              <w:rPr>
                <w:i/>
                <w:iCs/>
              </w:rPr>
              <w:t>.</w:t>
            </w:r>
          </w:p>
        </w:tc>
      </w:tr>
    </w:tbl>
    <w:p w14:paraId="244CE71E" w14:textId="77777777" w:rsidR="000F3515" w:rsidRDefault="000F3515" w:rsidP="0021607A"/>
    <w:p w14:paraId="70AFA99E" w14:textId="4ABA9B7A" w:rsidR="00865C56" w:rsidRDefault="00865C56" w:rsidP="0021607A">
      <w:r>
        <w:t>Hvis Maxima ikke virker på Windows, kan der være hjælp at hente under ’</w:t>
      </w:r>
      <w:proofErr w:type="spellStart"/>
      <w:r>
        <w:t>avanceret’-fanen</w:t>
      </w:r>
      <w:proofErr w:type="spellEnd"/>
      <w:r>
        <w:t>, da Word kan forbinde til Maxima på forskellige måder.</w:t>
      </w:r>
    </w:p>
    <w:p w14:paraId="7A70FBA8" w14:textId="36356BAB" w:rsidR="00553A70" w:rsidRDefault="00553A70" w:rsidP="0021607A">
      <w:r>
        <w:t>Man kan benytte de indbyggede funktioner</w:t>
      </w:r>
      <w:r w:rsidR="001F5FDB">
        <w:t xml:space="preserve"> i Maxima og GeoGebra, fx:</w:t>
      </w:r>
    </w:p>
    <w:p w14:paraId="526623EE" w14:textId="340CECB7" w:rsidR="00553A70" w:rsidRPr="001F5FDB" w:rsidRDefault="00553A70" w:rsidP="0021607A">
      <w:pPr>
        <w:rPr>
          <w:color w:val="00B050"/>
        </w:rPr>
      </w:pPr>
      <m:oMathPara>
        <m:oMath>
          <m:r>
            <w:rPr>
              <w:rFonts w:ascii="Cambria Math" w:hAnsi="Cambria Math"/>
            </w:rPr>
            <m:t>binomial</m:t>
          </m:r>
          <m:d>
            <m:dPr>
              <m:ctrlPr>
                <w:rPr>
                  <w:rFonts w:ascii="Cambria Math" w:hAnsi="Cambria Math"/>
                  <w:i/>
                </w:rPr>
              </m:ctrlPr>
            </m:dPr>
            <m:e>
              <m:r>
                <w:rPr>
                  <w:rFonts w:ascii="Cambria Math" w:hAnsi="Cambria Math"/>
                </w:rPr>
                <m:t>5; 2</m:t>
              </m:r>
            </m:e>
          </m:d>
          <m:r>
            <w:rPr>
              <w:rFonts w:ascii="Cambria Math" w:hAnsi="Cambria Math"/>
              <w:color w:val="00B050"/>
            </w:rPr>
            <m:t>=10</m:t>
          </m:r>
        </m:oMath>
      </m:oMathPara>
    </w:p>
    <w:p w14:paraId="6EB97E62" w14:textId="5D3309DD" w:rsidR="001F5FDB" w:rsidRPr="001F5FDB" w:rsidRDefault="001F5FDB" w:rsidP="0021607A">
      <w:r>
        <w:t>Se i dokumentationen for de respektive programmer, hvilke indbyggede funktioner der findes, eller i afsnittet ’Specielle funktioner’.</w:t>
      </w:r>
    </w:p>
    <w:p w14:paraId="3472A813" w14:textId="1D231559" w:rsidR="001F5FDB" w:rsidRPr="00104E08" w:rsidRDefault="001F5FDB" w:rsidP="001F5FDB">
      <w:pPr>
        <w:pStyle w:val="Overskrift2"/>
      </w:pPr>
      <w:bookmarkStart w:id="11" w:name="_Toc197719229"/>
      <w:r>
        <w:t>Indsæt forklaring</w:t>
      </w:r>
      <w:bookmarkEnd w:id="11"/>
    </w:p>
    <w:p w14:paraId="0AD8DE07" w14:textId="183B300D" w:rsidR="007249B7" w:rsidRPr="009E0857" w:rsidRDefault="007249B7" w:rsidP="007249B7">
      <w:pPr>
        <w:contextualSpacing/>
      </w:pPr>
      <w:r>
        <w:t>Angiver en kort dokumenterende forklaring, når der udføres CAS-funktioner.</w:t>
      </w:r>
      <w:r>
        <w:br/>
      </w: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3CCA60A0" w14:textId="77777777" w:rsidR="007249B7" w:rsidRPr="009E0857" w:rsidRDefault="007249B7" w:rsidP="007249B7">
      <w:pPr>
        <w:spacing w:after="40"/>
        <w:contextualSpacing/>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14:paraId="3AE9A8CD" w14:textId="77777777" w:rsidR="007249B7" w:rsidRPr="009E0857" w:rsidRDefault="007249B7" w:rsidP="007249B7">
      <w:pPr>
        <w:contextualSpacing/>
        <w:rPr>
          <w:color w:val="00B050"/>
        </w:rPr>
      </w:pPr>
      <m:oMathPara>
        <m:oMath>
          <m:r>
            <w:rPr>
              <w:rFonts w:ascii="Cambria Math" w:hAnsi="Cambria Math"/>
              <w:color w:val="00B050"/>
            </w:rPr>
            <m:t>x=-3    ∨    x=3</m:t>
          </m:r>
        </m:oMath>
      </m:oMathPara>
    </w:p>
    <w:p w14:paraId="7BDF4E1E" w14:textId="77777777" w:rsidR="00805883" w:rsidRPr="00805883" w:rsidRDefault="00805883" w:rsidP="001C682E">
      <w:pPr>
        <w:pStyle w:val="Overskrift2"/>
      </w:pPr>
      <w:bookmarkStart w:id="12" w:name="_Toc197719230"/>
      <w:r w:rsidRPr="00805883">
        <w:t>Vis løsningbetingelser</w:t>
      </w:r>
      <w:bookmarkEnd w:id="12"/>
    </w:p>
    <w:p w14:paraId="7BDF4E1F" w14:textId="48762315" w:rsidR="00805883" w:rsidRDefault="00603B1E" w:rsidP="0021607A">
      <w:r>
        <w:t>Hvis dette flueben er sat</w:t>
      </w:r>
      <w:r w:rsidR="007249B7">
        <w:t>,</w:t>
      </w:r>
      <w:r>
        <w:t xml:space="preserve"> skrives</w:t>
      </w:r>
      <w:r w:rsidR="00805883">
        <w:t xml:space="preserve"> ved ligningsløsning hvilke betingelser der </w:t>
      </w:r>
      <w:r>
        <w:t xml:space="preserve">er </w:t>
      </w:r>
      <w:r w:rsidR="00805883">
        <w:t>for løsningen</w:t>
      </w:r>
      <w:r>
        <w:t>.</w:t>
      </w:r>
    </w:p>
    <w:p w14:paraId="7BDF4E20" w14:textId="77777777" w:rsidR="00805883" w:rsidRDefault="00805883" w:rsidP="0021607A">
      <w:r>
        <w:t>Eksempel:</w:t>
      </w:r>
    </w:p>
    <w:p w14:paraId="63071DAA" w14:textId="14E81965" w:rsidR="002938FC" w:rsidRPr="00DC6334" w:rsidRDefault="00DC6334" w:rsidP="0021607A">
      <m:oMathPara>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m:t>
          </m:r>
        </m:oMath>
      </m:oMathPara>
    </w:p>
    <w:p w14:paraId="202FE2F7" w14:textId="5E83F21C" w:rsidR="00DC6334" w:rsidRDefault="00DC6334" w:rsidP="00DC6334">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WordMat. </w:t>
      </w:r>
    </w:p>
    <w:p w14:paraId="25694157" w14:textId="6057C7B3" w:rsidR="00DC6334" w:rsidRPr="00DC6334" w:rsidRDefault="00DC6334" w:rsidP="00DC6334">
      <m:oMathPara>
        <m:oMath>
          <m:r>
            <w:rPr>
              <w:rFonts w:ascii="Cambria Math" w:hAnsi="Cambria Math"/>
            </w:rPr>
            <m:t>x=</m:t>
          </m:r>
          <m:f>
            <m:fPr>
              <m:ctrlPr>
                <w:rPr>
                  <w:rFonts w:ascii="Cambria Math" w:hAnsi="Cambria Math"/>
                  <w:i/>
                </w:rPr>
              </m:ctrlPr>
            </m:fPr>
            <m:num>
              <m:r>
                <w:rPr>
                  <w:rFonts w:ascii="Cambria Math" w:hAnsi="Cambria Math"/>
                </w:rPr>
                <m:t>-</m:t>
              </m:r>
              <m:rad>
                <m:radPr>
                  <m:degHide m:val="1"/>
                  <m:ctrlPr>
                    <w:rPr>
                      <w:rFonts w:ascii="Cambria Math" w:hAnsi="Cambria Math"/>
                      <w:i/>
                    </w:rPr>
                  </m:ctrlPr>
                </m:radPr>
                <m:deg/>
                <m:e>
                  <m:r>
                    <w:rPr>
                      <w:rFonts w:ascii="Cambria Math" w:hAnsi="Cambria Math"/>
                    </w:rPr>
                    <m:t>a·b</m:t>
                  </m:r>
                </m:e>
              </m:rad>
            </m:num>
            <m:den>
              <m:r>
                <w:rPr>
                  <w:rFonts w:ascii="Cambria Math" w:hAnsi="Cambria Math"/>
                </w:rPr>
                <m:t>a</m:t>
              </m:r>
            </m:den>
          </m:f>
          <m:r>
            <w:rPr>
              <w:rFonts w:ascii="Cambria Math" w:hAnsi="Cambria Math"/>
            </w:rPr>
            <m:t xml:space="preserve">   </m:t>
          </m:r>
          <m:r>
            <w:rPr>
              <w:rFonts w:ascii="Cambria Math" w:hAnsi="Cambria Math" w:hint="eastAsia"/>
            </w:rPr>
            <m:t>∨</m:t>
          </m:r>
          <m:r>
            <w:rPr>
              <w:rFonts w:ascii="Cambria Math" w:hAnsi="Cambria Math"/>
            </w:rPr>
            <m:t xml:space="preserve">    x=</m:t>
          </m:r>
          <m:f>
            <m:fPr>
              <m:ctrlPr>
                <w:rPr>
                  <w:rFonts w:ascii="Cambria Math" w:hAnsi="Cambria Math"/>
                  <w:i/>
                </w:rPr>
              </m:ctrlPr>
            </m:fPr>
            <m:num>
              <m:rad>
                <m:radPr>
                  <m:degHide m:val="1"/>
                  <m:ctrlPr>
                    <w:rPr>
                      <w:rFonts w:ascii="Cambria Math" w:hAnsi="Cambria Math"/>
                      <w:i/>
                    </w:rPr>
                  </m:ctrlPr>
                </m:radPr>
                <m:deg/>
                <m:e>
                  <m:r>
                    <w:rPr>
                      <w:rFonts w:ascii="Cambria Math" w:hAnsi="Cambria Math"/>
                    </w:rPr>
                    <m:t>a·b</m:t>
                  </m:r>
                </m:e>
              </m:rad>
            </m:num>
            <m:den>
              <m:r>
                <w:rPr>
                  <w:rFonts w:ascii="Cambria Math" w:hAnsi="Cambria Math"/>
                </w:rPr>
                <m:t>a</m:t>
              </m:r>
            </m:den>
          </m:f>
        </m:oMath>
      </m:oMathPara>
    </w:p>
    <w:p w14:paraId="7BDF4E24" w14:textId="1FE6B33B" w:rsidR="00603B1E" w:rsidRPr="00C2100F" w:rsidRDefault="00603B1E" w:rsidP="00603B1E">
      <w:pPr>
        <w:spacing w:after="40"/>
        <w:jc w:val="center"/>
        <w:rPr>
          <w:i/>
          <w:color w:val="808080"/>
          <w:sz w:val="16"/>
        </w:rPr>
      </w:pPr>
      <w:r>
        <w:rPr>
          <w:i/>
          <w:color w:val="808080"/>
          <w:sz w:val="16"/>
        </w:rPr>
        <w:t xml:space="preserve">Løsningsbetingelser:  </w:t>
      </w:r>
      <m:oMath>
        <m:r>
          <w:rPr>
            <w:rFonts w:ascii="Cambria Math" w:hAnsi="Cambria Math"/>
            <w:color w:val="808080"/>
            <w:sz w:val="16"/>
          </w:rPr>
          <m:t>a≠0 ;</m:t>
        </m:r>
        <m:f>
          <m:fPr>
            <m:ctrlPr>
              <w:rPr>
                <w:rFonts w:ascii="Cambria Math" w:hAnsi="Cambria Math"/>
                <w:i/>
                <w:color w:val="808080"/>
                <w:sz w:val="16"/>
              </w:rPr>
            </m:ctrlPr>
          </m:fPr>
          <m:num>
            <m:r>
              <w:rPr>
                <w:rFonts w:ascii="Cambria Math" w:hAnsi="Cambria Math"/>
                <w:color w:val="808080"/>
                <w:sz w:val="16"/>
              </w:rPr>
              <m:t>b</m:t>
            </m:r>
          </m:num>
          <m:den>
            <m:r>
              <w:rPr>
                <w:rFonts w:ascii="Cambria Math" w:hAnsi="Cambria Math"/>
                <w:color w:val="808080"/>
                <w:sz w:val="16"/>
              </w:rPr>
              <m:t>a</m:t>
            </m:r>
          </m:den>
        </m:f>
        <m:r>
          <w:rPr>
            <w:rFonts w:ascii="Cambria Math" w:hAnsi="Cambria Math"/>
            <w:color w:val="808080"/>
            <w:sz w:val="16"/>
          </w:rPr>
          <m:t>≥0</m:t>
        </m:r>
      </m:oMath>
    </w:p>
    <w:p w14:paraId="7BDF4E25" w14:textId="772CA801" w:rsidR="00603B1E" w:rsidRPr="00603B1E" w:rsidRDefault="00603B1E" w:rsidP="00603B1E">
      <w:pPr>
        <w:rPr>
          <w:rFonts w:ascii="Cambria Math" w:hAnsi="Cambria Math"/>
          <w:oMath/>
        </w:rPr>
      </w:pPr>
      <w:r w:rsidRPr="00603B1E">
        <w:rPr>
          <w:i/>
        </w:rPr>
        <w:t>Denne funktion</w:t>
      </w:r>
      <w:r>
        <w:rPr>
          <w:i/>
        </w:rPr>
        <w:t xml:space="preserve"> er endnu ikke fuldt ud testet, og det kan ikke undgås ved komplicerede udtryk</w:t>
      </w:r>
      <w:r w:rsidR="007249B7">
        <w:rPr>
          <w:i/>
        </w:rPr>
        <w:t>,</w:t>
      </w:r>
      <w:r>
        <w:rPr>
          <w:i/>
        </w:rPr>
        <w:t xml:space="preserve"> at der gås på kompromis med stringensen, da betingelserne kan gælde forskellige løsninger, hvis der er flere. </w:t>
      </w:r>
    </w:p>
    <w:p w14:paraId="7BDF4E36" w14:textId="77777777" w:rsidR="0056201F" w:rsidRPr="008F040B" w:rsidRDefault="0056201F" w:rsidP="008F040B">
      <w:pPr>
        <w:ind w:left="1304" w:hanging="1304"/>
      </w:pPr>
    </w:p>
    <w:p w14:paraId="7BDF4E3A" w14:textId="77777777" w:rsidR="007B0D26" w:rsidRPr="007B0D26" w:rsidRDefault="007B0D26" w:rsidP="0021607A"/>
    <w:p w14:paraId="774E7F40" w14:textId="77777777" w:rsidR="00244518" w:rsidRDefault="00244518">
      <w:pPr>
        <w:rPr>
          <w:rFonts w:asciiTheme="majorHAnsi" w:eastAsiaTheme="majorEastAsia" w:hAnsiTheme="majorHAnsi" w:cstheme="majorBidi"/>
          <w:b/>
          <w:bCs/>
          <w:sz w:val="26"/>
          <w:szCs w:val="26"/>
        </w:rPr>
      </w:pPr>
      <w:r>
        <w:br w:type="page"/>
      </w:r>
    </w:p>
    <w:p w14:paraId="7BDF4E3C" w14:textId="64FA745A" w:rsidR="00EE5942" w:rsidRDefault="00EE5942" w:rsidP="00EE5942">
      <w:pPr>
        <w:pStyle w:val="Overskrift2"/>
      </w:pPr>
      <w:bookmarkStart w:id="13" w:name="_Toc197719231"/>
      <w:r>
        <w:lastRenderedPageBreak/>
        <w:t>Notation</w:t>
      </w:r>
      <w:bookmarkEnd w:id="13"/>
    </w:p>
    <w:p w14:paraId="45285093" w14:textId="77777777" w:rsidR="00A8655C" w:rsidRPr="00EE5942" w:rsidRDefault="00A8655C" w:rsidP="00A8655C">
      <w:pPr>
        <w:pStyle w:val="Overskrift2"/>
      </w:pPr>
      <w:bookmarkStart w:id="14" w:name="_Toc197719232"/>
      <w:bookmarkStart w:id="15" w:name="_Toc197719233"/>
      <w:r w:rsidRPr="00EE5942">
        <w:t>Separatorer</w:t>
      </w:r>
      <w:bookmarkEnd w:id="14"/>
    </w:p>
    <w:p w14:paraId="36A7EDDF" w14:textId="77777777" w:rsidR="00A8655C" w:rsidRPr="00BC131D" w:rsidRDefault="00A8655C" w:rsidP="00A8655C">
      <w:r>
        <w:t xml:space="preserve">Under </w:t>
      </w:r>
      <w:r w:rsidRPr="00BC131D">
        <w:rPr>
          <w:b/>
          <w:bCs/>
        </w:rPr>
        <w:t>”Indstillinger / Notation”</w:t>
      </w:r>
      <w:r>
        <w:rPr>
          <w:b/>
          <w:bCs/>
        </w:rPr>
        <w:t xml:space="preserve"> </w:t>
      </w:r>
      <w:r>
        <w:t>kan man ændre listeseparator og decimalseparator.</w:t>
      </w:r>
    </w:p>
    <w:p w14:paraId="635D4F03" w14:textId="77777777" w:rsidR="00A8655C" w:rsidRDefault="00A8655C" w:rsidP="00A8655C">
      <w:r w:rsidRPr="00FF092E">
        <w:rPr>
          <w:noProof/>
        </w:rPr>
        <w:drawing>
          <wp:inline distT="0" distB="0" distL="0" distR="0" wp14:anchorId="00579579" wp14:editId="3B0DF875">
            <wp:extent cx="1409897" cy="1000265"/>
            <wp:effectExtent l="0" t="0" r="0" b="9525"/>
            <wp:docPr id="1379072745" name="Billede 1" descr="Et billede, der indeholder tekst, skærmbillede, Font/skrifttype, design&#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72745" name="Billede 1" descr="Et billede, der indeholder tekst, skærmbillede, Font/skrifttype, design&#10;&#10;Indhold genereret af kunstig intelligens kan være forkert."/>
                    <pic:cNvPicPr/>
                  </pic:nvPicPr>
                  <pic:blipFill>
                    <a:blip r:embed="rId15"/>
                    <a:stretch>
                      <a:fillRect/>
                    </a:stretch>
                  </pic:blipFill>
                  <pic:spPr>
                    <a:xfrm>
                      <a:off x="0" y="0"/>
                      <a:ext cx="1409897" cy="1000265"/>
                    </a:xfrm>
                    <a:prstGeom prst="rect">
                      <a:avLst/>
                    </a:prstGeom>
                  </pic:spPr>
                </pic:pic>
              </a:graphicData>
            </a:graphic>
          </wp:inline>
        </w:drawing>
      </w:r>
    </w:p>
    <w:p w14:paraId="0DAD1F7A" w14:textId="77777777" w:rsidR="00A8655C" w:rsidRDefault="00A8655C" w:rsidP="00A8655C">
      <w:r>
        <w:t>I Danmark anvendes komma som decimalseparator og semikolon til listeseparator, mens der på engelsk anvendes punktum som decimalseparator og komma som listeseparator.</w:t>
      </w:r>
    </w:p>
    <w:p w14:paraId="459D48B0" w14:textId="77777777" w:rsidR="00A8655C" w:rsidRDefault="00A8655C" w:rsidP="00A8655C">
      <w:r>
        <w:t>Eksempler:</w:t>
      </w:r>
      <w:r>
        <w:br/>
      </w:r>
      <w:r w:rsidRPr="00EE5942">
        <w:rPr>
          <w:i/>
        </w:rPr>
        <w:t>Dansk</w:t>
      </w:r>
      <w:r w:rsidRPr="00EE5942">
        <w:rPr>
          <w:i/>
        </w:rPr>
        <w:tab/>
      </w:r>
      <w:r w:rsidRPr="00EE5942">
        <w:rPr>
          <w:i/>
        </w:rPr>
        <w:tab/>
      </w:r>
      <w:r w:rsidRPr="00EE5942">
        <w:rPr>
          <w:i/>
        </w:rPr>
        <w:tab/>
        <w:t>Engelsk</w:t>
      </w:r>
      <w:r>
        <w:br/>
        <w:t>12,345</w:t>
      </w:r>
      <w:r>
        <w:tab/>
        <w:t>(2;4)</w:t>
      </w:r>
      <w:r>
        <w:tab/>
      </w:r>
      <w:r>
        <w:tab/>
        <w:t>12.345</w:t>
      </w:r>
      <w:r>
        <w:tab/>
        <w:t>(2,4)</w:t>
      </w:r>
    </w:p>
    <w:p w14:paraId="3DFA58B6" w14:textId="77777777" w:rsidR="00A8655C" w:rsidRDefault="00A8655C" w:rsidP="00A8655C">
      <w:r>
        <w:t>Standardindstillingen er dansk. Dvs. der bruges komma som decimalseparator og semikolon som listeseparator.</w:t>
      </w:r>
    </w:p>
    <w:p w14:paraId="482A109D" w14:textId="77777777" w:rsidR="00A8655C" w:rsidRDefault="00A8655C" w:rsidP="00A8655C">
      <w:r>
        <w:t>Man anvender dog ofte komma på dansk som listeseparator, hvis det ikke kan misforstås ud fra konteksten. Derfor forsøger WordMat også at læse ud fra konteksten om et komma er en decimalseparator eller en listeseparator. Hvis komma er omgivet af tal på begge sider, så forstås det som decimalseparator ellers listeseparator. Dvs. man nemt kan få et komma til at virke som listeseparator, hvis man bare laver et mellemrum på den ene side af kommaet.</w:t>
      </w:r>
    </w:p>
    <w:p w14:paraId="10CC305A" w14:textId="77777777" w:rsidR="00A8655C" w:rsidRDefault="00A8655C" w:rsidP="00A8655C">
      <w:r>
        <w:t>Eksempel:</w:t>
      </w:r>
      <w:r>
        <w:br/>
        <w:t>f(</w:t>
      </w:r>
      <w:proofErr w:type="spellStart"/>
      <w:proofErr w:type="gramStart"/>
      <w:r>
        <w:t>a,b</w:t>
      </w:r>
      <w:proofErr w:type="spellEnd"/>
      <w:proofErr w:type="gramEnd"/>
      <w:r>
        <w:t>)</w:t>
      </w:r>
      <w:r>
        <w:tab/>
        <w:t>1,23</w:t>
      </w:r>
      <w:r>
        <w:tab/>
        <w:t xml:space="preserve"> her bruges begge steder komma, men de oversættes forskelligt.</w:t>
      </w:r>
    </w:p>
    <w:p w14:paraId="0467B3F5" w14:textId="77777777" w:rsidR="00A8655C" w:rsidRDefault="00A8655C" w:rsidP="00A8655C">
      <w:r>
        <w:t>Man kan dog ikke undgå at bruge semikolon ved fx</w:t>
      </w:r>
    </w:p>
    <w:p w14:paraId="196F6784" w14:textId="77777777" w:rsidR="00A8655C" w:rsidRDefault="00A8655C" w:rsidP="00A8655C">
      <w:proofErr w:type="gramStart"/>
      <w:r>
        <w:t>f(</w:t>
      </w:r>
      <w:proofErr w:type="gramEnd"/>
      <w:r>
        <w:t>1,2;3,4)</w:t>
      </w:r>
    </w:p>
    <w:p w14:paraId="61E2FE8E" w14:textId="77777777" w:rsidR="00A8655C" w:rsidRDefault="00A8655C" w:rsidP="00A8655C">
      <w:r>
        <w:t>medmindre man sætter mellemrum om kommaet i midten der skal være listeseparator</w:t>
      </w:r>
    </w:p>
    <w:p w14:paraId="5C4C71FD" w14:textId="77777777" w:rsidR="00A8655C" w:rsidRDefault="00A8655C" w:rsidP="00A8655C">
      <w:proofErr w:type="gramStart"/>
      <w:r>
        <w:t>f(</w:t>
      </w:r>
      <w:proofErr w:type="gramEnd"/>
      <w:r>
        <w:t>1,</w:t>
      </w:r>
      <w:proofErr w:type="gramStart"/>
      <w:r>
        <w:t>2 ,</w:t>
      </w:r>
      <w:proofErr w:type="gramEnd"/>
      <w:r>
        <w:t xml:space="preserve"> 3,4)</w:t>
      </w:r>
    </w:p>
    <w:p w14:paraId="7BBDE008" w14:textId="77777777" w:rsidR="00A8655C" w:rsidRDefault="00A8655C" w:rsidP="00A8655C">
      <w:r>
        <w:t>Pas dog særligt på med funktioner af flere variable, som fx K(</w:t>
      </w:r>
      <w:proofErr w:type="spellStart"/>
      <w:proofErr w:type="gramStart"/>
      <w:r>
        <w:t>n,r</w:t>
      </w:r>
      <w:proofErr w:type="spellEnd"/>
      <w:proofErr w:type="gramEnd"/>
      <w:r>
        <w:t xml:space="preserve">). Det er meget nemt at komme til at skrive </w:t>
      </w:r>
    </w:p>
    <w:p w14:paraId="3E488D0A" w14:textId="77777777" w:rsidR="00A8655C" w:rsidRPr="001F5FDB" w:rsidRDefault="00A8655C" w:rsidP="00A8655C">
      <m:oMath>
        <m:r>
          <w:rPr>
            <w:rFonts w:ascii="Cambria Math" w:hAnsi="Cambria Math"/>
          </w:rPr>
          <m:t>K</m:t>
        </m:r>
        <m:d>
          <m:dPr>
            <m:ctrlPr>
              <w:rPr>
                <w:rFonts w:ascii="Cambria Math" w:hAnsi="Cambria Math"/>
                <w:i/>
              </w:rPr>
            </m:ctrlPr>
          </m:dPr>
          <m:e>
            <m:r>
              <w:rPr>
                <w:rFonts w:ascii="Cambria Math" w:hAnsi="Cambria Math"/>
              </w:rPr>
              <m:t>5,2</m:t>
            </m:r>
          </m:e>
        </m:d>
      </m:oMath>
      <w:r>
        <w:t xml:space="preserve">    i stedet for   </w:t>
      </w:r>
      <m:oMath>
        <m:r>
          <w:rPr>
            <w:rFonts w:ascii="Cambria Math" w:hAnsi="Cambria Math"/>
          </w:rPr>
          <m:t>K(5, 2)</m:t>
        </m:r>
      </m:oMath>
    </w:p>
    <w:p w14:paraId="7BDF4E48" w14:textId="77777777" w:rsidR="00C43995" w:rsidRPr="00C43995" w:rsidRDefault="00C43995" w:rsidP="00617F83">
      <w:pPr>
        <w:pStyle w:val="Overskrift2"/>
      </w:pPr>
      <w:r w:rsidRPr="00C43995">
        <w:t>Indeks / sænket skrift</w:t>
      </w:r>
      <w:bookmarkEnd w:id="15"/>
    </w:p>
    <w:p w14:paraId="319B1B49" w14:textId="77777777" w:rsidR="0093446E" w:rsidRPr="00C43995" w:rsidRDefault="0093446E" w:rsidP="0093446E">
      <w:bookmarkStart w:id="16" w:name="_Toc197719234"/>
      <w:r>
        <w:t>Det er muligt at anvende sænket skrift til at give variable og funktioner mere sigende navne. Eksempler:</w:t>
      </w:r>
      <w:r>
        <w:br/>
      </w:r>
      <m:oMath>
        <m:sSub>
          <m:sSubPr>
            <m:ctrlPr>
              <w:rPr>
                <w:rFonts w:ascii="Cambria Math" w:hAnsi="Cambria Math"/>
                <w:i/>
              </w:rPr>
            </m:ctrlPr>
          </m:sSubPr>
          <m:e>
            <m:r>
              <w:rPr>
                <w:rFonts w:ascii="Cambria Math" w:hAnsi="Cambria Math"/>
              </w:rPr>
              <m:t>a</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f</m:t>
            </m:r>
          </m:e>
          <m:sub>
            <m:r>
              <w:rPr>
                <w:rFonts w:ascii="Cambria Math" w:hAnsi="Cambria Math"/>
              </w:rPr>
              <m:t>a</m:t>
            </m:r>
          </m:sub>
        </m:sSub>
        <m:d>
          <m:dPr>
            <m:ctrlPr>
              <w:rPr>
                <w:rFonts w:ascii="Cambria Math" w:hAnsi="Cambria Math"/>
                <w:i/>
              </w:rPr>
            </m:ctrlPr>
          </m:dPr>
          <m:e>
            <m:r>
              <w:rPr>
                <w:rFonts w:ascii="Cambria Math" w:hAnsi="Cambria Math"/>
              </w:rPr>
              <m:t>x</m:t>
            </m:r>
          </m:e>
        </m:d>
      </m:oMath>
      <w:r>
        <w:t xml:space="preserve">              </w:t>
      </w:r>
      <m:oMath>
        <m:r>
          <w:rPr>
            <w:rFonts w:ascii="Cambria Math" w:hAnsi="Cambria Math"/>
          </w:rPr>
          <m:t>he</m:t>
        </m:r>
        <m:sSub>
          <m:sSubPr>
            <m:ctrlPr>
              <w:rPr>
                <w:rFonts w:ascii="Cambria Math" w:hAnsi="Cambria Math"/>
                <w:i/>
              </w:rPr>
            </m:ctrlPr>
          </m:sSubPr>
          <m:e>
            <m:r>
              <w:rPr>
                <w:rFonts w:ascii="Cambria Math" w:hAnsi="Cambria Math"/>
              </w:rPr>
              <m:t>j</m:t>
            </m:r>
          </m:e>
          <m:sub>
            <m:r>
              <w:rPr>
                <w:rFonts w:ascii="Cambria Math" w:hAnsi="Cambria Math"/>
              </w:rPr>
              <m:t>du</m:t>
            </m:r>
          </m:sub>
        </m:sSub>
        <m:r>
          <w:rPr>
            <w:rFonts w:ascii="Cambria Math" w:hAnsi="Cambria Math"/>
          </w:rPr>
          <m:t>(x)</m:t>
        </m:r>
      </m:oMath>
    </w:p>
    <w:p w14:paraId="267293D1" w14:textId="77777777" w:rsidR="0093446E" w:rsidRDefault="0093446E" w:rsidP="0093446E">
      <w:r>
        <w:t>I matematisk notation bliver sænket skrift dog også anvendt til at referere til elementer i lister, vektorer og matricer. Det kan derfor i nogle tilfælde være kontekstafhængigt om sænket skrift er en del af navnet eller en del af notationen. Derfor er der en indstilling, hvor man kan vælge betydningen af sænket skrift, under ”</w:t>
      </w:r>
      <w:r w:rsidRPr="00BD1294">
        <w:rPr>
          <w:b/>
          <w:bCs/>
        </w:rPr>
        <w:t>Indstillinger / Notation</w:t>
      </w:r>
      <w:r>
        <w:t>”</w:t>
      </w:r>
    </w:p>
    <w:p w14:paraId="149D79AB" w14:textId="77777777" w:rsidR="0093446E" w:rsidRDefault="0093446E" w:rsidP="0093446E">
      <w:r w:rsidRPr="00366282">
        <w:rPr>
          <w:noProof/>
        </w:rPr>
        <w:lastRenderedPageBreak/>
        <w:drawing>
          <wp:inline distT="0" distB="0" distL="0" distR="0" wp14:anchorId="6EE65818" wp14:editId="15CE944C">
            <wp:extent cx="2972215" cy="790685"/>
            <wp:effectExtent l="0" t="0" r="0" b="9525"/>
            <wp:docPr id="1194876778" name="Billede 1" descr="Et billede, der indeholder tekst, Font/skrifttype, skærmbilled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76778" name="Billede 1" descr="Et billede, der indeholder tekst, Font/skrifttype, skærmbillede, linje/række&#10;&#10;Indhold genereret af kunstig intelligens kan være forkert."/>
                    <pic:cNvPicPr/>
                  </pic:nvPicPr>
                  <pic:blipFill>
                    <a:blip r:embed="rId16"/>
                    <a:stretch>
                      <a:fillRect/>
                    </a:stretch>
                  </pic:blipFill>
                  <pic:spPr>
                    <a:xfrm>
                      <a:off x="0" y="0"/>
                      <a:ext cx="2972215" cy="790685"/>
                    </a:xfrm>
                    <a:prstGeom prst="rect">
                      <a:avLst/>
                    </a:prstGeom>
                  </pic:spPr>
                </pic:pic>
              </a:graphicData>
            </a:graphic>
          </wp:inline>
        </w:drawing>
      </w:r>
    </w:p>
    <w:p w14:paraId="78514632" w14:textId="77777777" w:rsidR="0093446E" w:rsidRDefault="0093446E" w:rsidP="0093446E">
      <w:r>
        <w:t xml:space="preserve">Eksempler, </w:t>
      </w:r>
      <w:r w:rsidRPr="00AD59D7">
        <w:t>hvor indstillingen er sat til 'Er liste/matrix indeks'</w:t>
      </w:r>
      <w:r>
        <w:t>:</w:t>
      </w:r>
    </w:p>
    <w:p w14:paraId="60FEEB64" w14:textId="77777777" w:rsidR="0093446E" w:rsidRPr="009E0857" w:rsidRDefault="0093446E" w:rsidP="0093446E">
      <w:pPr>
        <w:rPr>
          <w:color w:val="808080"/>
          <w:sz w:val="16"/>
        </w:rPr>
      </w:pPr>
      <m:oMathPara>
        <m:oMath>
          <m:r>
            <w:rPr>
              <w:rFonts w:ascii="Cambria Math" w:hAnsi="Cambria Math"/>
              <w:color w:val="808080"/>
              <w:sz w:val="16"/>
            </w:rPr>
            <m:t>slet definitioner:</m:t>
          </m:r>
        </m:oMath>
      </m:oMathPara>
    </w:p>
    <w:p w14:paraId="2E9945A7" w14:textId="77777777" w:rsidR="0093446E" w:rsidRPr="00C43995" w:rsidRDefault="0093446E" w:rsidP="0093446E">
      <m:oMathPara>
        <m:oMath>
          <m:r>
            <w:rPr>
              <w:rFonts w:ascii="Cambria Math" w:hAnsi="Cambria Math"/>
            </w:rPr>
            <m:t>Definer: l=[4 , 7 , 12]</m:t>
          </m:r>
        </m:oMath>
      </m:oMathPara>
    </w:p>
    <w:p w14:paraId="4911E7D7" w14:textId="77777777" w:rsidR="0093446E" w:rsidRPr="001C258C" w:rsidRDefault="00000000" w:rsidP="0093446E">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color w:val="00B050"/>
            </w:rPr>
            <m:t>=7</m:t>
          </m:r>
        </m:oMath>
      </m:oMathPara>
    </w:p>
    <w:p w14:paraId="4EF80A95" w14:textId="77777777" w:rsidR="0093446E" w:rsidRPr="001C258C" w:rsidRDefault="0093446E" w:rsidP="0093446E">
      <m:oMathPara>
        <m:oMath>
          <m:r>
            <w:rPr>
              <w:rFonts w:ascii="Cambria Math" w:hAnsi="Cambria Math"/>
            </w:rPr>
            <m:t xml:space="preserve">Definer: </m:t>
          </m:r>
          <m:acc>
            <m:accPr>
              <m:chr m:val="̅"/>
              <m:ctrlPr>
                <w:rPr>
                  <w:rFonts w:ascii="Cambria Math" w:hAnsi="Cambria Math"/>
                  <w:i/>
                </w:rPr>
              </m:ctrlPr>
            </m:accPr>
            <m:e>
              <m:r>
                <w:rPr>
                  <w:rFonts w:ascii="Cambria Math" w:hAnsi="Cambria Math"/>
                </w:rPr>
                <m:t>M</m:t>
              </m:r>
            </m:e>
          </m:acc>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4</m:t>
                    </m:r>
                  </m:e>
                </m:mr>
                <m:mr>
                  <m:e>
                    <m:r>
                      <w:rPr>
                        <w:rFonts w:ascii="Cambria Math" w:hAnsi="Cambria Math"/>
                      </w:rPr>
                      <m:t>6</m:t>
                    </m:r>
                  </m:e>
                  <m:e>
                    <m:r>
                      <w:rPr>
                        <w:rFonts w:ascii="Cambria Math" w:hAnsi="Cambria Math"/>
                      </w:rPr>
                      <m:t>8</m:t>
                    </m:r>
                  </m:e>
                </m:mr>
                <m:mr>
                  <m:e>
                    <m:r>
                      <w:rPr>
                        <w:rFonts w:ascii="Cambria Math" w:hAnsi="Cambria Math"/>
                      </w:rPr>
                      <m:t>9</m:t>
                    </m:r>
                  </m:e>
                  <m:e>
                    <m:r>
                      <w:rPr>
                        <w:rFonts w:ascii="Cambria Math" w:hAnsi="Cambria Math"/>
                      </w:rPr>
                      <m:t>1</m:t>
                    </m:r>
                  </m:e>
                </m:mr>
              </m:m>
            </m:e>
          </m:d>
        </m:oMath>
      </m:oMathPara>
    </w:p>
    <w:p w14:paraId="1CBACA0D" w14:textId="77777777" w:rsidR="0093446E" w:rsidRPr="001C258C" w:rsidRDefault="0093446E" w:rsidP="0093446E">
      <w:r>
        <w:t>I en matrix kræves to indeks. Det første indeks er rækken, det andet er søjlen.</w:t>
      </w:r>
    </w:p>
    <w:p w14:paraId="44E618FB" w14:textId="77777777" w:rsidR="0093446E" w:rsidRPr="001C258C" w:rsidRDefault="00000000" w:rsidP="0093446E">
      <w:pPr>
        <w:rPr>
          <w:color w:val="00B050"/>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3 ,2</m:t>
              </m:r>
            </m:sub>
          </m:sSub>
          <m:r>
            <w:rPr>
              <w:rFonts w:ascii="Cambria Math" w:hAnsi="Cambria Math"/>
              <w:color w:val="00B050"/>
            </w:rPr>
            <m:t>=1</m:t>
          </m:r>
        </m:oMath>
      </m:oMathPara>
    </w:p>
    <w:p w14:paraId="4A59413B" w14:textId="77777777" w:rsidR="0093446E" w:rsidRPr="00C43995" w:rsidRDefault="0093446E" w:rsidP="0093446E">
      <w:r>
        <w:t>Vektorer bliver betragtet som nx1 matricer, så der skal det andet indeks også angives</w:t>
      </w:r>
    </w:p>
    <w:p w14:paraId="5D284B6D" w14:textId="77777777" w:rsidR="0093446E" w:rsidRPr="00C43995" w:rsidRDefault="0093446E" w:rsidP="0093446E">
      <m:oMathPara>
        <m:oMath>
          <m:r>
            <w:rPr>
              <w:rFonts w:ascii="Cambria Math" w:hAnsi="Cambria Math"/>
            </w:rPr>
            <m:t xml:space="preserve">Definer: </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6</m:t>
                  </m:r>
                </m:e>
              </m:eqArr>
            </m:e>
          </m:d>
        </m:oMath>
      </m:oMathPara>
    </w:p>
    <w:p w14:paraId="6DE26A03" w14:textId="77777777" w:rsidR="0093446E" w:rsidRPr="001C258C" w:rsidRDefault="00000000" w:rsidP="0093446E">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3 , 1</m:t>
              </m:r>
            </m:sub>
          </m:sSub>
          <m:r>
            <w:rPr>
              <w:rFonts w:ascii="Cambria Math" w:hAnsi="Cambria Math"/>
              <w:color w:val="00B050"/>
            </w:rPr>
            <m:t>=6</m:t>
          </m:r>
        </m:oMath>
      </m:oMathPara>
    </w:p>
    <w:p w14:paraId="2209F7FE" w14:textId="77777777" w:rsidR="0093446E" w:rsidRDefault="0093446E" w:rsidP="0093446E">
      <w:pPr>
        <w:rPr>
          <w:i/>
        </w:rPr>
      </w:pPr>
      <w:r w:rsidRPr="0016609F">
        <w:rPr>
          <w:i/>
          <w:lang w:val="nn-NO"/>
        </w:rPr>
        <w:t xml:space="preserve">Pas på med komma som listeseparator! </w:t>
      </w:r>
      <w:r w:rsidRPr="00F045ED">
        <w:rPr>
          <w:i/>
        </w:rPr>
        <w:t>Ovenfor er der anvendt mellemrum om komma</w:t>
      </w:r>
      <w:r>
        <w:rPr>
          <w:i/>
        </w:rPr>
        <w:t xml:space="preserve"> alle steder</w:t>
      </w:r>
      <w:r w:rsidRPr="00F045ED">
        <w:rPr>
          <w:i/>
        </w:rPr>
        <w:t>.</w:t>
      </w:r>
    </w:p>
    <w:p w14:paraId="737B8B56" w14:textId="77777777" w:rsidR="0093446E" w:rsidRDefault="0093446E" w:rsidP="0093446E">
      <w:r>
        <w:t>Indeks kan også være variable eller udtryk. Her lægges alle elementerne i listen l sammen</w:t>
      </w:r>
    </w:p>
    <w:p w14:paraId="659D47B1" w14:textId="77777777" w:rsidR="0093446E" w:rsidRPr="001C258C" w:rsidRDefault="00000000" w:rsidP="0093446E">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sSub>
                <m:sSubPr>
                  <m:ctrlPr>
                    <w:rPr>
                      <w:rFonts w:ascii="Cambria Math" w:hAnsi="Cambria Math"/>
                      <w:i/>
                    </w:rPr>
                  </m:ctrlPr>
                </m:sSubPr>
                <m:e>
                  <m:r>
                    <w:rPr>
                      <w:rFonts w:ascii="Cambria Math" w:hAnsi="Cambria Math"/>
                    </w:rPr>
                    <m:t>l</m:t>
                  </m:r>
                </m:e>
                <m:sub>
                  <m:r>
                    <w:rPr>
                      <w:rFonts w:ascii="Cambria Math" w:hAnsi="Cambria Math"/>
                    </w:rPr>
                    <m:t>i</m:t>
                  </m:r>
                </m:sub>
              </m:sSub>
            </m:e>
          </m:nary>
          <m:r>
            <w:rPr>
              <w:rFonts w:ascii="Cambria Math" w:hAnsi="Cambria Math"/>
              <w:color w:val="00B050"/>
            </w:rPr>
            <m:t>=23</m:t>
          </m:r>
        </m:oMath>
      </m:oMathPara>
    </w:p>
    <w:p w14:paraId="5DD44F67" w14:textId="77777777" w:rsidR="0093446E" w:rsidRDefault="0093446E" w:rsidP="0093446E">
      <w:r>
        <w:t>Selv med indeks slået til, kan man sagtens bruge sænket skrift til at give variable og funktioner mere sigende navne, og man får mere frihed til at skrive hvad man vil som sænket skrift. Ulempen er at man skal passe på hvad man kalder sine indeks:</w:t>
      </w:r>
    </w:p>
    <w:p w14:paraId="34F71728" w14:textId="77777777" w:rsidR="0093446E" w:rsidRPr="00F045ED" w:rsidRDefault="0093446E" w:rsidP="0093446E">
      <m:oMathPara>
        <m:oMath>
          <m:r>
            <w:rPr>
              <w:rFonts w:ascii="Cambria Math" w:hAnsi="Cambria Math"/>
            </w:rPr>
            <m:t xml:space="preserve">Definer: </m:t>
          </m:r>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=2 , a=1</m:t>
          </m:r>
        </m:oMath>
      </m:oMathPara>
    </w:p>
    <w:p w14:paraId="06403339" w14:textId="77777777" w:rsidR="0093446E" w:rsidRPr="00F045ED" w:rsidRDefault="00000000" w:rsidP="0093446E">
      <w:pPr>
        <w:rPr>
          <w:color w:val="00B050"/>
        </w:rPr>
      </w:pPr>
      <m:oMathPara>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color w:val="00B050"/>
            </w:rPr>
            <m:t>=</m:t>
          </m:r>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oMath>
      </m:oMathPara>
    </w:p>
    <w:p w14:paraId="67F9D571" w14:textId="77777777" w:rsidR="0093446E" w:rsidRPr="00B953B4" w:rsidRDefault="0093446E" w:rsidP="0093446E">
      <w:r>
        <w:t xml:space="preserve">Her blev a’et i indekset sat til 1, så variabelnavnet ændrede sig. </w:t>
      </w:r>
      <m:oMath>
        <m:sSub>
          <m:sSubPr>
            <m:ctrlPr>
              <w:rPr>
                <w:rFonts w:ascii="Cambria Math" w:hAnsi="Cambria Math"/>
                <w:i/>
              </w:rPr>
            </m:ctrlPr>
          </m:sSubPr>
          <m:e>
            <m:r>
              <w:rPr>
                <w:rFonts w:ascii="Cambria Math" w:hAnsi="Cambria Math"/>
              </w:rPr>
              <m:t>x</m:t>
            </m:r>
          </m:e>
          <m:sub>
            <m:r>
              <w:rPr>
                <w:rFonts w:ascii="Cambria Math" w:hAnsi="Cambria Math"/>
              </w:rPr>
              <m:t>a</m:t>
            </m:r>
          </m:sub>
        </m:sSub>
      </m:oMath>
      <w:r>
        <w:t xml:space="preserve"> kan altså ikke tilgås.</w:t>
      </w:r>
    </w:p>
    <w:p w14:paraId="767E31AE" w14:textId="77777777" w:rsidR="0093446E" w:rsidRDefault="0093446E" w:rsidP="0093446E">
      <w:r>
        <w:t>Selvom indeks ikke er slået til, kan man godt tilgå elementer i lister mm. Notationen bliver dog lidt anderledes.</w:t>
      </w:r>
    </w:p>
    <w:p w14:paraId="6244D40C" w14:textId="77777777" w:rsidR="0093446E" w:rsidRDefault="00000000" w:rsidP="0093446E">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3 , 1</m:t>
              </m:r>
            </m:e>
          </m:d>
          <m:r>
            <w:rPr>
              <w:rFonts w:ascii="Cambria Math" w:hAnsi="Cambria Math"/>
              <w:color w:val="00B050"/>
            </w:rPr>
            <m:t>=6</m:t>
          </m:r>
        </m:oMath>
      </m:oMathPara>
    </w:p>
    <w:p w14:paraId="0587C9AC" w14:textId="77777777" w:rsidR="0093446E" w:rsidRDefault="0093446E" w:rsidP="0093446E">
      <w:r>
        <w:t>Denne måde at tilgå delelementer på kan fx anvendes ved beregning af middelværdi. Nedenstående er hentet direkte fra formelsamlingen. Det er så meningen, at man selv ændrer listerne til det sandsynlighedsfelt man har med at gøre.</w:t>
      </w:r>
    </w:p>
    <w:p w14:paraId="455081E2" w14:textId="77777777" w:rsidR="0093446E" w:rsidRPr="007F6F46" w:rsidRDefault="0093446E" w:rsidP="0093446E">
      <m:oMathPara>
        <m:oMath>
          <m:r>
            <w:rPr>
              <w:rFonts w:ascii="Cambria Math" w:hAnsi="Cambria Math"/>
            </w:rPr>
            <w:lastRenderedPageBreak/>
            <m:t>x≔</m:t>
          </m:r>
          <m:d>
            <m:dPr>
              <m:begChr m:val="["/>
              <m:endChr m:val="]"/>
              <m:ctrlPr>
                <w:rPr>
                  <w:rFonts w:ascii="Cambria Math" w:hAnsi="Cambria Math"/>
                  <w:i/>
                </w:rPr>
              </m:ctrlPr>
            </m:dPr>
            <m:e>
              <m:r>
                <w:rPr>
                  <w:rFonts w:ascii="Cambria Math" w:hAnsi="Cambria Math"/>
                </w:rPr>
                <m:t>1;2;3</m:t>
              </m:r>
            </m:e>
          </m:d>
        </m:oMath>
      </m:oMathPara>
    </w:p>
    <w:p w14:paraId="3C938FFF" w14:textId="77777777" w:rsidR="0093446E" w:rsidRPr="007F6F46" w:rsidRDefault="0093446E" w:rsidP="0093446E">
      <m:oMathPara>
        <m:oMath>
          <m:r>
            <w:rPr>
              <w:rFonts w:ascii="Cambria Math" w:hAnsi="Cambria Math"/>
            </w:rPr>
            <m:t>p≔</m:t>
          </m:r>
          <m:d>
            <m:dPr>
              <m:begChr m:val="["/>
              <m:endChr m:val="]"/>
              <m:ctrlPr>
                <w:rPr>
                  <w:rFonts w:ascii="Cambria Math" w:hAnsi="Cambria Math"/>
                  <w:i/>
                </w:rPr>
              </m:ctrlPr>
            </m:dPr>
            <m:e>
              <m:r>
                <w:rPr>
                  <w:rFonts w:ascii="Cambria Math" w:hAnsi="Cambria Math"/>
                </w:rPr>
                <m:t>0,3;0,3;0,4</m:t>
              </m:r>
            </m:e>
          </m:d>
        </m:oMath>
      </m:oMathPara>
    </w:p>
    <w:p w14:paraId="0407FBC3" w14:textId="77777777" w:rsidR="0093446E" w:rsidRPr="007F6F46" w:rsidRDefault="0093446E" w:rsidP="0093446E">
      <m:oMathPara>
        <m:oMath>
          <m:r>
            <w:rPr>
              <w:rFonts w:ascii="Cambria Math" w:hAnsi="Cambria Math"/>
            </w:rPr>
            <m:t>n≔length</m:t>
          </m:r>
          <m:d>
            <m:dPr>
              <m:ctrlPr>
                <w:rPr>
                  <w:rFonts w:ascii="Cambria Math" w:hAnsi="Cambria Math"/>
                  <w:i/>
                </w:rPr>
              </m:ctrlPr>
            </m:dPr>
            <m:e>
              <m:r>
                <w:rPr>
                  <w:rFonts w:ascii="Cambria Math" w:hAnsi="Cambria Math"/>
                </w:rPr>
                <m:t>x</m:t>
              </m:r>
            </m:e>
          </m:d>
        </m:oMath>
      </m:oMathPara>
    </w:p>
    <w:p w14:paraId="41521E50" w14:textId="77777777" w:rsidR="0093446E" w:rsidRPr="007F6F46" w:rsidRDefault="0093446E" w:rsidP="0093446E">
      <m:oMathPara>
        <m:oMath>
          <m:r>
            <w:rPr>
              <w:rFonts w:ascii="Cambria Math" w:hAnsi="Cambria Math"/>
            </w:rPr>
            <m:t>μ=</m:t>
          </m:r>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x</m:t>
              </m:r>
              <m:d>
                <m:dPr>
                  <m:begChr m:val="["/>
                  <m:endChr m:val="]"/>
                  <m:ctrlPr>
                    <w:rPr>
                      <w:rFonts w:ascii="Cambria Math" w:hAnsi="Cambria Math"/>
                      <w:i/>
                    </w:rPr>
                  </m:ctrlPr>
                </m:dPr>
                <m:e>
                  <m:r>
                    <w:rPr>
                      <w:rFonts w:ascii="Cambria Math" w:hAnsi="Cambria Math"/>
                    </w:rPr>
                    <m:t>i</m:t>
                  </m:r>
                </m:e>
              </m:d>
              <m:r>
                <w:rPr>
                  <w:rFonts w:ascii="Cambria Math" w:hAnsi="Cambria Math"/>
                </w:rPr>
                <m:t>·p</m:t>
              </m:r>
              <m:d>
                <m:dPr>
                  <m:begChr m:val="["/>
                  <m:endChr m:val="]"/>
                  <m:ctrlPr>
                    <w:rPr>
                      <w:rFonts w:ascii="Cambria Math" w:hAnsi="Cambria Math"/>
                      <w:i/>
                    </w:rPr>
                  </m:ctrlPr>
                </m:dPr>
                <m:e>
                  <m:r>
                    <w:rPr>
                      <w:rFonts w:ascii="Cambria Math" w:hAnsi="Cambria Math"/>
                    </w:rPr>
                    <m:t>i</m:t>
                  </m:r>
                </m:e>
              </m:d>
            </m:e>
          </m:nary>
          <m:r>
            <w:rPr>
              <w:rFonts w:ascii="Cambria Math" w:hAnsi="Cambria Math"/>
              <w:color w:val="00B050"/>
            </w:rPr>
            <m:t>=2,1</m:t>
          </m:r>
        </m:oMath>
      </m:oMathPara>
    </w:p>
    <w:p w14:paraId="0661BEEE" w14:textId="4F661A10" w:rsidR="0093446E" w:rsidRDefault="00C9642C" w:rsidP="0093446E">
      <m:oMathPara>
        <m:oMath>
          <m:r>
            <w:rPr>
              <w:rFonts w:ascii="Cambria Math" w:hAnsi="Cambria Math"/>
            </w:rPr>
            <m:t>slet definitioner:</m:t>
          </m:r>
        </m:oMath>
      </m:oMathPara>
    </w:p>
    <w:p w14:paraId="04985875" w14:textId="3372B2CA" w:rsidR="00CB1F5A" w:rsidRDefault="00CB1F5A" w:rsidP="00EB11EA">
      <w:pPr>
        <w:pStyle w:val="Overskrift2"/>
      </w:pPr>
      <w:r>
        <w:t>Automatisk backup</w:t>
      </w:r>
      <w:bookmarkEnd w:id="16"/>
    </w:p>
    <w:p w14:paraId="70D8ABCE" w14:textId="77777777" w:rsidR="00635AC5" w:rsidRDefault="00635AC5" w:rsidP="00635AC5">
      <w:bookmarkStart w:id="17" w:name="_Toc197719235"/>
      <w:r>
        <w:t>Words indbyggede funktion til Backup opretter ikke en egentlig backup, men kun genoprettelsesdata som måske kan bruges til at gendanne en tabt fil. Derfor har WordMat en udbygget backupfunktion.</w:t>
      </w:r>
    </w:p>
    <w:p w14:paraId="43440216" w14:textId="77777777" w:rsidR="00635AC5" w:rsidRDefault="00635AC5" w:rsidP="00635AC5">
      <w:r>
        <w:t xml:space="preserve">WordMat gemmer hele backup-filer af dokumentet i mappen ’dokumenter/WordMat-backup’. WordMat gemmer en ny backup, når der foretages en ny beregning, dog tages der ikke backup, hvis der er gået mindre end 5 minutter siden sidste beregning (De 5 minutter kan ændres). Som udgangspunkt gemmes de sidste 20 backup-filer, men det kan også ændres. Når der er gemt 20 </w:t>
      </w:r>
      <w:proofErr w:type="gramStart"/>
      <w:r>
        <w:t>backupfiler</w:t>
      </w:r>
      <w:proofErr w:type="gramEnd"/>
      <w:r>
        <w:t xml:space="preserve"> begynder WordMat at overskrive de ældste backupfiler, så det altid er de 20 nyeste, der ligger i backupmappen.</w:t>
      </w:r>
    </w:p>
    <w:p w14:paraId="2310D066" w14:textId="77777777" w:rsidR="00635AC5" w:rsidRDefault="00635AC5" w:rsidP="00635AC5">
      <w:r>
        <w:t>Backupindstillinger kan ændres under ”Indstillinger / Backup”.</w:t>
      </w:r>
    </w:p>
    <w:p w14:paraId="57179AB1" w14:textId="77777777" w:rsidR="00635AC5" w:rsidRDefault="00635AC5" w:rsidP="00635AC5">
      <w:r w:rsidRPr="00A657FE">
        <w:rPr>
          <w:noProof/>
        </w:rPr>
        <w:drawing>
          <wp:inline distT="0" distB="0" distL="0" distR="0" wp14:anchorId="2DD7C278" wp14:editId="494C543A">
            <wp:extent cx="2772162" cy="1190791"/>
            <wp:effectExtent l="19050" t="19050" r="28575" b="28575"/>
            <wp:docPr id="382238374" name="Billede 1" descr="Et billede, der indeholder tekst, Font/skrifttype, skærmbilled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38374" name="Billede 1" descr="Et billede, der indeholder tekst, Font/skrifttype, skærmbillede, linje/række&#10;&#10;Indhold genereret af kunstig intelligens kan være forkert."/>
                    <pic:cNvPicPr/>
                  </pic:nvPicPr>
                  <pic:blipFill>
                    <a:blip r:embed="rId17"/>
                    <a:stretch>
                      <a:fillRect/>
                    </a:stretch>
                  </pic:blipFill>
                  <pic:spPr>
                    <a:xfrm>
                      <a:off x="0" y="0"/>
                      <a:ext cx="2772162" cy="1190791"/>
                    </a:xfrm>
                    <a:prstGeom prst="rect">
                      <a:avLst/>
                    </a:prstGeom>
                    <a:ln>
                      <a:solidFill>
                        <a:schemeClr val="tx1"/>
                      </a:solidFill>
                    </a:ln>
                  </pic:spPr>
                </pic:pic>
              </a:graphicData>
            </a:graphic>
          </wp:inline>
        </w:drawing>
      </w:r>
    </w:p>
    <w:p w14:paraId="3F9656A3" w14:textId="77777777" w:rsidR="00635AC5" w:rsidRDefault="00635AC5" w:rsidP="00635AC5">
      <w:r>
        <w:t>Der er der også en knap, der kan åbne backupmappen, hvor alle backupfilerne ligger.</w:t>
      </w:r>
    </w:p>
    <w:p w14:paraId="058678FF" w14:textId="77777777" w:rsidR="00635AC5" w:rsidRDefault="00635AC5" w:rsidP="00635AC5">
      <w:r>
        <w:t>WordMat vil spørge, når den første beregning foretages, om der skal tages automatisk backup. Det kan ændres i indstillinger, så der altid tages backup eller aldrig.</w:t>
      </w:r>
    </w:p>
    <w:p w14:paraId="12DC7095" w14:textId="77777777" w:rsidR="00635AC5" w:rsidRDefault="00635AC5" w:rsidP="00635AC5">
      <w:r>
        <w:t xml:space="preserve">Når backupindstillingen er slået </w:t>
      </w:r>
      <w:proofErr w:type="gramStart"/>
      <w:r>
        <w:t>til</w:t>
      </w:r>
      <w:proofErr w:type="gramEnd"/>
      <w:r>
        <w:t xml:space="preserve"> vil man opleve at WordMat er langsommere, da det tager tid at foretage backup. </w:t>
      </w:r>
    </w:p>
    <w:p w14:paraId="7BDF4E5F" w14:textId="77777777" w:rsidR="00EB11EA" w:rsidRDefault="00EB11EA" w:rsidP="00EB11EA">
      <w:pPr>
        <w:pStyle w:val="Overskrift2"/>
      </w:pPr>
      <w:r>
        <w:t>Avancerede Indstillinger</w:t>
      </w:r>
      <w:bookmarkEnd w:id="17"/>
    </w:p>
    <w:p w14:paraId="7BDF4E60" w14:textId="77777777" w:rsidR="00EB11EA" w:rsidRDefault="00EB11EA" w:rsidP="0021607A">
      <w:pPr>
        <w:rPr>
          <w:b/>
        </w:rPr>
      </w:pPr>
    </w:p>
    <w:p w14:paraId="0F1E05E5" w14:textId="176C4A47" w:rsidR="00D23D78" w:rsidRDefault="008D3D94" w:rsidP="0021607A">
      <w:r>
        <w:rPr>
          <w:b/>
        </w:rPr>
        <w:t>Reparer</w:t>
      </w:r>
      <w:r w:rsidR="00093CFF" w:rsidRPr="00093CFF">
        <w:rPr>
          <w:b/>
        </w:rPr>
        <w:t xml:space="preserve"> tastaturgenveje</w:t>
      </w:r>
      <w:r w:rsidR="00093CFF">
        <w:rPr>
          <w:b/>
        </w:rPr>
        <w:br/>
      </w:r>
      <w:r w:rsidR="00D23D78">
        <w:t xml:space="preserve">I sjældne tilfælde kan der opstå problemer, hvor </w:t>
      </w:r>
      <w:proofErr w:type="spellStart"/>
      <w:r w:rsidR="00D23D78">
        <w:t>WordMat’s</w:t>
      </w:r>
      <w:proofErr w:type="spellEnd"/>
      <w:r w:rsidR="00D23D78">
        <w:t xml:space="preserve"> tastaturgenveje ikke virker. Knappen ’Reparer tastaturgenveje’ forsøger at løse problemet. Det vil dog ikke altid virke. I så fald vil det højst sandsynligt virke at slette filen normal.dotm og genstarte Word.</w:t>
      </w:r>
    </w:p>
    <w:p w14:paraId="77DBA9F3" w14:textId="2A3A0D36" w:rsidR="00D23D78" w:rsidRDefault="00D23D78" w:rsidP="0021607A">
      <w:r>
        <w:t>På Windows er normal.dotm filen placeret i mappen ”%</w:t>
      </w:r>
      <w:proofErr w:type="spellStart"/>
      <w:r>
        <w:t>AppData</w:t>
      </w:r>
      <w:proofErr w:type="spellEnd"/>
      <w:r>
        <w:t>%</w:t>
      </w:r>
      <w:r w:rsidRPr="00D23D78">
        <w:t>\Microsoft\Templates</w:t>
      </w:r>
      <w:r>
        <w:t>”</w:t>
      </w:r>
    </w:p>
    <w:p w14:paraId="0BE0D818" w14:textId="5D5E93B5" w:rsidR="008D3D94" w:rsidRPr="00D23D78" w:rsidRDefault="00D23D78" w:rsidP="0021607A">
      <w:pPr>
        <w:rPr>
          <w:lang w:val="en-US"/>
        </w:rPr>
      </w:pPr>
      <w:proofErr w:type="spellStart"/>
      <w:r w:rsidRPr="00D23D78">
        <w:rPr>
          <w:lang w:val="en-US"/>
        </w:rPr>
        <w:t>På</w:t>
      </w:r>
      <w:proofErr w:type="spellEnd"/>
      <w:r w:rsidRPr="00D23D78">
        <w:rPr>
          <w:lang w:val="en-US"/>
        </w:rPr>
        <w:t xml:space="preserve"> Mac er normal.dotm </w:t>
      </w:r>
      <w:proofErr w:type="spellStart"/>
      <w:r w:rsidRPr="00D23D78">
        <w:rPr>
          <w:lang w:val="en-US"/>
        </w:rPr>
        <w:t>filen</w:t>
      </w:r>
      <w:proofErr w:type="spellEnd"/>
      <w:r w:rsidRPr="00D23D78">
        <w:rPr>
          <w:lang w:val="en-US"/>
        </w:rPr>
        <w:t xml:space="preserve"> </w:t>
      </w:r>
      <w:proofErr w:type="spellStart"/>
      <w:r w:rsidRPr="00D23D78">
        <w:rPr>
          <w:lang w:val="en-US"/>
        </w:rPr>
        <w:t>placeret</w:t>
      </w:r>
      <w:proofErr w:type="spellEnd"/>
      <w:r w:rsidRPr="00D23D78">
        <w:rPr>
          <w:lang w:val="en-US"/>
        </w:rPr>
        <w:t xml:space="preserve"> </w:t>
      </w:r>
      <w:proofErr w:type="spellStart"/>
      <w:proofErr w:type="gramStart"/>
      <w:r w:rsidRPr="00D23D78">
        <w:rPr>
          <w:lang w:val="en-US"/>
        </w:rPr>
        <w:t>i</w:t>
      </w:r>
      <w:proofErr w:type="spellEnd"/>
      <w:r w:rsidRPr="00D23D78">
        <w:rPr>
          <w:lang w:val="en-US"/>
        </w:rPr>
        <w:t xml:space="preserve"> ”</w:t>
      </w:r>
      <w:proofErr w:type="gramEnd"/>
      <w:r w:rsidRPr="00D23D78">
        <w:rPr>
          <w:lang w:val="en-US"/>
        </w:rPr>
        <w:t>~/Library/Application Support/Microsoft/Office/User Templates/”</w:t>
      </w:r>
    </w:p>
    <w:p w14:paraId="7BDF4E62" w14:textId="6BBBF844" w:rsidR="00093CFF" w:rsidRPr="00093CFF" w:rsidRDefault="00093CFF" w:rsidP="0021607A">
      <w:r w:rsidRPr="00093CFF">
        <w:rPr>
          <w:b/>
        </w:rPr>
        <w:lastRenderedPageBreak/>
        <w:t xml:space="preserve">Genstart Maxima </w:t>
      </w:r>
      <w:r>
        <w:rPr>
          <w:b/>
        </w:rPr>
        <w:br/>
      </w:r>
      <w:r>
        <w:t xml:space="preserve">Knap der genstarter Maxima. </w:t>
      </w:r>
      <w:r w:rsidR="00D23D78">
        <w:t>Knappen findes kun til Windows, da den ikke er relevant på Mac.</w:t>
      </w:r>
      <w:r w:rsidR="00D23D78">
        <w:br/>
        <w:t>M</w:t>
      </w:r>
      <w:r>
        <w:t>an</w:t>
      </w:r>
      <w:r w:rsidR="00D23D78">
        <w:t xml:space="preserve"> burde</w:t>
      </w:r>
      <w:r>
        <w:t xml:space="preserve"> ikke </w:t>
      </w:r>
      <w:r w:rsidR="00D23D78">
        <w:t>få</w:t>
      </w:r>
      <w:r w:rsidR="00922640">
        <w:t xml:space="preserve"> brug</w:t>
      </w:r>
      <w:r w:rsidR="00D23D78">
        <w:t xml:space="preserve"> </w:t>
      </w:r>
      <w:r>
        <w:t>for</w:t>
      </w:r>
      <w:r w:rsidR="00D23D78">
        <w:t xml:space="preserve"> den</w:t>
      </w:r>
      <w:r>
        <w:t xml:space="preserve">, da WordMat gerne skulle genstartes automatisk ved fejl, men i tilfælde af uforklarlige fejl kan denne knap forsøges. </w:t>
      </w:r>
    </w:p>
    <w:p w14:paraId="7BDF4E63" w14:textId="203E9578" w:rsidR="00EB11EA" w:rsidRDefault="00EB11EA">
      <w:r>
        <w:rPr>
          <w:b/>
        </w:rPr>
        <w:t>Opdater automatisk</w:t>
      </w:r>
      <w:r>
        <w:rPr>
          <w:b/>
        </w:rPr>
        <w:br/>
      </w:r>
      <w:r>
        <w:t>Hver gang WordMat startes vil det blive kontrolleret om der er en ny opdatering klar. Er det tilfældet vil du blive dirigeret til hjemmesiden</w:t>
      </w:r>
      <w:r w:rsidR="00EC2ADA">
        <w:t>,</w:t>
      </w:r>
      <w:r>
        <w:t xml:space="preserve"> hvor den kan hentes.</w:t>
      </w:r>
      <w:r w:rsidR="00D23D78">
        <w:t xml:space="preserve"> Hvis du har WordMat+ vil opdateringen blive hentet automatisk.</w:t>
      </w:r>
    </w:p>
    <w:p w14:paraId="2A70D94C" w14:textId="77777777" w:rsidR="0085326E" w:rsidRDefault="0085326E" w:rsidP="0085326E">
      <w:r w:rsidRPr="000F1013">
        <w:rPr>
          <w:b/>
          <w:bCs/>
        </w:rPr>
        <w:t>Sprog</w:t>
      </w:r>
      <w:r>
        <w:rPr>
          <w:b/>
          <w:bCs/>
        </w:rPr>
        <w:br/>
      </w:r>
      <w:r>
        <w:t xml:space="preserve">WordMat registrerer automatisk sproget i Word og sætter </w:t>
      </w:r>
      <w:proofErr w:type="spellStart"/>
      <w:r>
        <w:t>WordMat’s</w:t>
      </w:r>
      <w:proofErr w:type="spellEnd"/>
      <w:r>
        <w:t xml:space="preserve"> sprog til det samme. WordMat understøtter ca. 17 forskellige sprog. Hvis sproget i Word ikke </w:t>
      </w:r>
      <w:proofErr w:type="gramStart"/>
      <w:r>
        <w:t>understøttes</w:t>
      </w:r>
      <w:proofErr w:type="gramEnd"/>
      <w:r>
        <w:t xml:space="preserve"> anvendes engelsk. I ”Indstillinger / Avanceret” kan man selv vælge hvilket sprog man foretrækker uafhængigt af sproget i Word.</w:t>
      </w:r>
    </w:p>
    <w:p w14:paraId="56EB4632" w14:textId="6E5722C1" w:rsidR="00850912" w:rsidRDefault="0085326E" w:rsidP="0085326E">
      <w:r w:rsidRPr="00217B29">
        <w:rPr>
          <w:b/>
          <w:bCs/>
        </w:rPr>
        <w:t>Eksporter</w:t>
      </w:r>
      <w:r>
        <w:rPr>
          <w:b/>
          <w:bCs/>
        </w:rPr>
        <w:t>/Importer</w:t>
      </w:r>
      <w:r w:rsidRPr="00217B29">
        <w:rPr>
          <w:b/>
          <w:bCs/>
        </w:rPr>
        <w:t xml:space="preserve"> indstillinger</w:t>
      </w:r>
      <w:r>
        <w:rPr>
          <w:b/>
          <w:bCs/>
        </w:rPr>
        <w:br/>
      </w:r>
      <w:r>
        <w:t xml:space="preserve">Under ”Indstillinger / avanceret” er der en knap til at eksportere </w:t>
      </w:r>
      <w:proofErr w:type="spellStart"/>
      <w:r>
        <w:t>WordMat’s</w:t>
      </w:r>
      <w:proofErr w:type="spellEnd"/>
      <w:r>
        <w:t xml:space="preserve"> indstillinger til en fil. Denne kan bruges ved support</w:t>
      </w:r>
      <w:r w:rsidR="00850912">
        <w:t xml:space="preserve">, eller hvis man </w:t>
      </w:r>
      <w:proofErr w:type="gramStart"/>
      <w:r w:rsidR="00850912">
        <w:t>sikre</w:t>
      </w:r>
      <w:proofErr w:type="gramEnd"/>
      <w:r w:rsidR="00672998">
        <w:t>,</w:t>
      </w:r>
      <w:r w:rsidR="00850912">
        <w:t xml:space="preserve"> at alle elever har samme indstillinger</w:t>
      </w:r>
      <w:r w:rsidR="00672998">
        <w:t xml:space="preserve">, da man også kan importere en </w:t>
      </w:r>
      <w:proofErr w:type="spellStart"/>
      <w:r w:rsidR="006839D9">
        <w:t>settingsfil</w:t>
      </w:r>
      <w:proofErr w:type="spellEnd"/>
      <w:r w:rsidR="006839D9">
        <w:t>.</w:t>
      </w:r>
    </w:p>
    <w:p w14:paraId="071EA055" w14:textId="469C3BE1" w:rsidR="006839D9" w:rsidRDefault="006839D9" w:rsidP="0085326E">
      <w:r>
        <w:t xml:space="preserve">På Mac bliver man ikke spurgt om hvor man vil placere filen og hvor man vil importere fra. Det vil altid være </w:t>
      </w:r>
      <w:r w:rsidR="00D05C3F">
        <w:t>filen ”Documents/settings.txt” der vil blive eksporteret og importeret.</w:t>
      </w:r>
    </w:p>
    <w:p w14:paraId="464D10E0" w14:textId="0698ADC0" w:rsidR="0085326E" w:rsidRDefault="00672A55" w:rsidP="0085326E">
      <w:proofErr w:type="spellStart"/>
      <w:r>
        <w:t>Settings</w:t>
      </w:r>
      <w:proofErr w:type="spellEnd"/>
      <w:r w:rsidR="00672998">
        <w:t>-</w:t>
      </w:r>
      <w:r>
        <w:t xml:space="preserve">filen </w:t>
      </w:r>
      <w:r w:rsidR="0085326E">
        <w:t>kan også anvendes, hvis man vil sikre at WordMat starter med de samme indstillinger hver gang, så de bliver nulstillet ved hver opstart af WordMat. I så fald skal filen ’settings.txt’ placeres i mappen ”</w:t>
      </w:r>
      <w:r w:rsidR="0085326E" w:rsidRPr="00374F23">
        <w:t>%appdata%/WordMat</w:t>
      </w:r>
      <w:r w:rsidR="0085326E">
        <w:t>” eller ”</w:t>
      </w:r>
      <w:r w:rsidR="0085326E" w:rsidRPr="00011431">
        <w:t>Program Files(x</w:t>
      </w:r>
      <w:proofErr w:type="gramStart"/>
      <w:r w:rsidR="0085326E" w:rsidRPr="00011431">
        <w:t>86)/</w:t>
      </w:r>
      <w:proofErr w:type="gramEnd"/>
      <w:r w:rsidR="0085326E" w:rsidRPr="00011431">
        <w:t>WordMat</w:t>
      </w:r>
      <w:r w:rsidR="0085326E">
        <w:t>”. Det kræver pt at WordMat er installeret via MSI-fil med parameteren RSF=2 eller RSF=3 afhængig af hvor filen er placeret.</w:t>
      </w:r>
      <w:r w:rsidR="00D06AE2">
        <w:t xml:space="preserve"> Se mere på </w:t>
      </w:r>
      <w:proofErr w:type="spellStart"/>
      <w:r w:rsidR="00D06AE2">
        <w:t>adm</w:t>
      </w:r>
      <w:proofErr w:type="spellEnd"/>
      <w:r w:rsidR="00D06AE2">
        <w:t xml:space="preserve">-partnerskabssiden: </w:t>
      </w:r>
      <w:hyperlink r:id="rId18" w:history="1">
        <w:r w:rsidR="00D06AE2" w:rsidRPr="008A66B9">
          <w:rPr>
            <w:rStyle w:val="Hyperlink"/>
          </w:rPr>
          <w:t>www.eduap.com/adm</w:t>
        </w:r>
      </w:hyperlink>
    </w:p>
    <w:p w14:paraId="158D3A2B" w14:textId="77777777" w:rsidR="0085326E" w:rsidRDefault="0085326E" w:rsidP="0085326E">
      <w:r w:rsidRPr="00BA4F6A">
        <w:rPr>
          <w:b/>
          <w:bCs/>
        </w:rPr>
        <w:t xml:space="preserve">Maxima </w:t>
      </w:r>
      <w:proofErr w:type="spellStart"/>
      <w:r w:rsidRPr="00BA4F6A">
        <w:rPr>
          <w:b/>
          <w:bCs/>
        </w:rPr>
        <w:t>connection</w:t>
      </w:r>
      <w:proofErr w:type="spellEnd"/>
      <w:r w:rsidRPr="00BA4F6A">
        <w:rPr>
          <w:b/>
          <w:bCs/>
        </w:rPr>
        <w:t xml:space="preserve"> </w:t>
      </w:r>
      <w:proofErr w:type="spellStart"/>
      <w:r w:rsidRPr="00BA4F6A">
        <w:rPr>
          <w:b/>
          <w:bCs/>
        </w:rPr>
        <w:t>method</w:t>
      </w:r>
      <w:proofErr w:type="spellEnd"/>
      <w:r w:rsidRPr="00BA4F6A">
        <w:rPr>
          <w:b/>
          <w:bCs/>
        </w:rPr>
        <w:br/>
      </w:r>
      <w:r w:rsidRPr="00BA4F6A">
        <w:t xml:space="preserve">WordMat kan på Windows forbinde til Maxima på 2 forskellige måder. </w:t>
      </w:r>
      <w:r>
        <w:t>Normalt forbindes via et eksternt bibliotek skrevet i c# .Net, der sikrer hurtig kommunikation mellem Word og Maxima. Hvis der er problemer med forbindelsen til Maxima, kan man forsøge med WSH-metoden, der benytter en simplere metode. Ulempen er at den er langsommere og man vil se en sort skærm blinke ved hver beregning.</w:t>
      </w:r>
    </w:p>
    <w:p w14:paraId="4B291C34" w14:textId="77777777" w:rsidR="00694AF9" w:rsidRDefault="00694AF9">
      <w:pPr>
        <w:rPr>
          <w:rFonts w:asciiTheme="majorHAnsi" w:eastAsiaTheme="majorEastAsia" w:hAnsiTheme="majorHAnsi" w:cstheme="majorBidi"/>
          <w:b/>
          <w:bCs/>
          <w:sz w:val="26"/>
          <w:szCs w:val="26"/>
        </w:rPr>
      </w:pPr>
      <w:r>
        <w:br w:type="page"/>
      </w:r>
    </w:p>
    <w:p w14:paraId="657DD83B" w14:textId="28B88DEA" w:rsidR="00FA41C6" w:rsidRDefault="00FA41C6" w:rsidP="00FA41C6">
      <w:pPr>
        <w:pStyle w:val="Overskrift2"/>
      </w:pPr>
      <w:r>
        <w:lastRenderedPageBreak/>
        <w:t>Tilpas Menu</w:t>
      </w:r>
    </w:p>
    <w:p w14:paraId="789C3552" w14:textId="24AB7AC1" w:rsidR="00FA41C6" w:rsidRDefault="00FA41C6" w:rsidP="0085326E">
      <w:r>
        <w:t xml:space="preserve">Under ”Indstillinger &gt; avanceret” er der en knap </w:t>
      </w:r>
      <w:r w:rsidR="00CC4ACF">
        <w:t>”</w:t>
      </w:r>
      <w:r w:rsidR="00295295">
        <w:t>T</w:t>
      </w:r>
      <w:r>
        <w:t>ilpas menu</w:t>
      </w:r>
      <w:r w:rsidR="00CC4ACF">
        <w:t>”</w:t>
      </w:r>
      <w:r w:rsidR="00295295">
        <w:t>,</w:t>
      </w:r>
      <w:r w:rsidR="00CC4ACF">
        <w:t xml:space="preserve"> hvor man kan angive præcist hvilke</w:t>
      </w:r>
      <w:r w:rsidR="00694AF9">
        <w:t xml:space="preserve"> menupunkter</w:t>
      </w:r>
      <w:r w:rsidR="00295295">
        <w:t>,</w:t>
      </w:r>
      <w:r w:rsidR="00694AF9">
        <w:t xml:space="preserve"> der skal være synlige i </w:t>
      </w:r>
      <w:proofErr w:type="spellStart"/>
      <w:r w:rsidR="00694AF9">
        <w:t>WordMat’s</w:t>
      </w:r>
      <w:proofErr w:type="spellEnd"/>
      <w:r w:rsidR="00694AF9">
        <w:t xml:space="preserve"> menu. </w:t>
      </w:r>
    </w:p>
    <w:p w14:paraId="2A24F3C9" w14:textId="66A938F7" w:rsidR="00694AF9" w:rsidRDefault="00694AF9" w:rsidP="0085326E">
      <w:r>
        <w:rPr>
          <w:noProof/>
        </w:rPr>
        <w:drawing>
          <wp:inline distT="0" distB="0" distL="0" distR="0" wp14:anchorId="04FB387F" wp14:editId="33A053B8">
            <wp:extent cx="6120130" cy="2659380"/>
            <wp:effectExtent l="0" t="0" r="0" b="7620"/>
            <wp:docPr id="1855568408" name="Billede 1" descr="Et billede, der indeholder tekst, skærmbillede, nummer/tal, software&#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68408" name="Billede 1" descr="Et billede, der indeholder tekst, skærmbillede, nummer/tal, software&#10;&#10;AI-genereret indhold kan være ukorrekt."/>
                    <pic:cNvPicPr/>
                  </pic:nvPicPr>
                  <pic:blipFill>
                    <a:blip r:embed="rId19"/>
                    <a:stretch>
                      <a:fillRect/>
                    </a:stretch>
                  </pic:blipFill>
                  <pic:spPr>
                    <a:xfrm>
                      <a:off x="0" y="0"/>
                      <a:ext cx="6120130" cy="2659380"/>
                    </a:xfrm>
                    <a:prstGeom prst="rect">
                      <a:avLst/>
                    </a:prstGeom>
                  </pic:spPr>
                </pic:pic>
              </a:graphicData>
            </a:graphic>
          </wp:inline>
        </w:drawing>
      </w:r>
    </w:p>
    <w:p w14:paraId="6C3C2C4B" w14:textId="6EB4E75A" w:rsidR="007C3C30" w:rsidRPr="00FA41C6" w:rsidRDefault="007C3C30" w:rsidP="0085326E">
      <w:r>
        <w:t xml:space="preserve">Knappen efter ”Sæt efter niv” bruges til at angive hvilken uddannelse du går på, og så sætter WordMat de synlige menuer </w:t>
      </w:r>
      <w:r w:rsidR="008C64D1">
        <w:t>efter hvad der normalt passer til det niveau, som man ikke får flere muligheder end det er nødvendigt.</w:t>
      </w:r>
      <w:r>
        <w:t xml:space="preserve"> </w:t>
      </w:r>
    </w:p>
    <w:p w14:paraId="7BDF4E65" w14:textId="77777777" w:rsidR="00A512CA" w:rsidRPr="00EB11EA" w:rsidRDefault="00A512CA">
      <w:pPr>
        <w:rPr>
          <w:b/>
        </w:rPr>
      </w:pPr>
      <w:r w:rsidRPr="00EB11EA">
        <w:br w:type="page"/>
      </w:r>
    </w:p>
    <w:p w14:paraId="7BDF4E66" w14:textId="77777777" w:rsidR="002A477D" w:rsidRDefault="002A477D" w:rsidP="0002523E">
      <w:pPr>
        <w:pStyle w:val="Overskrift1"/>
      </w:pPr>
      <w:bookmarkStart w:id="18" w:name="_Toc197719236"/>
      <w:r>
        <w:lastRenderedPageBreak/>
        <w:t>Beregning</w:t>
      </w:r>
      <w:bookmarkEnd w:id="18"/>
    </w:p>
    <w:p w14:paraId="1016D4F3" w14:textId="53F4BF56" w:rsidR="00B13A5D" w:rsidRPr="00B13A5D" w:rsidRDefault="008325BC" w:rsidP="00B13A5D">
      <w:r>
        <w:t>En beregning er en evaluering af et udtryk og resulterer oftest i et tal</w:t>
      </w:r>
    </w:p>
    <w:p w14:paraId="7BDF4E68" w14:textId="77777777" w:rsidR="008325BC" w:rsidRPr="008325BC" w:rsidRDefault="008325BC" w:rsidP="002A477D">
      <w:pPr>
        <w:rPr>
          <w:color w:val="00B050"/>
        </w:rPr>
      </w:pPr>
      <m:oMathPara>
        <m:oMath>
          <m:r>
            <w:rPr>
              <w:rFonts w:ascii="Cambria Math" w:hAnsi="Cambria Math"/>
            </w:rPr>
            <m:t>3+5</m:t>
          </m:r>
          <m:r>
            <w:rPr>
              <w:rFonts w:ascii="Cambria Math" w:hAnsi="Cambria Math"/>
              <w:color w:val="00B050"/>
            </w:rPr>
            <m:t>=8</m:t>
          </m:r>
        </m:oMath>
      </m:oMathPara>
    </w:p>
    <w:p w14:paraId="7BDF4E6A" w14:textId="77777777" w:rsidR="00CE16E8" w:rsidRDefault="008325BC" w:rsidP="002A477D">
      <w:r>
        <w:t>En beregning k</w:t>
      </w:r>
      <w:r w:rsidR="00BA3679">
        <w:t xml:space="preserve">an </w:t>
      </w:r>
      <w:r>
        <w:t>foretages</w:t>
      </w:r>
      <w:r w:rsidR="00BA3679">
        <w:t xml:space="preserve"> på 3 måder:</w:t>
      </w:r>
    </w:p>
    <w:p w14:paraId="6CBD3176" w14:textId="77777777" w:rsidR="00EC2ADA" w:rsidRDefault="00EC2ADA" w:rsidP="00EC2ADA">
      <w:pPr>
        <w:pStyle w:val="Listeafsnit"/>
        <w:numPr>
          <w:ilvl w:val="0"/>
          <w:numId w:val="12"/>
        </w:numPr>
      </w:pPr>
      <w:r>
        <w:t>Standard tastaturgenvej:   Alt + B</w:t>
      </w:r>
    </w:p>
    <w:p w14:paraId="7BDF4E6B" w14:textId="25F9302C" w:rsidR="00CE16E8" w:rsidRDefault="00EC2ADA" w:rsidP="00CE16E8">
      <w:pPr>
        <w:pStyle w:val="Listeafsnit"/>
        <w:numPr>
          <w:ilvl w:val="0"/>
          <w:numId w:val="12"/>
        </w:numPr>
      </w:pPr>
      <w:r>
        <w:t xml:space="preserve">Klik </w:t>
      </w:r>
      <w:r w:rsidR="00193674">
        <w:t>Beregn i WordMat m</w:t>
      </w:r>
      <w:r>
        <w:t>e</w:t>
      </w:r>
      <w:r w:rsidR="00193674">
        <w:t>nuen</w:t>
      </w:r>
    </w:p>
    <w:p w14:paraId="7BDF4E6E" w14:textId="77777777" w:rsidR="00CE16E8" w:rsidRDefault="00CE16E8" w:rsidP="002A477D">
      <w:r>
        <w:t>Eksempler:</w:t>
      </w:r>
    </w:p>
    <w:p w14:paraId="7BDF4E6F" w14:textId="77777777" w:rsidR="008325BC" w:rsidRDefault="00000000" w:rsidP="002A477D">
      <m:oMathPara>
        <m:oMath>
          <m:f>
            <m:fPr>
              <m:ctrlPr>
                <w:rPr>
                  <w:rFonts w:ascii="Cambria Math" w:hAnsi="Cambria Math"/>
                  <w:i/>
                </w:rPr>
              </m:ctrlPr>
            </m:fPr>
            <m:num>
              <m:r>
                <w:rPr>
                  <w:rFonts w:ascii="Cambria Math" w:hAnsi="Cambria Math"/>
                </w:rPr>
                <m:t>4+8</m:t>
              </m:r>
            </m:num>
            <m:den>
              <m:r>
                <w:rPr>
                  <w:rFonts w:ascii="Cambria Math" w:hAnsi="Cambria Math"/>
                </w:rPr>
                <m:t>2</m:t>
              </m:r>
            </m:den>
          </m:f>
          <m:r>
            <w:rPr>
              <w:rFonts w:ascii="Cambria Math" w:hAnsi="Cambria Math"/>
              <w:color w:val="00B050"/>
            </w:rPr>
            <m:t>=6</m:t>
          </m:r>
        </m:oMath>
      </m:oMathPara>
    </w:p>
    <w:p w14:paraId="7BDF4E70" w14:textId="77777777" w:rsidR="00C524FD" w:rsidRPr="008325BC" w:rsidRDefault="00000000" w:rsidP="002A477D">
      <w:pPr>
        <w:rPr>
          <w:color w:val="00B050"/>
        </w:rPr>
      </w:pPr>
      <m:oMathPara>
        <m:oMath>
          <m:nary>
            <m:naryPr>
              <m:ctrlPr>
                <w:rPr>
                  <w:rFonts w:ascii="Cambria Math" w:hAnsi="Cambria Math"/>
                  <w:i/>
                </w:rPr>
              </m:ctrlPr>
            </m:naryPr>
            <m:sub>
              <m:r>
                <w:rPr>
                  <w:rFonts w:ascii="Cambria Math" w:hAnsi="Cambria Math"/>
                </w:rPr>
                <m:t>1</m:t>
              </m:r>
            </m:sub>
            <m:sup>
              <m:r>
                <w:rPr>
                  <w:rFonts w:ascii="Cambria Math" w:hAnsi="Cambria Math"/>
                </w:rPr>
                <m:t>4</m:t>
              </m:r>
            </m:sup>
            <m:e>
              <m:sSup>
                <m:sSupPr>
                  <m:ctrlPr>
                    <w:rPr>
                      <w:rFonts w:ascii="Cambria Math" w:hAnsi="Cambria Math"/>
                      <w:i/>
                    </w:rPr>
                  </m:ctrlPr>
                </m:sSupPr>
                <m:e>
                  <m:r>
                    <w:rPr>
                      <w:rFonts w:ascii="Cambria Math" w:hAnsi="Cambria Math"/>
                    </w:rPr>
                    <m:t>x</m:t>
                  </m:r>
                </m:e>
                <m:sup>
                  <m:r>
                    <w:rPr>
                      <w:rFonts w:ascii="Cambria Math" w:hAnsi="Cambria Math"/>
                    </w:rPr>
                    <m:t>2</m:t>
                  </m:r>
                </m:sup>
              </m:sSup>
            </m:e>
          </m:nary>
          <m:r>
            <w:rPr>
              <w:rFonts w:ascii="Cambria Math" w:hAnsi="Cambria Math"/>
            </w:rPr>
            <m:t>dx</m:t>
          </m:r>
          <m:r>
            <w:rPr>
              <w:rFonts w:ascii="Cambria Math" w:hAnsi="Cambria Math"/>
              <w:color w:val="00B050"/>
            </w:rPr>
            <m:t>=21</m:t>
          </m:r>
        </m:oMath>
      </m:oMathPara>
    </w:p>
    <w:p w14:paraId="7BDF4E71" w14:textId="1C9A764F" w:rsidR="008325BC" w:rsidRDefault="008325BC" w:rsidP="002A477D">
      <w:r>
        <w:t>Hvis u</w:t>
      </w:r>
      <w:r w:rsidR="001828CF">
        <w:t>dtrykket</w:t>
      </w:r>
      <w:r>
        <w:t xml:space="preserve"> ikke kan evalueres til et tal</w:t>
      </w:r>
      <w:r w:rsidR="00EC2ADA">
        <w:t>,</w:t>
      </w:r>
      <w:r>
        <w:t xml:space="preserve"> reduceres udtrykket. (Bemærk dog</w:t>
      </w:r>
      <w:r w:rsidR="00EC2ADA">
        <w:t>,</w:t>
      </w:r>
      <w:r>
        <w:t xml:space="preserve"> at der findes mere avancerede metoder til reducering under punktet omskriv i menuen)</w:t>
      </w:r>
    </w:p>
    <w:p w14:paraId="7BDF4E72" w14:textId="77777777" w:rsidR="008325BC" w:rsidRPr="008325BC" w:rsidRDefault="008325BC" w:rsidP="002A477D">
      <w:r>
        <w:t>Eksempel:</w:t>
      </w:r>
    </w:p>
    <w:p w14:paraId="7BDF4E73" w14:textId="77777777" w:rsidR="008325BC" w:rsidRDefault="008325BC" w:rsidP="008325BC">
      <m:oMathPara>
        <m:oMath>
          <m:r>
            <w:rPr>
              <w:rFonts w:ascii="Cambria Math" w:hAnsi="Cambria Math"/>
            </w:rPr>
            <m:t>-2a</m:t>
          </m:r>
          <m:r>
            <w:rPr>
              <w:rFonts w:ascii="Cambria Math" w:hAnsi="Cambria Math" w:cs="Times New Roman"/>
            </w:rPr>
            <m:t>·</m:t>
          </m:r>
          <m:r>
            <w:rPr>
              <w:rFonts w:ascii="Cambria Math" w:hAnsi="Cambria Math"/>
            </w:rPr>
            <m:t>b-</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a</m:t>
              </m:r>
            </m:e>
            <m:sup>
              <m:r>
                <w:rPr>
                  <w:rFonts w:ascii="Cambria Math" w:hAnsi="Cambria Math"/>
                  <w:color w:val="00B050"/>
                </w:rPr>
                <m:t>2</m:t>
              </m:r>
            </m:sup>
          </m:sSup>
        </m:oMath>
      </m:oMathPara>
    </w:p>
    <w:p w14:paraId="247D7FB6" w14:textId="64237F7A" w:rsidR="00C9642C" w:rsidRDefault="006A51A5" w:rsidP="002A477D">
      <w:r>
        <w:t>Det der skal beregnes</w:t>
      </w:r>
      <w:r w:rsidR="00EC2ADA">
        <w:t>,</w:t>
      </w:r>
      <w:r>
        <w:t xml:space="preserve"> skal være i </w:t>
      </w:r>
      <w:r w:rsidR="00193674">
        <w:t>et matematikfelt</w:t>
      </w:r>
      <w:r>
        <w:t xml:space="preserve">. </w:t>
      </w:r>
      <w:r w:rsidR="00C9642C">
        <w:t>C</w:t>
      </w:r>
      <w:r w:rsidR="0027111C">
        <w:t xml:space="preserve">ursoren </w:t>
      </w:r>
      <w:r w:rsidR="00C9642C">
        <w:t xml:space="preserve">skal </w:t>
      </w:r>
      <w:r w:rsidR="0027111C">
        <w:t>bare stå</w:t>
      </w:r>
      <w:r w:rsidR="00C9642C">
        <w:t xml:space="preserve"> et sted</w:t>
      </w:r>
      <w:r w:rsidR="0027111C">
        <w:t xml:space="preserve"> i matematikfelt</w:t>
      </w:r>
      <w:r w:rsidR="00C9642C">
        <w:t>. Hvis</w:t>
      </w:r>
      <w:r w:rsidR="0027111C">
        <w:t xml:space="preserve"> der indgår </w:t>
      </w:r>
      <w:r w:rsidR="00C9642C">
        <w:t xml:space="preserve">et </w:t>
      </w:r>
      <w:r w:rsidR="00D33ABC">
        <w:t xml:space="preserve">’lig med </w:t>
      </w:r>
      <w:r w:rsidR="0027111C">
        <w:t>tegn</w:t>
      </w:r>
      <w:r w:rsidR="00D33ABC">
        <w:t>’</w:t>
      </w:r>
      <w:r w:rsidR="0027111C">
        <w:t xml:space="preserve"> beregnes kun det til højre for det </w:t>
      </w:r>
      <w:r w:rsidR="00D33ABC">
        <w:t>’lig med tegn’</w:t>
      </w:r>
      <w:r w:rsidR="00C73D0D">
        <w:t>,</w:t>
      </w:r>
      <w:r w:rsidR="0027111C">
        <w:t xml:space="preserve"> der står l</w:t>
      </w:r>
      <w:r w:rsidR="00C035D3">
        <w:t>ængst til højre. Man kan fx</w:t>
      </w:r>
      <w:r w:rsidR="0027111C">
        <w:t xml:space="preserve"> skrive</w:t>
      </w:r>
    </w:p>
    <w:p w14:paraId="7BDF4E75" w14:textId="77777777" w:rsidR="0027111C" w:rsidRDefault="0027111C" w:rsidP="002A477D">
      <m:oMathPara>
        <m:oMath>
          <m:r>
            <w:rPr>
              <w:rFonts w:ascii="Cambria Math" w:hAnsi="Cambria Math"/>
            </w:rPr>
            <m:t>a=b+c=2+5</m:t>
          </m:r>
          <m:r>
            <w:rPr>
              <w:rFonts w:ascii="Cambria Math" w:hAnsi="Cambria Math"/>
              <w:color w:val="00B050"/>
            </w:rPr>
            <m:t>=7</m:t>
          </m:r>
        </m:oMath>
      </m:oMathPara>
    </w:p>
    <w:p w14:paraId="7BDF4E76" w14:textId="2BBDA9A8" w:rsidR="00C524FD" w:rsidRDefault="00C524FD" w:rsidP="002A477D">
      <w:r>
        <w:t xml:space="preserve">Resultatet indsættes umiddelbart efter udtrykket med et </w:t>
      </w:r>
      <w:r w:rsidR="00D33ABC">
        <w:t>’lig med tegn’</w:t>
      </w:r>
      <w:r>
        <w:t xml:space="preserve"> imellem. Hvordan det skrives</w:t>
      </w:r>
      <w:r w:rsidR="00AF2DDC">
        <w:t>,</w:t>
      </w:r>
      <w:r>
        <w:t xml:space="preserve"> afhænger af indstillingerne (Eksakt eller numerisk</w:t>
      </w:r>
      <w:r w:rsidR="003479D4">
        <w:t xml:space="preserve"> mm.</w:t>
      </w:r>
      <w:r>
        <w:t>).</w:t>
      </w:r>
      <w:r w:rsidR="001828CF">
        <w:t xml:space="preserve"> Hvis auto er valgt</w:t>
      </w:r>
      <w:r w:rsidR="00AF2DDC">
        <w:t>,</w:t>
      </w:r>
      <w:r w:rsidR="001828CF">
        <w:t xml:space="preserve"> vil der som udgangspunkt returneres to resultater. Et eksakt og et decimaltal, medmindre de er identiske.</w:t>
      </w:r>
    </w:p>
    <w:p w14:paraId="7BDF4E77" w14:textId="77777777" w:rsidR="001828CF" w:rsidRDefault="00000000" w:rsidP="001828CF">
      <m:oMathPara>
        <m:oMath>
          <m:f>
            <m:fPr>
              <m:ctrlPr>
                <w:rPr>
                  <w:rFonts w:ascii="Cambria Math" w:hAnsi="Cambria Math"/>
                  <w:i/>
                </w:rPr>
              </m:ctrlPr>
            </m:fPr>
            <m:num>
              <m:r>
                <w:rPr>
                  <w:rFonts w:ascii="Cambria Math" w:hAnsi="Cambria Math"/>
                </w:rPr>
                <m:t>4+8</m:t>
              </m:r>
            </m:num>
            <m:den>
              <m:r>
                <w:rPr>
                  <w:rFonts w:ascii="Cambria Math" w:hAnsi="Cambria Math"/>
                </w:rPr>
                <m:t>9</m:t>
              </m:r>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4</m:t>
              </m:r>
            </m:num>
            <m:den>
              <m:r>
                <w:rPr>
                  <w:rFonts w:ascii="Cambria Math" w:hAnsi="Cambria Math"/>
                  <w:color w:val="00B050"/>
                </w:rPr>
                <m:t>3</m:t>
              </m:r>
            </m:den>
          </m:f>
          <m:r>
            <w:rPr>
              <w:rFonts w:ascii="Cambria Math" w:hAnsi="Cambria Math"/>
              <w:color w:val="00B050"/>
            </w:rPr>
            <m:t>≈1,333333</m:t>
          </m:r>
        </m:oMath>
      </m:oMathPara>
    </w:p>
    <w:p w14:paraId="7BDF4E78" w14:textId="0ECFAC9D" w:rsidR="001828CF" w:rsidRDefault="00A73D2C" w:rsidP="00A73D2C">
      <w:pPr>
        <w:pStyle w:val="Overskrift2"/>
      </w:pPr>
      <w:bookmarkStart w:id="19" w:name="_Toc197719237"/>
      <w:r>
        <w:t>Logaritmer</w:t>
      </w:r>
      <w:bookmarkEnd w:id="19"/>
    </w:p>
    <w:p w14:paraId="0981356B" w14:textId="61DC17A8" w:rsidR="00A73D2C" w:rsidRDefault="003C054E" w:rsidP="002A477D">
      <w:r w:rsidRPr="006C162D">
        <w:t xml:space="preserve">WordMat </w:t>
      </w:r>
      <w:r w:rsidR="006C162D" w:rsidRPr="006C162D">
        <w:t xml:space="preserve">fortolker </w:t>
      </w:r>
      <m:oMath>
        <m:func>
          <m:funcPr>
            <m:ctrlPr>
              <w:rPr>
                <w:rFonts w:ascii="Cambria Math" w:hAnsi="Cambria Math"/>
                <w:i/>
                <w:lang w:val="en-US"/>
              </w:rPr>
            </m:ctrlPr>
          </m:funcPr>
          <m:fName>
            <m:r>
              <m:rPr>
                <m:sty m:val="p"/>
              </m:rPr>
              <w:rPr>
                <w:rFonts w:ascii="Cambria Math" w:hAnsi="Cambria Math"/>
              </w:rPr>
              <m:t>log</m:t>
            </m:r>
          </m:fName>
          <m:e>
            <m:d>
              <m:dPr>
                <m:ctrlPr>
                  <w:rPr>
                    <w:rFonts w:ascii="Cambria Math" w:hAnsi="Cambria Math"/>
                    <w:i/>
                    <w:lang w:val="en-US"/>
                  </w:rPr>
                </m:ctrlPr>
              </m:dPr>
              <m:e>
                <m:r>
                  <w:rPr>
                    <w:rFonts w:ascii="Cambria Math" w:hAnsi="Cambria Math"/>
                    <w:lang w:val="en-US"/>
                  </w:rPr>
                  <m:t>x</m:t>
                </m:r>
              </m:e>
            </m:d>
          </m:e>
        </m:func>
      </m:oMath>
      <w:r w:rsidR="006C162D" w:rsidRPr="006C162D">
        <w:t xml:space="preserve"> som</w:t>
      </w:r>
      <w:r w:rsidR="006C162D">
        <w:t xml:space="preserve"> </w:t>
      </w:r>
      <w:r w:rsidR="00A73D2C" w:rsidRPr="006C162D">
        <w:t>10-talslogaritme</w:t>
      </w:r>
      <w:r w:rsidR="006C162D" w:rsidRPr="006C162D">
        <w:t>n og</w:t>
      </w:r>
      <w:r w:rsidR="00A73D2C" w:rsidRPr="006C162D">
        <w:t xml:space="preserve"> </w:t>
      </w:r>
      <m:oMath>
        <m:r>
          <m:rPr>
            <m:sty m:val="p"/>
          </m:rPr>
          <w:rPr>
            <w:rFonts w:ascii="Cambria Math" w:hAnsi="Cambria Math"/>
          </w:rPr>
          <m:t>ln</m:t>
        </m:r>
        <m:d>
          <m:dPr>
            <m:ctrlPr>
              <w:rPr>
                <w:rFonts w:ascii="Cambria Math" w:hAnsi="Cambria Math"/>
                <w:i/>
              </w:rPr>
            </m:ctrlPr>
          </m:dPr>
          <m:e>
            <m:r>
              <w:rPr>
                <w:rFonts w:ascii="Cambria Math" w:hAnsi="Cambria Math"/>
              </w:rPr>
              <m:t>x</m:t>
            </m:r>
          </m:e>
        </m:d>
      </m:oMath>
      <w:r w:rsidR="006C162D">
        <w:t xml:space="preserve"> som den n</w:t>
      </w:r>
      <w:r w:rsidR="00A73D2C">
        <w:t>aturlig</w:t>
      </w:r>
      <w:r w:rsidR="006C162D">
        <w:t>e</w:t>
      </w:r>
      <w:r w:rsidR="00A73D2C">
        <w:t xml:space="preserve"> logaritme</w:t>
      </w:r>
      <w:r w:rsidR="006C162D">
        <w:t>.</w:t>
      </w:r>
    </w:p>
    <w:p w14:paraId="1C5B596F" w14:textId="77777777" w:rsidR="00964D6C" w:rsidRDefault="00A73D2C" w:rsidP="002A477D">
      <w:r>
        <w:t>Som standard skrives output med den samme type logaritme</w:t>
      </w:r>
      <w:r w:rsidR="008D60F8">
        <w:t>,</w:t>
      </w:r>
      <w:r>
        <w:t xml:space="preserve"> som der er i input. Hvis der ingen logaritmer er i input er </w:t>
      </w:r>
      <w:r w:rsidR="00FB3716">
        <w:t>l</w:t>
      </w:r>
      <w:r>
        <w:t xml:space="preserve">n(x) standardvalg. </w:t>
      </w:r>
    </w:p>
    <w:p w14:paraId="6FAD94CA" w14:textId="732AF7B1" w:rsidR="00964D6C" w:rsidRPr="006B4CF1" w:rsidRDefault="00000000" w:rsidP="002A477D">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a</m:t>
                  </m:r>
                </m:e>
              </m:d>
            </m:e>
          </m:func>
          <m:r>
            <w:rPr>
              <w:rFonts w:ascii="Cambria Math" w:hAnsi="Cambria Math"/>
              <w:color w:val="00B050"/>
            </w:rPr>
            <m:t>=</m:t>
          </m:r>
          <m:func>
            <m:funcPr>
              <m:ctrlPr>
                <w:rPr>
                  <w:rFonts w:ascii="Cambria Math" w:hAnsi="Cambria Math"/>
                  <w:i/>
                  <w:color w:val="00B050"/>
                </w:rPr>
              </m:ctrlPr>
            </m:funcPr>
            <m:fName>
              <m:r>
                <m:rPr>
                  <m:sty m:val="p"/>
                </m:rPr>
                <w:rPr>
                  <w:rFonts w:ascii="Cambria Math" w:hAnsi="Cambria Math"/>
                  <w:color w:val="00B050"/>
                </w:rPr>
                <m:t>log</m:t>
              </m:r>
            </m:fName>
            <m:e>
              <m:d>
                <m:dPr>
                  <m:ctrlPr>
                    <w:rPr>
                      <w:rFonts w:ascii="Cambria Math" w:hAnsi="Cambria Math"/>
                      <w:i/>
                      <w:color w:val="00B050"/>
                    </w:rPr>
                  </m:ctrlPr>
                </m:dPr>
                <m:e>
                  <m:r>
                    <w:rPr>
                      <w:rFonts w:ascii="Cambria Math" w:hAnsi="Cambria Math"/>
                      <w:color w:val="00B050"/>
                    </w:rPr>
                    <m:t>a</m:t>
                  </m:r>
                </m:e>
              </m:d>
            </m:e>
          </m:func>
        </m:oMath>
      </m:oMathPara>
    </w:p>
    <w:p w14:paraId="482BF3A6" w14:textId="6ACB0C4F" w:rsidR="006B4CF1" w:rsidRPr="006B4CF1" w:rsidRDefault="00000000" w:rsidP="002A477D">
      <m:oMathPara>
        <m:oMath>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a</m:t>
                  </m:r>
                </m:e>
              </m:d>
            </m:e>
          </m:func>
          <m:r>
            <w:rPr>
              <w:rFonts w:ascii="Cambria Math" w:hAnsi="Cambria Math"/>
              <w:color w:val="00B050"/>
            </w:rPr>
            <m:t>=</m:t>
          </m:r>
          <m:func>
            <m:funcPr>
              <m:ctrlPr>
                <w:rPr>
                  <w:rFonts w:ascii="Cambria Math" w:hAnsi="Cambria Math"/>
                  <w:i/>
                  <w:color w:val="00B050"/>
                </w:rPr>
              </m:ctrlPr>
            </m:funcPr>
            <m:fName>
              <m:r>
                <m:rPr>
                  <m:sty m:val="p"/>
                </m:rPr>
                <w:rPr>
                  <w:rFonts w:ascii="Cambria Math" w:hAnsi="Cambria Math"/>
                  <w:color w:val="00B050"/>
                </w:rPr>
                <m:t>ln</m:t>
              </m:r>
            </m:fName>
            <m:e>
              <m:d>
                <m:dPr>
                  <m:ctrlPr>
                    <w:rPr>
                      <w:rFonts w:ascii="Cambria Math" w:hAnsi="Cambria Math"/>
                      <w:i/>
                      <w:color w:val="00B050"/>
                    </w:rPr>
                  </m:ctrlPr>
                </m:dPr>
                <m:e>
                  <m:r>
                    <w:rPr>
                      <w:rFonts w:ascii="Cambria Math" w:hAnsi="Cambria Math"/>
                      <w:color w:val="00B050"/>
                    </w:rPr>
                    <m:t>a</m:t>
                  </m:r>
                </m:e>
              </m:d>
            </m:e>
          </m:func>
        </m:oMath>
      </m:oMathPara>
    </w:p>
    <w:p w14:paraId="3847C053" w14:textId="7782CADE" w:rsidR="00A73D2C" w:rsidRDefault="00A73D2C" w:rsidP="002A477D">
      <w:r>
        <w:t>Under indstillinger kan man tvinge output til enten log(x) eller ln(x).</w:t>
      </w:r>
    </w:p>
    <w:p w14:paraId="4FB62B97" w14:textId="190D3DD0" w:rsidR="00A73D2C" w:rsidRDefault="00A73D2C" w:rsidP="002A477D">
      <w:r>
        <w:t>Der understøttes logaritmer med vilkårlig base i input:</w:t>
      </w:r>
    </w:p>
    <w:p w14:paraId="01564BF1" w14:textId="1B64BC35" w:rsidR="00A73D2C" w:rsidRPr="00A73D2C" w:rsidRDefault="00000000" w:rsidP="002A477D">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d>
                <m:dPr>
                  <m:ctrlPr>
                    <w:rPr>
                      <w:rFonts w:ascii="Cambria Math" w:hAnsi="Cambria Math"/>
                      <w:i/>
                    </w:rPr>
                  </m:ctrlPr>
                </m:dPr>
                <m:e>
                  <m:r>
                    <w:rPr>
                      <w:rFonts w:ascii="Cambria Math" w:hAnsi="Cambria Math"/>
                    </w:rPr>
                    <m:t>8</m:t>
                  </m:r>
                </m:e>
              </m:d>
            </m:e>
          </m:func>
          <m:r>
            <w:rPr>
              <w:rFonts w:ascii="Cambria Math" w:hAnsi="Cambria Math"/>
              <w:color w:val="00B050"/>
            </w:rPr>
            <m:t>=3</m:t>
          </m:r>
        </m:oMath>
      </m:oMathPara>
    </w:p>
    <w:p w14:paraId="72DCCB00" w14:textId="1974E365" w:rsidR="00A73D2C" w:rsidRPr="00FB3716" w:rsidRDefault="00000000" w:rsidP="002A477D">
      <w:pPr>
        <w:rPr>
          <w:color w:val="00B050"/>
        </w:rPr>
      </w:pPr>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a</m:t>
                  </m:r>
                  <m:ctrlPr>
                    <w:rPr>
                      <w:rFonts w:ascii="Cambria Math" w:hAnsi="Cambria Math"/>
                    </w:rPr>
                  </m:ctrlPr>
                </m:sub>
              </m:sSub>
            </m:fName>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4</m:t>
                      </m:r>
                    </m:sup>
                  </m:sSup>
                </m:e>
              </m:d>
            </m:e>
          </m:func>
          <m:r>
            <w:rPr>
              <w:rFonts w:ascii="Cambria Math" w:hAnsi="Cambria Math"/>
              <w:color w:val="00B050"/>
            </w:rPr>
            <m:t>=4</m:t>
          </m:r>
        </m:oMath>
      </m:oMathPara>
    </w:p>
    <w:p w14:paraId="7BDF4E79" w14:textId="77777777" w:rsidR="00EE7510" w:rsidRDefault="00EE7510" w:rsidP="00EE7510">
      <w:pPr>
        <w:pStyle w:val="Overskrift2"/>
        <w:rPr>
          <w:rFonts w:eastAsiaTheme="minorEastAsia"/>
        </w:rPr>
      </w:pPr>
      <w:bookmarkStart w:id="20" w:name="_Toc197719238"/>
      <w:r>
        <w:rPr>
          <w:rFonts w:eastAsiaTheme="minorEastAsia"/>
        </w:rPr>
        <w:t>Underforståede gangetegn</w:t>
      </w:r>
      <w:bookmarkEnd w:id="20"/>
    </w:p>
    <w:p w14:paraId="7BDF4E7A" w14:textId="1F734D55" w:rsidR="00EE7510" w:rsidRDefault="00EE7510" w:rsidP="00EE7510">
      <w:r>
        <w:t>WordMat forsøger at indsætte underforståede gangetegn</w:t>
      </w:r>
      <w:r w:rsidR="00432702">
        <w:t>,</w:t>
      </w:r>
      <w:r>
        <w:t xml:space="preserve"> der hvor det ikke er tvetydigt. Eksempler:</w:t>
      </w:r>
    </w:p>
    <w:p w14:paraId="7BDF4E7B" w14:textId="77777777" w:rsidR="00EE7510" w:rsidRPr="00C46EAA" w:rsidRDefault="00EE7510" w:rsidP="00EE7510">
      <m:oMathPara>
        <m:oMath>
          <m:r>
            <w:rPr>
              <w:rFonts w:ascii="Cambria Math" w:hAnsi="Cambria Math"/>
            </w:rPr>
            <m:t>2x→2</m:t>
          </m:r>
          <m:r>
            <w:rPr>
              <w:rFonts w:ascii="Cambria Math" w:hAnsi="Cambria Math" w:cs="Times New Roman"/>
            </w:rPr>
            <m:t>·</m:t>
          </m:r>
          <m:r>
            <w:rPr>
              <w:rFonts w:ascii="Cambria Math" w:hAnsi="Cambria Math"/>
            </w:rPr>
            <m:t>x</m:t>
          </m:r>
        </m:oMath>
      </m:oMathPara>
    </w:p>
    <w:p w14:paraId="7BDF4E7C" w14:textId="77777777" w:rsidR="00C46EAA" w:rsidRPr="00EE7510" w:rsidRDefault="00C46EAA" w:rsidP="00EE7510">
      <m:oMathPara>
        <m:oMath>
          <m:r>
            <w:rPr>
              <w:rFonts w:ascii="Cambria Math" w:hAnsi="Cambria Math"/>
            </w:rPr>
            <m:t>3</m:t>
          </m:r>
          <m:d>
            <m:dPr>
              <m:ctrlPr>
                <w:rPr>
                  <w:rFonts w:ascii="Cambria Math" w:hAnsi="Cambria Math"/>
                  <w:i/>
                </w:rPr>
              </m:ctrlPr>
            </m:dPr>
            <m:e>
              <m:r>
                <w:rPr>
                  <w:rFonts w:ascii="Cambria Math" w:hAnsi="Cambria Math"/>
                </w:rPr>
                <m:t>a+3</m:t>
              </m:r>
            </m:e>
          </m:d>
          <m:r>
            <w:rPr>
              <w:rFonts w:ascii="Cambria Math" w:hAnsi="Cambria Math"/>
            </w:rPr>
            <m:t>→3</m:t>
          </m:r>
          <m:r>
            <w:rPr>
              <w:rFonts w:ascii="Cambria Math" w:hAnsi="Cambria Math" w:cs="Times New Roman"/>
            </w:rPr>
            <m:t>·</m:t>
          </m:r>
          <m:r>
            <w:rPr>
              <w:rFonts w:ascii="Cambria Math" w:hAnsi="Cambria Math"/>
            </w:rPr>
            <m:t>(a+3)</m:t>
          </m:r>
        </m:oMath>
      </m:oMathPara>
    </w:p>
    <w:p w14:paraId="7BDF4E7D" w14:textId="77777777" w:rsidR="00EE7510" w:rsidRPr="00EE7510" w:rsidRDefault="00000000" w:rsidP="00EE7510">
      <m:oMathPara>
        <m:oMath>
          <m:d>
            <m:dPr>
              <m:ctrlPr>
                <w:rPr>
                  <w:rFonts w:ascii="Cambria Math" w:hAnsi="Cambria Math"/>
                  <w:i/>
                </w:rPr>
              </m:ctrlPr>
            </m:dPr>
            <m:e>
              <m:r>
                <w:rPr>
                  <w:rFonts w:ascii="Cambria Math" w:hAnsi="Cambria Math"/>
                </w:rPr>
                <m:t>a+b</m:t>
              </m:r>
            </m:e>
          </m:d>
          <m:d>
            <m:dPr>
              <m:ctrlPr>
                <w:rPr>
                  <w:rFonts w:ascii="Cambria Math" w:hAnsi="Cambria Math"/>
                  <w:i/>
                </w:rPr>
              </m:ctrlPr>
            </m:dPr>
            <m:e>
              <m:r>
                <w:rPr>
                  <w:rFonts w:ascii="Cambria Math" w:hAnsi="Cambria Math"/>
                </w:rPr>
                <m:t>x-2</m:t>
              </m:r>
            </m:e>
          </m:d>
          <m:r>
            <w:rPr>
              <w:rFonts w:ascii="Cambria Math" w:hAnsi="Cambria Math"/>
            </w:rPr>
            <m:t xml:space="preserve">  →  </m:t>
          </m:r>
          <m:d>
            <m:dPr>
              <m:ctrlPr>
                <w:rPr>
                  <w:rFonts w:ascii="Cambria Math" w:hAnsi="Cambria Math"/>
                  <w:i/>
                </w:rPr>
              </m:ctrlPr>
            </m:dPr>
            <m:e>
              <m:r>
                <w:rPr>
                  <w:rFonts w:ascii="Cambria Math" w:hAnsi="Cambria Math"/>
                </w:rPr>
                <m:t>a+b</m:t>
              </m:r>
            </m:e>
          </m:d>
          <m:r>
            <w:rPr>
              <w:rFonts w:ascii="Cambria Math" w:hAnsi="Cambria Math" w:cs="Times New Roman"/>
            </w:rPr>
            <m:t>·</m:t>
          </m:r>
          <m:d>
            <m:dPr>
              <m:ctrlPr>
                <w:rPr>
                  <w:rFonts w:ascii="Cambria Math" w:hAnsi="Cambria Math"/>
                  <w:i/>
                </w:rPr>
              </m:ctrlPr>
            </m:dPr>
            <m:e>
              <m:r>
                <w:rPr>
                  <w:rFonts w:ascii="Cambria Math" w:hAnsi="Cambria Math"/>
                </w:rPr>
                <m:t>x-2</m:t>
              </m:r>
            </m:e>
          </m:d>
        </m:oMath>
      </m:oMathPara>
    </w:p>
    <w:p w14:paraId="7BDF4E7E" w14:textId="291C3884" w:rsidR="00CE16E8" w:rsidRDefault="006A51A5" w:rsidP="002A477D">
      <w:r>
        <w:t xml:space="preserve"> </w:t>
      </w:r>
      <w:r w:rsidR="00EE7510">
        <w:t>Der hvor det kan være tvetydigt</w:t>
      </w:r>
      <w:r w:rsidR="00ED48C0">
        <w:t>,</w:t>
      </w:r>
      <w:r w:rsidR="00EE7510">
        <w:t xml:space="preserve"> er når </w:t>
      </w:r>
      <w:r w:rsidR="00DB3319">
        <w:t>et bogstav står foran en parentes da det forstås som en funktion.</w:t>
      </w:r>
    </w:p>
    <w:p w14:paraId="7BDF4E7F" w14:textId="4EAD965C" w:rsidR="00DB3319" w:rsidRDefault="00DB3319" w:rsidP="002A477D">
      <m:oMath>
        <m:r>
          <w:rPr>
            <w:rFonts w:ascii="Cambria Math" w:hAnsi="Cambria Math"/>
          </w:rPr>
          <m:t>a(2+x)</m:t>
        </m:r>
      </m:oMath>
      <w:r w:rsidR="008E3475">
        <w:t xml:space="preserve">  bliver </w:t>
      </w:r>
      <w:r w:rsidR="008E3475" w:rsidRPr="008E3475">
        <w:rPr>
          <w:u w:val="single"/>
        </w:rPr>
        <w:t>ikke</w:t>
      </w:r>
      <w:r w:rsidR="008E3475">
        <w:t xml:space="preserve"> til </w:t>
      </w:r>
      <m:oMath>
        <m:r>
          <w:rPr>
            <w:rFonts w:ascii="Cambria Math" w:hAnsi="Cambria Math"/>
          </w:rPr>
          <m:t>a</m:t>
        </m:r>
        <m:r>
          <w:rPr>
            <w:rFonts w:ascii="Cambria Math" w:hAnsi="Cambria Math" w:cs="Times New Roman"/>
          </w:rPr>
          <m:t>·</m:t>
        </m:r>
        <m:r>
          <w:rPr>
            <w:rFonts w:ascii="Cambria Math" w:hAnsi="Cambria Math"/>
          </w:rPr>
          <m:t>(2+x)</m:t>
        </m:r>
      </m:oMath>
      <w:r w:rsidR="008E3475">
        <w:t xml:space="preserve">  da det opfattes som funktion</w:t>
      </w:r>
      <w:r w:rsidR="00A73D2C">
        <w:t>en</w:t>
      </w:r>
      <w:r w:rsidR="008E3475">
        <w:t xml:space="preserve"> a.</w:t>
      </w:r>
    </w:p>
    <w:p w14:paraId="7BDF4E80" w14:textId="77777777" w:rsidR="008E3475" w:rsidRDefault="008E3475" w:rsidP="002A477D">
      <m:oMath>
        <m:r>
          <w:rPr>
            <w:rFonts w:ascii="Cambria Math" w:hAnsi="Cambria Math"/>
          </w:rPr>
          <m:t>x2</m:t>
        </m:r>
      </m:oMath>
      <w:r>
        <w:t xml:space="preserve"> bliver </w:t>
      </w:r>
      <w:r w:rsidRPr="008E3475">
        <w:rPr>
          <w:u w:val="single"/>
        </w:rPr>
        <w:t>ikke</w:t>
      </w:r>
      <w:r>
        <w:t xml:space="preserve"> til </w:t>
      </w:r>
      <m:oMath>
        <m:r>
          <w:rPr>
            <w:rFonts w:ascii="Cambria Math" w:hAnsi="Cambria Math"/>
          </w:rPr>
          <m:t>x</m:t>
        </m:r>
        <m:r>
          <w:rPr>
            <w:rFonts w:ascii="Cambria Math" w:hAnsi="Cambria Math" w:cs="Times New Roman"/>
          </w:rPr>
          <m:t>·</m:t>
        </m:r>
        <m:r>
          <w:rPr>
            <w:rFonts w:ascii="Cambria Math" w:hAnsi="Cambria Math"/>
          </w:rPr>
          <m:t>2</m:t>
        </m:r>
      </m:oMath>
      <w:r>
        <w:t xml:space="preserve"> da det opfattes som variablen x2.</w:t>
      </w:r>
    </w:p>
    <w:p w14:paraId="7BDF4E81" w14:textId="77777777" w:rsidR="008E3475" w:rsidRDefault="008E3475" w:rsidP="002A477D">
      <m:oMath>
        <m:r>
          <w:rPr>
            <w:rFonts w:ascii="Cambria Math" w:hAnsi="Cambria Math"/>
          </w:rPr>
          <m:t>ab</m:t>
        </m:r>
      </m:oMath>
      <w:r>
        <w:t xml:space="preserve"> bliver </w:t>
      </w:r>
      <w:r w:rsidRPr="008E3475">
        <w:rPr>
          <w:u w:val="single"/>
        </w:rPr>
        <w:t>ikke</w:t>
      </w:r>
      <w:r>
        <w:t xml:space="preserve"> til </w:t>
      </w:r>
      <m:oMath>
        <m:r>
          <w:rPr>
            <w:rFonts w:ascii="Cambria Math" w:hAnsi="Cambria Math"/>
          </w:rPr>
          <m:t>a</m:t>
        </m:r>
        <m:r>
          <w:rPr>
            <w:rFonts w:ascii="Cambria Math" w:hAnsi="Cambria Math" w:cs="Times New Roman"/>
          </w:rPr>
          <m:t>·</m:t>
        </m:r>
        <m:r>
          <w:rPr>
            <w:rFonts w:ascii="Cambria Math" w:hAnsi="Cambria Math"/>
          </w:rPr>
          <m:t>b</m:t>
        </m:r>
      </m:oMath>
      <w:r>
        <w:t xml:space="preserve"> da </w:t>
      </w:r>
      <w:r w:rsidR="008F7A6A">
        <w:t xml:space="preserve">det </w:t>
      </w:r>
      <w:r>
        <w:t>opfattes som variablen ab</w:t>
      </w:r>
      <w:r w:rsidR="008F7A6A">
        <w:t>.</w:t>
      </w:r>
    </w:p>
    <w:p w14:paraId="47ADA50A" w14:textId="77777777" w:rsidR="006F281E" w:rsidRDefault="006F281E" w:rsidP="006F281E">
      <w:pPr>
        <w:pStyle w:val="Overskrift2"/>
      </w:pPr>
      <w:r>
        <w:t>Omskriv / reducer</w:t>
      </w:r>
    </w:p>
    <w:p w14:paraId="0E411D1E" w14:textId="77777777" w:rsidR="00551D23" w:rsidRDefault="00CF32B5">
      <w:r>
        <w:t xml:space="preserve">Under Beregn-knappen i </w:t>
      </w:r>
      <w:proofErr w:type="spellStart"/>
      <w:r>
        <w:t>WordMat’s</w:t>
      </w:r>
      <w:proofErr w:type="spellEnd"/>
      <w:r>
        <w:t xml:space="preserve"> menu </w:t>
      </w:r>
      <w:r w:rsidR="00CE6D61">
        <w:t>er der forskellige funktioner til at reducere eller omskrive et matematisk udtryk.</w:t>
      </w:r>
    </w:p>
    <w:p w14:paraId="6E5AA75E" w14:textId="77777777" w:rsidR="00A519DC" w:rsidRDefault="00551D23">
      <w:r>
        <w:t>Ved normale beregninger foretager WordMat en simpel reducering</w:t>
      </w:r>
      <w:r w:rsidR="00A519DC">
        <w:t>, men der er flere muligheder.</w:t>
      </w:r>
    </w:p>
    <w:p w14:paraId="1BFF96DA" w14:textId="374AE9F0" w:rsidR="008C3D79" w:rsidRDefault="00A519DC">
      <w:r>
        <w:t xml:space="preserve">”reducer” forsøger at reducere udtrykket med </w:t>
      </w:r>
      <w:r w:rsidR="008C3D79">
        <w:t>flere avancerede metoder end den simple.</w:t>
      </w:r>
    </w:p>
    <w:p w14:paraId="17FD4C94" w14:textId="77777777" w:rsidR="00492F54" w:rsidRDefault="008C3D79">
      <w:r>
        <w:t xml:space="preserve">Faktoriser forsøger at </w:t>
      </w:r>
      <w:proofErr w:type="spellStart"/>
      <w:r>
        <w:t>faktorisere</w:t>
      </w:r>
      <w:proofErr w:type="spellEnd"/>
      <w:r>
        <w:t xml:space="preserve"> udtrykket. Dvs</w:t>
      </w:r>
      <w:r w:rsidR="00492F54">
        <w:t>. sætte uden for parentes</w:t>
      </w:r>
    </w:p>
    <w:p w14:paraId="1777CD41" w14:textId="77777777" w:rsidR="00492F54" w:rsidRDefault="00492F54">
      <w:r>
        <w:t>Udvid forsøger omvendt at gange alle parenteser ud.</w:t>
      </w:r>
    </w:p>
    <w:p w14:paraId="7BDF4E82" w14:textId="4A746DA7" w:rsidR="004E251A" w:rsidRDefault="00492F54">
      <w:pPr>
        <w:rPr>
          <w:rFonts w:asciiTheme="majorHAnsi" w:eastAsiaTheme="majorEastAsia" w:hAnsiTheme="majorHAnsi" w:cstheme="majorBidi"/>
          <w:b/>
          <w:bCs/>
          <w:sz w:val="36"/>
          <w:szCs w:val="36"/>
        </w:rPr>
      </w:pPr>
      <w:r>
        <w:t xml:space="preserve">Omskriv åbner </w:t>
      </w:r>
      <w:r w:rsidR="0023737B">
        <w:t>vindue, hvor man får endnu flere muligheder for at kombinere forskellige metoder, herunder kvadratkomplettering.</w:t>
      </w:r>
      <w:r w:rsidR="004E251A">
        <w:br w:type="page"/>
      </w:r>
    </w:p>
    <w:p w14:paraId="3E2CC124" w14:textId="77777777" w:rsidR="00F72DF8" w:rsidRDefault="00F72DF8" w:rsidP="00F72DF8">
      <w:pPr>
        <w:pStyle w:val="Overskrift1"/>
      </w:pPr>
      <w:bookmarkStart w:id="21" w:name="_Ref197154186"/>
      <w:bookmarkStart w:id="22" w:name="_Toc197719239"/>
      <w:r>
        <w:lastRenderedPageBreak/>
        <w:t>Ligningsløsning</w:t>
      </w:r>
      <w:bookmarkEnd w:id="21"/>
      <w:bookmarkEnd w:id="22"/>
    </w:p>
    <w:p w14:paraId="68A0C598" w14:textId="34E8E5FE" w:rsidR="00D669E6" w:rsidRDefault="00CB08FD" w:rsidP="000A55B5">
      <w:r>
        <w:t xml:space="preserve">For at løse en ligning skal den </w:t>
      </w:r>
      <w:r w:rsidR="00757401">
        <w:t>ind</w:t>
      </w:r>
      <w:r>
        <w:t xml:space="preserve">tastes </w:t>
      </w:r>
      <w:r w:rsidR="003C0971">
        <w:t xml:space="preserve">i </w:t>
      </w:r>
      <w:r w:rsidR="00C154FD">
        <w:t xml:space="preserve">et matematikfelt. Dernæst klikkes </w:t>
      </w:r>
      <w:r w:rsidR="00880599">
        <w:t>’Løs ligning’ i menuen eller genvejen Alt</w:t>
      </w:r>
      <w:r w:rsidR="00CA5565">
        <w:t xml:space="preserve"> </w:t>
      </w:r>
      <w:r w:rsidR="00880599">
        <w:t>+</w:t>
      </w:r>
      <w:r w:rsidR="00CA5565">
        <w:t xml:space="preserve"> </w:t>
      </w:r>
      <w:r w:rsidR="00880599">
        <w:t>L benyttes.</w:t>
      </w:r>
      <w:r w:rsidR="003C0971">
        <w:t xml:space="preserve"> C</w:t>
      </w:r>
      <w:r w:rsidR="00F72DF8">
        <w:t xml:space="preserve">ursoren </w:t>
      </w:r>
      <w:r w:rsidR="003C0971">
        <w:t xml:space="preserve">skal </w:t>
      </w:r>
      <w:r w:rsidR="00F72DF8">
        <w:t xml:space="preserve">bare stå i matematikfeltet </w:t>
      </w:r>
      <w:r w:rsidR="0020072E">
        <w:t>et sted.</w:t>
      </w:r>
      <w:r w:rsidR="000A55B5">
        <w:t xml:space="preserve"> </w:t>
      </w:r>
      <w:r w:rsidR="00513773">
        <w:t>Dernæst får man nogle muligheder</w:t>
      </w:r>
      <w:r w:rsidR="00434824">
        <w:t>, men</w:t>
      </w:r>
      <w:r w:rsidR="00513773">
        <w:t xml:space="preserve"> </w:t>
      </w:r>
      <w:r w:rsidR="00434824">
        <w:t>i</w:t>
      </w:r>
      <w:r w:rsidR="00513773">
        <w:t xml:space="preserve"> de fleste tilfælde kan man bare trykke enter</w:t>
      </w:r>
      <w:r w:rsidR="00434824">
        <w:t>, så bliver ligningen løst.</w:t>
      </w:r>
    </w:p>
    <w:p w14:paraId="7D329FBE" w14:textId="71D76328" w:rsidR="00F72DF8" w:rsidRPr="009D0EAC" w:rsidRDefault="00393C98" w:rsidP="00F72DF8">
      <m:oMathPara>
        <m:oMath>
          <m:r>
            <w:rPr>
              <w:rFonts w:ascii="Cambria Math" w:hAnsi="Cambria Math"/>
            </w:rPr>
            <m:t>2x+3=6x-5</m:t>
          </m:r>
        </m:oMath>
      </m:oMathPara>
    </w:p>
    <w:p w14:paraId="42510B3D" w14:textId="05CDE5C4" w:rsidR="009D0EAC" w:rsidRPr="009D0EAC" w:rsidRDefault="009D0EAC" w:rsidP="009D0EAC">
      <w:pPr>
        <w:spacing w:after="40"/>
        <w:rPr>
          <w:i/>
          <w:color w:val="00B050"/>
          <w:sz w:val="16"/>
        </w:rPr>
      </w:pPr>
      <w:r w:rsidRPr="009D0EAC">
        <w:rPr>
          <w:color w:val="00B050"/>
        </w:rPr>
        <w:tab/>
      </w:r>
      <m:oMath>
        <m:r>
          <w:rPr>
            <w:rFonts w:ascii="Cambria Math" w:hAnsi="Cambria Math"/>
            <w:color w:val="00B050"/>
            <w:sz w:val="32"/>
          </w:rPr>
          <m:t>⇕</m:t>
        </m:r>
      </m:oMath>
      <w:r w:rsidRPr="009D0EAC">
        <w:rPr>
          <w:color w:val="00B050"/>
          <w:sz w:val="32"/>
        </w:rPr>
        <w:tab/>
      </w:r>
      <w:r w:rsidRPr="009D0EAC">
        <w:rPr>
          <w:i/>
          <w:color w:val="00B050"/>
          <w:sz w:val="16"/>
        </w:rPr>
        <w:t xml:space="preserve">Ligningen løses for x vha. WordMat. </w:t>
      </w:r>
    </w:p>
    <w:p w14:paraId="252E2C5E" w14:textId="14F0E8F4" w:rsidR="009D0EAC" w:rsidRPr="009D0EAC" w:rsidRDefault="009D0EAC" w:rsidP="009D0EAC">
      <w:pPr>
        <w:rPr>
          <w:color w:val="00B050"/>
        </w:rPr>
      </w:pPr>
      <m:oMathPara>
        <m:oMath>
          <m:r>
            <w:rPr>
              <w:rFonts w:ascii="Cambria Math" w:hAnsi="Cambria Math"/>
              <w:color w:val="00B050"/>
            </w:rPr>
            <m:t>x=2</m:t>
          </m:r>
        </m:oMath>
      </m:oMathPara>
    </w:p>
    <w:p w14:paraId="1C9CF1EC" w14:textId="435B51F4" w:rsidR="00512197" w:rsidRDefault="00512197" w:rsidP="00F72DF8">
      <w:pPr>
        <w:contextualSpacing/>
      </w:pPr>
      <w:r>
        <w:t xml:space="preserve">Lad os se på </w:t>
      </w:r>
      <w:r w:rsidR="005F0915">
        <w:t xml:space="preserve">en </w:t>
      </w:r>
      <w:r>
        <w:t xml:space="preserve">anden </w:t>
      </w:r>
      <w:r w:rsidR="001C45EC">
        <w:t xml:space="preserve">velkendt </w:t>
      </w:r>
      <w:r>
        <w:t>ligning</w:t>
      </w:r>
      <w:r w:rsidR="001C45EC">
        <w:t xml:space="preserve"> </w:t>
      </w:r>
      <w:r w:rsidR="00E91CFB">
        <w:t>for at dykke lidt mere ned i muligheder</w:t>
      </w:r>
      <w:r w:rsidR="00BA5192">
        <w:t>ne</w:t>
      </w:r>
      <w:r w:rsidR="00E91CFB">
        <w:t>:</w:t>
      </w:r>
    </w:p>
    <w:p w14:paraId="22F77160" w14:textId="2483D777" w:rsidR="00E91CFB" w:rsidRDefault="00000000" w:rsidP="00F72DF8">
      <w:pPr>
        <w:contextualSpacing/>
      </w:pPr>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6829D327" w14:textId="6CFDCB41" w:rsidR="00E00569" w:rsidRDefault="00297472" w:rsidP="00F72DF8">
      <w:pPr>
        <w:contextualSpacing/>
      </w:pPr>
      <w:r>
        <w:t>Igen trykker vi alt</w:t>
      </w:r>
      <w:r w:rsidR="00CA5565">
        <w:t xml:space="preserve"> </w:t>
      </w:r>
      <w:r>
        <w:t>+</w:t>
      </w:r>
      <w:r w:rsidR="00CA5565">
        <w:t xml:space="preserve"> </w:t>
      </w:r>
      <w:r>
        <w:t>L for at løse ligningen.</w:t>
      </w:r>
    </w:p>
    <w:p w14:paraId="0B06F1E4" w14:textId="14FF72FD" w:rsidR="005F0915" w:rsidRDefault="005F0915" w:rsidP="00B90C97">
      <w:pPr>
        <w:contextualSpacing/>
        <w:jc w:val="center"/>
      </w:pPr>
      <w:r w:rsidRPr="005F0915">
        <w:rPr>
          <w:noProof/>
        </w:rPr>
        <w:drawing>
          <wp:inline distT="0" distB="0" distL="0" distR="0" wp14:anchorId="78F7F0D5" wp14:editId="0805147B">
            <wp:extent cx="3386137" cy="1410598"/>
            <wp:effectExtent l="0" t="0" r="5080" b="0"/>
            <wp:docPr id="2003597502" name="Billede 1" descr="Et billede, der indeholder tekst, skærmbillede, display/skærm/fremvisning,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97502" name="Billede 1" descr="Et billede, der indeholder tekst, skærmbillede, display/skærm/fremvisning, nummer/tal&#10;&#10;Indhold genereret af kunstig intelligens kan være forkert."/>
                    <pic:cNvPicPr/>
                  </pic:nvPicPr>
                  <pic:blipFill>
                    <a:blip r:embed="rId20"/>
                    <a:stretch>
                      <a:fillRect/>
                    </a:stretch>
                  </pic:blipFill>
                  <pic:spPr>
                    <a:xfrm>
                      <a:off x="0" y="0"/>
                      <a:ext cx="3405808" cy="1418793"/>
                    </a:xfrm>
                    <a:prstGeom prst="rect">
                      <a:avLst/>
                    </a:prstGeom>
                  </pic:spPr>
                </pic:pic>
              </a:graphicData>
            </a:graphic>
          </wp:inline>
        </w:drawing>
      </w:r>
    </w:p>
    <w:p w14:paraId="7C5C0B81" w14:textId="3FD85674" w:rsidR="000A55B5" w:rsidRDefault="00B90C97" w:rsidP="00F72DF8">
      <w:pPr>
        <w:contextualSpacing/>
      </w:pPr>
      <w:r>
        <w:t>Fordi ligningen indeholder flere variable</w:t>
      </w:r>
      <w:r w:rsidR="005A012C">
        <w:t>,</w:t>
      </w:r>
      <w:r>
        <w:t xml:space="preserve"> </w:t>
      </w:r>
      <w:r w:rsidR="003B4A28">
        <w:t xml:space="preserve">kan man nu vælge mellem </w:t>
      </w:r>
      <w:r w:rsidR="00CA5565">
        <w:t>de 3</w:t>
      </w:r>
      <w:r w:rsidR="003B4A28">
        <w:t xml:space="preserve"> variable at løse ligningen for i venstre side.</w:t>
      </w:r>
      <w:r w:rsidR="005A012C">
        <w:t xml:space="preserve"> </w:t>
      </w:r>
      <w:r w:rsidR="00D07DD9">
        <w:t>Gældende definitioner viser evt. definitioner som allerede er i dokumentet (se</w:t>
      </w:r>
      <w:r w:rsidR="00DE291B">
        <w:t xml:space="preserve"> afsnit 6</w:t>
      </w:r>
      <w:r w:rsidR="00D07DD9">
        <w:t>)</w:t>
      </w:r>
      <w:r w:rsidR="00DE291B">
        <w:t>. Midlertidige definitioner er definitioner som kun vil gælde for denne beregning</w:t>
      </w:r>
      <w:r w:rsidR="00904331">
        <w:t>. Man behøver ikke skrive noget her</w:t>
      </w:r>
      <w:r w:rsidR="00AC30CE">
        <w:t>.</w:t>
      </w:r>
      <w:r w:rsidR="00ED71B3">
        <w:t xml:space="preserve"> Til højre er nogle indstillinger som kan være relevante for ligningsløsning</w:t>
      </w:r>
      <w:r w:rsidR="00442FB0">
        <w:t>. De ændringer man laver her, vil også kun være gældende for denne beregning.</w:t>
      </w:r>
    </w:p>
    <w:p w14:paraId="725DD9F8" w14:textId="2C3588F3" w:rsidR="00442FB0" w:rsidRDefault="00442FB0" w:rsidP="00F72DF8">
      <w:pPr>
        <w:contextualSpacing/>
      </w:pPr>
      <w:r>
        <w:t xml:space="preserve">Lad os prøve at løse ligningen for b, og </w:t>
      </w:r>
      <w:r w:rsidR="00117B5D">
        <w:t>ændre</w:t>
      </w:r>
      <w:r>
        <w:t xml:space="preserve"> indstillin</w:t>
      </w:r>
      <w:r w:rsidR="005D17E0">
        <w:t xml:space="preserve">gen </w:t>
      </w:r>
      <w:r w:rsidR="00BA7D54">
        <w:t xml:space="preserve">fra numerisk </w:t>
      </w:r>
      <w:r w:rsidR="005D17E0">
        <w:t>til at regne eksakt:</w:t>
      </w:r>
    </w:p>
    <w:p w14:paraId="79707DEA" w14:textId="675926C9" w:rsidR="00AC30CE" w:rsidRPr="00442FB0" w:rsidRDefault="00000000" w:rsidP="00AC30CE">
      <w:pPr>
        <w:contextualSpacing/>
      </w:pPr>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1ADE53FA" w14:textId="2F3508FD" w:rsidR="00442FB0" w:rsidRPr="005D17E0" w:rsidRDefault="00442FB0" w:rsidP="00442FB0">
      <w:pPr>
        <w:spacing w:after="40"/>
        <w:contextualSpacing/>
        <w:rPr>
          <w:i/>
          <w:color w:val="00B050"/>
          <w:sz w:val="16"/>
        </w:rPr>
      </w:pPr>
      <w:r w:rsidRPr="005D17E0">
        <w:rPr>
          <w:color w:val="00B050"/>
        </w:rPr>
        <w:tab/>
      </w:r>
      <m:oMath>
        <m:r>
          <w:rPr>
            <w:rFonts w:ascii="Cambria Math" w:hAnsi="Cambria Math"/>
            <w:color w:val="00B050"/>
            <w:sz w:val="32"/>
          </w:rPr>
          <m:t>⇕</m:t>
        </m:r>
      </m:oMath>
      <w:r w:rsidRPr="005D17E0">
        <w:rPr>
          <w:color w:val="00B050"/>
          <w:sz w:val="32"/>
        </w:rPr>
        <w:tab/>
      </w:r>
      <w:r w:rsidRPr="005D17E0">
        <w:rPr>
          <w:i/>
          <w:color w:val="00B050"/>
          <w:sz w:val="16"/>
        </w:rPr>
        <w:t xml:space="preserve">Ligningen løses for b vha. WordMat. </w:t>
      </w:r>
    </w:p>
    <w:p w14:paraId="32C1D153" w14:textId="0C5A0A25" w:rsidR="00442FB0" w:rsidRPr="005D17E0" w:rsidRDefault="00442FB0" w:rsidP="00442FB0">
      <w:pPr>
        <w:contextualSpacing/>
        <w:rPr>
          <w:color w:val="00B050"/>
        </w:rPr>
      </w:pPr>
      <m:oMathPara>
        <m:oMath>
          <m:r>
            <w:rPr>
              <w:rFonts w:ascii="Cambria Math" w:hAnsi="Cambria Math"/>
              <w:color w:val="00B050"/>
            </w:rPr>
            <m:t>b=-</m:t>
          </m:r>
          <m:rad>
            <m:radPr>
              <m:degHide m:val="1"/>
              <m:ctrlPr>
                <w:rPr>
                  <w:rFonts w:ascii="Cambria Math" w:hAnsi="Cambria Math"/>
                  <w:i/>
                  <w:color w:val="00B050"/>
                </w:rPr>
              </m:ctrlPr>
            </m:radPr>
            <m:deg/>
            <m:e>
              <m:sSup>
                <m:sSupPr>
                  <m:ctrlPr>
                    <w:rPr>
                      <w:rFonts w:ascii="Cambria Math" w:hAnsi="Cambria Math"/>
                      <w:i/>
                      <w:color w:val="00B050"/>
                    </w:rPr>
                  </m:ctrlPr>
                </m:sSupPr>
                <m:e>
                  <m:r>
                    <w:rPr>
                      <w:rFonts w:ascii="Cambria Math" w:hAnsi="Cambria Math"/>
                      <w:color w:val="00B050"/>
                    </w:rPr>
                    <m:t>c</m:t>
                  </m:r>
                </m:e>
                <m:sup>
                  <m:r>
                    <w:rPr>
                      <w:rFonts w:ascii="Cambria Math" w:hAnsi="Cambria Math"/>
                      <w:color w:val="00B050"/>
                    </w:rPr>
                    <m:t>2</m:t>
                  </m:r>
                </m:sup>
              </m:sSup>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a</m:t>
                  </m:r>
                </m:e>
                <m:sup>
                  <m:r>
                    <w:rPr>
                      <w:rFonts w:ascii="Cambria Math" w:hAnsi="Cambria Math"/>
                      <w:color w:val="00B050"/>
                    </w:rPr>
                    <m:t>2</m:t>
                  </m:r>
                </m:sup>
              </m:sSup>
            </m:e>
          </m:rad>
          <m:r>
            <w:rPr>
              <w:rFonts w:ascii="Cambria Math" w:hAnsi="Cambria Math"/>
              <w:color w:val="00B050"/>
            </w:rPr>
            <m:t xml:space="preserve">   </m:t>
          </m:r>
          <m:r>
            <w:rPr>
              <w:rFonts w:ascii="Cambria Math" w:hAnsi="Cambria Math" w:hint="eastAsia"/>
              <w:color w:val="00B050"/>
            </w:rPr>
            <m:t>∨</m:t>
          </m:r>
          <m:r>
            <w:rPr>
              <w:rFonts w:ascii="Cambria Math" w:hAnsi="Cambria Math"/>
              <w:color w:val="00B050"/>
            </w:rPr>
            <m:t xml:space="preserve">    b=</m:t>
          </m:r>
          <m:rad>
            <m:radPr>
              <m:degHide m:val="1"/>
              <m:ctrlPr>
                <w:rPr>
                  <w:rFonts w:ascii="Cambria Math" w:hAnsi="Cambria Math"/>
                  <w:i/>
                  <w:color w:val="00B050"/>
                </w:rPr>
              </m:ctrlPr>
            </m:radPr>
            <m:deg/>
            <m:e>
              <m:sSup>
                <m:sSupPr>
                  <m:ctrlPr>
                    <w:rPr>
                      <w:rFonts w:ascii="Cambria Math" w:hAnsi="Cambria Math"/>
                      <w:i/>
                      <w:color w:val="00B050"/>
                    </w:rPr>
                  </m:ctrlPr>
                </m:sSupPr>
                <m:e>
                  <m:r>
                    <w:rPr>
                      <w:rFonts w:ascii="Cambria Math" w:hAnsi="Cambria Math"/>
                      <w:color w:val="00B050"/>
                    </w:rPr>
                    <m:t>c</m:t>
                  </m:r>
                </m:e>
                <m:sup>
                  <m:r>
                    <w:rPr>
                      <w:rFonts w:ascii="Cambria Math" w:hAnsi="Cambria Math"/>
                      <w:color w:val="00B050"/>
                    </w:rPr>
                    <m:t>2</m:t>
                  </m:r>
                </m:sup>
              </m:sSup>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a</m:t>
                  </m:r>
                </m:e>
                <m:sup>
                  <m:r>
                    <w:rPr>
                      <w:rFonts w:ascii="Cambria Math" w:hAnsi="Cambria Math"/>
                      <w:color w:val="00B050"/>
                    </w:rPr>
                    <m:t>2</m:t>
                  </m:r>
                </m:sup>
              </m:sSup>
            </m:e>
          </m:rad>
        </m:oMath>
      </m:oMathPara>
    </w:p>
    <w:p w14:paraId="553F50D1" w14:textId="0C016BAF" w:rsidR="005D17E0" w:rsidRDefault="005D17E0" w:rsidP="00442FB0">
      <w:pPr>
        <w:contextualSpacing/>
      </w:pPr>
      <w:r>
        <w:t>Det giver os den helt generelle løsning på ligningen.</w:t>
      </w:r>
      <w:r w:rsidR="00DA4D9A">
        <w:t xml:space="preserve"> Det er strengt taget ikke nødvendigt at sætte indstillingen til eksakt, men udtrykket bliver oftere ”pænere”.</w:t>
      </w:r>
    </w:p>
    <w:p w14:paraId="263744E1" w14:textId="00D796E8" w:rsidR="005D17E0" w:rsidRDefault="00A85D3C" w:rsidP="00442FB0">
      <w:pPr>
        <w:contextualSpacing/>
      </w:pPr>
      <w:r>
        <w:t xml:space="preserve">Hvis opgaven handler om at finde </w:t>
      </w:r>
      <w:r w:rsidR="001C45EC">
        <w:t>sider i en kon</w:t>
      </w:r>
      <w:r w:rsidR="00F809AB">
        <w:t xml:space="preserve">kret trekant, kan vi indsætte tallene i ligningen eller benytte </w:t>
      </w:r>
      <w:r w:rsidR="00581A42">
        <w:t>feltet med midlertidige definitioner.</w:t>
      </w:r>
    </w:p>
    <w:p w14:paraId="44C778C5" w14:textId="4E8BC927" w:rsidR="00ED5C45" w:rsidRDefault="00ED5C45" w:rsidP="00D762CA">
      <w:pPr>
        <w:contextualSpacing/>
        <w:jc w:val="center"/>
      </w:pPr>
      <w:r w:rsidRPr="00ED5C45">
        <w:rPr>
          <w:noProof/>
        </w:rPr>
        <w:drawing>
          <wp:inline distT="0" distB="0" distL="0" distR="0" wp14:anchorId="63B0A95E" wp14:editId="318F74ED">
            <wp:extent cx="1787598" cy="509587"/>
            <wp:effectExtent l="0" t="0" r="3175" b="5080"/>
            <wp:docPr id="765536442" name="Billede 1" descr="Et billede, der indeholder tekst, skærmbillede, Font/skrifttype,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536442" name="Billede 1" descr="Et billede, der indeholder tekst, skærmbillede, Font/skrifttype, nummer/tal&#10;&#10;Indhold genereret af kunstig intelligens kan være forkert."/>
                    <pic:cNvPicPr/>
                  </pic:nvPicPr>
                  <pic:blipFill>
                    <a:blip r:embed="rId21"/>
                    <a:stretch>
                      <a:fillRect/>
                    </a:stretch>
                  </pic:blipFill>
                  <pic:spPr>
                    <a:xfrm>
                      <a:off x="0" y="0"/>
                      <a:ext cx="1804787" cy="514487"/>
                    </a:xfrm>
                    <a:prstGeom prst="rect">
                      <a:avLst/>
                    </a:prstGeom>
                  </pic:spPr>
                </pic:pic>
              </a:graphicData>
            </a:graphic>
          </wp:inline>
        </w:drawing>
      </w:r>
    </w:p>
    <w:p w14:paraId="51883D57" w14:textId="6C05323A" w:rsidR="00581A42" w:rsidRPr="00581A42" w:rsidRDefault="00000000" w:rsidP="00581A42">
      <w:pPr>
        <w:contextualSpacing/>
      </w:pPr>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7F7EBB7F" w14:textId="43E9FDDE" w:rsidR="00581A42" w:rsidRPr="00D762CA" w:rsidRDefault="00581A42" w:rsidP="00581A42">
      <w:pPr>
        <w:spacing w:after="40"/>
        <w:contextualSpacing/>
        <w:rPr>
          <w:i/>
          <w:color w:val="00B050"/>
          <w:sz w:val="16"/>
        </w:rPr>
      </w:pPr>
      <w:r w:rsidRPr="00D762CA">
        <w:rPr>
          <w:color w:val="00B050"/>
        </w:rPr>
        <w:tab/>
      </w:r>
      <m:oMath>
        <m:r>
          <w:rPr>
            <w:rFonts w:ascii="Cambria Math" w:hAnsi="Cambria Math"/>
            <w:color w:val="00B050"/>
            <w:sz w:val="32"/>
          </w:rPr>
          <m:t>⇕</m:t>
        </m:r>
      </m:oMath>
      <w:r w:rsidRPr="00D762CA">
        <w:rPr>
          <w:color w:val="00B050"/>
          <w:sz w:val="32"/>
        </w:rPr>
        <w:tab/>
      </w:r>
      <w:r w:rsidRPr="00D762CA">
        <w:rPr>
          <w:i/>
          <w:color w:val="00B050"/>
          <w:sz w:val="16"/>
        </w:rPr>
        <w:t xml:space="preserve">Ligningen løses for b vha. WordMat. med følgende antagelser/definitioner:  </w:t>
      </w:r>
      <m:oMath>
        <m:r>
          <w:rPr>
            <w:rFonts w:ascii="Cambria Math" w:hAnsi="Cambria Math"/>
            <w:color w:val="00B050"/>
            <w:sz w:val="16"/>
          </w:rPr>
          <m:t>a=2;c=5</m:t>
        </m:r>
      </m:oMath>
    </w:p>
    <w:p w14:paraId="549490AC" w14:textId="37B93CAC" w:rsidR="00581A42" w:rsidRPr="00D762CA" w:rsidRDefault="00581A42" w:rsidP="00581A42">
      <w:pPr>
        <w:contextualSpacing/>
        <w:rPr>
          <w:color w:val="00B050"/>
        </w:rPr>
      </w:pPr>
      <m:oMathPara>
        <m:oMath>
          <m:r>
            <w:rPr>
              <w:rFonts w:ascii="Cambria Math" w:hAnsi="Cambria Math"/>
              <w:color w:val="00B050"/>
            </w:rPr>
            <m:t xml:space="preserve">b=-4,582576    </m:t>
          </m:r>
          <m:r>
            <w:rPr>
              <w:rFonts w:ascii="Cambria Math" w:hAnsi="Cambria Math" w:hint="eastAsia"/>
              <w:color w:val="00B050"/>
            </w:rPr>
            <m:t>∨</m:t>
          </m:r>
          <m:r>
            <w:rPr>
              <w:rFonts w:ascii="Cambria Math" w:hAnsi="Cambria Math"/>
              <w:color w:val="00B050"/>
            </w:rPr>
            <m:t xml:space="preserve">    b=4,582576</m:t>
          </m:r>
        </m:oMath>
      </m:oMathPara>
    </w:p>
    <w:p w14:paraId="11003F47" w14:textId="7745D3FB" w:rsidR="00581A42" w:rsidRPr="00442FB0" w:rsidRDefault="00D762CA" w:rsidP="00442FB0">
      <w:pPr>
        <w:contextualSpacing/>
      </w:pPr>
      <w:r>
        <w:t>Bemærk at WordMat skriver i dokumentet</w:t>
      </w:r>
      <w:r w:rsidR="008C2097">
        <w:t>, hvilke definitioner der har været anvendt.</w:t>
      </w:r>
    </w:p>
    <w:p w14:paraId="6860BEDB" w14:textId="77777777" w:rsidR="00987182" w:rsidRDefault="00987182" w:rsidP="00F72DF8">
      <w:pPr>
        <w:contextualSpacing/>
      </w:pPr>
    </w:p>
    <w:p w14:paraId="4FAA7ED6" w14:textId="3B7A72DC" w:rsidR="00E00569" w:rsidRDefault="00297C38" w:rsidP="00F72DF8">
      <w:pPr>
        <w:contextualSpacing/>
      </w:pPr>
      <w:r>
        <w:t xml:space="preserve">WordMat løser som udgangspunkt ligninger </w:t>
      </w:r>
      <w:r w:rsidR="006D65E7">
        <w:t>analytisk</w:t>
      </w:r>
      <w:r w:rsidR="002B1C94">
        <w:t xml:space="preserve">. </w:t>
      </w:r>
      <w:r w:rsidR="00FB206C">
        <w:t>Det er dog ikke</w:t>
      </w:r>
      <w:r w:rsidR="00DD5020">
        <w:t xml:space="preserve"> alle ligninger der kan l</w:t>
      </w:r>
      <w:r w:rsidR="006D65E7">
        <w:t>øses analytisk</w:t>
      </w:r>
      <w:r w:rsidR="00ED6B3E">
        <w:t xml:space="preserve">. </w:t>
      </w:r>
      <w:r w:rsidR="002A556B">
        <w:t xml:space="preserve">Hvis </w:t>
      </w:r>
      <w:r w:rsidR="00483544">
        <w:t>WordMat</w:t>
      </w:r>
      <w:r w:rsidR="002A556B">
        <w:t xml:space="preserve"> er sat til at bruge Maxima som CAS-motor (standard)</w:t>
      </w:r>
      <w:r w:rsidR="00987182">
        <w:t xml:space="preserve">, så </w:t>
      </w:r>
      <w:r w:rsidR="00ED6B3E">
        <w:t xml:space="preserve">vil </w:t>
      </w:r>
      <w:r w:rsidR="00CC4648">
        <w:t>WordMat automatisk løse ligningen numerisk, hvis det bliver nødvendigt.</w:t>
      </w:r>
      <w:r w:rsidR="00E27DBB">
        <w:t xml:space="preserve"> Det er dog kun muligt at løse en ligning numerisk, hvis der </w:t>
      </w:r>
      <w:r w:rsidR="00E27DBB">
        <w:lastRenderedPageBreak/>
        <w:t>kun er én variabel i ligningen.</w:t>
      </w:r>
      <w:r w:rsidR="00B93531">
        <w:t xml:space="preserve"> WordMat vil skrive en bemærkning efter ligningen er løst </w:t>
      </w:r>
      <w:r w:rsidR="00D91253">
        <w:t xml:space="preserve">om </w:t>
      </w:r>
      <w:r w:rsidR="00B93531">
        <w:t xml:space="preserve">at </w:t>
      </w:r>
      <w:r w:rsidR="00D91253">
        <w:t xml:space="preserve">der er </w:t>
      </w:r>
      <w:r w:rsidR="00B93531">
        <w:t>anvendt numeriske metoder.</w:t>
      </w:r>
      <w:r w:rsidR="00C3759F">
        <w:t xml:space="preserve"> Eksempel:</w:t>
      </w:r>
    </w:p>
    <w:p w14:paraId="1CFE9D74" w14:textId="77777777" w:rsidR="00B93531" w:rsidRDefault="00B93531" w:rsidP="00F72DF8">
      <w:pPr>
        <w:contextualSpacing/>
      </w:pPr>
    </w:p>
    <w:p w14:paraId="39889750" w14:textId="3CE09645" w:rsidR="00BC1BD0" w:rsidRPr="00376F90" w:rsidRDefault="00000000" w:rsidP="00F72DF8">
      <w:pPr>
        <w:contextualSpacing/>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oMath>
      </m:oMathPara>
    </w:p>
    <w:p w14:paraId="593D0E00" w14:textId="3392EE59" w:rsidR="00376F90" w:rsidRPr="00C3759F" w:rsidRDefault="00376F90" w:rsidP="00376F90">
      <w:pPr>
        <w:spacing w:after="40"/>
        <w:contextualSpacing/>
        <w:rPr>
          <w:i/>
          <w:color w:val="00B050"/>
          <w:sz w:val="16"/>
        </w:rPr>
      </w:pPr>
      <w:r w:rsidRPr="00C3759F">
        <w:rPr>
          <w:color w:val="00B050"/>
        </w:rPr>
        <w:tab/>
      </w:r>
      <m:oMath>
        <m:r>
          <w:rPr>
            <w:rFonts w:ascii="Cambria Math" w:hAnsi="Cambria Math"/>
            <w:color w:val="00B050"/>
            <w:sz w:val="32"/>
          </w:rPr>
          <m:t>⇕</m:t>
        </m:r>
      </m:oMath>
      <w:r w:rsidRPr="00C3759F">
        <w:rPr>
          <w:color w:val="00B050"/>
          <w:sz w:val="32"/>
        </w:rPr>
        <w:tab/>
      </w:r>
      <w:r w:rsidRPr="00C3759F">
        <w:rPr>
          <w:i/>
          <w:color w:val="00B050"/>
          <w:sz w:val="16"/>
        </w:rPr>
        <w:t xml:space="preserve">Ligningen løses for x vha. WordMat. </w:t>
      </w:r>
    </w:p>
    <w:p w14:paraId="5DB8FAF6" w14:textId="20D9D485" w:rsidR="00376F90" w:rsidRPr="00C3759F" w:rsidRDefault="00376F90" w:rsidP="00376F90">
      <w:pPr>
        <w:contextualSpacing/>
        <w:rPr>
          <w:i/>
          <w:color w:val="00B050"/>
        </w:rPr>
      </w:pPr>
      <m:oMathPara>
        <m:oMath>
          <m:r>
            <w:rPr>
              <w:rFonts w:ascii="Cambria Math" w:hAnsi="Cambria Math" w:hint="eastAsia"/>
              <w:color w:val="00B050"/>
            </w:rPr>
            <m:t xml:space="preserve">x=0,006738253    </m:t>
          </m:r>
          <m:r>
            <w:rPr>
              <w:rFonts w:ascii="Cambria Math" w:hAnsi="Cambria Math" w:hint="eastAsia"/>
              <w:color w:val="00B050"/>
            </w:rPr>
            <m:t>∨</m:t>
          </m:r>
          <m:r>
            <w:rPr>
              <w:rFonts w:ascii="Cambria Math" w:hAnsi="Cambria Math" w:hint="eastAsia"/>
              <w:color w:val="00B050"/>
            </w:rPr>
            <m:t xml:space="preserve">    x=2,426173</m:t>
          </m:r>
        </m:oMath>
      </m:oMathPara>
    </w:p>
    <w:p w14:paraId="0A52A86C" w14:textId="2013F966" w:rsidR="00376F90" w:rsidRPr="00C3759F" w:rsidRDefault="00376F90" w:rsidP="00376F90">
      <w:pPr>
        <w:contextualSpacing/>
        <w:rPr>
          <w:i/>
          <w:color w:val="00B050"/>
        </w:rPr>
      </w:pPr>
      <w:r w:rsidRPr="00C3759F">
        <w:rPr>
          <w:i/>
          <w:color w:val="00B050"/>
        </w:rPr>
        <w:t>OBS: Der blev anvendt numeriske metoder til at løse ligningen. Der kan muligvis findes flere løsninger.</w:t>
      </w:r>
    </w:p>
    <w:p w14:paraId="3BE231E4" w14:textId="37274682" w:rsidR="00514379" w:rsidRDefault="00514379" w:rsidP="00F72DF8">
      <w:pPr>
        <w:contextualSpacing/>
      </w:pPr>
      <w:r>
        <w:t>Hvis der er anvendt numeriske metoder, er løsningerne lidt mere usikre</w:t>
      </w:r>
      <w:r w:rsidR="006C70E7">
        <w:t>, og der kan i princippet godt findes flere løsninger.</w:t>
      </w:r>
    </w:p>
    <w:p w14:paraId="6E5027B6" w14:textId="77777777" w:rsidR="00DD39AA" w:rsidRDefault="00DD39AA" w:rsidP="00F72DF8">
      <w:pPr>
        <w:contextualSpacing/>
      </w:pPr>
    </w:p>
    <w:p w14:paraId="578CEC47" w14:textId="77777777" w:rsidR="004D4E00" w:rsidRDefault="004D4E00" w:rsidP="004D4E00">
      <w:pPr>
        <w:spacing w:after="40"/>
        <w:contextualSpacing/>
      </w:pPr>
      <w:r w:rsidRPr="00C01291">
        <w:rPr>
          <w:noProof/>
        </w:rPr>
        <w:drawing>
          <wp:anchor distT="0" distB="0" distL="114300" distR="114300" simplePos="0" relativeHeight="251665409" behindDoc="0" locked="0" layoutInCell="1" allowOverlap="1" wp14:anchorId="531062C6" wp14:editId="36AA3726">
            <wp:simplePos x="0" y="0"/>
            <wp:positionH relativeFrom="column">
              <wp:posOffset>-4445</wp:posOffset>
            </wp:positionH>
            <wp:positionV relativeFrom="paragraph">
              <wp:posOffset>191135</wp:posOffset>
            </wp:positionV>
            <wp:extent cx="1043305" cy="943610"/>
            <wp:effectExtent l="19050" t="19050" r="23495" b="27940"/>
            <wp:wrapSquare wrapText="bothSides"/>
            <wp:docPr id="751080837" name="Billede 1" descr="Et billede, der indeholder tekst, skærmbillede, Font/skrifttype,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80837" name="Billede 1" descr="Et billede, der indeholder tekst, skærmbillede, Font/skrifttype, nummer/tal&#10;&#10;Indhold genereret af kunstig intelligens kan være forker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43305" cy="9436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I forsøget på at løse en ligning analytisk kan det tage lang tid, og WordMat vil I så fald vise denne: </w:t>
      </w:r>
    </w:p>
    <w:p w14:paraId="5451428C" w14:textId="77777777" w:rsidR="004D4E00" w:rsidRDefault="004D4E00" w:rsidP="004D4E00">
      <w:pPr>
        <w:spacing w:after="40"/>
        <w:contextualSpacing/>
      </w:pPr>
      <w:r>
        <w:t>Den stopper automatisk efter 30s, men man kan altid trykke Stop.</w:t>
      </w:r>
    </w:p>
    <w:p w14:paraId="4C72DE22" w14:textId="77777777" w:rsidR="004D4E00" w:rsidRDefault="004D4E00" w:rsidP="004D4E00">
      <w:pPr>
        <w:contextualSpacing/>
      </w:pPr>
    </w:p>
    <w:p w14:paraId="6DC0A00E" w14:textId="77777777" w:rsidR="004D4E00" w:rsidRDefault="004D4E00" w:rsidP="004D4E00">
      <w:pPr>
        <w:contextualSpacing/>
      </w:pPr>
    </w:p>
    <w:p w14:paraId="11C933E6" w14:textId="77777777" w:rsidR="004D4E00" w:rsidRDefault="004D4E00" w:rsidP="004D4E00">
      <w:pPr>
        <w:contextualSpacing/>
      </w:pPr>
    </w:p>
    <w:p w14:paraId="6ED8A6F0" w14:textId="77777777" w:rsidR="004D4E00" w:rsidRDefault="004D4E00" w:rsidP="004D4E00">
      <w:pPr>
        <w:contextualSpacing/>
      </w:pPr>
    </w:p>
    <w:p w14:paraId="088941B9" w14:textId="77777777" w:rsidR="004D4E00" w:rsidRDefault="004D4E00" w:rsidP="004D4E00">
      <w:pPr>
        <w:contextualSpacing/>
      </w:pPr>
      <w:r>
        <w:t>Det betyder ikke, at det så er umuligt at løse ligningen. Du kan forsøge med disse muligheder:</w:t>
      </w:r>
    </w:p>
    <w:p w14:paraId="14AB057D" w14:textId="77777777" w:rsidR="004D4E00" w:rsidRDefault="004D4E00" w:rsidP="004D4E00">
      <w:pPr>
        <w:pStyle w:val="Listeafsnit"/>
        <w:numPr>
          <w:ilvl w:val="0"/>
          <w:numId w:val="21"/>
        </w:numPr>
      </w:pPr>
      <w:r>
        <w:t>Vælg aktivt at ligningen skal løses numerisk i menuen. så vil ligningen ikke blive forsøgt løst analytisk først.</w:t>
      </w:r>
    </w:p>
    <w:p w14:paraId="7FFE577C" w14:textId="77777777" w:rsidR="004D4E00" w:rsidRDefault="004D4E00" w:rsidP="004D4E00">
      <w:pPr>
        <w:pStyle w:val="Listeafsnit"/>
      </w:pPr>
      <w:r w:rsidRPr="007967FB">
        <w:rPr>
          <w:noProof/>
        </w:rPr>
        <w:drawing>
          <wp:inline distT="0" distB="0" distL="0" distR="0" wp14:anchorId="3B1271E4" wp14:editId="4DA7FD70">
            <wp:extent cx="2475782" cy="782579"/>
            <wp:effectExtent l="0" t="0" r="1270" b="0"/>
            <wp:docPr id="1003919396" name="Billede 1" descr="Et billede, der indeholder tekst, skærmbillede, Font/skrifttyp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19396" name="Billede 1" descr="Et billede, der indeholder tekst, skærmbillede, Font/skrifttype, linje/række&#10;&#10;Indhold genereret af kunstig intelligens kan være forker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85722" cy="785721"/>
                    </a:xfrm>
                    <a:prstGeom prst="rect">
                      <a:avLst/>
                    </a:prstGeom>
                  </pic:spPr>
                </pic:pic>
              </a:graphicData>
            </a:graphic>
          </wp:inline>
        </w:drawing>
      </w:r>
    </w:p>
    <w:p w14:paraId="5B6F3066" w14:textId="77777777" w:rsidR="004D4E00" w:rsidRDefault="004D4E00" w:rsidP="004D4E00">
      <w:pPr>
        <w:pStyle w:val="Listeafsnit"/>
        <w:numPr>
          <w:ilvl w:val="0"/>
          <w:numId w:val="21"/>
        </w:numPr>
      </w:pPr>
      <w:r>
        <w:t>Forsøg at skifte CAS-motor til GeoGebra. Måske er GeoGebra bedre til at løse lige præcis denne ligning.</w:t>
      </w:r>
    </w:p>
    <w:p w14:paraId="53A098BD" w14:textId="77777777" w:rsidR="004D4E00" w:rsidRDefault="004D4E00" w:rsidP="004D4E00">
      <w:pPr>
        <w:pStyle w:val="Listeafsnit"/>
        <w:numPr>
          <w:ilvl w:val="0"/>
          <w:numId w:val="21"/>
        </w:numPr>
      </w:pPr>
      <w:r>
        <w:t>Numerisk og Grafisk løsning med GeoGebra:</w:t>
      </w:r>
      <w:r>
        <w:br/>
        <w:t>Sørg for at GeoGebra er sat som CAS-motor. Vælg dernæst ’Løs ligning(er) vha. numerisk metode’ i menuen på samme måde som i 1.</w:t>
      </w:r>
      <w:r>
        <w:br/>
        <w:t>Nu vil GeoGebra åbnes og de to sider i ligningen vil være plottet, og evt. skæringspunkter markeret.</w:t>
      </w:r>
      <w:r>
        <w:br/>
      </w:r>
    </w:p>
    <w:p w14:paraId="7C267727" w14:textId="2ECFDA38" w:rsidR="006A4513" w:rsidRPr="008B2226" w:rsidRDefault="00000000" w:rsidP="00364AF0">
      <w:pPr>
        <w:spacing w:after="40"/>
        <w:contextualSpacing/>
      </w:pPr>
      <m:oMathPara>
        <m:oMath>
          <m:sSup>
            <m:sSupPr>
              <m:ctrlPr>
                <w:rPr>
                  <w:rFonts w:ascii="Cambria Math" w:hAnsi="Cambria Math"/>
                  <w:i/>
                </w:rPr>
              </m:ctrlPr>
            </m:sSupPr>
            <m:e>
              <m:r>
                <w:rPr>
                  <w:rFonts w:ascii="Cambria Math" w:hAnsi="Cambria Math"/>
                </w:rPr>
                <m:t>2</m:t>
              </m:r>
            </m:e>
            <m:sup>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sup>
          </m:sSup>
          <m:r>
            <w:rPr>
              <w:rFonts w:ascii="Cambria Math" w:hAnsi="Cambria Math"/>
            </w:rPr>
            <m:t>=2x+3</m:t>
          </m:r>
        </m:oMath>
      </m:oMathPara>
    </w:p>
    <w:p w14:paraId="4509978C" w14:textId="77777777" w:rsidR="008B2226" w:rsidRPr="008B2226" w:rsidRDefault="008B2226" w:rsidP="00364AF0">
      <w:pPr>
        <w:spacing w:after="40"/>
        <w:contextualSpacing/>
        <w:rPr>
          <w:color w:val="808080"/>
          <w:sz w:val="16"/>
        </w:rPr>
      </w:pPr>
    </w:p>
    <w:p w14:paraId="44CFFD5B" w14:textId="7A375D47" w:rsidR="00493278" w:rsidRDefault="00493278" w:rsidP="00493278">
      <w:pPr>
        <w:spacing w:after="40"/>
        <w:contextualSpacing/>
        <w:rPr>
          <w:i/>
          <w:color w:val="808080"/>
          <w:sz w:val="16"/>
        </w:rPr>
      </w:pPr>
      <w:r>
        <w:rPr>
          <w:i/>
          <w:color w:val="808080"/>
          <w:sz w:val="16"/>
        </w:rPr>
        <w:t xml:space="preserve">Ligningen løses numerisk for x vha. WordMat. </w:t>
      </w:r>
    </w:p>
    <w:p w14:paraId="2C86CB1C" w14:textId="77DAC247" w:rsidR="00493278" w:rsidRPr="00493278" w:rsidRDefault="00493278" w:rsidP="00493278">
      <w:pPr>
        <w:spacing w:after="40"/>
        <w:contextualSpacing/>
        <w:rPr>
          <w:color w:val="808080"/>
          <w:sz w:val="16"/>
        </w:rPr>
      </w:pPr>
      <m:oMathPara>
        <m:oMath>
          <m:r>
            <w:rPr>
              <w:rFonts w:ascii="Cambria Math" w:hAnsi="Cambria Math"/>
              <w:color w:val="808080"/>
              <w:sz w:val="16"/>
            </w:rPr>
            <m:t>x</m:t>
          </m:r>
          <m:r>
            <w:rPr>
              <w:rFonts w:ascii="Cambria Math" w:hAnsi="Cambria Math" w:hint="eastAsia"/>
              <w:color w:val="808080"/>
              <w:sz w:val="16"/>
            </w:rPr>
            <m:t>≈</m:t>
          </m:r>
          <m:r>
            <w:rPr>
              <w:rFonts w:ascii="Cambria Math" w:hAnsi="Cambria Math"/>
              <w:color w:val="808080"/>
              <w:sz w:val="16"/>
            </w:rPr>
            <m:t xml:space="preserve">-1,494752    </m:t>
          </m:r>
          <m:r>
            <w:rPr>
              <w:rFonts w:ascii="Cambria Math" w:hAnsi="Cambria Math" w:hint="eastAsia"/>
              <w:color w:val="808080"/>
              <w:sz w:val="16"/>
            </w:rPr>
            <m:t>∨</m:t>
          </m:r>
          <m:r>
            <w:rPr>
              <w:rFonts w:ascii="Cambria Math" w:hAnsi="Cambria Math"/>
              <w:color w:val="808080"/>
              <w:sz w:val="16"/>
            </w:rPr>
            <m:t xml:space="preserve">    x</m:t>
          </m:r>
          <m:r>
            <w:rPr>
              <w:rFonts w:ascii="Cambria Math" w:hAnsi="Cambria Math" w:hint="eastAsia"/>
              <w:color w:val="808080"/>
              <w:sz w:val="16"/>
            </w:rPr>
            <m:t>≈</m:t>
          </m:r>
          <m:r>
            <w:rPr>
              <w:rFonts w:ascii="Cambria Math" w:hAnsi="Cambria Math"/>
              <w:color w:val="808080"/>
              <w:sz w:val="16"/>
            </w:rPr>
            <m:t>1,974169</m:t>
          </m:r>
        </m:oMath>
      </m:oMathPara>
    </w:p>
    <w:p w14:paraId="2478E3FD" w14:textId="77777777" w:rsidR="00364AF0" w:rsidRDefault="00364AF0" w:rsidP="00F72DF8">
      <w:pPr>
        <w:contextualSpacing/>
      </w:pPr>
    </w:p>
    <w:p w14:paraId="5FBC55BF" w14:textId="42569FE5" w:rsidR="00BB4B46" w:rsidRPr="00AF4BAC" w:rsidRDefault="00AF4BAC" w:rsidP="00F72DF8">
      <w:pPr>
        <w:contextualSpacing/>
        <w:rPr>
          <w:b/>
          <w:bCs/>
        </w:rPr>
      </w:pPr>
      <w:r w:rsidRPr="00AF4BAC">
        <w:rPr>
          <w:b/>
          <w:bCs/>
        </w:rPr>
        <w:t>Skriv selv</w:t>
      </w:r>
      <w:r w:rsidR="008C2E6E">
        <w:rPr>
          <w:b/>
          <w:bCs/>
        </w:rPr>
        <w:t xml:space="preserve"> variabel</w:t>
      </w:r>
    </w:p>
    <w:p w14:paraId="674ADC0C" w14:textId="51AEA39F" w:rsidR="00AF4BAC" w:rsidRDefault="00AF4BAC" w:rsidP="00F72DF8">
      <w:pPr>
        <w:contextualSpacing/>
      </w:pPr>
      <w:r>
        <w:t>I vinduet hvor man skal vælge en variabel at løse</w:t>
      </w:r>
      <w:r w:rsidR="00D34147">
        <w:t xml:space="preserve"> for</w:t>
      </w:r>
      <w:r>
        <w:t>, er der for neden et felt</w:t>
      </w:r>
      <w:r w:rsidR="009E79CA">
        <w:t>,</w:t>
      </w:r>
      <w:r>
        <w:t xml:space="preserve"> hvor man </w:t>
      </w:r>
      <w:r w:rsidR="00D34147">
        <w:t>selv kan skrive. De</w:t>
      </w:r>
      <w:r w:rsidR="006C31B9">
        <w:t xml:space="preserve">r er to tilfælde hvor det kan </w:t>
      </w:r>
      <w:r w:rsidR="005342F6">
        <w:t xml:space="preserve">være relevant at anvende det </w:t>
      </w:r>
      <w:r w:rsidR="00D34147">
        <w:t xml:space="preserve">felt </w:t>
      </w:r>
    </w:p>
    <w:p w14:paraId="6C6369CC" w14:textId="150A220C" w:rsidR="00D34147" w:rsidRDefault="009E79CA" w:rsidP="009E79CA">
      <w:pPr>
        <w:pStyle w:val="Listeafsnit"/>
        <w:numPr>
          <w:ilvl w:val="0"/>
          <w:numId w:val="22"/>
        </w:numPr>
      </w:pPr>
      <w:r>
        <w:t xml:space="preserve">Hvis der i ligningen indgår </w:t>
      </w:r>
      <w:r w:rsidR="008312F9">
        <w:t>en variabel eller funktion der er defineret tidligere i dokumentet (Afsnit 6)</w:t>
      </w:r>
      <w:r w:rsidR="005D326C">
        <w:t>, og der i denne definition indgår en anden variabel, så vil denne variabel ikke fremgå af listen. I så fald kan man selv angive den.</w:t>
      </w:r>
      <w:r w:rsidR="00F47DCB">
        <w:t xml:space="preserve"> Eksempel:</w:t>
      </w:r>
    </w:p>
    <w:p w14:paraId="1F6CCCD1" w14:textId="767D55DF" w:rsidR="005D326C" w:rsidRPr="00FB0E38" w:rsidRDefault="00BC7178" w:rsidP="005D326C">
      <w:pPr>
        <w:ind w:left="360"/>
      </w:pPr>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=a·x+b</m:t>
          </m:r>
        </m:oMath>
      </m:oMathPara>
    </w:p>
    <w:p w14:paraId="73019264" w14:textId="4764BC89" w:rsidR="00FB0E38" w:rsidRPr="00FB0E38" w:rsidRDefault="00FB0E38" w:rsidP="005D326C">
      <w:pPr>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=5</m:t>
          </m:r>
        </m:oMath>
      </m:oMathPara>
    </w:p>
    <w:p w14:paraId="2E59D201" w14:textId="392595DC" w:rsidR="00FB0E38" w:rsidRPr="00FB0E38" w:rsidRDefault="00FB0E38" w:rsidP="00FB0E38">
      <w:pPr>
        <w:spacing w:after="40"/>
        <w:ind w:left="360"/>
        <w:rPr>
          <w:i/>
          <w:color w:val="00B050"/>
          <w:sz w:val="16"/>
        </w:rPr>
      </w:pPr>
      <w:r w:rsidRPr="00FB0E38">
        <w:rPr>
          <w:color w:val="00B050"/>
        </w:rPr>
        <w:lastRenderedPageBreak/>
        <w:tab/>
      </w:r>
      <m:oMath>
        <m:r>
          <w:rPr>
            <w:rFonts w:ascii="Cambria Math" w:hAnsi="Cambria Math"/>
            <w:color w:val="00B050"/>
            <w:sz w:val="32"/>
          </w:rPr>
          <m:t>⇕</m:t>
        </m:r>
      </m:oMath>
      <w:r w:rsidRPr="00FB0E38">
        <w:rPr>
          <w:color w:val="00B050"/>
          <w:sz w:val="32"/>
        </w:rPr>
        <w:tab/>
      </w:r>
      <w:r w:rsidRPr="00FB0E38">
        <w:rPr>
          <w:i/>
          <w:color w:val="00B050"/>
          <w:sz w:val="16"/>
        </w:rPr>
        <w:t xml:space="preserve">Ligningen løses for a vha. WordMat. </w:t>
      </w:r>
    </w:p>
    <w:p w14:paraId="0F582006" w14:textId="3B69CE5B" w:rsidR="00FB0E38" w:rsidRPr="00FB0E38" w:rsidRDefault="00FB0E38" w:rsidP="00FB0E38">
      <w:pPr>
        <w:ind w:left="360"/>
        <w:rPr>
          <w:color w:val="00B050"/>
        </w:rPr>
      </w:pPr>
      <m:oMathPara>
        <m:oMath>
          <m:r>
            <w:rPr>
              <w:rFonts w:ascii="Cambria Math" w:hAnsi="Cambria Math"/>
              <w:color w:val="00B050"/>
            </w:rPr>
            <m:t>a=</m:t>
          </m:r>
          <m:f>
            <m:fPr>
              <m:ctrlPr>
                <w:rPr>
                  <w:rFonts w:ascii="Cambria Math" w:hAnsi="Cambria Math"/>
                  <w:i/>
                  <w:color w:val="00B050"/>
                </w:rPr>
              </m:ctrlPr>
            </m:fPr>
            <m:num>
              <m:r>
                <w:rPr>
                  <w:rFonts w:ascii="Cambria Math" w:hAnsi="Cambria Math"/>
                  <w:color w:val="00B050"/>
                </w:rPr>
                <m:t>-b+5</m:t>
              </m:r>
            </m:num>
            <m:den>
              <m:r>
                <w:rPr>
                  <w:rFonts w:ascii="Cambria Math" w:hAnsi="Cambria Math"/>
                  <w:color w:val="00B050"/>
                </w:rPr>
                <m:t>x</m:t>
              </m:r>
            </m:den>
          </m:f>
        </m:oMath>
      </m:oMathPara>
    </w:p>
    <w:p w14:paraId="2C666D89" w14:textId="77777777" w:rsidR="006217C4" w:rsidRDefault="006217C4" w:rsidP="006217C4">
      <w:pPr>
        <w:pStyle w:val="Listeafsnit"/>
        <w:numPr>
          <w:ilvl w:val="0"/>
          <w:numId w:val="22"/>
        </w:numPr>
        <w:rPr>
          <w:rFonts w:eastAsia="Times New Roman" w:cstheme="minorHAnsi"/>
        </w:rPr>
      </w:pPr>
      <w:r w:rsidRPr="006217C4">
        <w:rPr>
          <w:rFonts w:eastAsia="Times New Roman" w:cstheme="minorHAnsi"/>
        </w:rPr>
        <w:t xml:space="preserve">Ligninger kan også løses for deludtryk. Fx kan man løse en </w:t>
      </w:r>
      <w:proofErr w:type="gramStart"/>
      <w:r w:rsidRPr="006217C4">
        <w:rPr>
          <w:rFonts w:eastAsia="Times New Roman" w:cstheme="minorHAnsi"/>
        </w:rPr>
        <w:t>cosinusrelationer</w:t>
      </w:r>
      <w:proofErr w:type="gramEnd"/>
      <w:r w:rsidRPr="006217C4">
        <w:rPr>
          <w:rFonts w:eastAsia="Times New Roman" w:cstheme="minorHAnsi"/>
        </w:rPr>
        <w:t xml:space="preserve"> for cos(C) i stedet for bare </w:t>
      </w:r>
      <w:proofErr w:type="gramStart"/>
      <w:r w:rsidRPr="006217C4">
        <w:rPr>
          <w:rFonts w:eastAsia="Times New Roman" w:cstheme="minorHAnsi"/>
        </w:rPr>
        <w:t>C(</w:t>
      </w:r>
      <w:proofErr w:type="gramEnd"/>
      <w:r w:rsidRPr="006217C4">
        <w:rPr>
          <w:rFonts w:eastAsia="Times New Roman" w:cstheme="minorHAnsi"/>
        </w:rPr>
        <w:t>kræver dog vinkel sat til radianer). Eller løs kapitalfremskrivningsformlen for 1+r.</w:t>
      </w:r>
    </w:p>
    <w:p w14:paraId="25285C41" w14:textId="01C80FC8" w:rsidR="007C5005" w:rsidRPr="007C5005" w:rsidRDefault="00000000" w:rsidP="00DC7BC1">
      <w:pPr>
        <w:pStyle w:val="Listeafsnit"/>
        <w:rPr>
          <w:rFonts w:eastAsia="Times New Roman" w:cstheme="minorHAnsi"/>
        </w:rPr>
      </w:pPr>
      <m:oMathPara>
        <m:oMath>
          <m:sSub>
            <m:sSubPr>
              <m:ctrlPr>
                <w:rPr>
                  <w:rFonts w:ascii="Cambria Math" w:eastAsia="Times New Roman" w:hAnsi="Cambria Math" w:cstheme="minorHAnsi"/>
                  <w:i/>
                </w:rPr>
              </m:ctrlPr>
            </m:sSubPr>
            <m:e>
              <m:r>
                <w:rPr>
                  <w:rFonts w:ascii="Cambria Math" w:eastAsia="Times New Roman" w:hAnsi="Cambria Math" w:cstheme="minorHAnsi"/>
                </w:rPr>
                <m:t>K</m:t>
              </m:r>
            </m:e>
            <m:sub>
              <m:r>
                <w:rPr>
                  <w:rFonts w:ascii="Cambria Math" w:eastAsia="Times New Roman" w:hAnsi="Cambria Math" w:cstheme="minorHAnsi"/>
                </w:rPr>
                <m:t>n</m:t>
              </m:r>
            </m:sub>
          </m:sSub>
          <m:r>
            <w:rPr>
              <w:rFonts w:ascii="Cambria Math" w:eastAsia="Times New Roman" w:hAnsi="Cambria Math" w:cstheme="minorHAnsi"/>
            </w:rPr>
            <m:t>=</m:t>
          </m:r>
          <m:sSub>
            <m:sSubPr>
              <m:ctrlPr>
                <w:rPr>
                  <w:rFonts w:ascii="Cambria Math" w:eastAsia="Times New Roman" w:hAnsi="Cambria Math" w:cstheme="minorHAnsi"/>
                  <w:i/>
                </w:rPr>
              </m:ctrlPr>
            </m:sSubPr>
            <m:e>
              <m:r>
                <w:rPr>
                  <w:rFonts w:ascii="Cambria Math" w:eastAsia="Times New Roman" w:hAnsi="Cambria Math" w:cstheme="minorHAnsi"/>
                </w:rPr>
                <m:t>K</m:t>
              </m:r>
            </m:e>
            <m:sub>
              <m:r>
                <w:rPr>
                  <w:rFonts w:ascii="Cambria Math" w:eastAsia="Times New Roman" w:hAnsi="Cambria Math" w:cstheme="minorHAnsi"/>
                </w:rPr>
                <m:t>0</m:t>
              </m:r>
            </m:sub>
          </m:sSub>
          <m:r>
            <w:rPr>
              <w:rFonts w:ascii="Cambria Math" w:eastAsia="Times New Roman" w:hAnsi="Cambria Math" w:cstheme="minorHAnsi"/>
            </w:rPr>
            <m:t>·</m:t>
          </m:r>
          <m:sSup>
            <m:sSupPr>
              <m:ctrlPr>
                <w:rPr>
                  <w:rFonts w:ascii="Cambria Math" w:eastAsia="Times New Roman" w:hAnsi="Cambria Math" w:cstheme="minorHAnsi"/>
                  <w:i/>
                </w:rPr>
              </m:ctrlPr>
            </m:sSupPr>
            <m:e>
              <m:d>
                <m:dPr>
                  <m:ctrlPr>
                    <w:rPr>
                      <w:rFonts w:ascii="Cambria Math" w:eastAsia="Times New Roman" w:hAnsi="Cambria Math" w:cstheme="minorHAnsi"/>
                      <w:i/>
                    </w:rPr>
                  </m:ctrlPr>
                </m:dPr>
                <m:e>
                  <m:r>
                    <w:rPr>
                      <w:rFonts w:ascii="Cambria Math" w:eastAsia="Times New Roman" w:hAnsi="Cambria Math" w:cstheme="minorHAnsi"/>
                    </w:rPr>
                    <m:t>1+r</m:t>
                  </m:r>
                </m:e>
              </m:d>
            </m:e>
            <m:sup>
              <m:r>
                <w:rPr>
                  <w:rFonts w:ascii="Cambria Math" w:eastAsia="Times New Roman" w:hAnsi="Cambria Math" w:cstheme="minorHAnsi"/>
                </w:rPr>
                <m:t>n</m:t>
              </m:r>
            </m:sup>
          </m:sSup>
        </m:oMath>
      </m:oMathPara>
    </w:p>
    <w:p w14:paraId="363A0F20" w14:textId="73F76CA9" w:rsidR="007C5005" w:rsidRDefault="007C5005" w:rsidP="007C5005">
      <w:pPr>
        <w:pStyle w:val="Listeafsnit"/>
        <w:spacing w:after="40"/>
        <w:rPr>
          <w:rFonts w:eastAsia="Times New Roman" w:cstheme="minorHAnsi"/>
          <w:i/>
          <w:color w:val="808080"/>
          <w:sz w:val="16"/>
        </w:rPr>
      </w:pPr>
      <w:r>
        <w:rPr>
          <w:rFonts w:eastAsia="Times New Roman" w:cstheme="minorHAnsi"/>
        </w:rPr>
        <w:tab/>
      </w:r>
      <m:oMath>
        <m:r>
          <w:rPr>
            <w:rFonts w:ascii="Cambria Math" w:eastAsia="Times New Roman" w:hAnsi="Cambria Math" w:cstheme="minorHAnsi"/>
            <w:sz w:val="32"/>
          </w:rPr>
          <m:t>⇕</m:t>
        </m:r>
      </m:oMath>
      <w:r>
        <w:rPr>
          <w:rFonts w:eastAsia="Times New Roman" w:cstheme="minorHAnsi"/>
          <w:sz w:val="32"/>
        </w:rPr>
        <w:tab/>
      </w:r>
      <w:r>
        <w:rPr>
          <w:rFonts w:eastAsia="Times New Roman" w:cstheme="minorHAnsi"/>
          <w:i/>
          <w:color w:val="808080"/>
          <w:sz w:val="16"/>
        </w:rPr>
        <w:t xml:space="preserve">Ligningen løses for 1+r vha. WordMat. </w:t>
      </w:r>
    </w:p>
    <w:p w14:paraId="756D0639" w14:textId="297CB0AA" w:rsidR="007C5005" w:rsidRPr="007C5005" w:rsidRDefault="007C5005" w:rsidP="007C5005">
      <w:pPr>
        <w:pStyle w:val="Listeafsnit"/>
        <w:rPr>
          <w:rFonts w:eastAsia="Times New Roman" w:cstheme="minorHAnsi"/>
          <w:i/>
        </w:rPr>
      </w:pPr>
      <m:oMathPara>
        <m:oMath>
          <m:r>
            <w:rPr>
              <w:rFonts w:ascii="Cambria Math" w:eastAsia="Times New Roman" w:hAnsi="Cambria Math" w:cstheme="minorHAnsi"/>
            </w:rPr>
            <m:t>r+1=</m:t>
          </m:r>
          <m:sSup>
            <m:sSupPr>
              <m:ctrlPr>
                <w:rPr>
                  <w:rFonts w:ascii="Cambria Math" w:eastAsia="Times New Roman" w:hAnsi="Cambria Math" w:cstheme="minorHAnsi"/>
                  <w:i/>
                </w:rPr>
              </m:ctrlPr>
            </m:sSupPr>
            <m:e>
              <m:d>
                <m:dPr>
                  <m:ctrlPr>
                    <w:rPr>
                      <w:rFonts w:ascii="Cambria Math" w:eastAsia="Times New Roman" w:hAnsi="Cambria Math" w:cstheme="minorHAnsi"/>
                      <w:i/>
                    </w:rPr>
                  </m:ctrlPr>
                </m:dPr>
                <m:e>
                  <m:f>
                    <m:fPr>
                      <m:ctrlPr>
                        <w:rPr>
                          <w:rFonts w:ascii="Cambria Math" w:eastAsia="Times New Roman" w:hAnsi="Cambria Math" w:cstheme="minorHAnsi"/>
                          <w:i/>
                        </w:rPr>
                      </m:ctrlPr>
                    </m:fPr>
                    <m:num>
                      <m:sSub>
                        <m:sSubPr>
                          <m:ctrlPr>
                            <w:rPr>
                              <w:rFonts w:ascii="Cambria Math" w:eastAsia="Times New Roman" w:hAnsi="Cambria Math" w:cstheme="minorHAnsi"/>
                              <w:i/>
                            </w:rPr>
                          </m:ctrlPr>
                        </m:sSubPr>
                        <m:e>
                          <m:r>
                            <w:rPr>
                              <w:rFonts w:ascii="Cambria Math" w:eastAsia="Times New Roman" w:hAnsi="Cambria Math" w:cstheme="minorHAnsi"/>
                            </w:rPr>
                            <m:t>K</m:t>
                          </m:r>
                        </m:e>
                        <m:sub>
                          <m:r>
                            <w:rPr>
                              <w:rFonts w:ascii="Cambria Math" w:eastAsia="Times New Roman" w:hAnsi="Cambria Math" w:cstheme="minorHAnsi"/>
                            </w:rPr>
                            <m:t>n</m:t>
                          </m:r>
                        </m:sub>
                      </m:sSub>
                    </m:num>
                    <m:den>
                      <m:sSub>
                        <m:sSubPr>
                          <m:ctrlPr>
                            <w:rPr>
                              <w:rFonts w:ascii="Cambria Math" w:eastAsia="Times New Roman" w:hAnsi="Cambria Math" w:cstheme="minorHAnsi"/>
                              <w:i/>
                            </w:rPr>
                          </m:ctrlPr>
                        </m:sSubPr>
                        <m:e>
                          <m:r>
                            <w:rPr>
                              <w:rFonts w:ascii="Cambria Math" w:eastAsia="Times New Roman" w:hAnsi="Cambria Math" w:cstheme="minorHAnsi"/>
                            </w:rPr>
                            <m:t>K</m:t>
                          </m:r>
                        </m:e>
                        <m:sub>
                          <m:r>
                            <w:rPr>
                              <w:rFonts w:ascii="Cambria Math" w:eastAsia="Times New Roman" w:hAnsi="Cambria Math" w:cstheme="minorHAnsi"/>
                            </w:rPr>
                            <m:t>0</m:t>
                          </m:r>
                        </m:sub>
                      </m:sSub>
                    </m:den>
                  </m:f>
                </m:e>
              </m:d>
            </m:e>
            <m:sup>
              <m:f>
                <m:fPr>
                  <m:ctrlPr>
                    <w:rPr>
                      <w:rFonts w:ascii="Cambria Math" w:eastAsia="Times New Roman" w:hAnsi="Cambria Math" w:cstheme="minorHAnsi"/>
                      <w:i/>
                    </w:rPr>
                  </m:ctrlPr>
                </m:fPr>
                <m:num>
                  <m:r>
                    <w:rPr>
                      <w:rFonts w:ascii="Cambria Math" w:eastAsia="Times New Roman" w:hAnsi="Cambria Math" w:cstheme="minorHAnsi"/>
                    </w:rPr>
                    <m:t>1</m:t>
                  </m:r>
                </m:num>
                <m:den>
                  <m:r>
                    <w:rPr>
                      <w:rFonts w:ascii="Cambria Math" w:eastAsia="Times New Roman" w:hAnsi="Cambria Math" w:cstheme="minorHAnsi"/>
                    </w:rPr>
                    <m:t>n</m:t>
                  </m:r>
                </m:den>
              </m:f>
            </m:sup>
          </m:sSup>
        </m:oMath>
      </m:oMathPara>
    </w:p>
    <w:p w14:paraId="45512B7D" w14:textId="77777777" w:rsidR="00BB4B46" w:rsidRPr="002F683B" w:rsidRDefault="00BB4B46" w:rsidP="00F72DF8">
      <w:pPr>
        <w:contextualSpacing/>
      </w:pPr>
    </w:p>
    <w:p w14:paraId="716DF8C6" w14:textId="6C3D00A4" w:rsidR="002F683B" w:rsidRPr="002F683B" w:rsidRDefault="002F683B" w:rsidP="008A1826">
      <w:pPr>
        <w:pStyle w:val="Overskrift3"/>
      </w:pPr>
      <w:bookmarkStart w:id="23" w:name="_Ref197154128"/>
      <w:bookmarkStart w:id="24" w:name="_Toc197719240"/>
      <w:r w:rsidRPr="002F683B">
        <w:t>Trigonometriske ligninger</w:t>
      </w:r>
      <w:bookmarkEnd w:id="23"/>
      <w:bookmarkEnd w:id="24"/>
    </w:p>
    <w:p w14:paraId="2568E5FF" w14:textId="77777777" w:rsidR="007E55F8" w:rsidRDefault="007E55F8" w:rsidP="007E55F8">
      <w:r>
        <w:t>Lad os se på ligningen</w:t>
      </w:r>
    </w:p>
    <w:p w14:paraId="444C4047" w14:textId="77777777" w:rsidR="007E55F8" w:rsidRPr="002B44CB" w:rsidRDefault="00000000" w:rsidP="007E55F8">
      <w:pPr>
        <w:contextualSpacing/>
      </w:pPr>
      <m:oMathPara>
        <m:oMath>
          <m:func>
            <m:funcPr>
              <m:ctrlPr>
                <w:rPr>
                  <w:rFonts w:ascii="Cambria Math" w:eastAsiaTheme="majorEastAsia" w:hAnsi="Cambria Math"/>
                </w:rPr>
              </m:ctrlPr>
            </m:funcPr>
            <m:fName>
              <m:r>
                <m:rPr>
                  <m:sty m:val="p"/>
                </m:rPr>
                <w:rPr>
                  <w:rFonts w:ascii="Cambria Math" w:eastAsiaTheme="majorEastAsia" w:hAnsi="Cambria Math"/>
                </w:rPr>
                <m:t>sin</m:t>
              </m:r>
            </m:fName>
            <m:e>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1</m:t>
              </m:r>
            </m:num>
            <m:den>
              <m:r>
                <w:rPr>
                  <w:rFonts w:ascii="Cambria Math" w:eastAsiaTheme="majorEastAsia" w:hAnsi="Cambria Math"/>
                </w:rPr>
                <m:t>2</m:t>
              </m:r>
            </m:den>
          </m:f>
        </m:oMath>
      </m:oMathPara>
    </w:p>
    <w:p w14:paraId="3C4AB910" w14:textId="77777777" w:rsidR="007E55F8" w:rsidRPr="00D64CC8" w:rsidRDefault="007E55F8" w:rsidP="007E55F8">
      <w:pPr>
        <w:spacing w:after="40"/>
        <w:contextualSpacing/>
        <w:rPr>
          <w:i/>
          <w:color w:val="00B050"/>
          <w:sz w:val="16"/>
        </w:rPr>
      </w:pPr>
      <w:r w:rsidRPr="00D64CC8">
        <w:rPr>
          <w:color w:val="00B050"/>
        </w:rPr>
        <w:tab/>
      </w:r>
      <m:oMath>
        <m:r>
          <w:rPr>
            <w:rFonts w:ascii="Cambria Math" w:hAnsi="Cambria Math"/>
            <w:color w:val="00B050"/>
            <w:sz w:val="32"/>
          </w:rPr>
          <m:t>⇕</m:t>
        </m:r>
      </m:oMath>
      <w:r w:rsidRPr="00D64CC8">
        <w:rPr>
          <w:color w:val="00B050"/>
          <w:sz w:val="32"/>
        </w:rPr>
        <w:tab/>
      </w:r>
      <w:r w:rsidRPr="00D64CC8">
        <w:rPr>
          <w:i/>
          <w:color w:val="00B050"/>
          <w:sz w:val="16"/>
        </w:rPr>
        <w:t xml:space="preserve">Ligningen løses for x vha. WordMat. </w:t>
      </w:r>
    </w:p>
    <w:p w14:paraId="19AA696A" w14:textId="77777777" w:rsidR="007E55F8" w:rsidRPr="00D64CC8" w:rsidRDefault="007E55F8" w:rsidP="007E55F8">
      <w:pPr>
        <w:contextualSpacing/>
        <w:rPr>
          <w:color w:val="00B050"/>
        </w:rPr>
      </w:pPr>
      <m:oMathPara>
        <m:oMath>
          <m:r>
            <w:rPr>
              <w:rFonts w:ascii="Cambria Math" w:hAnsi="Cambria Math"/>
              <w:color w:val="00B050"/>
            </w:rPr>
            <m:t>x=30</m:t>
          </m:r>
        </m:oMath>
      </m:oMathPara>
    </w:p>
    <w:p w14:paraId="399ACFBD" w14:textId="77777777" w:rsidR="007E55F8" w:rsidRDefault="007E55F8" w:rsidP="007E55F8">
      <w:r>
        <w:t xml:space="preserve">I dette tilfælde blev der angivet én løsning til ligningen. Det er dog ikke helt korrekt. Der er uendeligt mange løsninger. I de fleste tilfælde er det dog kun løsningen mellem 0 og 90 grader man er interesseret i. </w:t>
      </w:r>
    </w:p>
    <w:p w14:paraId="03206366" w14:textId="77777777" w:rsidR="007E55F8" w:rsidRDefault="007E55F8" w:rsidP="007E55F8">
      <w:r>
        <w:t xml:space="preserve">I </w:t>
      </w:r>
      <w:proofErr w:type="spellStart"/>
      <w:r>
        <w:t>WordMat’s</w:t>
      </w:r>
      <w:proofErr w:type="spellEnd"/>
      <w:r>
        <w:t xml:space="preserve"> indstillinger kan man vælge om man kun vil have én løsning eller alle løsninger til trigonometriske ligninger. Som standard er den sat til én løsning, da det er der man typisk starter i matematikundervisningen.</w:t>
      </w:r>
    </w:p>
    <w:p w14:paraId="0C91FC73" w14:textId="77777777" w:rsidR="007E55F8" w:rsidRDefault="007E55F8" w:rsidP="007E55F8">
      <w:r w:rsidRPr="00F57576">
        <w:rPr>
          <w:noProof/>
        </w:rPr>
        <w:drawing>
          <wp:inline distT="0" distB="0" distL="0" distR="0" wp14:anchorId="679C63DC" wp14:editId="35962677">
            <wp:extent cx="1846053" cy="665530"/>
            <wp:effectExtent l="0" t="0" r="1905" b="1270"/>
            <wp:docPr id="239515580" name="Billede 1" descr="Et billede, der indeholder tekst, Font/skrifttype, skærmbillede, hvid&#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15580" name="Billede 1" descr="Et billede, der indeholder tekst, Font/skrifttype, skærmbillede, hvid&#10;&#10;Indhold genereret af kunstig intelligens kan være forkert."/>
                    <pic:cNvPicPr/>
                  </pic:nvPicPr>
                  <pic:blipFill>
                    <a:blip r:embed="rId24"/>
                    <a:stretch>
                      <a:fillRect/>
                    </a:stretch>
                  </pic:blipFill>
                  <pic:spPr>
                    <a:xfrm>
                      <a:off x="0" y="0"/>
                      <a:ext cx="1854941" cy="668734"/>
                    </a:xfrm>
                    <a:prstGeom prst="rect">
                      <a:avLst/>
                    </a:prstGeom>
                  </pic:spPr>
                </pic:pic>
              </a:graphicData>
            </a:graphic>
          </wp:inline>
        </w:drawing>
      </w:r>
    </w:p>
    <w:p w14:paraId="578E8AB1" w14:textId="77777777" w:rsidR="007E55F8" w:rsidRDefault="007E55F8" w:rsidP="007E55F8">
      <w:r>
        <w:t>Lad os se hvad der sker, når vi ændrer indstillingen:</w:t>
      </w:r>
    </w:p>
    <w:p w14:paraId="126B7AA4" w14:textId="77777777" w:rsidR="007E55F8" w:rsidRPr="001E6C72" w:rsidRDefault="00000000" w:rsidP="007E55F8">
      <w:pPr>
        <w:contextualSpacing/>
      </w:pPr>
      <m:oMathPara>
        <m:oMath>
          <m:func>
            <m:funcPr>
              <m:ctrlPr>
                <w:rPr>
                  <w:rFonts w:ascii="Cambria Math" w:eastAsiaTheme="majorEastAsia" w:hAnsi="Cambria Math"/>
                </w:rPr>
              </m:ctrlPr>
            </m:funcPr>
            <m:fName>
              <m:r>
                <m:rPr>
                  <m:sty m:val="p"/>
                </m:rPr>
                <w:rPr>
                  <w:rFonts w:ascii="Cambria Math" w:eastAsiaTheme="majorEastAsia" w:hAnsi="Cambria Math"/>
                </w:rPr>
                <m:t>sin</m:t>
              </m:r>
            </m:fName>
            <m:e>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1</m:t>
              </m:r>
            </m:num>
            <m:den>
              <m:r>
                <w:rPr>
                  <w:rFonts w:ascii="Cambria Math" w:eastAsiaTheme="majorEastAsia" w:hAnsi="Cambria Math"/>
                </w:rPr>
                <m:t>2</m:t>
              </m:r>
            </m:den>
          </m:f>
        </m:oMath>
      </m:oMathPara>
    </w:p>
    <w:p w14:paraId="404CA1AC" w14:textId="77777777" w:rsidR="007E55F8" w:rsidRPr="00031816" w:rsidRDefault="007E55F8" w:rsidP="007E55F8">
      <w:pPr>
        <w:spacing w:after="40"/>
        <w:contextualSpacing/>
        <w:rPr>
          <w:i/>
          <w:color w:val="00B050"/>
          <w:sz w:val="16"/>
        </w:rPr>
      </w:pPr>
      <w:r w:rsidRPr="00031816">
        <w:rPr>
          <w:color w:val="00B050"/>
        </w:rPr>
        <w:tab/>
      </w:r>
      <m:oMath>
        <m:r>
          <w:rPr>
            <w:rFonts w:ascii="Cambria Math" w:hAnsi="Cambria Math"/>
            <w:color w:val="00B050"/>
            <w:sz w:val="32"/>
          </w:rPr>
          <m:t>⇕</m:t>
        </m:r>
      </m:oMath>
      <w:r w:rsidRPr="00031816">
        <w:rPr>
          <w:color w:val="00B050"/>
          <w:sz w:val="32"/>
        </w:rPr>
        <w:tab/>
      </w:r>
      <w:r w:rsidRPr="00031816">
        <w:rPr>
          <w:i/>
          <w:color w:val="00B050"/>
          <w:sz w:val="16"/>
        </w:rPr>
        <w:t xml:space="preserve">Ligningen løses for x vha. WordMat. </w:t>
      </w:r>
    </w:p>
    <w:p w14:paraId="56E310E2" w14:textId="77777777" w:rsidR="007E55F8" w:rsidRPr="00031816" w:rsidRDefault="007E55F8" w:rsidP="007E55F8">
      <w:pPr>
        <w:contextualSpacing/>
        <w:rPr>
          <w:color w:val="00B050"/>
        </w:rPr>
      </w:pPr>
      <m:oMathPara>
        <m:oMath>
          <m:r>
            <w:rPr>
              <w:rFonts w:ascii="Cambria Math" w:hAnsi="Cambria Math"/>
              <w:color w:val="00B050"/>
            </w:rPr>
            <m:t>x=360·</m:t>
          </m:r>
          <m:r>
            <m:rPr>
              <m:scr m:val="double-struck"/>
            </m:rPr>
            <w:rPr>
              <w:rFonts w:ascii="Cambria Math" w:hAnsi="Cambria Math"/>
              <w:color w:val="00B050"/>
            </w:rPr>
            <m:t>Z</m:t>
          </m:r>
          <m:r>
            <w:rPr>
              <w:rFonts w:ascii="Cambria Math" w:hAnsi="Cambria Math"/>
              <w:color w:val="00B050"/>
            </w:rPr>
            <m:t xml:space="preserve">+30    </m:t>
          </m:r>
          <m:r>
            <w:rPr>
              <w:rFonts w:ascii="Cambria Math" w:hAnsi="Cambria Math" w:hint="eastAsia"/>
              <w:color w:val="00B050"/>
            </w:rPr>
            <m:t>∨</m:t>
          </m:r>
          <m:r>
            <w:rPr>
              <w:rFonts w:ascii="Cambria Math" w:hAnsi="Cambria Math"/>
              <w:color w:val="00B050"/>
            </w:rPr>
            <m:t xml:space="preserve">    x=360·</m:t>
          </m:r>
          <m:r>
            <m:rPr>
              <m:scr m:val="double-struck"/>
            </m:rPr>
            <w:rPr>
              <w:rFonts w:ascii="Cambria Math" w:hAnsi="Cambria Math"/>
              <w:color w:val="00B050"/>
            </w:rPr>
            <m:t>Z+</m:t>
          </m:r>
          <m:r>
            <w:rPr>
              <w:rFonts w:ascii="Cambria Math" w:hAnsi="Cambria Math"/>
              <w:color w:val="00B050"/>
            </w:rPr>
            <m:t>150</m:t>
          </m:r>
        </m:oMath>
      </m:oMathPara>
    </w:p>
    <w:p w14:paraId="600BA04A" w14:textId="77777777" w:rsidR="007E55F8" w:rsidRDefault="007E55F8" w:rsidP="007E55F8">
      <m:oMath>
        <m:r>
          <m:rPr>
            <m:scr m:val="double-struck"/>
          </m:rPr>
          <w:rPr>
            <w:rFonts w:ascii="Cambria Math" w:hAnsi="Cambria Math"/>
          </w:rPr>
          <m:t>Z</m:t>
        </m:r>
      </m:oMath>
      <w:r>
        <w:t xml:space="preserve"> repræsenterer her et heltal (…, -2, -1, 0, 1, 2, …)</w:t>
      </w:r>
    </w:p>
    <w:p w14:paraId="39113031" w14:textId="0BEA8B2B" w:rsidR="007E55F8" w:rsidRDefault="007E55F8" w:rsidP="007E55F8">
      <w:r>
        <w:t>Typisk har man dog ikke brug for uendeligt mange løsninger, men løsninger inden et bestemt område. Her kan man anvende antagelser</w:t>
      </w:r>
      <w:r w:rsidR="000962D5">
        <w:t xml:space="preserve"> som </w:t>
      </w:r>
      <w:r w:rsidR="000D46A8">
        <w:t>forklares i afsnit 6</w:t>
      </w:r>
    </w:p>
    <w:p w14:paraId="6372A48F" w14:textId="77777777" w:rsidR="007E55F8" w:rsidRPr="00D61A01" w:rsidRDefault="007E55F8" w:rsidP="007E55F8">
      <w:pPr>
        <w:contextualSpacing/>
        <w:rPr>
          <w:rFonts w:eastAsiaTheme="majorEastAsia" w:cstheme="minorHAnsi"/>
        </w:rPr>
      </w:pPr>
      <m:oMathPara>
        <m:oMath>
          <m:r>
            <w:rPr>
              <w:rFonts w:ascii="Cambria Math" w:eastAsiaTheme="majorEastAsia" w:hAnsi="Cambria Math"/>
            </w:rPr>
            <m:t>Definer: 0≤x≤180</m:t>
          </m:r>
        </m:oMath>
      </m:oMathPara>
    </w:p>
    <w:p w14:paraId="401FFD35" w14:textId="77777777" w:rsidR="007E55F8" w:rsidRPr="00031816" w:rsidRDefault="00000000" w:rsidP="007E55F8">
      <w:pPr>
        <w:contextualSpacing/>
        <w:rPr>
          <w:rFonts w:eastAsiaTheme="majorEastAsia" w:cstheme="minorHAnsi"/>
        </w:rPr>
      </w:pPr>
      <m:oMathPara>
        <m:oMath>
          <m:func>
            <m:funcPr>
              <m:ctrlPr>
                <w:rPr>
                  <w:rFonts w:ascii="Cambria Math" w:eastAsiaTheme="majorEastAsia" w:hAnsi="Cambria Math"/>
                </w:rPr>
              </m:ctrlPr>
            </m:funcPr>
            <m:fName>
              <m:r>
                <m:rPr>
                  <m:sty m:val="p"/>
                </m:rPr>
                <w:rPr>
                  <w:rFonts w:ascii="Cambria Math" w:eastAsiaTheme="majorEastAsia" w:hAnsi="Cambria Math"/>
                </w:rPr>
                <m:t>sin</m:t>
              </m:r>
            </m:fName>
            <m:e>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1</m:t>
              </m:r>
            </m:num>
            <m:den>
              <m:r>
                <w:rPr>
                  <w:rFonts w:ascii="Cambria Math" w:eastAsiaTheme="majorEastAsia" w:hAnsi="Cambria Math"/>
                </w:rPr>
                <m:t>2</m:t>
              </m:r>
            </m:den>
          </m:f>
        </m:oMath>
      </m:oMathPara>
    </w:p>
    <w:p w14:paraId="2641AC61" w14:textId="77777777" w:rsidR="007E55F8" w:rsidRPr="004B0C1A" w:rsidRDefault="007E55F8" w:rsidP="007E55F8">
      <w:pPr>
        <w:contextualSpacing/>
        <w:rPr>
          <w:rFonts w:eastAsiaTheme="majorEastAsia" w:cstheme="minorHAnsi"/>
          <w:color w:val="00B050"/>
        </w:rPr>
      </w:pPr>
      <w:r>
        <w:rPr>
          <w:rFonts w:eastAsiaTheme="majorEastAsia"/>
        </w:rPr>
        <w:tab/>
      </w:r>
      <m:oMath>
        <m:r>
          <w:rPr>
            <w:rFonts w:ascii="Cambria Math" w:eastAsiaTheme="majorEastAsia" w:hAnsi="Cambria Math"/>
            <w:color w:val="00B050"/>
            <w:sz w:val="32"/>
          </w:rPr>
          <m:t>⇕</m:t>
        </m:r>
      </m:oMath>
      <w:r w:rsidRPr="004B0C1A">
        <w:rPr>
          <w:rFonts w:eastAsiaTheme="majorEastAsia"/>
          <w:color w:val="00B050"/>
          <w:sz w:val="32"/>
        </w:rPr>
        <w:tab/>
      </w:r>
      <w:r w:rsidRPr="004B0C1A">
        <w:rPr>
          <w:rFonts w:eastAsiaTheme="majorEastAsia"/>
          <w:color w:val="00B050"/>
          <w:sz w:val="18"/>
        </w:rPr>
        <w:t xml:space="preserve">Ligningen løses for x vha. CAS-værktøjet WordMat. </w:t>
      </w:r>
    </w:p>
    <w:p w14:paraId="407EBBB6" w14:textId="77777777" w:rsidR="007E55F8" w:rsidRPr="004B0C1A" w:rsidRDefault="007E55F8" w:rsidP="007E55F8">
      <w:pPr>
        <w:contextualSpacing/>
        <w:rPr>
          <w:rFonts w:ascii="Cambria Math" w:eastAsiaTheme="majorEastAsia" w:hAnsi="Cambria Math"/>
          <w:color w:val="00B050"/>
          <w:oMath/>
        </w:rPr>
      </w:pPr>
      <m:oMathPara>
        <m:oMath>
          <m:r>
            <w:rPr>
              <w:rFonts w:ascii="Cambria Math" w:eastAsiaTheme="majorEastAsia" w:hAnsi="Cambria Math"/>
              <w:color w:val="00B050"/>
            </w:rPr>
            <m:t>x=30    ∨    x=150</m:t>
          </m:r>
        </m:oMath>
      </m:oMathPara>
    </w:p>
    <w:p w14:paraId="58F410FA" w14:textId="77777777" w:rsidR="007E55F8" w:rsidRPr="00745D34" w:rsidRDefault="007E55F8" w:rsidP="007E55F8"/>
    <w:p w14:paraId="263C3B30" w14:textId="77777777" w:rsidR="007E55F8" w:rsidRPr="002D6CA9" w:rsidRDefault="007E55F8" w:rsidP="007E55F8">
      <w:r>
        <w:lastRenderedPageBreak/>
        <w:t>Det er som sagt vigtigt at huske at slette antagelser.</w:t>
      </w:r>
    </w:p>
    <w:p w14:paraId="6FB75748" w14:textId="54774A03" w:rsidR="007E55F8" w:rsidRPr="002D6CA9" w:rsidRDefault="00BD36A0" w:rsidP="007E55F8">
      <w:pPr>
        <w:rPr>
          <w:color w:val="808080"/>
          <w:sz w:val="16"/>
        </w:rPr>
      </w:pPr>
      <m:oMathPara>
        <m:oMath>
          <m:r>
            <w:rPr>
              <w:rFonts w:ascii="Cambria Math" w:hAnsi="Cambria Math"/>
              <w:color w:val="808080"/>
              <w:sz w:val="16"/>
            </w:rPr>
            <m:t>Slet definitioner:</m:t>
          </m:r>
        </m:oMath>
      </m:oMathPara>
    </w:p>
    <w:p w14:paraId="050A265A" w14:textId="77777777" w:rsidR="002F683B" w:rsidRPr="00364AF0" w:rsidRDefault="002F683B" w:rsidP="00F72DF8">
      <w:pPr>
        <w:contextualSpacing/>
      </w:pPr>
    </w:p>
    <w:p w14:paraId="5F431D52" w14:textId="7EDE0703" w:rsidR="00E74C45" w:rsidRPr="008C2E6E" w:rsidRDefault="006F7961" w:rsidP="008A1826">
      <w:pPr>
        <w:pStyle w:val="Overskrift3"/>
      </w:pPr>
      <w:bookmarkStart w:id="25" w:name="_Toc197719241"/>
      <w:r w:rsidRPr="008C2E6E">
        <w:t>Eksempler på ligninger der kan løses med WordMat:</w:t>
      </w:r>
      <w:bookmarkEnd w:id="25"/>
    </w:p>
    <w:p w14:paraId="00483939" w14:textId="77777777" w:rsidR="00F72DF8" w:rsidRDefault="00000000" w:rsidP="00F72DF8">
      <w:pPr>
        <w:rPr>
          <w:rFonts w:ascii="Courier New" w:eastAsia="Times New Roman" w:hAnsi="Courier New" w:cs="Courier New"/>
          <w:lang w:val="en-US"/>
        </w:rPr>
      </w:pPr>
      <m:oMathPara>
        <m:oMath>
          <m:sSup>
            <m:sSupPr>
              <m:ctrlPr>
                <w:rPr>
                  <w:rFonts w:ascii="Cambria Math" w:eastAsia="Times New Roman" w:hAnsi="Cambria Math" w:cs="Courier New"/>
                  <w:i/>
                  <w:lang w:val="en-US"/>
                </w:rPr>
              </m:ctrlPr>
            </m:sSupPr>
            <m:e>
              <m:r>
                <w:rPr>
                  <w:rFonts w:ascii="Cambria Math" w:eastAsia="Times New Roman" w:hAnsi="Cambria Math" w:cs="Courier New"/>
                  <w:lang w:val="en-US"/>
                </w:rPr>
                <m:t>c</m:t>
              </m:r>
            </m:e>
            <m:sup>
              <m:r>
                <w:rPr>
                  <w:rFonts w:ascii="Cambria Math" w:eastAsia="Times New Roman" w:hAnsi="Cambria Math" w:cs="Courier New"/>
                  <w:lang w:val="en-US"/>
                </w:rPr>
                <m:t>2</m:t>
              </m:r>
            </m:sup>
          </m:sSup>
          <m:r>
            <w:rPr>
              <w:rFonts w:ascii="Cambria Math" w:eastAsia="Times New Roman" w:hAnsi="Cambria Math" w:cs="Courier New"/>
              <w:lang w:val="en-US"/>
            </w:rPr>
            <m:t>=</m:t>
          </m:r>
          <m:sSup>
            <m:sSupPr>
              <m:ctrlPr>
                <w:rPr>
                  <w:rFonts w:ascii="Cambria Math" w:eastAsia="Times New Roman" w:hAnsi="Cambria Math" w:cs="Courier New"/>
                  <w:i/>
                  <w:lang w:val="en-US"/>
                </w:rPr>
              </m:ctrlPr>
            </m:sSupPr>
            <m:e>
              <m:r>
                <w:rPr>
                  <w:rFonts w:ascii="Cambria Math" w:eastAsia="Times New Roman" w:hAnsi="Cambria Math" w:cs="Courier New"/>
                  <w:lang w:val="en-US"/>
                </w:rPr>
                <m:t>a</m:t>
              </m:r>
            </m:e>
            <m:sup>
              <m:r>
                <w:rPr>
                  <w:rFonts w:ascii="Cambria Math" w:eastAsia="Times New Roman" w:hAnsi="Cambria Math" w:cs="Courier New"/>
                  <w:lang w:val="en-US"/>
                </w:rPr>
                <m:t>2</m:t>
              </m:r>
            </m:sup>
          </m:sSup>
          <m:r>
            <w:rPr>
              <w:rFonts w:ascii="Cambria Math" w:eastAsia="Times New Roman" w:hAnsi="Cambria Math" w:cs="Courier New"/>
              <w:lang w:val="en-US"/>
            </w:rPr>
            <m:t>+</m:t>
          </m:r>
          <m:sSup>
            <m:sSupPr>
              <m:ctrlPr>
                <w:rPr>
                  <w:rFonts w:ascii="Cambria Math" w:eastAsia="Times New Roman" w:hAnsi="Cambria Math" w:cs="Courier New"/>
                  <w:i/>
                  <w:lang w:val="en-US"/>
                </w:rPr>
              </m:ctrlPr>
            </m:sSupPr>
            <m:e>
              <m:r>
                <w:rPr>
                  <w:rFonts w:ascii="Cambria Math" w:eastAsia="Times New Roman" w:hAnsi="Cambria Math" w:cs="Courier New"/>
                  <w:lang w:val="en-US"/>
                </w:rPr>
                <m:t>b</m:t>
              </m:r>
            </m:e>
            <m:sup>
              <m:r>
                <w:rPr>
                  <w:rFonts w:ascii="Cambria Math" w:eastAsia="Times New Roman" w:hAnsi="Cambria Math" w:cs="Courier New"/>
                  <w:lang w:val="en-US"/>
                </w:rPr>
                <m:t>2</m:t>
              </m:r>
            </m:sup>
          </m:sSup>
          <m:r>
            <w:rPr>
              <w:rFonts w:ascii="Cambria Math" w:eastAsia="Times New Roman" w:hAnsi="Cambria Math" w:cs="Courier New"/>
              <w:lang w:val="en-US"/>
            </w:rPr>
            <m:t>-2a·b·</m:t>
          </m:r>
          <m:func>
            <m:funcPr>
              <m:ctrlPr>
                <w:rPr>
                  <w:rFonts w:ascii="Cambria Math" w:eastAsia="Times New Roman" w:hAnsi="Cambria Math" w:cs="Courier New"/>
                  <w:i/>
                  <w:lang w:val="en-US"/>
                </w:rPr>
              </m:ctrlPr>
            </m:funcPr>
            <m:fName>
              <m:r>
                <m:rPr>
                  <m:sty m:val="p"/>
                </m:rPr>
                <w:rPr>
                  <w:rFonts w:ascii="Cambria Math" w:eastAsia="Times New Roman" w:hAnsi="Cambria Math" w:cs="Courier New"/>
                  <w:lang w:val="en-US"/>
                </w:rPr>
                <m:t>cos</m:t>
              </m:r>
              <m:ctrlPr>
                <w:rPr>
                  <w:rFonts w:ascii="Cambria Math" w:eastAsia="Times New Roman" w:hAnsi="Cambria Math" w:cs="Courier New"/>
                  <w:lang w:val="en-US"/>
                </w:rPr>
              </m:ctrlPr>
            </m:fName>
            <m:e>
              <m:d>
                <m:dPr>
                  <m:ctrlPr>
                    <w:rPr>
                      <w:rFonts w:ascii="Cambria Math" w:eastAsia="Times New Roman" w:hAnsi="Cambria Math" w:cs="Courier New"/>
                      <w:i/>
                      <w:lang w:val="en-US"/>
                    </w:rPr>
                  </m:ctrlPr>
                </m:dPr>
                <m:e>
                  <m:r>
                    <w:rPr>
                      <w:rFonts w:ascii="Cambria Math" w:eastAsia="Times New Roman" w:hAnsi="Cambria Math" w:cs="Courier New"/>
                      <w:lang w:val="en-US"/>
                    </w:rPr>
                    <m:t>C</m:t>
                  </m:r>
                </m:e>
              </m:d>
            </m:e>
          </m:func>
        </m:oMath>
      </m:oMathPara>
    </w:p>
    <w:p w14:paraId="6DC7E2EC" w14:textId="77777777" w:rsidR="00F72DF8" w:rsidRPr="00BB4B46" w:rsidRDefault="00000000" w:rsidP="00F72DF8">
      <w:pPr>
        <w:rPr>
          <w:rFonts w:ascii="Courier New" w:eastAsia="Times New Roman" w:hAnsi="Courier New" w:cs="Courier New"/>
        </w:rPr>
      </w:pPr>
      <m:oMathPara>
        <m:oMath>
          <m:sSup>
            <m:sSupPr>
              <m:ctrlPr>
                <w:rPr>
                  <w:rFonts w:ascii="Cambria Math" w:eastAsia="Times New Roman" w:hAnsi="Cambria Math" w:cs="Courier New"/>
                  <w:i/>
                </w:rPr>
              </m:ctrlPr>
            </m:sSupPr>
            <m:e>
              <m:r>
                <w:rPr>
                  <w:rFonts w:ascii="Cambria Math" w:eastAsia="Times New Roman" w:hAnsi="Cambria Math" w:cs="Courier New"/>
                </w:rPr>
                <m:t>x</m:t>
              </m:r>
            </m:e>
            <m:sup>
              <m:r>
                <w:rPr>
                  <w:rFonts w:ascii="Cambria Math" w:eastAsia="Times New Roman" w:hAnsi="Cambria Math" w:cs="Courier New"/>
                </w:rPr>
                <m:t>4</m:t>
              </m:r>
            </m:sup>
          </m:sSup>
          <m:r>
            <w:rPr>
              <w:rFonts w:ascii="Cambria Math" w:eastAsia="Times New Roman" w:hAnsi="Cambria Math" w:cs="Courier New"/>
            </w:rPr>
            <m:t>-2</m:t>
          </m:r>
          <m:sSup>
            <m:sSupPr>
              <m:ctrlPr>
                <w:rPr>
                  <w:rFonts w:ascii="Cambria Math" w:eastAsia="Times New Roman" w:hAnsi="Cambria Math" w:cs="Courier New"/>
                  <w:i/>
                </w:rPr>
              </m:ctrlPr>
            </m:sSupPr>
            <m:e>
              <m:r>
                <w:rPr>
                  <w:rFonts w:ascii="Cambria Math" w:eastAsia="Times New Roman" w:hAnsi="Cambria Math" w:cs="Courier New"/>
                </w:rPr>
                <m:t>x</m:t>
              </m:r>
            </m:e>
            <m:sup>
              <m:r>
                <w:rPr>
                  <w:rFonts w:ascii="Cambria Math" w:eastAsia="Times New Roman" w:hAnsi="Cambria Math" w:cs="Courier New"/>
                </w:rPr>
                <m:t>2</m:t>
              </m:r>
            </m:sup>
          </m:sSup>
          <m:r>
            <w:rPr>
              <w:rFonts w:ascii="Cambria Math" w:eastAsia="Times New Roman" w:hAnsi="Cambria Math" w:cs="Courier New"/>
            </w:rPr>
            <m:t>+3x-2=0</m:t>
          </m:r>
        </m:oMath>
      </m:oMathPara>
    </w:p>
    <w:p w14:paraId="43B57253" w14:textId="77777777" w:rsidR="00BB4B46" w:rsidRDefault="00BB4B46" w:rsidP="00F72DF8">
      <w:pPr>
        <w:rPr>
          <w:rFonts w:ascii="Courier New" w:eastAsia="Times New Roman" w:hAnsi="Courier New" w:cs="Courier New"/>
        </w:rPr>
      </w:pPr>
    </w:p>
    <w:p w14:paraId="7FEA059E" w14:textId="77777777" w:rsidR="00F72DF8" w:rsidRDefault="00F72DF8" w:rsidP="00F72DF8">
      <w:pPr>
        <w:rPr>
          <w:rFonts w:asciiTheme="majorHAnsi" w:eastAsiaTheme="majorEastAsia" w:hAnsiTheme="majorHAnsi" w:cstheme="majorBidi"/>
          <w:b/>
          <w:bCs/>
          <w:sz w:val="26"/>
          <w:szCs w:val="26"/>
        </w:rPr>
      </w:pPr>
      <w:r>
        <w:br w:type="page"/>
      </w:r>
    </w:p>
    <w:p w14:paraId="5CF40152" w14:textId="77777777" w:rsidR="00F72DF8" w:rsidRPr="00303609" w:rsidRDefault="00F72DF8" w:rsidP="00F72DF8">
      <w:pPr>
        <w:pStyle w:val="Overskrift2"/>
      </w:pPr>
      <w:bookmarkStart w:id="26" w:name="_Toc197719242"/>
      <w:r>
        <w:lastRenderedPageBreak/>
        <w:t>Uligheder</w:t>
      </w:r>
      <w:bookmarkEnd w:id="26"/>
    </w:p>
    <w:p w14:paraId="173B8607" w14:textId="36E0AFA2" w:rsidR="008E340B" w:rsidRDefault="00F72DF8" w:rsidP="00B671BC">
      <w:r>
        <w:t>Løsningen af uligheder sker på samme måde som ligninger</w:t>
      </w:r>
      <w:r w:rsidR="008715AC">
        <w:t>.</w:t>
      </w:r>
      <w:r w:rsidR="00B671BC">
        <w:t xml:space="preserve"> </w:t>
      </w:r>
    </w:p>
    <w:p w14:paraId="19C0D4E0" w14:textId="77777777" w:rsidR="00F72DF8" w:rsidRPr="003721FB" w:rsidRDefault="00F72DF8" w:rsidP="00F72DF8">
      <w:pPr>
        <w:rPr>
          <w:i/>
        </w:rPr>
      </w:pPr>
      <w:r w:rsidRPr="003721FB">
        <w:rPr>
          <w:i/>
        </w:rPr>
        <w:t>Eksempler:</w:t>
      </w:r>
    </w:p>
    <w:p w14:paraId="15B35DFC" w14:textId="77777777" w:rsidR="00F72DF8" w:rsidRPr="003721FB" w:rsidRDefault="00000000" w:rsidP="00F72DF8">
      <w:pPr>
        <w:contextualSpacing/>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1D294066" w14:textId="77777777" w:rsidR="00F72DF8" w:rsidRPr="00B671BC" w:rsidRDefault="00F72DF8" w:rsidP="00F72DF8">
      <w:pPr>
        <w:contextualSpacing/>
        <w:rPr>
          <w:rFonts w:ascii="Cambria Math" w:hAnsi="Cambria Math"/>
          <w:i/>
          <w:color w:val="00B050"/>
        </w:rPr>
      </w:pPr>
      <w:r w:rsidRPr="00B671BC">
        <w:rPr>
          <w:rFonts w:ascii="Cambria Math" w:hAnsi="Cambria Math"/>
          <w:i/>
          <w:color w:val="00B050"/>
        </w:rPr>
        <w:tab/>
      </w:r>
      <m:oMath>
        <m:r>
          <w:rPr>
            <w:rFonts w:ascii="Cambria Math" w:hAnsi="Cambria Math"/>
            <w:color w:val="00B050"/>
            <w:sz w:val="32"/>
          </w:rPr>
          <m:t>⇕</m:t>
        </m:r>
      </m:oMath>
      <w:r w:rsidRPr="00B671BC">
        <w:rPr>
          <w:rFonts w:ascii="Cambria Math" w:hAnsi="Cambria Math"/>
          <w:i/>
          <w:color w:val="00B050"/>
          <w:sz w:val="32"/>
        </w:rPr>
        <w:tab/>
      </w:r>
      <w:r w:rsidRPr="00B671BC">
        <w:rPr>
          <w:rFonts w:ascii="Cambria Math" w:hAnsi="Cambria Math"/>
          <w:i/>
          <w:color w:val="00B050"/>
          <w:sz w:val="18"/>
        </w:rPr>
        <w:t xml:space="preserve">Uligheden løses for x vha. CAS-værktøjet WordMat. </w:t>
      </w:r>
    </w:p>
    <w:p w14:paraId="52985734" w14:textId="77777777" w:rsidR="00F72DF8" w:rsidRPr="00B671BC" w:rsidRDefault="00F72DF8" w:rsidP="00F72DF8">
      <w:pPr>
        <w:contextualSpacing/>
        <w:rPr>
          <w:rFonts w:ascii="Cambria Math" w:hAnsi="Cambria Math"/>
          <w:i/>
          <w:color w:val="00B050"/>
        </w:rPr>
      </w:pPr>
      <m:oMathPara>
        <m:oMath>
          <m:r>
            <w:rPr>
              <w:rFonts w:ascii="Cambria Math" w:hAnsi="Cambria Math"/>
              <w:color w:val="00B050"/>
            </w:rPr>
            <m:t>x≤-3  ∨   x≥3</m:t>
          </m:r>
        </m:oMath>
      </m:oMathPara>
    </w:p>
    <w:p w14:paraId="3956510A" w14:textId="77777777" w:rsidR="00F72DF8" w:rsidRPr="00B83AB0" w:rsidRDefault="00F72DF8" w:rsidP="00F72DF8">
      <w:pPr>
        <w:contextualSpacing/>
        <w:rPr>
          <w:rFonts w:ascii="Cambria Math" w:hAnsi="Cambria Math"/>
          <w:i/>
        </w:rPr>
      </w:pPr>
      <w:r>
        <w:rPr>
          <w:rFonts w:ascii="Cambria Math" w:hAnsi="Cambria Math"/>
          <w:i/>
        </w:rPr>
        <w:t>Lidt mere komplekst</w:t>
      </w:r>
    </w:p>
    <w:p w14:paraId="3F6FBCBB" w14:textId="77777777" w:rsidR="00F72DF8" w:rsidRPr="00533E21" w:rsidRDefault="00000000" w:rsidP="00F72DF8">
      <w:pPr>
        <w:contextualSpacing/>
        <w:rPr>
          <w:rFonts w:ascii="Cambria Math" w:hAnsi="Cambria Math"/>
          <w:oMath/>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x+1</m:t>
              </m:r>
            </m:e>
          </m:d>
          <m:r>
            <w:rPr>
              <w:rFonts w:ascii="Cambria Math" w:hAnsi="Cambria Math"/>
            </w:rPr>
            <m:t>≥ 1+x</m:t>
          </m:r>
        </m:oMath>
      </m:oMathPara>
    </w:p>
    <w:p w14:paraId="3CA83271" w14:textId="77777777" w:rsidR="00F72DF8" w:rsidRPr="00B671BC" w:rsidRDefault="00F72DF8" w:rsidP="00F72DF8">
      <w:pPr>
        <w:contextualSpacing/>
        <w:rPr>
          <w:rFonts w:ascii="Cambria Math" w:hAnsi="Cambria Math"/>
          <w:i/>
          <w:color w:val="00B050"/>
        </w:rPr>
      </w:pPr>
      <w:r w:rsidRPr="00B671BC">
        <w:rPr>
          <w:rFonts w:ascii="Cambria Math" w:hAnsi="Cambria Math"/>
          <w:i/>
          <w:color w:val="00B050"/>
        </w:rPr>
        <w:tab/>
      </w:r>
      <m:oMath>
        <m:r>
          <w:rPr>
            <w:rFonts w:ascii="Cambria Math" w:hAnsi="Cambria Math"/>
            <w:color w:val="00B050"/>
            <w:sz w:val="32"/>
          </w:rPr>
          <m:t>⇕</m:t>
        </m:r>
      </m:oMath>
      <w:r w:rsidRPr="00B671BC">
        <w:rPr>
          <w:rFonts w:ascii="Cambria Math" w:hAnsi="Cambria Math"/>
          <w:i/>
          <w:color w:val="00B050"/>
          <w:sz w:val="32"/>
        </w:rPr>
        <w:tab/>
      </w:r>
      <w:r w:rsidRPr="00B671BC">
        <w:rPr>
          <w:rFonts w:ascii="Cambria Math" w:hAnsi="Cambria Math"/>
          <w:i/>
          <w:color w:val="00B050"/>
          <w:sz w:val="18"/>
        </w:rPr>
        <w:t xml:space="preserve">Uligheden løses for x vha. CAS-værktøjet WordMat. </w:t>
      </w:r>
    </w:p>
    <w:p w14:paraId="1BA3F118" w14:textId="77777777" w:rsidR="00F72DF8" w:rsidRPr="00B671BC" w:rsidRDefault="00000000" w:rsidP="00F72DF8">
      <w:pPr>
        <w:contextualSpacing/>
        <w:rPr>
          <w:rFonts w:ascii="Cambria Math" w:eastAsia="Times New Roman" w:hAnsi="Cambria Math" w:cstheme="minorHAnsi"/>
          <w:i/>
          <w:color w:val="00B050"/>
        </w:rPr>
      </w:pPr>
      <m:oMathPara>
        <m:oMath>
          <m:d>
            <m:dPr>
              <m:ctrlPr>
                <w:rPr>
                  <w:rFonts w:ascii="Cambria Math" w:hAnsi="Cambria Math"/>
                  <w:i/>
                  <w:color w:val="00B050"/>
                </w:rPr>
              </m:ctrlPr>
            </m:dPr>
            <m:e>
              <m:r>
                <w:rPr>
                  <w:rFonts w:ascii="Cambria Math" w:hAnsi="Cambria Math"/>
                  <w:color w:val="00B050"/>
                </w:rPr>
                <m:t>x≥-1    ∧    x≤0</m:t>
              </m:r>
            </m:e>
          </m:d>
          <m:r>
            <w:rPr>
              <w:rFonts w:ascii="Cambria Math" w:hAnsi="Cambria Math"/>
              <w:color w:val="00B050"/>
            </w:rPr>
            <m:t xml:space="preserve">  ∨   x≥2</m:t>
          </m:r>
        </m:oMath>
      </m:oMathPara>
    </w:p>
    <w:p w14:paraId="60CA7732" w14:textId="77777777" w:rsidR="007F392B" w:rsidRDefault="007F392B" w:rsidP="007F392B">
      <w:r>
        <w:t>Ligningssystemer med uligheder understøttes ikke.</w:t>
      </w:r>
    </w:p>
    <w:p w14:paraId="7F8DE6AC" w14:textId="3509A26A" w:rsidR="008715AC" w:rsidRDefault="007943DD" w:rsidP="007F392B">
      <w:r>
        <w:t xml:space="preserve">WordMat er ikke lige så god til at løse uligheder som ligninger. Hvis det ikke </w:t>
      </w:r>
      <w:proofErr w:type="gramStart"/>
      <w:r>
        <w:t>lykkes</w:t>
      </w:r>
      <w:proofErr w:type="gramEnd"/>
      <w:r>
        <w:t xml:space="preserve"> kan </w:t>
      </w:r>
      <w:r w:rsidR="00510DAC">
        <w:t>følgende forsøges:</w:t>
      </w:r>
    </w:p>
    <w:p w14:paraId="2D700D05" w14:textId="177C0710" w:rsidR="00FB6949" w:rsidRDefault="00FB6949" w:rsidP="00510DAC">
      <w:pPr>
        <w:pStyle w:val="Listeafsnit"/>
        <w:numPr>
          <w:ilvl w:val="0"/>
          <w:numId w:val="23"/>
        </w:numPr>
      </w:pPr>
      <w:r>
        <w:t>GeoGebra er generelt bedre til at løse uligheder end Maxima</w:t>
      </w:r>
      <w:r w:rsidR="008715AC">
        <w:t>, så det kan være en fordel at</w:t>
      </w:r>
      <w:r w:rsidR="00510DAC">
        <w:t xml:space="preserve"> skifte CAS-motor</w:t>
      </w:r>
    </w:p>
    <w:p w14:paraId="68215031" w14:textId="5BD4120B" w:rsidR="00510DAC" w:rsidRDefault="00374EF7" w:rsidP="00510DAC">
      <w:pPr>
        <w:pStyle w:val="Listeafsnit"/>
        <w:numPr>
          <w:ilvl w:val="0"/>
          <w:numId w:val="23"/>
        </w:numPr>
      </w:pPr>
      <w:r>
        <w:t>Man kan løse uligheden som en ligning, og evt. kombinerer med en graf.</w:t>
      </w:r>
    </w:p>
    <w:p w14:paraId="6962A883" w14:textId="77777777" w:rsidR="00F72DF8" w:rsidRDefault="00F72DF8" w:rsidP="00F72DF8">
      <w:r>
        <w:t>Programmet Graph har en udmærket funktion til grafisk at vise løsninger til uligheder. Hvis en ulighed markeres og der trykkes Graph, bliver løsningen vist automatisk.</w:t>
      </w:r>
    </w:p>
    <w:p w14:paraId="08E79544" w14:textId="77777777" w:rsidR="00F72DF8" w:rsidRPr="003721FB" w:rsidRDefault="00F72DF8" w:rsidP="00F72DF8">
      <w:r>
        <w:rPr>
          <w:rFonts w:ascii="Cambria Math" w:eastAsia="Times New Roman" w:hAnsi="Cambria Math" w:cstheme="minorHAnsi"/>
          <w:i/>
        </w:rPr>
        <w:object w:dxaOrig="6990" w:dyaOrig="5325" w14:anchorId="51AB65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65pt;height:179.35pt" o:ole="">
            <v:imagedata r:id="rId25" o:title=""/>
          </v:shape>
          <o:OLEObject Type="Embed" ProgID="GraphFile" ShapeID="_x0000_i1025" DrawAspect="Content" ObjectID="_1819626829" r:id="rId26"/>
        </w:object>
      </w:r>
    </w:p>
    <w:p w14:paraId="375605DB" w14:textId="77777777" w:rsidR="00F72DF8" w:rsidRPr="00303609" w:rsidRDefault="00F72DF8" w:rsidP="00F72DF8">
      <w:pPr>
        <w:pStyle w:val="Overskrift2"/>
      </w:pPr>
      <w:bookmarkStart w:id="27" w:name="_Toc197719243"/>
      <w:r>
        <w:t>Ligningssystemer</w:t>
      </w:r>
      <w:bookmarkEnd w:id="27"/>
    </w:p>
    <w:p w14:paraId="7A2B6637" w14:textId="4C9B621A" w:rsidR="00F72DF8" w:rsidRDefault="00F72DF8" w:rsidP="00F72DF8">
      <w:r>
        <w:t xml:space="preserve">Skriv ligningerne i ligningssystemet lige efter hinanden i </w:t>
      </w:r>
      <w:r w:rsidR="00E473EE">
        <w:t>separate matematikfelter</w:t>
      </w:r>
      <w:r>
        <w:t xml:space="preserve">. Marker </w:t>
      </w:r>
      <w:r w:rsidR="00E473EE">
        <w:t>felterne</w:t>
      </w:r>
      <w:r>
        <w:t xml:space="preserve"> i ligningssystemet og vælg ’Løs ligning(er)’, eller brug Alt</w:t>
      </w:r>
      <w:r w:rsidR="006903A9">
        <w:t xml:space="preserve"> </w:t>
      </w:r>
      <w:r>
        <w:t>+</w:t>
      </w:r>
      <w:r w:rsidR="006903A9">
        <w:t xml:space="preserve"> </w:t>
      </w:r>
      <w:r>
        <w:t>L.</w:t>
      </w:r>
    </w:p>
    <w:p w14:paraId="440D152A" w14:textId="77777777" w:rsidR="00BC7178" w:rsidRPr="00BC7178" w:rsidRDefault="00BC7178" w:rsidP="00BC7178">
      <m:oMathPara>
        <m:oMath>
          <m:r>
            <w:rPr>
              <w:rFonts w:ascii="Cambria Math" w:hAnsi="Cambria Math"/>
            </w:rPr>
            <m:t>x+y=2</m:t>
          </m:r>
        </m:oMath>
      </m:oMathPara>
    </w:p>
    <w:p w14:paraId="5849205D" w14:textId="58F4D7F1" w:rsidR="00BC7178" w:rsidRPr="00BC7178" w:rsidRDefault="00BC7178" w:rsidP="00BC7178">
      <m:oMathPara>
        <m:oMath>
          <m:r>
            <w:rPr>
              <w:rFonts w:ascii="Cambria Math" w:hAnsi="Cambria Math"/>
            </w:rPr>
            <m:t>x-y=6</m:t>
          </m:r>
        </m:oMath>
      </m:oMathPara>
    </w:p>
    <w:p w14:paraId="07A0E4C4" w14:textId="556EE86A" w:rsidR="00BC7178" w:rsidRPr="006903A9" w:rsidRDefault="00BC7178" w:rsidP="00BC7178">
      <w:pPr>
        <w:spacing w:after="40"/>
        <w:rPr>
          <w:i/>
          <w:color w:val="00B050"/>
          <w:sz w:val="16"/>
        </w:rPr>
      </w:pPr>
      <w:r w:rsidRPr="006903A9">
        <w:rPr>
          <w:color w:val="00B050"/>
        </w:rPr>
        <w:tab/>
      </w:r>
      <m:oMath>
        <m:r>
          <w:rPr>
            <w:rFonts w:ascii="Cambria Math" w:hAnsi="Cambria Math"/>
            <w:color w:val="00B050"/>
            <w:sz w:val="32"/>
          </w:rPr>
          <m:t>⇕</m:t>
        </m:r>
      </m:oMath>
      <w:r w:rsidRPr="006903A9">
        <w:rPr>
          <w:color w:val="00B050"/>
          <w:sz w:val="32"/>
        </w:rPr>
        <w:tab/>
      </w:r>
      <w:r w:rsidRPr="006903A9">
        <w:rPr>
          <w:i/>
          <w:color w:val="00B050"/>
          <w:sz w:val="16"/>
        </w:rPr>
        <w:t xml:space="preserve">Ligningssystemet løses for </w:t>
      </w:r>
      <w:proofErr w:type="spellStart"/>
      <w:proofErr w:type="gramStart"/>
      <w:r w:rsidRPr="006903A9">
        <w:rPr>
          <w:i/>
          <w:color w:val="00B050"/>
          <w:sz w:val="16"/>
        </w:rPr>
        <w:t>x,y</w:t>
      </w:r>
      <w:proofErr w:type="spellEnd"/>
      <w:proofErr w:type="gramEnd"/>
      <w:r w:rsidRPr="006903A9">
        <w:rPr>
          <w:i/>
          <w:color w:val="00B050"/>
          <w:sz w:val="16"/>
        </w:rPr>
        <w:t xml:space="preserve"> vha. </w:t>
      </w:r>
      <w:proofErr w:type="spellStart"/>
      <w:r w:rsidRPr="006903A9">
        <w:rPr>
          <w:i/>
          <w:color w:val="00B050"/>
          <w:sz w:val="16"/>
        </w:rPr>
        <w:t>WordMat's</w:t>
      </w:r>
      <w:proofErr w:type="spellEnd"/>
      <w:r w:rsidRPr="006903A9">
        <w:rPr>
          <w:i/>
          <w:color w:val="00B050"/>
          <w:sz w:val="16"/>
        </w:rPr>
        <w:t xml:space="preserve"> 'Løs Ligninger' funktion, </w:t>
      </w:r>
    </w:p>
    <w:p w14:paraId="450E04AB" w14:textId="2F4AB7FA" w:rsidR="00BC7178" w:rsidRPr="006903A9" w:rsidRDefault="00BC7178" w:rsidP="00BC7178">
      <w:pPr>
        <w:rPr>
          <w:color w:val="00B050"/>
        </w:rPr>
      </w:pPr>
      <m:oMathPara>
        <m:oMath>
          <m:r>
            <w:rPr>
              <w:rFonts w:ascii="Cambria Math" w:hAnsi="Cambria Math"/>
              <w:color w:val="00B050"/>
            </w:rPr>
            <m:t xml:space="preserve">x=4    </m:t>
          </m:r>
          <m:r>
            <w:rPr>
              <w:rFonts w:ascii="Cambria Math" w:hAnsi="Cambria Math" w:hint="eastAsia"/>
              <w:color w:val="00B050"/>
            </w:rPr>
            <m:t>∧</m:t>
          </m:r>
          <m:r>
            <w:rPr>
              <w:rFonts w:ascii="Cambria Math" w:hAnsi="Cambria Math"/>
              <w:color w:val="00B050"/>
            </w:rPr>
            <m:t xml:space="preserve">    y=-2</m:t>
          </m:r>
        </m:oMath>
      </m:oMathPara>
    </w:p>
    <w:p w14:paraId="7D5C4828" w14:textId="77777777" w:rsidR="00BC7178" w:rsidRDefault="00BC7178" w:rsidP="00F72DF8"/>
    <w:p w14:paraId="6DFD4D01" w14:textId="6729C374" w:rsidR="00F72DF8" w:rsidRDefault="00F72DF8" w:rsidP="00F72DF8">
      <w:r>
        <w:lastRenderedPageBreak/>
        <w:t xml:space="preserve">Alternativt kan man angive alle ligningerne i samme matematikfelt adskilt af </w:t>
      </w:r>
      <w:r>
        <w:rPr>
          <w:rFonts w:ascii="Cambria Math" w:hAnsi="Cambria Math" w:cs="Cambria Math"/>
        </w:rPr>
        <w:t>∧</w:t>
      </w:r>
      <w:r>
        <w:t xml:space="preserve"> (indtastes \</w:t>
      </w:r>
      <w:proofErr w:type="spellStart"/>
      <w:r>
        <w:t>wedge</w:t>
      </w:r>
      <w:proofErr w:type="spellEnd"/>
      <w:r>
        <w:t>)</w:t>
      </w:r>
    </w:p>
    <w:p w14:paraId="2980177A" w14:textId="77777777" w:rsidR="00F72DF8" w:rsidRDefault="00F72DF8" w:rsidP="00F72DF8">
      <m:oMathPara>
        <m:oMath>
          <m:r>
            <w:rPr>
              <w:rFonts w:ascii="Cambria Math" w:hAnsi="Cambria Math"/>
            </w:rPr>
            <m:t>x+y=2 ∧ x-y=6</m:t>
          </m:r>
        </m:oMath>
      </m:oMathPara>
    </w:p>
    <w:p w14:paraId="32115D64" w14:textId="77777777" w:rsidR="00F72DF8" w:rsidRDefault="00F72DF8" w:rsidP="00F72DF8">
      <w:r>
        <w:t>Der skal løses for det samme antal variable som der er ligninger.</w:t>
      </w:r>
    </w:p>
    <w:p w14:paraId="5F389666" w14:textId="541F22C7" w:rsidR="00F72DF8" w:rsidRDefault="00F72DF8" w:rsidP="00F72DF8">
      <w:r>
        <w:t>Bemærk også funktionen ’eliminer variabel’ under ’løs ligning’</w:t>
      </w:r>
      <w:r w:rsidR="00D87F52">
        <w:t>,</w:t>
      </w:r>
      <w:r>
        <w:t xml:space="preserve"> der kan bruges til at reducere et ligningssystem til færre ligninger, med bestemte variable elimineret.</w:t>
      </w:r>
    </w:p>
    <w:p w14:paraId="18EEB56D" w14:textId="77777777" w:rsidR="00F72DF8" w:rsidRDefault="00F72DF8" w:rsidP="00F72DF8">
      <w:r>
        <w:t>Bemærk også at rækkefølgen af ligningerne kan påvirke resultatet.</w:t>
      </w:r>
    </w:p>
    <w:p w14:paraId="18B2DF6E" w14:textId="2EB6DFC3" w:rsidR="00F72DF8" w:rsidRDefault="00F72DF8" w:rsidP="00F72DF8">
      <w:r>
        <w:t>Eksempler:</w:t>
      </w:r>
    </w:p>
    <w:p w14:paraId="213247B8" w14:textId="77777777" w:rsidR="00F72DF8" w:rsidRDefault="00F72DF8" w:rsidP="00F72DF8">
      <w:r>
        <w:t>Udledning af formel for a og b i potensfunktion</w:t>
      </w:r>
    </w:p>
    <w:p w14:paraId="20F61FA2" w14:textId="77777777" w:rsidR="00F72DF8" w:rsidRDefault="00000000" w:rsidP="00F72DF8">
      <w:pPr>
        <w:rPr>
          <w:i/>
        </w:rPr>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=b</m:t>
          </m:r>
          <m:r>
            <w:rPr>
              <w:rFonts w:ascii="Cambria Math" w:hAnsi="Cambria Math" w:cs="Times New Roman"/>
            </w:rPr>
            <m:t>·</m:t>
          </m:r>
          <m:sSup>
            <m:sSupPr>
              <m:ctrlPr>
                <w:rPr>
                  <w:rFonts w:ascii="Cambria Math" w:hAnsi="Cambria Math"/>
                  <w:i/>
                </w:rPr>
              </m:ctrlPr>
            </m:sSupPr>
            <m:e>
              <m:r>
                <w:rPr>
                  <w:rFonts w:ascii="Cambria Math" w:hAnsi="Cambria Math"/>
                </w:rPr>
                <m:t>a</m:t>
              </m:r>
            </m:e>
            <m:sup>
              <m:sSub>
                <m:sSubPr>
                  <m:ctrlPr>
                    <w:rPr>
                      <w:rFonts w:ascii="Cambria Math" w:hAnsi="Cambria Math"/>
                      <w:i/>
                    </w:rPr>
                  </m:ctrlPr>
                </m:sSubPr>
                <m:e>
                  <m:r>
                    <w:rPr>
                      <w:rFonts w:ascii="Cambria Math" w:hAnsi="Cambria Math"/>
                    </w:rPr>
                    <m:t>x</m:t>
                  </m:r>
                </m:e>
                <m:sub>
                  <m:r>
                    <w:rPr>
                      <w:rFonts w:ascii="Cambria Math" w:hAnsi="Cambria Math"/>
                    </w:rPr>
                    <m:t>2</m:t>
                  </m:r>
                </m:sub>
              </m:sSub>
            </m:sup>
          </m:sSup>
        </m:oMath>
      </m:oMathPara>
    </w:p>
    <w:p w14:paraId="1D284FC3" w14:textId="77777777" w:rsidR="00F72DF8" w:rsidRPr="00A72589" w:rsidRDefault="00000000" w:rsidP="00F72DF8">
      <w:pPr>
        <w:rPr>
          <w:i/>
        </w:rPr>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r>
            <w:rPr>
              <w:rFonts w:ascii="Cambria Math" w:hAnsi="Cambria Math" w:cs="Times New Roman"/>
            </w:rPr>
            <m:t>·</m:t>
          </m:r>
          <m:sSup>
            <m:sSupPr>
              <m:ctrlPr>
                <w:rPr>
                  <w:rFonts w:ascii="Cambria Math" w:hAnsi="Cambria Math"/>
                  <w:i/>
                </w:rPr>
              </m:ctrlPr>
            </m:sSupPr>
            <m:e>
              <m:r>
                <w:rPr>
                  <w:rFonts w:ascii="Cambria Math" w:hAnsi="Cambria Math"/>
                </w:rPr>
                <m:t>a</m:t>
              </m:r>
            </m:e>
            <m:sup>
              <m:sSub>
                <m:sSubPr>
                  <m:ctrlPr>
                    <w:rPr>
                      <w:rFonts w:ascii="Cambria Math" w:hAnsi="Cambria Math"/>
                      <w:i/>
                    </w:rPr>
                  </m:ctrlPr>
                </m:sSubPr>
                <m:e>
                  <m:r>
                    <w:rPr>
                      <w:rFonts w:ascii="Cambria Math" w:hAnsi="Cambria Math"/>
                    </w:rPr>
                    <m:t>x</m:t>
                  </m:r>
                </m:e>
                <m:sub>
                  <m:r>
                    <w:rPr>
                      <w:rFonts w:ascii="Cambria Math" w:hAnsi="Cambria Math"/>
                    </w:rPr>
                    <m:t>1</m:t>
                  </m:r>
                </m:sub>
              </m:sSub>
            </m:sup>
          </m:sSup>
        </m:oMath>
      </m:oMathPara>
    </w:p>
    <w:p w14:paraId="2E88B160" w14:textId="77777777" w:rsidR="00F72DF8" w:rsidRPr="00E425BC" w:rsidRDefault="00F72DF8" w:rsidP="00F72DF8">
      <w:pPr>
        <w:spacing w:after="40"/>
        <w:rPr>
          <w:i/>
          <w:color w:val="00B050"/>
          <w:sz w:val="16"/>
        </w:rPr>
      </w:pPr>
      <w:r w:rsidRPr="00E425BC">
        <w:rPr>
          <w:i/>
          <w:color w:val="00B050"/>
        </w:rPr>
        <w:tab/>
      </w:r>
      <m:oMath>
        <m:r>
          <w:rPr>
            <w:rFonts w:ascii="Cambria Math" w:hAnsi="Cambria Math"/>
            <w:color w:val="00B050"/>
            <w:sz w:val="32"/>
          </w:rPr>
          <m:t>⇕</m:t>
        </m:r>
      </m:oMath>
      <w:r w:rsidRPr="00E425BC">
        <w:rPr>
          <w:i/>
          <w:color w:val="00B050"/>
          <w:sz w:val="32"/>
        </w:rPr>
        <w:tab/>
      </w:r>
      <w:r w:rsidRPr="00E425BC">
        <w:rPr>
          <w:i/>
          <w:color w:val="00B050"/>
          <w:sz w:val="16"/>
        </w:rPr>
        <w:t xml:space="preserve">Ligningssystemet løses for </w:t>
      </w:r>
      <w:proofErr w:type="spellStart"/>
      <w:proofErr w:type="gramStart"/>
      <w:r w:rsidRPr="00E425BC">
        <w:rPr>
          <w:i/>
          <w:color w:val="00B050"/>
          <w:sz w:val="16"/>
        </w:rPr>
        <w:t>b,a</w:t>
      </w:r>
      <w:proofErr w:type="spellEnd"/>
      <w:proofErr w:type="gramEnd"/>
      <w:r w:rsidRPr="00E425BC">
        <w:rPr>
          <w:i/>
          <w:color w:val="00B050"/>
          <w:sz w:val="16"/>
        </w:rPr>
        <w:t xml:space="preserve"> vha. CAS-værktøjet </w:t>
      </w:r>
      <w:proofErr w:type="spellStart"/>
      <w:r w:rsidRPr="00E425BC">
        <w:rPr>
          <w:i/>
          <w:color w:val="00B050"/>
          <w:sz w:val="16"/>
        </w:rPr>
        <w:t>WordMat's</w:t>
      </w:r>
      <w:proofErr w:type="spellEnd"/>
      <w:r w:rsidRPr="00E425BC">
        <w:rPr>
          <w:i/>
          <w:color w:val="00B050"/>
          <w:sz w:val="16"/>
        </w:rPr>
        <w:t xml:space="preserve"> 'Løs Ligninger funktion', </w:t>
      </w:r>
    </w:p>
    <w:p w14:paraId="4D0978EE" w14:textId="77777777" w:rsidR="00F72DF8" w:rsidRPr="00E425BC" w:rsidRDefault="00F72DF8" w:rsidP="00F72DF8">
      <w:pPr>
        <w:spacing w:after="0"/>
        <w:rPr>
          <w:i/>
          <w:color w:val="00B050"/>
        </w:rPr>
      </w:pPr>
      <m:oMathPara>
        <m:oMath>
          <m:r>
            <w:rPr>
              <w:rFonts w:ascii="Cambria Math" w:hAnsi="Cambria Math"/>
              <w:color w:val="00B050"/>
            </w:rPr>
            <m:t>b=</m:t>
          </m:r>
          <m:f>
            <m:fPr>
              <m:ctrlPr>
                <w:rPr>
                  <w:rFonts w:ascii="Cambria Math" w:hAnsi="Cambria Math"/>
                  <w:i/>
                  <w:color w:val="00B050"/>
                </w:rPr>
              </m:ctrlPr>
            </m:fPr>
            <m:num>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1</m:t>
                  </m:r>
                </m:sub>
              </m:sSub>
            </m:num>
            <m:den>
              <m:sSup>
                <m:sSupPr>
                  <m:ctrlPr>
                    <w:rPr>
                      <w:rFonts w:ascii="Cambria Math" w:hAnsi="Cambria Math"/>
                      <w:i/>
                      <w:color w:val="00B050"/>
                    </w:rPr>
                  </m:ctrlPr>
                </m:sSupPr>
                <m:e>
                  <m:d>
                    <m:dPr>
                      <m:ctrlPr>
                        <w:rPr>
                          <w:rFonts w:ascii="Cambria Math" w:hAnsi="Cambria Math"/>
                          <w:i/>
                          <w:color w:val="00B050"/>
                        </w:rPr>
                      </m:ctrlPr>
                    </m:dPr>
                    <m:e>
                      <m:sSup>
                        <m:sSupPr>
                          <m:ctrlPr>
                            <w:rPr>
                              <w:rFonts w:ascii="Cambria Math" w:hAnsi="Cambria Math"/>
                              <w:i/>
                              <w:color w:val="00B050"/>
                            </w:rPr>
                          </m:ctrlPr>
                        </m:sSupPr>
                        <m:e>
                          <m:d>
                            <m:dPr>
                              <m:ctrlPr>
                                <w:rPr>
                                  <w:rFonts w:ascii="Cambria Math" w:hAnsi="Cambria Math"/>
                                  <w:i/>
                                  <w:color w:val="00B050"/>
                                </w:rPr>
                              </m:ctrlPr>
                            </m:dPr>
                            <m:e>
                              <m:f>
                                <m:fPr>
                                  <m:ctrlPr>
                                    <w:rPr>
                                      <w:rFonts w:ascii="Cambria Math" w:hAnsi="Cambria Math"/>
                                      <w:i/>
                                      <w:color w:val="00B050"/>
                                    </w:rPr>
                                  </m:ctrlPr>
                                </m:fPr>
                                <m:num>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2</m:t>
                                      </m:r>
                                    </m:sub>
                                  </m:sSub>
                                </m:num>
                                <m:den>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1</m:t>
                                      </m:r>
                                    </m:sub>
                                  </m:sSub>
                                </m:den>
                              </m:f>
                            </m:e>
                          </m:d>
                        </m:e>
                        <m:sup>
                          <m:f>
                            <m:fPr>
                              <m:ctrlPr>
                                <w:rPr>
                                  <w:rFonts w:ascii="Cambria Math" w:hAnsi="Cambria Math"/>
                                  <w:i/>
                                  <w:color w:val="00B050"/>
                                </w:rPr>
                              </m:ctrlPr>
                            </m:fPr>
                            <m:num>
                              <m:r>
                                <w:rPr>
                                  <w:rFonts w:ascii="Cambria Math" w:hAnsi="Cambria Math"/>
                                  <w:color w:val="00B050"/>
                                </w:rPr>
                                <m:t>1</m:t>
                              </m:r>
                            </m:num>
                            <m:den>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2</m:t>
                                  </m:r>
                                </m:sub>
                              </m:sSub>
                              <m:r>
                                <w:rPr>
                                  <w:rFonts w:ascii="Cambria Math" w:hAnsi="Cambria Math"/>
                                  <w:color w:val="00B050"/>
                                </w:rPr>
                                <m:t>-</m:t>
                              </m:r>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den>
                          </m:f>
                        </m:sup>
                      </m:sSup>
                    </m:e>
                  </m:d>
                </m:e>
                <m:sup>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sup>
              </m:sSup>
            </m:den>
          </m:f>
          <m:r>
            <w:rPr>
              <w:rFonts w:ascii="Cambria Math" w:hAnsi="Cambria Math"/>
              <w:color w:val="00B050"/>
            </w:rPr>
            <m:t xml:space="preserve">  ∧    a=</m:t>
          </m:r>
          <m:sSup>
            <m:sSupPr>
              <m:ctrlPr>
                <w:rPr>
                  <w:rFonts w:ascii="Cambria Math" w:hAnsi="Cambria Math"/>
                  <w:i/>
                  <w:color w:val="00B050"/>
                </w:rPr>
              </m:ctrlPr>
            </m:sSupPr>
            <m:e>
              <m:d>
                <m:dPr>
                  <m:ctrlPr>
                    <w:rPr>
                      <w:rFonts w:ascii="Cambria Math" w:hAnsi="Cambria Math"/>
                      <w:i/>
                      <w:color w:val="00B050"/>
                    </w:rPr>
                  </m:ctrlPr>
                </m:dPr>
                <m:e>
                  <m:f>
                    <m:fPr>
                      <m:ctrlPr>
                        <w:rPr>
                          <w:rFonts w:ascii="Cambria Math" w:hAnsi="Cambria Math"/>
                          <w:i/>
                          <w:color w:val="00B050"/>
                        </w:rPr>
                      </m:ctrlPr>
                    </m:fPr>
                    <m:num>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2</m:t>
                          </m:r>
                        </m:sub>
                      </m:sSub>
                    </m:num>
                    <m:den>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1</m:t>
                          </m:r>
                        </m:sub>
                      </m:sSub>
                    </m:den>
                  </m:f>
                </m:e>
              </m:d>
            </m:e>
            <m:sup>
              <m:f>
                <m:fPr>
                  <m:ctrlPr>
                    <w:rPr>
                      <w:rFonts w:ascii="Cambria Math" w:hAnsi="Cambria Math"/>
                      <w:i/>
                      <w:color w:val="00B050"/>
                    </w:rPr>
                  </m:ctrlPr>
                </m:fPr>
                <m:num>
                  <m:r>
                    <w:rPr>
                      <w:rFonts w:ascii="Cambria Math" w:hAnsi="Cambria Math"/>
                      <w:color w:val="00B050"/>
                    </w:rPr>
                    <m:t>1</m:t>
                  </m:r>
                </m:num>
                <m:den>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2</m:t>
                      </m:r>
                    </m:sub>
                  </m:sSub>
                  <m:r>
                    <w:rPr>
                      <w:rFonts w:ascii="Cambria Math" w:hAnsi="Cambria Math"/>
                      <w:color w:val="00B050"/>
                    </w:rPr>
                    <m:t>-</m:t>
                  </m:r>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den>
              </m:f>
            </m:sup>
          </m:sSup>
        </m:oMath>
      </m:oMathPara>
    </w:p>
    <w:p w14:paraId="7F71201E" w14:textId="77777777" w:rsidR="00F72DF8" w:rsidRPr="00A72589" w:rsidRDefault="00F72DF8" w:rsidP="00F72DF8">
      <w:pPr>
        <w:spacing w:after="0"/>
        <w:rPr>
          <w:i/>
        </w:rPr>
      </w:pPr>
      <w:r>
        <w:rPr>
          <w:i/>
        </w:rPr>
        <w:t>Skæring mellem cirkel og linje</w:t>
      </w:r>
    </w:p>
    <w:p w14:paraId="31EA210D" w14:textId="77777777" w:rsidR="00F72DF8" w:rsidRPr="00615F67" w:rsidRDefault="00000000" w:rsidP="00F72DF8">
      <w:pPr>
        <w:spacing w:after="0"/>
        <w:rPr>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=1</m:t>
          </m:r>
        </m:oMath>
      </m:oMathPara>
    </w:p>
    <w:p w14:paraId="7E02B6D3" w14:textId="77777777" w:rsidR="00F72DF8" w:rsidRPr="00533D81" w:rsidRDefault="00F72DF8" w:rsidP="00F72DF8">
      <w:pPr>
        <w:rPr>
          <w:i/>
        </w:rPr>
      </w:pPr>
      <m:oMathPara>
        <m:oMath>
          <m:r>
            <w:rPr>
              <w:rFonts w:ascii="Cambria Math" w:hAnsi="Cambria Math"/>
            </w:rPr>
            <m:t>y=x+</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92CCB51" w14:textId="77777777" w:rsidR="00F72DF8" w:rsidRPr="00E425BC" w:rsidRDefault="00F72DF8" w:rsidP="00F72DF8">
      <w:pPr>
        <w:spacing w:after="40"/>
        <w:rPr>
          <w:i/>
          <w:color w:val="00B050"/>
          <w:sz w:val="16"/>
        </w:rPr>
      </w:pPr>
      <w:r w:rsidRPr="00E425BC">
        <w:rPr>
          <w:i/>
          <w:color w:val="00B050"/>
        </w:rPr>
        <w:tab/>
      </w:r>
      <m:oMath>
        <m:r>
          <w:rPr>
            <w:rFonts w:ascii="Cambria Math" w:hAnsi="Cambria Math"/>
            <w:color w:val="00B050"/>
            <w:sz w:val="32"/>
          </w:rPr>
          <m:t>⇕</m:t>
        </m:r>
      </m:oMath>
      <w:r w:rsidRPr="00E425BC">
        <w:rPr>
          <w:i/>
          <w:color w:val="00B050"/>
          <w:sz w:val="32"/>
        </w:rPr>
        <w:tab/>
      </w:r>
      <w:r w:rsidRPr="00E425BC">
        <w:rPr>
          <w:i/>
          <w:color w:val="00B050"/>
          <w:sz w:val="16"/>
        </w:rPr>
        <w:t xml:space="preserve">Ligningssystemet løses for </w:t>
      </w:r>
      <w:proofErr w:type="spellStart"/>
      <w:proofErr w:type="gramStart"/>
      <w:r w:rsidRPr="00E425BC">
        <w:rPr>
          <w:i/>
          <w:color w:val="00B050"/>
          <w:sz w:val="16"/>
        </w:rPr>
        <w:t>x,y</w:t>
      </w:r>
      <w:proofErr w:type="spellEnd"/>
      <w:proofErr w:type="gramEnd"/>
      <w:r w:rsidRPr="00E425BC">
        <w:rPr>
          <w:i/>
          <w:color w:val="00B050"/>
          <w:sz w:val="16"/>
        </w:rPr>
        <w:t xml:space="preserve"> vha. CAS-værktøjet </w:t>
      </w:r>
      <w:proofErr w:type="spellStart"/>
      <w:r w:rsidRPr="00E425BC">
        <w:rPr>
          <w:i/>
          <w:color w:val="00B050"/>
          <w:sz w:val="16"/>
        </w:rPr>
        <w:t>WordMat's</w:t>
      </w:r>
      <w:proofErr w:type="spellEnd"/>
      <w:r w:rsidRPr="00E425BC">
        <w:rPr>
          <w:i/>
          <w:color w:val="00B050"/>
          <w:sz w:val="16"/>
        </w:rPr>
        <w:t xml:space="preserve"> 'Løs Ligninger funktion', </w:t>
      </w:r>
    </w:p>
    <w:p w14:paraId="5680B645" w14:textId="77777777" w:rsidR="00F72DF8" w:rsidRPr="00E425BC" w:rsidRDefault="00000000" w:rsidP="00F72DF8">
      <w:pPr>
        <w:spacing w:after="0"/>
        <w:rPr>
          <w:i/>
          <w:color w:val="00B050"/>
        </w:rPr>
      </w:pPr>
      <m:oMathPara>
        <m:oMath>
          <m:d>
            <m:dPr>
              <m:ctrlPr>
                <w:rPr>
                  <w:rFonts w:ascii="Cambria Math" w:hAnsi="Cambria Math"/>
                  <w:i/>
                  <w:color w:val="00B050"/>
                </w:rPr>
              </m:ctrlPr>
            </m:dPr>
            <m:e>
              <m:r>
                <w:rPr>
                  <w:rFonts w:ascii="Cambria Math" w:hAnsi="Cambria Math"/>
                  <w:color w:val="00B050"/>
                </w:rPr>
                <m:t>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7</m:t>
                      </m:r>
                    </m:e>
                  </m:rad>
                  <m:r>
                    <w:rPr>
                      <w:rFonts w:ascii="Cambria Math" w:hAnsi="Cambria Math"/>
                      <w:color w:val="00B050"/>
                    </w:rPr>
                    <m:t>+1</m:t>
                  </m:r>
                </m:num>
                <m:den>
                  <m:r>
                    <w:rPr>
                      <w:rFonts w:ascii="Cambria Math" w:hAnsi="Cambria Math"/>
                      <w:color w:val="00B050"/>
                    </w:rPr>
                    <m:t>4</m:t>
                  </m:r>
                </m:den>
              </m:f>
              <m:r>
                <w:rPr>
                  <w:rFonts w:ascii="Cambria Math" w:hAnsi="Cambria Math"/>
                  <w:color w:val="00B050"/>
                </w:rPr>
                <m:t xml:space="preserve">   ∧    y=-</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7</m:t>
                      </m:r>
                    </m:e>
                  </m:rad>
                  <m:r>
                    <w:rPr>
                      <w:rFonts w:ascii="Cambria Math" w:hAnsi="Cambria Math"/>
                      <w:color w:val="00B050"/>
                    </w:rPr>
                    <m:t>-1</m:t>
                  </m:r>
                </m:num>
                <m:den>
                  <m:r>
                    <w:rPr>
                      <w:rFonts w:ascii="Cambria Math" w:hAnsi="Cambria Math"/>
                      <w:color w:val="00B050"/>
                    </w:rPr>
                    <m:t>4</m:t>
                  </m:r>
                </m:den>
              </m:f>
            </m:e>
          </m:d>
          <m:r>
            <w:rPr>
              <w:rFonts w:ascii="Cambria Math" w:hAnsi="Cambria Math"/>
              <w:color w:val="00B050"/>
            </w:rPr>
            <m:t xml:space="preserve">  ∨   </m:t>
          </m:r>
          <m:d>
            <m:dPr>
              <m:ctrlPr>
                <w:rPr>
                  <w:rFonts w:ascii="Cambria Math" w:hAnsi="Cambria Math"/>
                  <w:i/>
                  <w:color w:val="00B050"/>
                </w:rPr>
              </m:ctrlPr>
            </m:dPr>
            <m:e>
              <m:r>
                <w:rPr>
                  <w:rFonts w:ascii="Cambria Math" w:hAnsi="Cambria Math"/>
                  <w:color w:val="00B050"/>
                </w:rPr>
                <m:t>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7</m:t>
                      </m:r>
                    </m:e>
                  </m:rad>
                  <m:r>
                    <w:rPr>
                      <w:rFonts w:ascii="Cambria Math" w:hAnsi="Cambria Math"/>
                      <w:color w:val="00B050"/>
                    </w:rPr>
                    <m:t>-1</m:t>
                  </m:r>
                </m:num>
                <m:den>
                  <m:r>
                    <w:rPr>
                      <w:rFonts w:ascii="Cambria Math" w:hAnsi="Cambria Math"/>
                      <w:color w:val="00B050"/>
                    </w:rPr>
                    <m:t>4</m:t>
                  </m:r>
                </m:den>
              </m:f>
              <m:r>
                <w:rPr>
                  <w:rFonts w:ascii="Cambria Math" w:hAnsi="Cambria Math"/>
                  <w:color w:val="00B050"/>
                </w:rPr>
                <m:t xml:space="preserve">   ∧    y=</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7</m:t>
                      </m:r>
                    </m:e>
                  </m:rad>
                  <m:r>
                    <w:rPr>
                      <w:rFonts w:ascii="Cambria Math" w:hAnsi="Cambria Math"/>
                      <w:color w:val="00B050"/>
                    </w:rPr>
                    <m:t>+1</m:t>
                  </m:r>
                </m:num>
                <m:den>
                  <m:r>
                    <w:rPr>
                      <w:rFonts w:ascii="Cambria Math" w:hAnsi="Cambria Math"/>
                      <w:color w:val="00B050"/>
                    </w:rPr>
                    <m:t>4</m:t>
                  </m:r>
                </m:den>
              </m:f>
            </m:e>
          </m:d>
        </m:oMath>
      </m:oMathPara>
    </w:p>
    <w:p w14:paraId="5AA638E0" w14:textId="563E8EE8" w:rsidR="006A5B61" w:rsidRDefault="006A5B61" w:rsidP="00F72DF8">
      <w:r>
        <w:t>Skæring mellem to linjer, hvor den ene er skrevet som parameterfremstilling</w:t>
      </w:r>
      <w:r w:rsidR="00B97F12">
        <w:t>. Parameterfremstillinger bliver automatisk konvertere</w:t>
      </w:r>
      <w:r w:rsidR="00AE231E">
        <w:t>t</w:t>
      </w:r>
      <w:r w:rsidR="00B97F12">
        <w:t xml:space="preserve"> til 2 ligninger (eller flere).</w:t>
      </w:r>
    </w:p>
    <w:p w14:paraId="45C91035" w14:textId="6143CC72" w:rsidR="00BD36A0" w:rsidRPr="00BD36A0" w:rsidRDefault="00BD36A0" w:rsidP="00BD36A0">
      <m:oMathPara>
        <m:oMath>
          <m:r>
            <m:rPr>
              <m:sty m:val="p"/>
            </m:rPr>
            <w:rPr>
              <w:rFonts w:ascii="Cambria Math" w:hAnsi="Cambria Math"/>
            </w:rPr>
            <m:t>5x+2y-32=0</m:t>
          </m:r>
        </m:oMath>
      </m:oMathPara>
    </w:p>
    <w:p w14:paraId="4D7FAB47" w14:textId="618CF82B" w:rsidR="00BD36A0" w:rsidRPr="00BD36A0" w:rsidRDefault="00000000" w:rsidP="00BD36A0">
      <w:pPr>
        <w:rPr>
          <w:lang w:val=""/>
        </w:rPr>
      </w:pPr>
      <m:oMathPara>
        <m:oMath>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x</m:t>
                  </m:r>
                </m:e>
                <m:e>
                  <m:r>
                    <m:rPr>
                      <m:sty m:val="p"/>
                    </m:rPr>
                    <w:rPr>
                      <w:rFonts w:ascii="Cambria Math" w:hAnsi="Cambria Math"/>
                      <w:lang w:val=""/>
                    </w:rPr>
                    <m:t>y</m:t>
                  </m:r>
                </m:e>
              </m:eqArr>
            </m:e>
          </m:d>
          <m:r>
            <m:rPr>
              <m:sty m:val="p"/>
            </m:rPr>
            <w:rPr>
              <w:rFonts w:ascii="Cambria Math" w:hAnsi="Cambria Math"/>
              <w:lang w:val=""/>
            </w:rPr>
            <m:t>=</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-1</m:t>
                  </m:r>
                </m:e>
                <m:e>
                  <m:r>
                    <m:rPr>
                      <m:sty m:val="p"/>
                    </m:rPr>
                    <w:rPr>
                      <w:rFonts w:ascii="Cambria Math" w:hAnsi="Cambria Math"/>
                      <w:lang w:val=""/>
                    </w:rPr>
                    <m:t>5</m:t>
                  </m:r>
                </m:e>
              </m:eqArr>
            </m:e>
          </m:d>
          <m:r>
            <m:rPr>
              <m:sty m:val="p"/>
            </m:rPr>
            <w:rPr>
              <w:rFonts w:ascii="Cambria Math" w:hAnsi="Cambria Math"/>
              <w:lang w:val=""/>
            </w:rPr>
            <m:t>+t·</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3</m:t>
                  </m:r>
                </m:e>
                <m:e>
                  <m:r>
                    <m:rPr>
                      <m:sty m:val="p"/>
                    </m:rPr>
                    <w:rPr>
                      <w:rFonts w:ascii="Cambria Math" w:hAnsi="Cambria Math"/>
                      <w:lang w:val=""/>
                    </w:rPr>
                    <m:t>-4</m:t>
                  </m:r>
                </m:e>
              </m:eqArr>
            </m:e>
          </m:d>
        </m:oMath>
      </m:oMathPara>
    </w:p>
    <w:p w14:paraId="6F3D832B" w14:textId="454B0CB3" w:rsidR="00BD36A0" w:rsidRPr="007B56E4" w:rsidRDefault="00BD36A0" w:rsidP="00BD36A0">
      <w:pPr>
        <w:spacing w:after="40"/>
        <w:rPr>
          <w:i/>
          <w:color w:val="00B050"/>
          <w:sz w:val="16"/>
          <w:lang w:val=""/>
        </w:rPr>
      </w:pPr>
      <w:r w:rsidRPr="007B56E4">
        <w:rPr>
          <w:color w:val="00B050"/>
          <w:lang w:val=""/>
        </w:rPr>
        <w:tab/>
      </w:r>
      <m:oMath>
        <m:r>
          <w:rPr>
            <w:rFonts w:ascii="Cambria Math" w:hAnsi="Cambria Math"/>
            <w:color w:val="00B050"/>
            <w:sz w:val="32"/>
            <w:lang w:val=""/>
          </w:rPr>
          <m:t>⇕</m:t>
        </m:r>
      </m:oMath>
      <w:r w:rsidRPr="007B56E4">
        <w:rPr>
          <w:color w:val="00B050"/>
          <w:sz w:val="32"/>
          <w:lang w:val=""/>
        </w:rPr>
        <w:tab/>
      </w:r>
      <w:r w:rsidRPr="007B56E4">
        <w:rPr>
          <w:i/>
          <w:color w:val="00B050"/>
          <w:sz w:val="16"/>
          <w:lang w:val=""/>
        </w:rPr>
        <w:t xml:space="preserve">Ligningssystemet løses for x,y vha. WordMat's 'Løs Ligninger' funktion, </w:t>
      </w:r>
    </w:p>
    <w:p w14:paraId="0C741239" w14:textId="5B46E349" w:rsidR="006A5B61" w:rsidRPr="00B97F12" w:rsidRDefault="00BD36A0" w:rsidP="00F72DF8">
      <w:pPr>
        <w:rPr>
          <w:color w:val="00B050"/>
          <w:lang w:val=""/>
        </w:rPr>
      </w:pPr>
      <m:oMathPara>
        <m:oMath>
          <m:r>
            <w:rPr>
              <w:rFonts w:ascii="Cambria Math" w:hAnsi="Cambria Math"/>
              <w:color w:val="00B050"/>
              <w:lang w:val=""/>
            </w:rPr>
            <m:t xml:space="preserve">t=3,857143    </m:t>
          </m:r>
          <m:r>
            <w:rPr>
              <w:rFonts w:ascii="Cambria Math" w:hAnsi="Cambria Math" w:hint="eastAsia"/>
              <w:color w:val="00B050"/>
              <w:lang w:val=""/>
            </w:rPr>
            <m:t>∧</m:t>
          </m:r>
          <m:r>
            <w:rPr>
              <w:rFonts w:ascii="Cambria Math" w:hAnsi="Cambria Math"/>
              <w:color w:val="00B050"/>
              <w:lang w:val=""/>
            </w:rPr>
            <m:t xml:space="preserve">    x=10,57143    </m:t>
          </m:r>
          <m:r>
            <w:rPr>
              <w:rFonts w:ascii="Cambria Math" w:hAnsi="Cambria Math" w:hint="eastAsia"/>
              <w:color w:val="00B050"/>
              <w:lang w:val=""/>
            </w:rPr>
            <m:t>∧</m:t>
          </m:r>
          <m:r>
            <w:rPr>
              <w:rFonts w:ascii="Cambria Math" w:hAnsi="Cambria Math"/>
              <w:color w:val="00B050"/>
              <w:lang w:val=""/>
            </w:rPr>
            <m:t xml:space="preserve">    y=-10,42857</m:t>
          </m:r>
        </m:oMath>
      </m:oMathPara>
    </w:p>
    <w:p w14:paraId="22DD58B9" w14:textId="637A01DC" w:rsidR="00F72DF8" w:rsidRDefault="0080213F" w:rsidP="00F72DF8">
      <w:r>
        <w:t>Skæring mellem to linjer</w:t>
      </w:r>
      <w:r w:rsidR="00310AD0">
        <w:t xml:space="preserve"> angivet som parameterfremstillinger</w:t>
      </w:r>
    </w:p>
    <w:p w14:paraId="05B1914F" w14:textId="4D9DE3BE" w:rsidR="00C960F4" w:rsidRPr="00C960F4" w:rsidRDefault="00000000" w:rsidP="00C960F4">
      <w:pPr>
        <w:rPr>
          <w:lang w:val=""/>
        </w:rPr>
      </w:pPr>
      <m:oMathPara>
        <m:oMath>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x</m:t>
                  </m:r>
                </m:e>
                <m:e>
                  <m:r>
                    <m:rPr>
                      <m:sty m:val="p"/>
                    </m:rPr>
                    <w:rPr>
                      <w:rFonts w:ascii="Cambria Math" w:hAnsi="Cambria Math"/>
                      <w:lang w:val=""/>
                    </w:rPr>
                    <m:t>y</m:t>
                  </m:r>
                </m:e>
              </m:eqArr>
            </m:e>
          </m:d>
          <m:r>
            <m:rPr>
              <m:sty m:val="p"/>
            </m:rPr>
            <w:rPr>
              <w:rFonts w:ascii="Cambria Math" w:hAnsi="Cambria Math"/>
              <w:lang w:val=""/>
            </w:rPr>
            <m:t>=</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3</m:t>
                  </m:r>
                </m:e>
                <m:e>
                  <m:r>
                    <m:rPr>
                      <m:sty m:val="p"/>
                    </m:rPr>
                    <w:rPr>
                      <w:rFonts w:ascii="Cambria Math" w:hAnsi="Cambria Math"/>
                      <w:lang w:val=""/>
                    </w:rPr>
                    <m:t>2</m:t>
                  </m:r>
                </m:e>
              </m:eqArr>
            </m:e>
          </m:d>
          <m:r>
            <m:rPr>
              <m:sty m:val="p"/>
            </m:rPr>
            <w:rPr>
              <w:rFonts w:ascii="Cambria Math" w:hAnsi="Cambria Math"/>
              <w:lang w:val=""/>
            </w:rPr>
            <m:t>+t·</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1</m:t>
                  </m:r>
                </m:e>
                <m:e>
                  <m:r>
                    <m:rPr>
                      <m:sty m:val="p"/>
                    </m:rPr>
                    <w:rPr>
                      <w:rFonts w:ascii="Cambria Math" w:hAnsi="Cambria Math"/>
                      <w:lang w:val=""/>
                    </w:rPr>
                    <m:t>-6</m:t>
                  </m:r>
                </m:e>
              </m:eqArr>
            </m:e>
          </m:d>
        </m:oMath>
      </m:oMathPara>
    </w:p>
    <w:p w14:paraId="08202DF6" w14:textId="48D635F8" w:rsidR="00C960F4" w:rsidRPr="00310AD0" w:rsidRDefault="00000000" w:rsidP="00C960F4">
      <w:pPr>
        <w:rPr>
          <w:lang w:val=""/>
        </w:rPr>
      </w:pPr>
      <m:oMathPara>
        <m:oMath>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x</m:t>
                  </m:r>
                </m:e>
                <m:e>
                  <m:r>
                    <m:rPr>
                      <m:sty m:val="p"/>
                    </m:rPr>
                    <w:rPr>
                      <w:rFonts w:ascii="Cambria Math" w:hAnsi="Cambria Math"/>
                      <w:lang w:val=""/>
                    </w:rPr>
                    <m:t>y</m:t>
                  </m:r>
                </m:e>
              </m:eqArr>
            </m:e>
          </m:d>
          <m:r>
            <m:rPr>
              <m:sty m:val="p"/>
            </m:rPr>
            <w:rPr>
              <w:rFonts w:ascii="Cambria Math" w:hAnsi="Cambria Math"/>
              <w:lang w:val=""/>
            </w:rPr>
            <m:t>=</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-2</m:t>
                  </m:r>
                </m:e>
                <m:e>
                  <m:r>
                    <m:rPr>
                      <m:sty m:val="p"/>
                    </m:rPr>
                    <w:rPr>
                      <w:rFonts w:ascii="Cambria Math" w:hAnsi="Cambria Math"/>
                      <w:lang w:val=""/>
                    </w:rPr>
                    <m:t>1</m:t>
                  </m:r>
                </m:e>
              </m:eqArr>
            </m:e>
          </m:d>
          <m:r>
            <m:rPr>
              <m:sty m:val="p"/>
            </m:rPr>
            <w:rPr>
              <w:rFonts w:ascii="Cambria Math" w:hAnsi="Cambria Math"/>
              <w:lang w:val=""/>
            </w:rPr>
            <m:t>+s·</m:t>
          </m:r>
          <m:d>
            <m:dPr>
              <m:ctrlPr>
                <w:rPr>
                  <w:rFonts w:ascii="Cambria Math" w:hAnsi="Cambria Math"/>
                  <w:lang w:val=""/>
                </w:rPr>
              </m:ctrlPr>
            </m:dPr>
            <m:e>
              <m:eqArr>
                <m:eqArrPr>
                  <m:ctrlPr>
                    <w:rPr>
                      <w:rFonts w:ascii="Cambria Math" w:hAnsi="Cambria Math"/>
                      <w:lang w:val=""/>
                    </w:rPr>
                  </m:ctrlPr>
                </m:eqArrPr>
                <m:e>
                  <m:r>
                    <m:rPr>
                      <m:sty m:val="p"/>
                    </m:rPr>
                    <w:rPr>
                      <w:rFonts w:ascii="Cambria Math" w:hAnsi="Cambria Math"/>
                      <w:lang w:val=""/>
                    </w:rPr>
                    <m:t>2</m:t>
                  </m:r>
                </m:e>
                <m:e>
                  <m:r>
                    <m:rPr>
                      <m:sty m:val="p"/>
                    </m:rPr>
                    <w:rPr>
                      <w:rFonts w:ascii="Cambria Math" w:hAnsi="Cambria Math"/>
                      <w:lang w:val=""/>
                    </w:rPr>
                    <m:t>5</m:t>
                  </m:r>
                </m:e>
              </m:eqArr>
            </m:e>
          </m:d>
        </m:oMath>
      </m:oMathPara>
    </w:p>
    <w:p w14:paraId="657E2CFE" w14:textId="4CD25AB2" w:rsidR="00310AD0" w:rsidRPr="007B56E4" w:rsidRDefault="00310AD0" w:rsidP="00310AD0">
      <w:pPr>
        <w:spacing w:after="40"/>
        <w:rPr>
          <w:i/>
          <w:color w:val="00B050"/>
          <w:sz w:val="16"/>
          <w:lang w:val=""/>
        </w:rPr>
      </w:pPr>
      <w:r w:rsidRPr="007B56E4">
        <w:rPr>
          <w:color w:val="00B050"/>
          <w:lang w:val=""/>
        </w:rPr>
        <w:tab/>
      </w:r>
      <m:oMath>
        <m:r>
          <w:rPr>
            <w:rFonts w:ascii="Cambria Math" w:hAnsi="Cambria Math"/>
            <w:color w:val="00B050"/>
            <w:sz w:val="32"/>
            <w:lang w:val=""/>
          </w:rPr>
          <m:t>⇕</m:t>
        </m:r>
      </m:oMath>
      <w:r w:rsidRPr="007B56E4">
        <w:rPr>
          <w:color w:val="00B050"/>
          <w:sz w:val="32"/>
          <w:lang w:val=""/>
        </w:rPr>
        <w:tab/>
      </w:r>
      <w:r w:rsidRPr="007B56E4">
        <w:rPr>
          <w:i/>
          <w:color w:val="00B050"/>
          <w:sz w:val="16"/>
          <w:lang w:val=""/>
        </w:rPr>
        <w:t xml:space="preserve">Ligningssystemet løses for x,y vha. WordMat's 'Løs Ligninger' funktion, </w:t>
      </w:r>
    </w:p>
    <w:p w14:paraId="18E96AD3" w14:textId="50762F82" w:rsidR="00310AD0" w:rsidRPr="00C960F4" w:rsidRDefault="00310AD0" w:rsidP="00310AD0">
      <w:pPr>
        <w:rPr>
          <w:color w:val="00B050"/>
          <w:lang w:val=""/>
        </w:rPr>
      </w:pPr>
      <m:oMathPara>
        <m:oMath>
          <m:r>
            <w:rPr>
              <w:rFonts w:ascii="Cambria Math" w:hAnsi="Cambria Math"/>
              <w:color w:val="00B050"/>
              <w:lang w:val=""/>
            </w:rPr>
            <w:lastRenderedPageBreak/>
            <m:t>s=</m:t>
          </m:r>
          <m:f>
            <m:fPr>
              <m:ctrlPr>
                <w:rPr>
                  <w:rFonts w:ascii="Cambria Math" w:hAnsi="Cambria Math"/>
                  <w:i/>
                  <w:color w:val="00B050"/>
                  <w:lang w:val=""/>
                </w:rPr>
              </m:ctrlPr>
            </m:fPr>
            <m:num>
              <m:r>
                <w:rPr>
                  <w:rFonts w:ascii="Cambria Math" w:hAnsi="Cambria Math"/>
                  <w:color w:val="00B050"/>
                  <w:lang w:val=""/>
                </w:rPr>
                <m:t>31</m:t>
              </m:r>
            </m:num>
            <m:den>
              <m:r>
                <w:rPr>
                  <w:rFonts w:ascii="Cambria Math" w:hAnsi="Cambria Math"/>
                  <w:color w:val="00B050"/>
                  <w:lang w:val=""/>
                </w:rPr>
                <m:t>17</m:t>
              </m:r>
            </m:den>
          </m:f>
          <m:r>
            <w:rPr>
              <w:rFonts w:ascii="Cambria Math" w:hAnsi="Cambria Math"/>
              <w:color w:val="00B050"/>
              <w:lang w:val=""/>
            </w:rPr>
            <m:t xml:space="preserve">   </m:t>
          </m:r>
          <m:r>
            <w:rPr>
              <w:rFonts w:ascii="Cambria Math" w:hAnsi="Cambria Math" w:hint="eastAsia"/>
              <w:color w:val="00B050"/>
              <w:lang w:val=""/>
            </w:rPr>
            <m:t>∧</m:t>
          </m:r>
          <m:r>
            <w:rPr>
              <w:rFonts w:ascii="Cambria Math" w:hAnsi="Cambria Math"/>
              <w:color w:val="00B050"/>
              <w:lang w:val=""/>
            </w:rPr>
            <m:t xml:space="preserve">    t=-</m:t>
          </m:r>
          <m:d>
            <m:dPr>
              <m:ctrlPr>
                <w:rPr>
                  <w:rFonts w:ascii="Cambria Math" w:hAnsi="Cambria Math"/>
                  <w:i/>
                  <w:color w:val="00B050"/>
                  <w:lang w:val=""/>
                </w:rPr>
              </m:ctrlPr>
            </m:dPr>
            <m:e>
              <m:f>
                <m:fPr>
                  <m:ctrlPr>
                    <w:rPr>
                      <w:rFonts w:ascii="Cambria Math" w:hAnsi="Cambria Math"/>
                      <w:i/>
                      <w:color w:val="00B050"/>
                      <w:lang w:val=""/>
                    </w:rPr>
                  </m:ctrlPr>
                </m:fPr>
                <m:num>
                  <m:r>
                    <w:rPr>
                      <w:rFonts w:ascii="Cambria Math" w:hAnsi="Cambria Math"/>
                      <w:color w:val="00B050"/>
                      <w:lang w:val=""/>
                    </w:rPr>
                    <m:t>23</m:t>
                  </m:r>
                </m:num>
                <m:den>
                  <m:r>
                    <w:rPr>
                      <w:rFonts w:ascii="Cambria Math" w:hAnsi="Cambria Math"/>
                      <w:color w:val="00B050"/>
                      <w:lang w:val=""/>
                    </w:rPr>
                    <m:t>17</m:t>
                  </m:r>
                </m:den>
              </m:f>
            </m:e>
          </m:d>
          <m:r>
            <w:rPr>
              <w:rFonts w:ascii="Cambria Math" w:hAnsi="Cambria Math"/>
              <w:color w:val="00B050"/>
              <w:lang w:val=""/>
            </w:rPr>
            <m:t xml:space="preserve">   </m:t>
          </m:r>
          <m:r>
            <w:rPr>
              <w:rFonts w:ascii="Cambria Math" w:hAnsi="Cambria Math" w:hint="eastAsia"/>
              <w:color w:val="00B050"/>
              <w:lang w:val=""/>
            </w:rPr>
            <m:t>∧</m:t>
          </m:r>
          <m:r>
            <w:rPr>
              <w:rFonts w:ascii="Cambria Math" w:hAnsi="Cambria Math"/>
              <w:color w:val="00B050"/>
              <w:lang w:val=""/>
            </w:rPr>
            <m:t xml:space="preserve">    x=</m:t>
          </m:r>
          <m:f>
            <m:fPr>
              <m:ctrlPr>
                <w:rPr>
                  <w:rFonts w:ascii="Cambria Math" w:hAnsi="Cambria Math"/>
                  <w:i/>
                  <w:color w:val="00B050"/>
                  <w:lang w:val=""/>
                </w:rPr>
              </m:ctrlPr>
            </m:fPr>
            <m:num>
              <m:r>
                <w:rPr>
                  <w:rFonts w:ascii="Cambria Math" w:hAnsi="Cambria Math"/>
                  <w:color w:val="00B050"/>
                  <w:lang w:val=""/>
                </w:rPr>
                <m:t>28</m:t>
              </m:r>
            </m:num>
            <m:den>
              <m:r>
                <w:rPr>
                  <w:rFonts w:ascii="Cambria Math" w:hAnsi="Cambria Math"/>
                  <w:color w:val="00B050"/>
                  <w:lang w:val=""/>
                </w:rPr>
                <m:t>17</m:t>
              </m:r>
            </m:den>
          </m:f>
          <m:r>
            <w:rPr>
              <w:rFonts w:ascii="Cambria Math" w:hAnsi="Cambria Math"/>
              <w:color w:val="00B050"/>
              <w:lang w:val=""/>
            </w:rPr>
            <m:t xml:space="preserve">   </m:t>
          </m:r>
          <m:r>
            <w:rPr>
              <w:rFonts w:ascii="Cambria Math" w:hAnsi="Cambria Math" w:hint="eastAsia"/>
              <w:color w:val="00B050"/>
              <w:lang w:val=""/>
            </w:rPr>
            <m:t>∧</m:t>
          </m:r>
          <m:r>
            <w:rPr>
              <w:rFonts w:ascii="Cambria Math" w:hAnsi="Cambria Math"/>
              <w:color w:val="00B050"/>
              <w:lang w:val=""/>
            </w:rPr>
            <m:t xml:space="preserve">    y=</m:t>
          </m:r>
          <m:f>
            <m:fPr>
              <m:ctrlPr>
                <w:rPr>
                  <w:rFonts w:ascii="Cambria Math" w:hAnsi="Cambria Math"/>
                  <w:i/>
                  <w:color w:val="00B050"/>
                  <w:lang w:val=""/>
                </w:rPr>
              </m:ctrlPr>
            </m:fPr>
            <m:num>
              <m:r>
                <w:rPr>
                  <w:rFonts w:ascii="Cambria Math" w:hAnsi="Cambria Math"/>
                  <w:color w:val="00B050"/>
                  <w:lang w:val=""/>
                </w:rPr>
                <m:t>172</m:t>
              </m:r>
            </m:num>
            <m:den>
              <m:r>
                <w:rPr>
                  <w:rFonts w:ascii="Cambria Math" w:hAnsi="Cambria Math"/>
                  <w:color w:val="00B050"/>
                  <w:lang w:val=""/>
                </w:rPr>
                <m:t>17</m:t>
              </m:r>
            </m:den>
          </m:f>
        </m:oMath>
      </m:oMathPara>
    </w:p>
    <w:p w14:paraId="7A25E821" w14:textId="77777777" w:rsidR="00C960F4" w:rsidRDefault="00C960F4" w:rsidP="00F72DF8"/>
    <w:p w14:paraId="19AC6FA9" w14:textId="77777777" w:rsidR="00D549B0" w:rsidRDefault="00D549B0" w:rsidP="00F72DF8"/>
    <w:p w14:paraId="20A17B03" w14:textId="25D9FFBB" w:rsidR="00F72DF8" w:rsidRPr="007A4AAF" w:rsidRDefault="00C864BA" w:rsidP="00F72DF8">
      <w:pPr>
        <w:rPr>
          <w:rFonts w:ascii="Cambria Math" w:hAnsi="Cambria Math"/>
          <w:color w:val="808080"/>
          <w:sz w:val="16"/>
          <w:oMath/>
        </w:rPr>
      </w:pPr>
      <m:oMathPara>
        <m:oMath>
          <m:r>
            <w:rPr>
              <w:rFonts w:ascii="Cambria Math" w:hAnsi="Cambria Math"/>
              <w:color w:val="808080"/>
              <w:sz w:val="16"/>
            </w:rPr>
            <m:t>slet definitioner:</m:t>
          </m:r>
        </m:oMath>
      </m:oMathPara>
    </w:p>
    <w:p w14:paraId="6DF8F8B4" w14:textId="2816CA89" w:rsidR="00F72DF8" w:rsidRDefault="00B83800" w:rsidP="00B83800">
      <w:pPr>
        <w:pStyle w:val="Overskrift2"/>
      </w:pPr>
      <w:r>
        <w:t>Test sand/falsk</w:t>
      </w:r>
    </w:p>
    <w:p w14:paraId="4571B7A7" w14:textId="603D2B0E" w:rsidR="00193EA8" w:rsidRDefault="00B83800" w:rsidP="00B83800">
      <w:r>
        <w:t>Funktionen ”Test sand/falsk” findes i menuen under Løs. Den anvendes til at teste om matematiske udtryk er identiske.</w:t>
      </w:r>
      <w:r w:rsidR="00193EA8">
        <w:t xml:space="preserve"> Man indtaster en ligning, WordMat afgør så om ligningen generelt er sand.</w:t>
      </w:r>
    </w:p>
    <w:p w14:paraId="09C8F858" w14:textId="1D91151A" w:rsidR="00193EA8" w:rsidRDefault="00193EA8" w:rsidP="00B83800">
      <w:r>
        <w:t xml:space="preserve">WordMat forsøger først at anvende algebraiske metoder til at afgøre om de to udtryk er identiske. Hvis det ikke lykkes prøves med numeriske metoder. </w:t>
      </w:r>
      <w:r w:rsidR="00C864BA">
        <w:t xml:space="preserve">At der anvendes numeriske </w:t>
      </w:r>
      <w:proofErr w:type="gramStart"/>
      <w:r w:rsidR="00C864BA">
        <w:t>metoder</w:t>
      </w:r>
      <w:proofErr w:type="gramEnd"/>
      <w:r w:rsidR="00C864BA">
        <w:t xml:space="preserve"> betyder også at man ikke kan være 100% sikker på resultatet, da der tillades en vis afrunding.</w:t>
      </w:r>
      <w:r>
        <w:t xml:space="preserve"> </w:t>
      </w:r>
    </w:p>
    <w:p w14:paraId="4204493F" w14:textId="65CF4ABB" w:rsidR="00B83800" w:rsidRPr="00B83800" w:rsidRDefault="00B83800" w:rsidP="00B83800">
      <w:pPr>
        <w:rPr>
          <w:b/>
          <w:bCs/>
        </w:rPr>
      </w:pPr>
      <w:r w:rsidRPr="00B83800">
        <w:rPr>
          <w:b/>
          <w:bCs/>
        </w:rPr>
        <w:t>Eksempel 1:</w:t>
      </w:r>
    </w:p>
    <w:p w14:paraId="17BDBCE7" w14:textId="4C98EDE9" w:rsidR="00B83800" w:rsidRPr="00B83800" w:rsidRDefault="00000000" w:rsidP="00B83800">
      <m:oMathPara>
        <m:oMath>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+2·a·b</m:t>
          </m:r>
        </m:oMath>
      </m:oMathPara>
    </w:p>
    <w:p w14:paraId="62BDFEEC" w14:textId="2DE99301" w:rsidR="00B83800" w:rsidRDefault="00B83800" w:rsidP="00B83800">
      <w:pPr>
        <w:spacing w:after="40"/>
        <w:rPr>
          <w:i/>
          <w:color w:val="808080"/>
          <w:sz w:val="16"/>
        </w:rPr>
      </w:pPr>
      <w:r>
        <w:rPr>
          <w:i/>
          <w:noProof/>
          <w:color w:val="808080"/>
          <w:sz w:val="16"/>
        </w:rPr>
        <w:t xml:space="preserve">Udsagnets sandhedsværdi bestemmes vha. WordMat. </w:t>
      </w:r>
    </w:p>
    <w:p w14:paraId="0634F906" w14:textId="21690F27" w:rsidR="00B83800" w:rsidRPr="00B83800" w:rsidRDefault="00B83800" w:rsidP="00B83800">
      <m:oMathPara>
        <m:oMath>
          <m:r>
            <w:rPr>
              <w:rFonts w:ascii="Cambria Math" w:hAnsi="Cambria Math"/>
            </w:rPr>
            <m:t>sand</m:t>
          </m:r>
        </m:oMath>
      </m:oMathPara>
    </w:p>
    <w:p w14:paraId="79923EE8" w14:textId="5BC8662A" w:rsidR="00B83800" w:rsidRDefault="00B83800" w:rsidP="00B83800">
      <w:r>
        <w:t>WordMat har her identificeret at udtrykkene på høje og venstre siden er identiske vha. algebraisk omskrivning.</w:t>
      </w:r>
    </w:p>
    <w:p w14:paraId="1AE751DE" w14:textId="133DDD15" w:rsidR="00B83800" w:rsidRPr="00B83800" w:rsidRDefault="00B83800" w:rsidP="00B83800">
      <w:pPr>
        <w:rPr>
          <w:b/>
          <w:bCs/>
        </w:rPr>
      </w:pPr>
      <w:r w:rsidRPr="00B83800">
        <w:rPr>
          <w:b/>
          <w:bCs/>
        </w:rPr>
        <w:t xml:space="preserve">Eksempel </w:t>
      </w:r>
      <w:r>
        <w:rPr>
          <w:b/>
          <w:bCs/>
        </w:rPr>
        <w:t>2</w:t>
      </w:r>
      <w:r w:rsidRPr="00B83800">
        <w:rPr>
          <w:b/>
          <w:bCs/>
        </w:rPr>
        <w:t>:</w:t>
      </w:r>
    </w:p>
    <w:p w14:paraId="6AE6212D" w14:textId="41DB44AD" w:rsidR="00B83800" w:rsidRPr="00B83800" w:rsidRDefault="00000000" w:rsidP="00B83800">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12E5BD39" w14:textId="1298E5FD" w:rsidR="00B83800" w:rsidRDefault="00B83800" w:rsidP="00B83800">
      <w:pPr>
        <w:spacing w:after="40"/>
        <w:rPr>
          <w:i/>
          <w:color w:val="808080"/>
          <w:sz w:val="16"/>
        </w:rPr>
      </w:pPr>
      <w:r>
        <w:rPr>
          <w:i/>
          <w:noProof/>
          <w:color w:val="808080"/>
          <w:sz w:val="16"/>
        </w:rPr>
        <w:t xml:space="preserve">Udsagnets sandhedsværdi bestemmes vha. WordMat. </w:t>
      </w:r>
    </w:p>
    <w:p w14:paraId="576154BA" w14:textId="09FB1292" w:rsidR="00B83800" w:rsidRPr="00B83800" w:rsidRDefault="00B83800" w:rsidP="00B83800">
      <m:oMathPara>
        <m:oMath>
          <m:r>
            <w:rPr>
              <w:rFonts w:ascii="Cambria Math" w:hAnsi="Cambria Math"/>
            </w:rPr>
            <m:t>falsk</m:t>
          </m:r>
        </m:oMath>
      </m:oMathPara>
    </w:p>
    <w:p w14:paraId="46AC865F" w14:textId="644FECE9" w:rsidR="00B83800" w:rsidRDefault="00B83800" w:rsidP="00B83800">
      <w:r>
        <w:t>Udtrykket er ikke generelt sandt for alle x-værdier, så resultatet bliver falsk.</w:t>
      </w:r>
    </w:p>
    <w:p w14:paraId="5BE4BE0A" w14:textId="29BB4848" w:rsidR="00B83800" w:rsidRPr="00B83800" w:rsidRDefault="00B83800" w:rsidP="00B83800">
      <w:pPr>
        <w:rPr>
          <w:b/>
          <w:bCs/>
        </w:rPr>
      </w:pPr>
      <w:r w:rsidRPr="00B83800">
        <w:rPr>
          <w:b/>
          <w:bCs/>
        </w:rPr>
        <w:t xml:space="preserve">Eksempel </w:t>
      </w:r>
      <w:r>
        <w:rPr>
          <w:b/>
          <w:bCs/>
        </w:rPr>
        <w:t>3</w:t>
      </w:r>
      <w:r w:rsidRPr="00B83800">
        <w:rPr>
          <w:b/>
          <w:bCs/>
        </w:rPr>
        <w:t>:</w:t>
      </w:r>
    </w:p>
    <w:p w14:paraId="5F215F91" w14:textId="4C409B3E" w:rsidR="00193EA8" w:rsidRPr="00193EA8" w:rsidRDefault="00000000" w:rsidP="00B83800">
      <m:oMathPara>
        <m:oMath>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ctrlPr>
                    <w:rPr>
                      <w:rFonts w:ascii="Cambria Math" w:hAnsi="Cambria Math"/>
                    </w:rPr>
                  </m:ctrlPr>
                </m:sup>
              </m:sSup>
            </m:fName>
            <m:e>
              <m:r>
                <w:rPr>
                  <w:rFonts w:ascii="Cambria Math" w:hAnsi="Cambria Math"/>
                </w:rPr>
                <m:t>(x)</m:t>
              </m:r>
            </m:e>
          </m:func>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2</m:t>
                  </m:r>
                  <m:ctrlPr>
                    <w:rPr>
                      <w:rFonts w:ascii="Cambria Math" w:hAnsi="Cambria Math"/>
                    </w:rPr>
                  </m:ctrlPr>
                </m:sup>
              </m:sSup>
            </m:fName>
            <m:e>
              <m:r>
                <w:rPr>
                  <w:rFonts w:ascii="Cambria Math" w:hAnsi="Cambria Math"/>
                </w:rPr>
                <m:t>(x)</m:t>
              </m:r>
            </m:e>
          </m:func>
          <m:r>
            <w:rPr>
              <w:rFonts w:ascii="Cambria Math" w:hAnsi="Cambria Math"/>
            </w:rPr>
            <m:t>=1</m:t>
          </m:r>
        </m:oMath>
      </m:oMathPara>
    </w:p>
    <w:p w14:paraId="49572BD2" w14:textId="3038EECE" w:rsidR="00193EA8" w:rsidRDefault="00193EA8" w:rsidP="00193EA8">
      <w:pPr>
        <w:spacing w:after="40"/>
        <w:rPr>
          <w:i/>
          <w:color w:val="808080"/>
          <w:sz w:val="16"/>
        </w:rPr>
      </w:pPr>
      <w:r>
        <w:rPr>
          <w:i/>
          <w:noProof/>
          <w:color w:val="808080"/>
          <w:sz w:val="16"/>
        </w:rPr>
        <w:t xml:space="preserve">Udsagnets sandhedsværdi bestemmes vha. WordMat. </w:t>
      </w:r>
    </w:p>
    <w:p w14:paraId="6EA76A2C" w14:textId="22C6F7A1" w:rsidR="00193EA8" w:rsidRPr="00193EA8" w:rsidRDefault="00193EA8" w:rsidP="00193EA8">
      <m:oMathPara>
        <m:oMath>
          <m:r>
            <w:rPr>
              <w:rFonts w:ascii="Cambria Math" w:hAnsi="Cambria Math"/>
            </w:rPr>
            <m:t>sand</m:t>
          </m:r>
        </m:oMath>
      </m:oMathPara>
    </w:p>
    <w:p w14:paraId="6F22BF93" w14:textId="77777777" w:rsidR="00193EA8" w:rsidRDefault="00193EA8" w:rsidP="00193EA8">
      <w:r>
        <w:t>WordMat har her identificeret at udtrykkene på høje og venstre siden er identiske vha. algebraisk omskrivning.</w:t>
      </w:r>
    </w:p>
    <w:p w14:paraId="6F99B4B2" w14:textId="07B93C63" w:rsidR="00193EA8" w:rsidRPr="00B83800" w:rsidRDefault="00193EA8" w:rsidP="00193EA8">
      <w:pPr>
        <w:rPr>
          <w:b/>
          <w:bCs/>
        </w:rPr>
      </w:pPr>
      <w:r w:rsidRPr="00B83800">
        <w:rPr>
          <w:b/>
          <w:bCs/>
        </w:rPr>
        <w:t xml:space="preserve">Eksempel </w:t>
      </w:r>
      <w:r>
        <w:rPr>
          <w:b/>
          <w:bCs/>
        </w:rPr>
        <w:t>4</w:t>
      </w:r>
      <w:r w:rsidRPr="00B83800">
        <w:rPr>
          <w:b/>
          <w:bCs/>
        </w:rPr>
        <w:t>:</w:t>
      </w:r>
    </w:p>
    <w:p w14:paraId="4D0EDF98" w14:textId="68855995" w:rsidR="00B83800" w:rsidRPr="00193EA8" w:rsidRDefault="00000000" w:rsidP="00B83800">
      <m:oMathPara>
        <m:oMath>
          <m:d>
            <m:dPr>
              <m:begChr m:val="|"/>
              <m:endChr m:val="|"/>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e>
          </m:rad>
        </m:oMath>
      </m:oMathPara>
    </w:p>
    <w:p w14:paraId="2D870664" w14:textId="300D043E" w:rsidR="00193EA8" w:rsidRDefault="00193EA8" w:rsidP="00193EA8">
      <w:pPr>
        <w:spacing w:after="40"/>
        <w:rPr>
          <w:i/>
          <w:color w:val="808080"/>
          <w:sz w:val="16"/>
        </w:rPr>
      </w:pPr>
      <w:r>
        <w:rPr>
          <w:i/>
          <w:noProof/>
          <w:color w:val="808080"/>
          <w:sz w:val="16"/>
        </w:rPr>
        <w:t xml:space="preserve">Udsagnets sandhedsværdi bestemmes vha. WordMat. </w:t>
      </w:r>
    </w:p>
    <w:p w14:paraId="0D7BFB88" w14:textId="1405EE9A" w:rsidR="00193EA8" w:rsidRPr="00193EA8" w:rsidRDefault="00193EA8" w:rsidP="00193EA8">
      <m:oMathPara>
        <m:oMath>
          <m:r>
            <w:rPr>
              <w:rFonts w:ascii="Cambria Math" w:hAnsi="Cambria Math"/>
            </w:rPr>
            <m:t>sand</m:t>
          </m:r>
        </m:oMath>
      </m:oMathPara>
    </w:p>
    <w:p w14:paraId="7643559A" w14:textId="7E1F7347" w:rsidR="00193EA8" w:rsidRPr="00B83800" w:rsidRDefault="00193EA8" w:rsidP="00193EA8">
      <w:pPr>
        <w:rPr>
          <w:b/>
          <w:bCs/>
        </w:rPr>
      </w:pPr>
      <w:r w:rsidRPr="00B83800">
        <w:rPr>
          <w:b/>
          <w:bCs/>
        </w:rPr>
        <w:t xml:space="preserve">Eksempel </w:t>
      </w:r>
      <w:r>
        <w:rPr>
          <w:b/>
          <w:bCs/>
        </w:rPr>
        <w:t>5</w:t>
      </w:r>
      <w:r w:rsidRPr="00B83800">
        <w:rPr>
          <w:b/>
          <w:bCs/>
        </w:rPr>
        <w:t>:</w:t>
      </w:r>
    </w:p>
    <w:p w14:paraId="1086FF97" w14:textId="52FEE775" w:rsidR="00193EA8" w:rsidRPr="00C864BA" w:rsidRDefault="00000000" w:rsidP="00193EA8">
      <m:oMathPara>
        <m:oMath>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e>
                          </m:d>
                        </m:e>
                        <m:sup>
                          <m:r>
                            <w:rPr>
                              <w:rFonts w:ascii="Cambria Math" w:hAnsi="Cambria Math"/>
                            </w:rPr>
                            <m:t>2</m:t>
                          </m:r>
                        </m:sup>
                      </m:sSup>
                    </m:e>
                  </m:d>
                </m:e>
                <m:sup>
                  <m:r>
                    <w:rPr>
                      <w:rFonts w:ascii="Cambria Math" w:hAnsi="Cambria Math"/>
                    </w:rPr>
                    <m:t>2</m:t>
                  </m:r>
                </m:sup>
              </m:sSup>
            </m:num>
            <m:den>
              <m:r>
                <w:rPr>
                  <w:rFonts w:ascii="Cambria Math" w:hAnsi="Cambria Math"/>
                </w:rPr>
                <m:t>16</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-1</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den>
              </m:f>
              <m:r>
                <w:rPr>
                  <w:rFonts w:ascii="Cambria Math" w:hAnsi="Cambria Math"/>
                </w:rPr>
                <m:t>-1</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-x</m:t>
                      </m:r>
                    </m:e>
                  </m:d>
                </m:e>
                <m:sup>
                  <m:r>
                    <w:rPr>
                      <w:rFonts w:ascii="Cambria Math" w:hAnsi="Cambria Math"/>
                    </w:rPr>
                    <m:t>2</m:t>
                  </m:r>
                </m:sup>
              </m:sSup>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den>
          </m:f>
        </m:oMath>
      </m:oMathPara>
    </w:p>
    <w:p w14:paraId="3FBD68A9" w14:textId="6064E81F" w:rsidR="00193EA8" w:rsidRDefault="00193EA8" w:rsidP="00193EA8">
      <w:pPr>
        <w:spacing w:after="40"/>
        <w:rPr>
          <w:i/>
          <w:color w:val="808080"/>
          <w:sz w:val="16"/>
        </w:rPr>
      </w:pPr>
      <w:r>
        <w:rPr>
          <w:i/>
          <w:noProof/>
          <w:color w:val="808080"/>
          <w:sz w:val="16"/>
        </w:rPr>
        <w:t xml:space="preserve">Udsagnets sandhedsværdi bestemmes vha. WordMat. </w:t>
      </w:r>
    </w:p>
    <w:p w14:paraId="4FC8021E" w14:textId="323F18F2" w:rsidR="00193EA8" w:rsidRPr="00193EA8" w:rsidRDefault="00193EA8" w:rsidP="00193EA8">
      <m:oMathPara>
        <m:oMath>
          <m:r>
            <w:rPr>
              <w:rFonts w:ascii="Cambria Math" w:hAnsi="Cambria Math"/>
            </w:rPr>
            <m:t>sand</m:t>
          </m:r>
        </m:oMath>
      </m:oMathPara>
    </w:p>
    <w:p w14:paraId="05E22BBE" w14:textId="78811671" w:rsidR="00193EA8" w:rsidRDefault="00193EA8" w:rsidP="00193EA8">
      <w:r>
        <w:t xml:space="preserve">Begge udtryk ovenfor er for øvrigt identiske med </w:t>
      </w:r>
      <m:oMath>
        <m:sSup>
          <m:sSupPr>
            <m:ctrlPr>
              <w:rPr>
                <w:rFonts w:ascii="Cambria Math" w:hAnsi="Cambria Math"/>
                <w:i/>
              </w:rPr>
            </m:ctrlPr>
          </m:sSupPr>
          <m:e>
            <m:r>
              <w:rPr>
                <w:rFonts w:ascii="Cambria Math" w:hAnsi="Cambria Math"/>
              </w:rPr>
              <m:t>x</m:t>
            </m:r>
          </m:e>
          <m:sup>
            <m:r>
              <w:rPr>
                <w:rFonts w:ascii="Cambria Math" w:hAnsi="Cambria Math"/>
              </w:rPr>
              <m:t>2</m:t>
            </m:r>
          </m:sup>
        </m:sSup>
      </m:oMath>
    </w:p>
    <w:p w14:paraId="38C01BF4" w14:textId="70BE7C03" w:rsidR="00EC2C3C" w:rsidRPr="00B83800" w:rsidRDefault="00EC2C3C" w:rsidP="00EC2C3C">
      <w:pPr>
        <w:rPr>
          <w:b/>
          <w:bCs/>
        </w:rPr>
      </w:pPr>
      <w:r w:rsidRPr="00B83800">
        <w:rPr>
          <w:b/>
          <w:bCs/>
        </w:rPr>
        <w:t xml:space="preserve">Eksempel </w:t>
      </w:r>
      <w:r>
        <w:rPr>
          <w:b/>
          <w:bCs/>
        </w:rPr>
        <w:t>6</w:t>
      </w:r>
      <w:r w:rsidRPr="00B83800">
        <w:rPr>
          <w:b/>
          <w:bCs/>
        </w:rPr>
        <w:t>:</w:t>
      </w:r>
    </w:p>
    <w:p w14:paraId="7938B835" w14:textId="3E05B1A0" w:rsidR="00C864BA" w:rsidRDefault="00C864BA" w:rsidP="00F72DF8">
      <w:r>
        <w:t>Her er et eksempel hvor den numeriske afrunding kommer i spil</w:t>
      </w:r>
    </w:p>
    <w:p w14:paraId="60FA0901" w14:textId="2AF0158F" w:rsidR="00C864BA" w:rsidRPr="00C864BA" w:rsidRDefault="00C864BA" w:rsidP="00C864BA">
      <m:oMathPara>
        <m:oMath>
          <m:r>
            <w:rPr>
              <w:rFonts w:ascii="Cambria Math" w:hAnsi="Cambria Math"/>
            </w:rPr>
            <m:t>π=3,14</m:t>
          </m:r>
        </m:oMath>
      </m:oMathPara>
    </w:p>
    <w:p w14:paraId="4126E3CF" w14:textId="0BFE4A47" w:rsidR="00C864BA" w:rsidRDefault="00C864BA" w:rsidP="00C864BA">
      <w:pPr>
        <w:spacing w:after="40"/>
        <w:rPr>
          <w:i/>
          <w:color w:val="808080"/>
          <w:sz w:val="16"/>
        </w:rPr>
      </w:pPr>
      <w:r>
        <w:rPr>
          <w:i/>
          <w:noProof/>
          <w:color w:val="808080"/>
          <w:sz w:val="16"/>
        </w:rPr>
        <w:t xml:space="preserve">Udsagnets sandhedsværdi bestemmes vha. WordMat. </w:t>
      </w:r>
    </w:p>
    <w:p w14:paraId="48528BE4" w14:textId="4F39EF4D" w:rsidR="00C864BA" w:rsidRPr="00C864BA" w:rsidRDefault="00C864BA" w:rsidP="00C864BA">
      <m:oMathPara>
        <m:oMath>
          <m:r>
            <w:rPr>
              <w:rFonts w:ascii="Cambria Math" w:hAnsi="Cambria Math"/>
            </w:rPr>
            <m:t>falsk</m:t>
          </m:r>
        </m:oMath>
      </m:oMathPara>
    </w:p>
    <w:p w14:paraId="64A78E4A" w14:textId="726D123C" w:rsidR="00C864BA" w:rsidRPr="00C864BA" w:rsidRDefault="00C864BA" w:rsidP="00C864BA">
      <w:r>
        <w:t>Med flere decimaler accepteres udtrykket.</w:t>
      </w:r>
    </w:p>
    <w:p w14:paraId="7A4F6290" w14:textId="2761787A" w:rsidR="00C864BA" w:rsidRPr="00C864BA" w:rsidRDefault="00C864BA" w:rsidP="00C864BA">
      <m:oMathPara>
        <m:oMath>
          <m:r>
            <w:rPr>
              <w:rFonts w:ascii="Cambria Math" w:hAnsi="Cambria Math"/>
            </w:rPr>
            <m:t>π=3,141</m:t>
          </m:r>
        </m:oMath>
      </m:oMathPara>
    </w:p>
    <w:p w14:paraId="24B90BD5" w14:textId="6A07A27F" w:rsidR="00C864BA" w:rsidRDefault="00C864BA" w:rsidP="00C864BA">
      <w:pPr>
        <w:spacing w:after="40"/>
        <w:rPr>
          <w:i/>
          <w:color w:val="808080"/>
          <w:sz w:val="16"/>
        </w:rPr>
      </w:pPr>
      <w:r>
        <w:rPr>
          <w:i/>
          <w:noProof/>
          <w:color w:val="808080"/>
          <w:sz w:val="16"/>
        </w:rPr>
        <w:t xml:space="preserve">Udsagnets sandhedsværdi bestemmes vha. WordMat. </w:t>
      </w:r>
    </w:p>
    <w:p w14:paraId="77CCD20B" w14:textId="29A7DD1B" w:rsidR="00C864BA" w:rsidRPr="00C864BA" w:rsidRDefault="00C864BA" w:rsidP="00C864BA">
      <m:oMathPara>
        <m:oMath>
          <m:r>
            <w:rPr>
              <w:rFonts w:ascii="Cambria Math" w:hAnsi="Cambria Math"/>
            </w:rPr>
            <m:t>sand</m:t>
          </m:r>
        </m:oMath>
      </m:oMathPara>
    </w:p>
    <w:p w14:paraId="340C8FEB" w14:textId="77777777" w:rsidR="00C864BA" w:rsidRDefault="00C864BA" w:rsidP="00F72DF8"/>
    <w:p w14:paraId="35E4E995" w14:textId="77777777" w:rsidR="00C864BA" w:rsidRDefault="00C864BA" w:rsidP="00F72DF8"/>
    <w:p w14:paraId="036A10B3" w14:textId="7F212712" w:rsidR="00F72DF8" w:rsidRPr="00C864BA" w:rsidRDefault="00F72DF8" w:rsidP="00F72DF8">
      <w:pPr>
        <w:rPr>
          <w:color w:val="008000"/>
        </w:rPr>
      </w:pPr>
      <w:r>
        <w:br w:type="page"/>
      </w:r>
    </w:p>
    <w:p w14:paraId="7BDF4E83" w14:textId="22ACC375" w:rsidR="006F13A0" w:rsidRDefault="00C42C53" w:rsidP="0002523E">
      <w:pPr>
        <w:pStyle w:val="Overskrift1"/>
      </w:pPr>
      <w:bookmarkStart w:id="28" w:name="_Toc197719247"/>
      <w:r>
        <w:lastRenderedPageBreak/>
        <w:t>Definition</w:t>
      </w:r>
      <w:r w:rsidR="00733BCE">
        <w:t>er</w:t>
      </w:r>
      <w:bookmarkEnd w:id="28"/>
    </w:p>
    <w:p w14:paraId="7BDF4E84" w14:textId="0D3AB744" w:rsidR="00C42C53" w:rsidRDefault="00C42C53" w:rsidP="006F13A0">
      <w:r>
        <w:t xml:space="preserve">Man kan definere variable og funktioner, som så kan benyttes i de følgende udtryk. </w:t>
      </w:r>
      <w:r w:rsidR="00E855C9">
        <w:t xml:space="preserve">Hver gang der foretages en beregning, søger </w:t>
      </w:r>
      <w:r w:rsidR="00343993">
        <w:t>WordMat dokumentet igennem opefter</w:t>
      </w:r>
      <w:r w:rsidR="000D679B">
        <w:t xml:space="preserve"> for definitioner</w:t>
      </w:r>
      <w:r w:rsidR="000867E3">
        <w:t>,</w:t>
      </w:r>
      <w:r w:rsidR="000D679B">
        <w:t xml:space="preserve"> som er skrevet i matematikfelter. Kun definitioner der er skrevet </w:t>
      </w:r>
      <w:r w:rsidR="003732A6">
        <w:t>før beregningen</w:t>
      </w:r>
      <w:r w:rsidR="001F4BDA">
        <w:t>,</w:t>
      </w:r>
      <w:r w:rsidR="003732A6">
        <w:t xml:space="preserve"> </w:t>
      </w:r>
      <w:r w:rsidR="000867E3">
        <w:t xml:space="preserve">tæller altså med. </w:t>
      </w:r>
      <w:r w:rsidR="000423CA">
        <w:t>Hvis en funktion eller variabel defineres flere gange</w:t>
      </w:r>
      <w:r w:rsidR="00C97283">
        <w:t>, er det den seneste i dokumentet der er gældende.</w:t>
      </w:r>
    </w:p>
    <w:p w14:paraId="4DAA4BBF" w14:textId="27DCFB3E" w:rsidR="000423CA" w:rsidRDefault="000423CA" w:rsidP="006F13A0">
      <w:r>
        <w:t>Eksempel:</w:t>
      </w:r>
    </w:p>
    <w:p w14:paraId="3429C3E5" w14:textId="6CE68826" w:rsidR="00513B9E" w:rsidRPr="00C75509" w:rsidRDefault="00711327" w:rsidP="006F13A0">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=2x+1, a=3</m:t>
          </m:r>
        </m:oMath>
      </m:oMathPara>
    </w:p>
    <w:p w14:paraId="702BD83F" w14:textId="25BBC30F" w:rsidR="00C75509" w:rsidRPr="002C6C40" w:rsidRDefault="00C75509" w:rsidP="006F13A0">
      <w:pPr>
        <w:rPr>
          <w:color w:val="00B050"/>
        </w:rPr>
      </w:pPr>
      <m:oMathPara>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color w:val="00B050"/>
            </w:rPr>
            <m:t>=7</m:t>
          </m:r>
        </m:oMath>
      </m:oMathPara>
    </w:p>
    <w:p w14:paraId="2F355366" w14:textId="6E7D6A04" w:rsidR="0028668A" w:rsidRDefault="0028668A" w:rsidP="006F13A0">
      <w:r>
        <w:t>Bemærk at</w:t>
      </w:r>
      <w:r w:rsidR="00790BC4">
        <w:t xml:space="preserve"> der kan defineres flere udtryk i ét matematikfelt, hvis de adskilles ad komma eller semikolon. Det kan være vigtigt</w:t>
      </w:r>
      <w:r w:rsidR="00F030C3">
        <w:t>,</w:t>
      </w:r>
      <w:r w:rsidR="00790BC4">
        <w:t xml:space="preserve"> at der er mellemrum </w:t>
      </w:r>
      <w:r w:rsidR="007629FB">
        <w:t>på den ene side af kommaet, for at det tolkes som et decimalkomma.</w:t>
      </w:r>
    </w:p>
    <w:p w14:paraId="515B0D5A" w14:textId="584E14A6" w:rsidR="00B95C1F" w:rsidRDefault="00B95C1F" w:rsidP="006F13A0">
      <w:r>
        <w:t>Hvis der er en fejl i en definition</w:t>
      </w:r>
      <w:r w:rsidR="00EE593E">
        <w:t xml:space="preserve">, </w:t>
      </w:r>
      <w:r w:rsidR="00F030C3">
        <w:t>kan</w:t>
      </w:r>
      <w:r w:rsidR="00EE593E">
        <w:t xml:space="preserve"> WordMat ikke foretage beregninger under den definition</w:t>
      </w:r>
      <w:r w:rsidR="00F030C3">
        <w:t xml:space="preserve">, da </w:t>
      </w:r>
      <w:r w:rsidR="008C1BCC">
        <w:t xml:space="preserve">alle beregninger </w:t>
      </w:r>
      <w:r w:rsidR="005119FB">
        <w:t>vil fejle. Hvis det sker</w:t>
      </w:r>
      <w:r w:rsidR="00711327">
        <w:t>,</w:t>
      </w:r>
      <w:r w:rsidR="005119FB">
        <w:t xml:space="preserve"> vil WordMat komme med en fejlmeddelelse</w:t>
      </w:r>
      <w:r w:rsidR="00711327">
        <w:t xml:space="preserve">, og markere </w:t>
      </w:r>
      <w:r w:rsidR="00FF365C">
        <w:t>den definition hvor fejlen er.</w:t>
      </w:r>
    </w:p>
    <w:p w14:paraId="40E44E24" w14:textId="3DCE6A5A" w:rsidR="006B1DFF" w:rsidRDefault="006B1DFF" w:rsidP="006F13A0">
      <w:r>
        <w:t>Det er vigtigt at forstå</w:t>
      </w:r>
      <w:r w:rsidR="00C228D0">
        <w:t>,</w:t>
      </w:r>
      <w:r>
        <w:t xml:space="preserve"> at man ikke kan foretage beregninger i definitionsfelter</w:t>
      </w:r>
      <w:r w:rsidR="00C228D0">
        <w:t>. Definitionerne er der for at man kan anvende dem i beregninger</w:t>
      </w:r>
      <w:r w:rsidR="00F50E09">
        <w:t xml:space="preserve"> under definitionerne.</w:t>
      </w:r>
    </w:p>
    <w:p w14:paraId="1C1B28C6" w14:textId="7DC7A4C2" w:rsidR="002C6C40" w:rsidRDefault="00F477CA" w:rsidP="006F13A0">
      <w:r>
        <w:t xml:space="preserve">Der er </w:t>
      </w:r>
      <w:r w:rsidR="005B75EE">
        <w:t xml:space="preserve">flere detaljer omkring brugen af definitioner, som dækkes i de følgende afsnit. </w:t>
      </w:r>
      <w:r w:rsidR="00DB4B54">
        <w:t>Fx kan d</w:t>
      </w:r>
      <w:r w:rsidR="002C6C40">
        <w:t xml:space="preserve">efinitioner </w:t>
      </w:r>
      <w:r w:rsidR="007629FB">
        <w:t xml:space="preserve">indtastes </w:t>
      </w:r>
      <w:r w:rsidR="002C6C40">
        <w:t xml:space="preserve">på flere forskellige måder, </w:t>
      </w:r>
      <w:r w:rsidR="00DB4B54">
        <w:t xml:space="preserve">og </w:t>
      </w:r>
      <w:r>
        <w:t>de kan slettes igen</w:t>
      </w:r>
      <w:r w:rsidR="00DB4B54">
        <w:t>.</w:t>
      </w:r>
      <w:r>
        <w:t xml:space="preserve"> </w:t>
      </w:r>
    </w:p>
    <w:p w14:paraId="7BDF4E85" w14:textId="307C124A" w:rsidR="00C42C53" w:rsidRPr="005110D7" w:rsidRDefault="00BA0E08" w:rsidP="001226B3">
      <w:pPr>
        <w:pStyle w:val="Overskrift2"/>
      </w:pPr>
      <w:bookmarkStart w:id="29" w:name="_Toc197719248"/>
      <w:r>
        <w:t>V</w:t>
      </w:r>
      <w:r w:rsidR="00686FCB">
        <w:t>ariabe</w:t>
      </w:r>
      <w:r w:rsidR="00C524FD">
        <w:t>l</w:t>
      </w:r>
      <w:r w:rsidR="00FF7D5D">
        <w:t>-</w:t>
      </w:r>
      <w:r w:rsidR="00C42C53" w:rsidRPr="005110D7">
        <w:t>definitioner</w:t>
      </w:r>
      <w:r w:rsidR="00936769">
        <w:t>, menuen og sletning af definitioner</w:t>
      </w:r>
      <w:bookmarkEnd w:id="29"/>
    </w:p>
    <w:p w14:paraId="7BDF4E86" w14:textId="59A6BEAA" w:rsidR="00C42C53" w:rsidRDefault="006B1DFF" w:rsidP="006F13A0">
      <w:r>
        <w:t>Man kan lave et matematikfelt</w:t>
      </w:r>
      <w:r w:rsidR="00F50E09">
        <w:t xml:space="preserve"> </w:t>
      </w:r>
      <w:r w:rsidR="00732BF3">
        <w:t>om til e</w:t>
      </w:r>
      <w:r w:rsidR="00CE3956">
        <w:t>n d</w:t>
      </w:r>
      <w:r w:rsidR="00C42C53">
        <w:t>efinition ved at starte lignings</w:t>
      </w:r>
      <w:r w:rsidR="00CE3956">
        <w:t>feltet</w:t>
      </w:r>
      <w:r w:rsidR="00C42C53">
        <w:t xml:space="preserve"> med </w:t>
      </w:r>
      <w:r w:rsidR="00C42C53" w:rsidRPr="00C42C53">
        <w:rPr>
          <w:i/>
        </w:rPr>
        <w:t>definer</w:t>
      </w:r>
      <w:r w:rsidR="008F058C">
        <w:rPr>
          <w:i/>
        </w:rPr>
        <w:t>:</w:t>
      </w:r>
    </w:p>
    <w:p w14:paraId="7BDF4E87" w14:textId="7C35839F" w:rsidR="00C42C53" w:rsidRPr="00A35905" w:rsidRDefault="0077125C" w:rsidP="006F13A0">
      <m:oMathPara>
        <m:oMath>
          <m:r>
            <w:rPr>
              <w:rFonts w:ascii="Cambria Math" w:hAnsi="Cambria Math"/>
            </w:rPr>
            <m:t>definer:a=3 ,b=4,6</m:t>
          </m:r>
        </m:oMath>
      </m:oMathPara>
    </w:p>
    <w:p w14:paraId="003E909E" w14:textId="4C68D909" w:rsidR="00A35905" w:rsidRDefault="00A35905" w:rsidP="006F13A0">
      <w:r>
        <w:t xml:space="preserve">Bemærk at tastaturgenvejen </w:t>
      </w:r>
      <w:proofErr w:type="spellStart"/>
      <w:r>
        <w:t>alt+d</w:t>
      </w:r>
      <w:proofErr w:type="spellEnd"/>
      <w:r>
        <w:t xml:space="preserve"> i et matematikfelt vil skrive ”</w:t>
      </w:r>
      <w:r w:rsidRPr="00A35905">
        <w:rPr>
          <w:i/>
          <w:iCs/>
        </w:rPr>
        <w:t>definer:</w:t>
      </w:r>
      <w:r>
        <w:t>” i starten af udtrykket.</w:t>
      </w:r>
    </w:p>
    <w:p w14:paraId="767A720B" w14:textId="46B9314A" w:rsidR="009D096C" w:rsidRDefault="009D096C" w:rsidP="006F13A0">
      <w:r>
        <w:t xml:space="preserve">Man kan også foretage definitioner </w:t>
      </w:r>
      <w:r w:rsidR="0016538D">
        <w:t>ved at anvende et af følgende 3 symboler:</w:t>
      </w:r>
    </w:p>
    <w:p w14:paraId="42D71DFC" w14:textId="73364844" w:rsidR="005D46CB" w:rsidRPr="005D46CB" w:rsidRDefault="00C42C53" w:rsidP="006F13A0">
      <w:r w:rsidRPr="005D46CB">
        <w:rPr>
          <w:rFonts w:ascii="Cambria Math" w:hAnsi="Cambria Math" w:cs="Cambria Math"/>
        </w:rPr>
        <w:t>≔</w:t>
      </w:r>
      <w:r w:rsidR="005D46CB" w:rsidRPr="005D46CB">
        <w:t xml:space="preserve">    indtastes bare med kolon og lig</w:t>
      </w:r>
      <w:r w:rsidR="00260174">
        <w:t xml:space="preserve"> </w:t>
      </w:r>
      <w:r w:rsidR="005D46CB" w:rsidRPr="005D46CB">
        <w:t>med</w:t>
      </w:r>
    </w:p>
    <w:p w14:paraId="5EAF6CB7" w14:textId="0EA5BC17" w:rsidR="005D46CB" w:rsidRDefault="00C42C53" w:rsidP="006F13A0">
      <w:pPr>
        <w:rPr>
          <w:rFonts w:cstheme="minorHAnsi"/>
        </w:rPr>
      </w:pPr>
      <w:r>
        <w:t xml:space="preserve"> </w:t>
      </w:r>
      <w:r>
        <w:rPr>
          <w:rFonts w:cstheme="minorHAnsi"/>
        </w:rPr>
        <w:t>≡</w:t>
      </w:r>
      <w:r w:rsidR="005D46CB">
        <w:rPr>
          <w:rFonts w:cstheme="minorHAnsi"/>
        </w:rPr>
        <w:t xml:space="preserve">     indtastes med \</w:t>
      </w:r>
      <w:proofErr w:type="spellStart"/>
      <w:r w:rsidR="005D46CB">
        <w:rPr>
          <w:rFonts w:cstheme="minorHAnsi"/>
        </w:rPr>
        <w:t>equiv</w:t>
      </w:r>
      <w:proofErr w:type="spellEnd"/>
    </w:p>
    <w:p w14:paraId="7BDF4E88" w14:textId="3FEB1040" w:rsidR="00C42C53" w:rsidRDefault="007755B7" w:rsidP="006F13A0">
      <w:pPr>
        <w:rPr>
          <w:rFonts w:cstheme="minorHAnsi"/>
        </w:rPr>
      </w:pPr>
      <w:r>
        <w:rPr>
          <w:rFonts w:cstheme="minorHAnsi"/>
        </w:rPr>
        <w:t xml:space="preserve"> </w:t>
      </w:r>
      <m:oMath>
        <m:r>
          <w:rPr>
            <w:rFonts w:ascii="Cambria Math" w:hAnsi="Cambria Math" w:cstheme="minorHAnsi"/>
          </w:rPr>
          <m:t>≝</m:t>
        </m:r>
      </m:oMath>
      <w:r w:rsidR="00640601">
        <w:rPr>
          <w:rFonts w:cstheme="minorHAnsi"/>
        </w:rPr>
        <w:t xml:space="preserve">   indtastes med \defeq</w:t>
      </w:r>
    </w:p>
    <w:p w14:paraId="20CE043F" w14:textId="6EE97CED" w:rsidR="00260174" w:rsidRDefault="00260174" w:rsidP="006F13A0">
      <w:r>
        <w:rPr>
          <w:rFonts w:cstheme="minorHAnsi"/>
        </w:rPr>
        <w:t>Eksempel: Bemærk</w:t>
      </w:r>
      <w:r w:rsidR="008604AC">
        <w:rPr>
          <w:rFonts w:cstheme="minorHAnsi"/>
        </w:rPr>
        <w:t>,</w:t>
      </w:r>
      <w:r>
        <w:rPr>
          <w:rFonts w:cstheme="minorHAnsi"/>
        </w:rPr>
        <w:t xml:space="preserve"> at der her også kan </w:t>
      </w:r>
      <w:proofErr w:type="spellStart"/>
      <w:r>
        <w:rPr>
          <w:rFonts w:cstheme="minorHAnsi"/>
        </w:rPr>
        <w:t>tastes</w:t>
      </w:r>
      <w:proofErr w:type="spellEnd"/>
      <w:r>
        <w:rPr>
          <w:rFonts w:cstheme="minorHAnsi"/>
        </w:rPr>
        <w:t xml:space="preserve"> flere definitioner i et matematikfelt</w:t>
      </w:r>
      <w:r w:rsidR="008604AC">
        <w:rPr>
          <w:rFonts w:cstheme="minorHAnsi"/>
        </w:rPr>
        <w:t>.</w:t>
      </w:r>
    </w:p>
    <w:p w14:paraId="7BDF4E89" w14:textId="7B07D2B8" w:rsidR="00C42C53" w:rsidRPr="007755B7" w:rsidRDefault="00000000" w:rsidP="006F13A0">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   ,   bil≔45,67  , c≝500</m:t>
          </m:r>
        </m:oMath>
      </m:oMathPara>
    </w:p>
    <w:p w14:paraId="7BDF4E8C" w14:textId="4476D6B5" w:rsidR="00C42C53" w:rsidRDefault="0077125C" w:rsidP="006F13A0">
      <m:oMathPara>
        <m:oMath>
          <m:r>
            <w:rPr>
              <w:rFonts w:ascii="Cambria Math" w:hAnsi="Cambria Math"/>
            </w:rPr>
            <m:t>λ≔</m:t>
          </m:r>
          <m:f>
            <m:fPr>
              <m:ctrlPr>
                <w:rPr>
                  <w:rFonts w:ascii="Cambria Math" w:hAnsi="Cambria Math"/>
                  <w:i/>
                </w:rPr>
              </m:ctrlPr>
            </m:fPr>
            <m:num>
              <m:r>
                <w:rPr>
                  <w:rFonts w:ascii="Cambria Math" w:hAnsi="Cambria Math"/>
                </w:rPr>
                <m:t>a</m:t>
              </m:r>
            </m:num>
            <m:den>
              <m:r>
                <w:rPr>
                  <w:rFonts w:ascii="Cambria Math" w:hAnsi="Cambria Math"/>
                </w:rPr>
                <m:t>b</m:t>
              </m:r>
            </m:den>
          </m:f>
        </m:oMath>
      </m:oMathPara>
    </w:p>
    <w:p w14:paraId="7BDF4E8D" w14:textId="53E09941" w:rsidR="00C42C53" w:rsidRDefault="00160B8D" w:rsidP="006F13A0">
      <w:r>
        <w:t xml:space="preserve">Med ovenstående definitioner i dokumentet, </w:t>
      </w:r>
      <w:r w:rsidR="00C42C53">
        <w:t xml:space="preserve">kan følgende beregninger </w:t>
      </w:r>
      <w:r>
        <w:t xml:space="preserve">nu </w:t>
      </w:r>
      <w:r w:rsidR="00C42C53">
        <w:t>foretages:</w:t>
      </w:r>
    </w:p>
    <w:p w14:paraId="7BDF4E8E" w14:textId="77777777" w:rsidR="00C42C53" w:rsidRDefault="00602726" w:rsidP="006F13A0">
      <m:oMathPara>
        <m:oMath>
          <m:r>
            <w:rPr>
              <w:rFonts w:ascii="Cambria Math" w:hAnsi="Cambria Math"/>
            </w:rPr>
            <m:t>a+b</m:t>
          </m:r>
          <m:r>
            <w:rPr>
              <w:rFonts w:ascii="Cambria Math" w:hAnsi="Cambria Math"/>
              <w:color w:val="00B050"/>
            </w:rPr>
            <m:t>=7,6</m:t>
          </m:r>
        </m:oMath>
      </m:oMathPara>
    </w:p>
    <w:p w14:paraId="7BDF4E8F" w14:textId="77777777" w:rsidR="00602726" w:rsidRPr="00602726" w:rsidRDefault="00602726" w:rsidP="006F13A0">
      <m:oMathPara>
        <m:oMath>
          <m:r>
            <w:rPr>
              <w:rFonts w:ascii="Cambria Math" w:hAnsi="Cambria Math"/>
            </w:rPr>
            <m:t>λ</m:t>
          </m:r>
          <m:r>
            <w:rPr>
              <w:rFonts w:ascii="Cambria Math" w:hAnsi="Cambria Math"/>
              <w:color w:val="00B050"/>
            </w:rPr>
            <m:t>=0,6521739</m:t>
          </m:r>
        </m:oMath>
      </m:oMathPara>
    </w:p>
    <w:p w14:paraId="4032E610" w14:textId="7FCD84DD" w:rsidR="00073793" w:rsidRDefault="00113CCD" w:rsidP="006F13A0">
      <w:r>
        <w:lastRenderedPageBreak/>
        <w:t>I WordMat-menuen er der en definitionsknap. Hvis man trykker på den øverste del af knappen, vil den vise alle de definitioner</w:t>
      </w:r>
      <w:r w:rsidR="0077125C">
        <w:t>,</w:t>
      </w:r>
      <w:r>
        <w:t xml:space="preserve"> der er gældende </w:t>
      </w:r>
      <w:r w:rsidR="0077125C">
        <w:t>på det sted, hvor cursoren står.</w:t>
      </w:r>
    </w:p>
    <w:p w14:paraId="5FA6F3DE" w14:textId="2D680AE5" w:rsidR="0077125C" w:rsidRDefault="0077125C" w:rsidP="006F13A0">
      <w:r w:rsidRPr="0077125C">
        <w:rPr>
          <w:noProof/>
        </w:rPr>
        <w:drawing>
          <wp:inline distT="0" distB="0" distL="0" distR="0" wp14:anchorId="4032E852" wp14:editId="097F9336">
            <wp:extent cx="2613804" cy="564675"/>
            <wp:effectExtent l="0" t="0" r="0" b="6985"/>
            <wp:docPr id="213948150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81501" name=""/>
                    <pic:cNvPicPr/>
                  </pic:nvPicPr>
                  <pic:blipFill>
                    <a:blip r:embed="rId27"/>
                    <a:stretch>
                      <a:fillRect/>
                    </a:stretch>
                  </pic:blipFill>
                  <pic:spPr>
                    <a:xfrm>
                      <a:off x="0" y="0"/>
                      <a:ext cx="2622736" cy="566605"/>
                    </a:xfrm>
                    <a:prstGeom prst="rect">
                      <a:avLst/>
                    </a:prstGeom>
                  </pic:spPr>
                </pic:pic>
              </a:graphicData>
            </a:graphic>
          </wp:inline>
        </w:drawing>
      </w:r>
    </w:p>
    <w:p w14:paraId="7BDF4E90" w14:textId="495E42BB" w:rsidR="00C42C53" w:rsidRDefault="00C42C53" w:rsidP="006F13A0">
      <w:r>
        <w:t>Bemærk at d</w:t>
      </w:r>
      <w:r w:rsidR="006F13A0">
        <w:t>er skelnes mellem store og små bogstaver</w:t>
      </w:r>
      <w:r>
        <w:t xml:space="preserve"> i variabel- og funktionsnavne. Dvs. f(x) og F(x) er ikke den samme funktion. Definitionsnavne kan være både et eller flere bogstaver. Der kan anvendes sænket skrift i et navn og tal, men et navn må ikke starte med et tal. Gængse græske bogstaver understøttes også</w:t>
      </w:r>
      <w:r w:rsidR="006875FC">
        <w:t>. De</w:t>
      </w:r>
      <w:r w:rsidR="0006256F">
        <w:t xml:space="preserve"> indtastes som </w:t>
      </w:r>
      <w:r w:rsidR="00B51D00">
        <w:t>fx</w:t>
      </w:r>
      <w:r w:rsidR="0006256F">
        <w:t xml:space="preserve"> </w:t>
      </w:r>
      <w:r w:rsidR="00732C17">
        <w:t>”</w:t>
      </w:r>
      <w:r w:rsidR="0006256F">
        <w:t>\</w:t>
      </w:r>
      <w:r w:rsidR="00732C17">
        <w:t>beta”</w:t>
      </w:r>
      <w:r>
        <w:t xml:space="preserve">. </w:t>
      </w:r>
      <w:r w:rsidR="0006256F">
        <w:br/>
      </w:r>
      <w:r>
        <w:t>Variabeldefinitioner kan indeholde andre variabelnavne.</w:t>
      </w:r>
    </w:p>
    <w:p w14:paraId="7BDF4E91" w14:textId="77777777" w:rsidR="006F13A0" w:rsidRDefault="00C42C53" w:rsidP="006F13A0">
      <w:r>
        <w:t xml:space="preserve">Det er tilladt at placere alle de mellemrum man synes er passende i </w:t>
      </w:r>
      <w:r w:rsidR="008F058C">
        <w:t xml:space="preserve">matematikfeltet </w:t>
      </w:r>
      <w:r>
        <w:t>for at gøre det mere læsevenligt.</w:t>
      </w:r>
    </w:p>
    <w:p w14:paraId="7BDF4E92" w14:textId="43C3A6BB" w:rsidR="00C42C53" w:rsidRDefault="00C42C53" w:rsidP="006F13A0">
      <w:r>
        <w:t xml:space="preserve">En definition kan bruges fra det punkt i dokumentet definitionen foretages og fremefter indtil der kommer </w:t>
      </w:r>
      <w:r w:rsidR="006875FC">
        <w:t xml:space="preserve">en af </w:t>
      </w:r>
      <w:r>
        <w:t>følgende kommando</w:t>
      </w:r>
      <w:r w:rsidR="00D65B70">
        <w:t>er, som kan indsættes med tastaturgenvejen Alt + S.</w:t>
      </w:r>
    </w:p>
    <w:p w14:paraId="7BDF4E93" w14:textId="77777777" w:rsidR="00C42C53" w:rsidRPr="006875FC" w:rsidRDefault="00C42C53" w:rsidP="006F13A0">
      <m:oMathPara>
        <m:oMath>
          <m:r>
            <w:rPr>
              <w:rFonts w:ascii="Cambria Math" w:hAnsi="Cambria Math"/>
            </w:rPr>
            <m:t>slet def:</m:t>
          </m:r>
        </m:oMath>
      </m:oMathPara>
    </w:p>
    <w:p w14:paraId="7BDF4E94" w14:textId="2688B380" w:rsidR="006875FC" w:rsidRPr="006875FC" w:rsidRDefault="00C97024" w:rsidP="006F13A0">
      <w:pPr>
        <w:rPr>
          <w:color w:val="808080"/>
          <w:sz w:val="16"/>
        </w:rPr>
      </w:pPr>
      <m:oMathPara>
        <m:oMath>
          <m:r>
            <w:rPr>
              <w:rFonts w:ascii="Cambria Math" w:hAnsi="Cambria Math"/>
              <w:color w:val="808080"/>
              <w:sz w:val="16"/>
            </w:rPr>
            <m:t>slet definitioner:</m:t>
          </m:r>
        </m:oMath>
      </m:oMathPara>
    </w:p>
    <w:p w14:paraId="7BDF4E95" w14:textId="317E8A09" w:rsidR="00C42C53" w:rsidRDefault="00C42C53" w:rsidP="006875FC">
      <w:r>
        <w:t>Den sletter alle definitioner.</w:t>
      </w:r>
      <w:r w:rsidR="006C2DDC">
        <w:t xml:space="preserve"> Husk at bruge den</w:t>
      </w:r>
      <w:r w:rsidR="005A560D">
        <w:t>,</w:t>
      </w:r>
      <w:r w:rsidR="006C2DDC">
        <w:t xml:space="preserve"> når du ikke længere har brug for definitionerne, da man nemt kan komme til at bruge samme variabel senere hen. Bemærk også at hastigheden af beregninger kan påvirkes</w:t>
      </w:r>
      <w:r w:rsidR="005A560D">
        <w:t>,</w:t>
      </w:r>
      <w:r w:rsidR="006C2DDC">
        <w:t xml:space="preserve"> hvis man bruger definitioner meget. Hvis man husker at bruge </w:t>
      </w:r>
      <w:r w:rsidR="000C02FF">
        <w:t>’</w:t>
      </w:r>
      <w:r w:rsidR="006C2DDC">
        <w:t>slet def</w:t>
      </w:r>
      <w:r w:rsidR="003479D4">
        <w:t>:</w:t>
      </w:r>
      <w:r w:rsidR="000C02FF">
        <w:t xml:space="preserve">’ undgår man at hastigheden påvirkes nævneværdigt i store dokumenter. </w:t>
      </w:r>
    </w:p>
    <w:p w14:paraId="7BDF4E96" w14:textId="5E853B20" w:rsidR="003479D4" w:rsidRDefault="003479D4" w:rsidP="006F13A0">
      <w:r>
        <w:t>Man kan også slette enkelte variable</w:t>
      </w:r>
      <w:r w:rsidR="006875FC">
        <w:t xml:space="preserve"> og funktioner</w:t>
      </w:r>
      <w:r w:rsidR="00F10F58">
        <w:t xml:space="preserve"> ved at skrive hvilke variable og funktioner der skal slettes efter </w:t>
      </w:r>
      <w:r w:rsidR="009A698E">
        <w:t>kolonet. Eksempel</w:t>
      </w:r>
      <w:r>
        <w:t>:</w:t>
      </w:r>
    </w:p>
    <w:p w14:paraId="7BDF4E97" w14:textId="70EFD968" w:rsidR="003479D4" w:rsidRDefault="00C97024" w:rsidP="003479D4">
      <m:oMathPara>
        <m:oMath>
          <m:r>
            <w:rPr>
              <w:rFonts w:ascii="Cambria Math" w:hAnsi="Cambria Math"/>
            </w:rPr>
            <m:t>slet def:a,f</m:t>
          </m:r>
        </m:oMath>
      </m:oMathPara>
    </w:p>
    <w:p w14:paraId="7BDF4E98" w14:textId="63427561" w:rsidR="003479D4" w:rsidRDefault="009A698E" w:rsidP="006F13A0">
      <w:r>
        <w:t xml:space="preserve">I dette eksempel </w:t>
      </w:r>
      <w:r w:rsidR="00922680">
        <w:t>slettes 2 af de 3 definitioner og vi kan se i beregningen</w:t>
      </w:r>
      <w:r w:rsidR="00D37FE2">
        <w:t>,</w:t>
      </w:r>
      <w:r w:rsidR="00922680">
        <w:t xml:space="preserve"> a</w:t>
      </w:r>
      <w:r w:rsidR="008443A5">
        <w:t>t det kun er den ene definition der stadig er gældende:</w:t>
      </w:r>
    </w:p>
    <w:p w14:paraId="7BDF4E99" w14:textId="12B43965" w:rsidR="00602726" w:rsidRPr="00602726" w:rsidRDefault="00C97024" w:rsidP="006F13A0">
      <m:oMathPara>
        <m:oMath>
          <m:r>
            <w:rPr>
              <w:rFonts w:ascii="Cambria Math" w:hAnsi="Cambria Math"/>
            </w:rPr>
            <m:t>Definer: a=2,b=3,f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4E9A" w14:textId="58B21F7D" w:rsidR="00602726" w:rsidRPr="00602726" w:rsidRDefault="00C97024" w:rsidP="006F13A0">
      <w:pPr>
        <w:rPr>
          <w:color w:val="808080"/>
          <w:sz w:val="16"/>
        </w:rPr>
      </w:pPr>
      <m:oMathPara>
        <m:oMath>
          <m:r>
            <w:rPr>
              <w:rFonts w:ascii="Cambria Math" w:hAnsi="Cambria Math"/>
              <w:color w:val="808080"/>
              <w:sz w:val="16"/>
            </w:rPr>
            <m:t>slet definitioner:a,f</m:t>
          </m:r>
        </m:oMath>
      </m:oMathPara>
    </w:p>
    <w:p w14:paraId="7BDF4E9B" w14:textId="77777777" w:rsidR="00602726" w:rsidRPr="00D71F4A" w:rsidRDefault="00602726" w:rsidP="00602726">
      <w:pPr>
        <w:rPr>
          <w:color w:val="00B050"/>
        </w:rPr>
      </w:pPr>
      <m:oMathPara>
        <m:oMath>
          <m:r>
            <w:rPr>
              <w:rFonts w:ascii="Cambria Math" w:hAnsi="Cambria Math"/>
            </w:rPr>
            <m:t>a+b+f</m:t>
          </m:r>
          <m:d>
            <m:dPr>
              <m:ctrlPr>
                <w:rPr>
                  <w:rFonts w:ascii="Cambria Math" w:hAnsi="Cambria Math"/>
                  <w:i/>
                </w:rPr>
              </m:ctrlPr>
            </m:dPr>
            <m:e>
              <m:r>
                <w:rPr>
                  <w:rFonts w:ascii="Cambria Math" w:hAnsi="Cambria Math"/>
                </w:rPr>
                <m:t>x</m:t>
              </m:r>
            </m:e>
          </m:d>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e>
          </m:d>
          <m:r>
            <w:rPr>
              <w:rFonts w:ascii="Cambria Math" w:hAnsi="Cambria Math"/>
              <w:color w:val="00B050"/>
            </w:rPr>
            <m:t>+a+3</m:t>
          </m:r>
        </m:oMath>
      </m:oMathPara>
    </w:p>
    <w:p w14:paraId="7BDF4E9C" w14:textId="4BA9DE8D" w:rsidR="00C42C53" w:rsidRDefault="00C42C53" w:rsidP="00602726">
      <w:r>
        <w:t>I menuen er der et punkt</w:t>
      </w:r>
      <w:r w:rsidR="004C2864">
        <w:t>,</w:t>
      </w:r>
      <w:r>
        <w:t xml:space="preserve"> der hedder definitioner. Det kan bruges hvis man ikke kan huske syntaksen for hvad man skal skrive for at definere variable mm.</w:t>
      </w:r>
    </w:p>
    <w:p w14:paraId="7BDF4E9D" w14:textId="092B7BA1" w:rsidR="00C42C53" w:rsidRPr="005110D7" w:rsidRDefault="00C42C53" w:rsidP="001226B3">
      <w:pPr>
        <w:pStyle w:val="Overskrift2"/>
      </w:pPr>
      <w:bookmarkStart w:id="30" w:name="_Toc197719249"/>
      <w:r w:rsidRPr="005110D7">
        <w:t>Eksempler på funktionsdefinitioner</w:t>
      </w:r>
      <w:bookmarkEnd w:id="30"/>
    </w:p>
    <w:p w14:paraId="7BDF4E9E" w14:textId="79AE83FB" w:rsidR="00C42C53" w:rsidRDefault="00C97024" w:rsidP="006F13A0">
      <m:oMathPara>
        <m:oMath>
          <m:r>
            <w:rPr>
              <w:rFonts w:ascii="Cambria Math" w:hAnsi="Cambria Math"/>
            </w:rPr>
            <m:t>definer:f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oMath>
      </m:oMathPara>
    </w:p>
    <w:p w14:paraId="7BDF4E9F" w14:textId="39242EAE" w:rsidR="00C42C53" w:rsidRDefault="00C97024" w:rsidP="006F13A0">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≔2x+3 ;</m:t>
          </m:r>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≡t+1</m:t>
          </m:r>
        </m:oMath>
      </m:oMathPara>
    </w:p>
    <w:p w14:paraId="7BDF4EA0" w14:textId="77777777" w:rsidR="00120488" w:rsidRDefault="00120488" w:rsidP="006F13A0">
      <w:r>
        <w:t>Definitionerne kan</w:t>
      </w:r>
      <w:r w:rsidR="00602726">
        <w:t xml:space="preserve"> så bruges til at beregne fx</w:t>
      </w:r>
      <w:r>
        <w:t>:</w:t>
      </w:r>
    </w:p>
    <w:p w14:paraId="7BDF4EA1" w14:textId="77777777" w:rsidR="00120488" w:rsidRDefault="00120488" w:rsidP="006F13A0">
      <m:oMathPara>
        <m:oMath>
          <m:r>
            <w:rPr>
              <w:rFonts w:ascii="Cambria Math" w:hAnsi="Cambria Math"/>
            </w:rPr>
            <m:t>g</m:t>
          </m:r>
          <m:d>
            <m:dPr>
              <m:ctrlPr>
                <w:rPr>
                  <w:rFonts w:ascii="Cambria Math" w:hAnsi="Cambria Math"/>
                  <w:i/>
                </w:rPr>
              </m:ctrlPr>
            </m:dPr>
            <m:e>
              <m:r>
                <w:rPr>
                  <w:rFonts w:ascii="Cambria Math" w:hAnsi="Cambria Math"/>
                </w:rPr>
                <m:t>2</m:t>
              </m:r>
            </m:e>
          </m:d>
          <m:r>
            <w:rPr>
              <w:rFonts w:ascii="Cambria Math" w:hAnsi="Cambria Math"/>
              <w:color w:val="00B050"/>
            </w:rPr>
            <m:t>=7</m:t>
          </m:r>
        </m:oMath>
      </m:oMathPara>
    </w:p>
    <w:p w14:paraId="7BDF4EA2" w14:textId="77777777" w:rsidR="00120488" w:rsidRDefault="00120488" w:rsidP="006F13A0">
      <m:oMathPara>
        <m:oMath>
          <m:r>
            <w:rPr>
              <w:rFonts w:ascii="Cambria Math" w:hAnsi="Cambria Math"/>
            </w:rPr>
            <w:lastRenderedPageBreak/>
            <m:t>g</m:t>
          </m:r>
          <m:d>
            <m:dPr>
              <m:ctrlPr>
                <w:rPr>
                  <w:rFonts w:ascii="Cambria Math" w:hAnsi="Cambria Math"/>
                  <w:i/>
                </w:rPr>
              </m:ctrlPr>
            </m:dPr>
            <m:e>
              <m:r>
                <w:rPr>
                  <w:rFonts w:ascii="Cambria Math" w:hAnsi="Cambria Math"/>
                </w:rPr>
                <m:t>3</m:t>
              </m:r>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6</m:t>
                  </m:r>
                </m:e>
              </m:d>
            </m:num>
            <m:den>
              <m:r>
                <w:rPr>
                  <w:rFonts w:ascii="Cambria Math" w:hAnsi="Cambria Math"/>
                </w:rPr>
                <m:t>f</m:t>
              </m:r>
              <m:d>
                <m:dPr>
                  <m:ctrlPr>
                    <w:rPr>
                      <w:rFonts w:ascii="Cambria Math" w:hAnsi="Cambria Math"/>
                      <w:i/>
                    </w:rPr>
                  </m:ctrlPr>
                </m:dPr>
                <m:e>
                  <m:r>
                    <w:rPr>
                      <w:rFonts w:ascii="Cambria Math" w:hAnsi="Cambria Math"/>
                    </w:rPr>
                    <m:t>2</m:t>
                  </m:r>
                </m:e>
              </m:d>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52</m:t>
              </m:r>
            </m:num>
            <m:den>
              <m:r>
                <w:rPr>
                  <w:rFonts w:ascii="Cambria Math" w:hAnsi="Cambria Math"/>
                  <w:color w:val="00B050"/>
                </w:rPr>
                <m:t>5</m:t>
              </m:r>
            </m:den>
          </m:f>
        </m:oMath>
      </m:oMathPara>
    </w:p>
    <w:p w14:paraId="7BDF4EA3" w14:textId="359D084C" w:rsidR="00120488" w:rsidRDefault="00C842B5" w:rsidP="006F13A0">
      <w:r>
        <w:t>D</w:t>
      </w:r>
      <w:r w:rsidR="00120488">
        <w:t xml:space="preserve">efinitioner kan </w:t>
      </w:r>
      <w:r>
        <w:t>også indgå i ligninger</w:t>
      </w:r>
    </w:p>
    <w:p w14:paraId="7BDF4EA4" w14:textId="72DD15B6" w:rsidR="00120488" w:rsidRPr="00C842B5" w:rsidRDefault="00C842B5" w:rsidP="006F13A0">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+g(1)</m:t>
          </m:r>
        </m:oMath>
      </m:oMathPara>
    </w:p>
    <w:p w14:paraId="14B8E1CF" w14:textId="0770137C" w:rsidR="00C842B5" w:rsidRDefault="00C842B5" w:rsidP="00C842B5">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WordMat. </w:t>
      </w:r>
    </w:p>
    <w:p w14:paraId="7BDF4EA5" w14:textId="77777777" w:rsidR="00120488" w:rsidRPr="00F03DB8" w:rsidRDefault="00120488" w:rsidP="006F13A0">
      <w:pPr>
        <w:rPr>
          <w:color w:val="00B050"/>
        </w:rPr>
      </w:pPr>
      <m:oMathPara>
        <m:oMath>
          <m:r>
            <w:rPr>
              <w:rFonts w:ascii="Cambria Math" w:hAnsi="Cambria Math"/>
              <w:color w:val="00B050"/>
            </w:rPr>
            <m:t>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21</m:t>
                  </m:r>
                </m:e>
              </m:rad>
              <m:r>
                <w:rPr>
                  <w:rFonts w:ascii="Cambria Math" w:hAnsi="Cambria Math"/>
                  <w:color w:val="00B050"/>
                </w:rPr>
                <m:t>-1</m:t>
              </m:r>
            </m:num>
            <m:den>
              <m:r>
                <w:rPr>
                  <w:rFonts w:ascii="Cambria Math" w:hAnsi="Cambria Math"/>
                  <w:color w:val="00B050"/>
                </w:rPr>
                <m:t>2</m:t>
              </m:r>
            </m:den>
          </m:f>
          <m:r>
            <w:rPr>
              <w:rFonts w:ascii="Cambria Math" w:hAnsi="Cambria Math"/>
              <w:color w:val="00B050"/>
            </w:rPr>
            <m:t xml:space="preserve">   ∨    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21</m:t>
                  </m:r>
                </m:e>
              </m:rad>
              <m:r>
                <w:rPr>
                  <w:rFonts w:ascii="Cambria Math" w:hAnsi="Cambria Math"/>
                  <w:color w:val="00B050"/>
                </w:rPr>
                <m:t>+1</m:t>
              </m:r>
            </m:num>
            <m:den>
              <m:r>
                <w:rPr>
                  <w:rFonts w:ascii="Cambria Math" w:hAnsi="Cambria Math"/>
                  <w:color w:val="00B050"/>
                </w:rPr>
                <m:t>2</m:t>
              </m:r>
            </m:den>
          </m:f>
        </m:oMath>
      </m:oMathPara>
    </w:p>
    <w:p w14:paraId="02585210" w14:textId="77777777" w:rsidR="00F03DB8" w:rsidRPr="006875FC" w:rsidRDefault="00F03DB8" w:rsidP="006F13A0">
      <w:pPr>
        <w:rPr>
          <w:color w:val="00B050"/>
        </w:rPr>
      </w:pPr>
    </w:p>
    <w:p w14:paraId="16050243" w14:textId="17D63DDA" w:rsidR="00F03DB8" w:rsidRPr="00F03DB8" w:rsidRDefault="00527926" w:rsidP="006F13A0">
      <w:pPr>
        <w:rPr>
          <w:color w:val="808080"/>
          <w:sz w:val="16"/>
        </w:rPr>
      </w:pPr>
      <m:oMathPara>
        <m:oMath>
          <m:r>
            <w:rPr>
              <w:rFonts w:ascii="Cambria Math" w:hAnsi="Cambria Math"/>
              <w:color w:val="808080"/>
              <w:sz w:val="16"/>
            </w:rPr>
            <m:t>Slet definitioner:</m:t>
          </m:r>
        </m:oMath>
      </m:oMathPara>
    </w:p>
    <w:p w14:paraId="7BDF4EA6" w14:textId="4E43B1B3" w:rsidR="00A512CA" w:rsidRDefault="00A512CA" w:rsidP="00F03DB8">
      <w:r>
        <w:t>Det er også muligt at definere funktioner af flere variable. Man skal så være opmærksom på hvilken listeseparator man har valgt.</w:t>
      </w:r>
    </w:p>
    <w:p w14:paraId="7BDF4EA7" w14:textId="64B13DA1" w:rsidR="00A512CA" w:rsidRPr="00A512CA" w:rsidRDefault="00527926" w:rsidP="006F13A0">
      <m:oMathPara>
        <m:oMath>
          <m:r>
            <w:rPr>
              <w:rFonts w:ascii="Cambria Math" w:hAnsi="Cambria Math"/>
            </w:rPr>
            <m:t>Definer: 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oMath>
      </m:oMathPara>
    </w:p>
    <w:p w14:paraId="7BDF4EA8" w14:textId="2FE12E31" w:rsidR="00A512CA" w:rsidRPr="002D79A6" w:rsidRDefault="00F03DB8" w:rsidP="006F13A0">
      <w:pPr>
        <w:rPr>
          <w:color w:val="00B050"/>
        </w:rPr>
      </w:pPr>
      <m:oMathPara>
        <m:oMath>
          <m:r>
            <w:rPr>
              <w:rFonts w:ascii="Cambria Math" w:hAnsi="Cambria Math"/>
            </w:rPr>
            <m:t>f</m:t>
          </m:r>
          <m:d>
            <m:dPr>
              <m:ctrlPr>
                <w:rPr>
                  <w:rFonts w:ascii="Cambria Math" w:hAnsi="Cambria Math"/>
                  <w:i/>
                </w:rPr>
              </m:ctrlPr>
            </m:dPr>
            <m:e>
              <m:r>
                <w:rPr>
                  <w:rFonts w:ascii="Cambria Math" w:hAnsi="Cambria Math"/>
                </w:rPr>
                <m:t>2;3</m:t>
              </m:r>
            </m:e>
          </m:d>
          <m:r>
            <w:rPr>
              <w:rFonts w:ascii="Cambria Math" w:hAnsi="Cambria Math"/>
              <w:color w:val="00B050"/>
            </w:rPr>
            <m:t>=13</m:t>
          </m:r>
        </m:oMath>
      </m:oMathPara>
    </w:p>
    <w:p w14:paraId="7BDF4EA9" w14:textId="67695F2A" w:rsidR="002D79A6" w:rsidRDefault="00AC40F9" w:rsidP="002D79A6">
      <w:r>
        <w:t>Bemærk</w:t>
      </w:r>
      <w:r w:rsidR="003A6FFE">
        <w:t>,</w:t>
      </w:r>
      <w:r w:rsidR="002D79A6">
        <w:t xml:space="preserve"> at WordMat afgør listeseparator ud fra kontekst, så man kan godt skrive f(</w:t>
      </w:r>
      <w:proofErr w:type="spellStart"/>
      <w:proofErr w:type="gramStart"/>
      <w:r w:rsidR="002D79A6">
        <w:t>x,y</w:t>
      </w:r>
      <w:proofErr w:type="spellEnd"/>
      <w:proofErr w:type="gramEnd"/>
      <w:r w:rsidR="002D79A6">
        <w:t xml:space="preserve">) men ikke </w:t>
      </w:r>
      <w:proofErr w:type="gramStart"/>
      <w:r w:rsidR="002D79A6">
        <w:t>f(</w:t>
      </w:r>
      <w:proofErr w:type="gramEnd"/>
      <w:r w:rsidR="002D79A6">
        <w:t>2,3)</w:t>
      </w:r>
      <w:r>
        <w:t xml:space="preserve"> medmindre man laver mellemrum ved kommaet: </w:t>
      </w:r>
      <w:proofErr w:type="gramStart"/>
      <w:r>
        <w:t>f(2 ,</w:t>
      </w:r>
      <w:proofErr w:type="gramEnd"/>
      <w:r>
        <w:t xml:space="preserve"> 3)</w:t>
      </w:r>
      <w:r w:rsidR="002D79A6">
        <w:t>.</w:t>
      </w:r>
    </w:p>
    <w:p w14:paraId="5897CEB8" w14:textId="21D11C88" w:rsidR="00C97024" w:rsidRPr="00F03DB8" w:rsidRDefault="00F03DB8" w:rsidP="002D79A6">
      <m:oMathPara>
        <m:oMath>
          <m:r>
            <w:rPr>
              <w:rFonts w:ascii="Cambria Math" w:hAnsi="Cambria Math"/>
            </w:rPr>
            <m:t>f</m:t>
          </m:r>
          <m:d>
            <m:dPr>
              <m:ctrlPr>
                <w:rPr>
                  <w:rFonts w:ascii="Cambria Math" w:hAnsi="Cambria Math"/>
                  <w:i/>
                </w:rPr>
              </m:ctrlPr>
            </m:dPr>
            <m:e>
              <m:r>
                <w:rPr>
                  <w:rFonts w:ascii="Cambria Math" w:hAnsi="Cambria Math"/>
                </w:rPr>
                <m:t>2, 3</m:t>
              </m:r>
            </m:e>
          </m:d>
          <m:r>
            <w:rPr>
              <w:rFonts w:ascii="Cambria Math" w:hAnsi="Cambria Math"/>
              <w:color w:val="00B050"/>
            </w:rPr>
            <m:t>=13</m:t>
          </m:r>
        </m:oMath>
      </m:oMathPara>
    </w:p>
    <w:p w14:paraId="06A65FA9" w14:textId="5176A896" w:rsidR="00F03DB8" w:rsidRPr="00C96237" w:rsidRDefault="000E35EA" w:rsidP="002D79A6">
      <m:oMathPara>
        <m:oMath>
          <m:r>
            <w:rPr>
              <w:rFonts w:ascii="Cambria Math" w:hAnsi="Cambria Math"/>
            </w:rPr>
            <m:t>f</m:t>
          </m:r>
          <m:d>
            <m:dPr>
              <m:ctrlPr>
                <w:rPr>
                  <w:rFonts w:ascii="Cambria Math" w:hAnsi="Cambria Math"/>
                  <w:i/>
                </w:rPr>
              </m:ctrlPr>
            </m:dPr>
            <m:e>
              <m:r>
                <w:rPr>
                  <w:rFonts w:ascii="Cambria Math" w:hAnsi="Cambria Math"/>
                </w:rPr>
                <m:t>2,3</m:t>
              </m:r>
            </m:e>
          </m:d>
          <m:r>
            <w:rPr>
              <w:rFonts w:ascii="Cambria Math" w:hAnsi="Cambria Math"/>
            </w:rPr>
            <m:t>=syntaksfejl</m:t>
          </m:r>
        </m:oMath>
      </m:oMathPara>
    </w:p>
    <w:p w14:paraId="27A0AA67" w14:textId="5035EA82" w:rsidR="00C96237" w:rsidRDefault="00C96237" w:rsidP="002D79A6">
      <w:r>
        <w:t xml:space="preserve">Her tolkes 2,3 som decimaltallet 2,3 og ikke </w:t>
      </w:r>
      <w:r w:rsidR="009B4BA9">
        <w:t>som to tal. Beregninger fejler, da funktionen kræver to tal.</w:t>
      </w:r>
    </w:p>
    <w:p w14:paraId="1E75EEF2" w14:textId="7169C829" w:rsidR="000C2FDA" w:rsidRDefault="000C2FDA" w:rsidP="000C2FDA">
      <w:pPr>
        <w:pStyle w:val="Overskrift2"/>
      </w:pPr>
      <w:bookmarkStart w:id="31" w:name="_Toc197719250"/>
      <w:r>
        <w:t>Midlertidige definitioner</w:t>
      </w:r>
      <w:bookmarkEnd w:id="31"/>
    </w:p>
    <w:p w14:paraId="25DA0297" w14:textId="02AF23A8" w:rsidR="000C2FDA" w:rsidRDefault="00BE146B" w:rsidP="002D79A6">
      <w:r>
        <w:t>Når man løser en ligning</w:t>
      </w:r>
      <w:r w:rsidR="00B324F3">
        <w:t>,</w:t>
      </w:r>
      <w:r w:rsidR="0011633E">
        <w:t xml:space="preserve"> er der et felt til midlertidige definitioner.</w:t>
      </w:r>
      <w:r w:rsidR="00B324F3">
        <w:t xml:space="preserve"> Disse definitioner vil kun være gældende for </w:t>
      </w:r>
      <w:r w:rsidR="009B3EBD">
        <w:t>denne beregning.</w:t>
      </w:r>
    </w:p>
    <w:p w14:paraId="08CF577F" w14:textId="19C4EFE0" w:rsidR="009B3EBD" w:rsidRDefault="009B3EBD" w:rsidP="002D79A6">
      <w:r>
        <w:t xml:space="preserve">Lad os se på et eksempel, hvor man starter med at skrive </w:t>
      </w:r>
      <w:r w:rsidR="002B50D0">
        <w:t>Pythagoras</w:t>
      </w:r>
      <w:r>
        <w:t xml:space="preserve"> op, og dernæst trykker </w:t>
      </w:r>
      <w:proofErr w:type="spellStart"/>
      <w:r w:rsidR="002B50D0">
        <w:t>Alt+L</w:t>
      </w:r>
      <w:proofErr w:type="spellEnd"/>
      <w:r w:rsidR="002B50D0">
        <w:t xml:space="preserve"> for at løse ligningen.</w:t>
      </w:r>
    </w:p>
    <w:p w14:paraId="1D866756" w14:textId="452DAEB8" w:rsidR="0011633E" w:rsidRPr="006837AC" w:rsidRDefault="00000000" w:rsidP="002D79A6">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18575BA8" w14:textId="57C2F88B" w:rsidR="00E55EC4" w:rsidRPr="00E55EC4" w:rsidRDefault="00B711D1" w:rsidP="002D79A6">
      <w:r>
        <w:t>I højre side er der et felt der hedder ”</w:t>
      </w:r>
      <w:proofErr w:type="spellStart"/>
      <w:r>
        <w:t>Midl</w:t>
      </w:r>
      <w:proofErr w:type="spellEnd"/>
      <w:r>
        <w:t xml:space="preserve"> defin</w:t>
      </w:r>
      <w:r w:rsidR="001C475D">
        <w:t>itioner</w:t>
      </w:r>
      <w:r>
        <w:t>”</w:t>
      </w:r>
      <w:r w:rsidR="001C475D">
        <w:t xml:space="preserve">. </w:t>
      </w:r>
      <w:r w:rsidR="00E55EC4">
        <w:t>Feltet vil på forhånd være udfyldt med de variable der indgår i udtrykket</w:t>
      </w:r>
      <w:r w:rsidR="001C475D">
        <w:t>. I eksemplet ved vi at kateten b er 4 og hypotenusen c er 5.</w:t>
      </w:r>
      <w:r w:rsidR="00DA0E8D">
        <w:t xml:space="preserve"> Så det angiver vi i feltet og vælger at løse for a.</w:t>
      </w:r>
      <w:r w:rsidR="00B324F3">
        <w:t xml:space="preserve"> </w:t>
      </w:r>
    </w:p>
    <w:p w14:paraId="6E48E382" w14:textId="42A83CB8" w:rsidR="00E55EC4" w:rsidRPr="0011633E" w:rsidRDefault="00E55EC4" w:rsidP="002D79A6">
      <w:r w:rsidRPr="00E55EC4">
        <w:rPr>
          <w:noProof/>
        </w:rPr>
        <w:drawing>
          <wp:inline distT="0" distB="0" distL="0" distR="0" wp14:anchorId="4B2E38C2" wp14:editId="0C2CA69C">
            <wp:extent cx="2958861" cy="885689"/>
            <wp:effectExtent l="0" t="0" r="0" b="0"/>
            <wp:docPr id="96126326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63264" name=""/>
                    <pic:cNvPicPr/>
                  </pic:nvPicPr>
                  <pic:blipFill>
                    <a:blip r:embed="rId28"/>
                    <a:stretch>
                      <a:fillRect/>
                    </a:stretch>
                  </pic:blipFill>
                  <pic:spPr>
                    <a:xfrm>
                      <a:off x="0" y="0"/>
                      <a:ext cx="2969514" cy="888878"/>
                    </a:xfrm>
                    <a:prstGeom prst="rect">
                      <a:avLst/>
                    </a:prstGeom>
                  </pic:spPr>
                </pic:pic>
              </a:graphicData>
            </a:graphic>
          </wp:inline>
        </w:drawing>
      </w:r>
    </w:p>
    <w:p w14:paraId="0540F07B" w14:textId="0993208D" w:rsidR="0011633E" w:rsidRPr="0011633E" w:rsidRDefault="0011633E" w:rsidP="0011633E">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a vha. WordMat. med følgende antagelser/definitioner:  </w:t>
      </w:r>
      <m:oMath>
        <m:r>
          <w:rPr>
            <w:rFonts w:ascii="Cambria Math" w:hAnsi="Cambria Math"/>
            <w:color w:val="808080"/>
            <w:sz w:val="16"/>
          </w:rPr>
          <m:t>b=4;c=5</m:t>
        </m:r>
      </m:oMath>
    </w:p>
    <w:p w14:paraId="5C1608A9" w14:textId="5352C9D1" w:rsidR="0011633E" w:rsidRPr="0011633E" w:rsidRDefault="0011633E" w:rsidP="0011633E">
      <m:oMathPara>
        <m:oMath>
          <m:r>
            <w:rPr>
              <w:rFonts w:ascii="Cambria Math" w:hAnsi="Cambria Math"/>
            </w:rPr>
            <m:t xml:space="preserve">a=-3    </m:t>
          </m:r>
          <m:r>
            <w:rPr>
              <w:rFonts w:ascii="Cambria Math" w:hAnsi="Cambria Math" w:hint="eastAsia"/>
            </w:rPr>
            <m:t>∨</m:t>
          </m:r>
          <m:r>
            <w:rPr>
              <w:rFonts w:ascii="Cambria Math" w:hAnsi="Cambria Math"/>
            </w:rPr>
            <m:t xml:space="preserve">    a=3</m:t>
          </m:r>
        </m:oMath>
      </m:oMathPara>
    </w:p>
    <w:p w14:paraId="06B23A8E" w14:textId="223D242E" w:rsidR="0011633E" w:rsidRDefault="00DA0E8D" w:rsidP="002D79A6">
      <w:r>
        <w:lastRenderedPageBreak/>
        <w:t xml:space="preserve">Bemærk at WordMat har skrevet </w:t>
      </w:r>
      <w:r w:rsidR="006837AC">
        <w:t xml:space="preserve">i dokumentet, </w:t>
      </w:r>
      <w:r>
        <w:t xml:space="preserve">hvilke </w:t>
      </w:r>
      <w:r w:rsidR="00332D02">
        <w:t>definitioner vi lavede</w:t>
      </w:r>
      <w:r w:rsidR="006837AC">
        <w:t>.</w:t>
      </w:r>
    </w:p>
    <w:p w14:paraId="0BE783B5" w14:textId="5AC0BA75" w:rsidR="00527926" w:rsidRDefault="00527926" w:rsidP="002D79A6">
      <w:r>
        <w:t>I eksemplet fik vi også en negativ løsning. Det kan undgås, hvis man samtidigt angiver at a&gt;0 i feltet</w:t>
      </w:r>
    </w:p>
    <w:p w14:paraId="48ACC1A2" w14:textId="0C1F7494" w:rsidR="00527926" w:rsidRDefault="00527926" w:rsidP="002D79A6">
      <w:r w:rsidRPr="00527926">
        <w:rPr>
          <w:noProof/>
        </w:rPr>
        <w:drawing>
          <wp:inline distT="0" distB="0" distL="0" distR="0" wp14:anchorId="2DC80A0A" wp14:editId="5A55D011">
            <wp:extent cx="2872597" cy="821666"/>
            <wp:effectExtent l="0" t="0" r="4445" b="0"/>
            <wp:docPr id="936891757"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91757" name=""/>
                    <pic:cNvPicPr/>
                  </pic:nvPicPr>
                  <pic:blipFill>
                    <a:blip r:embed="rId29"/>
                    <a:stretch>
                      <a:fillRect/>
                    </a:stretch>
                  </pic:blipFill>
                  <pic:spPr>
                    <a:xfrm>
                      <a:off x="0" y="0"/>
                      <a:ext cx="2889898" cy="826615"/>
                    </a:xfrm>
                    <a:prstGeom prst="rect">
                      <a:avLst/>
                    </a:prstGeom>
                  </pic:spPr>
                </pic:pic>
              </a:graphicData>
            </a:graphic>
          </wp:inline>
        </w:drawing>
      </w:r>
    </w:p>
    <w:p w14:paraId="3AF94293" w14:textId="77777777" w:rsidR="006837AC" w:rsidRPr="006837AC" w:rsidRDefault="006837AC" w:rsidP="006837AC">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a vha. WordMat. med følgende antagelser/definitioner:  </w:t>
      </w:r>
      <m:oMath>
        <m:r>
          <w:rPr>
            <w:rFonts w:ascii="Cambria Math" w:hAnsi="Cambria Math"/>
            <w:color w:val="808080"/>
            <w:sz w:val="16"/>
          </w:rPr>
          <m:t>a&gt;0;b=4;c=5</m:t>
        </m:r>
      </m:oMath>
    </w:p>
    <w:p w14:paraId="077BE549" w14:textId="77777777" w:rsidR="006837AC" w:rsidRPr="006837AC" w:rsidRDefault="006837AC" w:rsidP="006837AC">
      <m:oMathPara>
        <m:oMath>
          <m:r>
            <w:rPr>
              <w:rFonts w:ascii="Cambria Math" w:hAnsi="Cambria Math"/>
            </w:rPr>
            <m:t>a=3</m:t>
          </m:r>
        </m:oMath>
      </m:oMathPara>
    </w:p>
    <w:p w14:paraId="05B63AC5" w14:textId="69B76215" w:rsidR="006837AC" w:rsidRDefault="00B409EA" w:rsidP="002D79A6">
      <w:r>
        <w:t>Du kan læse mere om antagelser i et senere afsnit.</w:t>
      </w:r>
    </w:p>
    <w:p w14:paraId="1DC1581E" w14:textId="77777777" w:rsidR="0011633E" w:rsidRPr="0011633E" w:rsidRDefault="0011633E" w:rsidP="002D79A6"/>
    <w:p w14:paraId="3C4D7CE7" w14:textId="2F7F31F2" w:rsidR="00A267C8" w:rsidRDefault="00A267C8" w:rsidP="005C1D5E">
      <w:pPr>
        <w:pStyle w:val="Overskrift2"/>
      </w:pPr>
      <w:bookmarkStart w:id="32" w:name="_Toc197719251"/>
      <w:r>
        <w:t>Stykkevis definerede funktioner</w:t>
      </w:r>
      <w:bookmarkEnd w:id="32"/>
    </w:p>
    <w:p w14:paraId="71BF06D7" w14:textId="6AB89B3D" w:rsidR="00634F91" w:rsidRPr="00634F91" w:rsidRDefault="00F02292" w:rsidP="00634F91">
      <w:r>
        <w:t>WordMat kan både lave beregninger og vise grafer for stykkevis</w:t>
      </w:r>
      <w:r w:rsidR="00F65A93">
        <w:t xml:space="preserve"> </w:t>
      </w:r>
      <w:r>
        <w:t>definerede funktioner</w:t>
      </w:r>
      <w:r w:rsidR="00731611">
        <w:t>. Her er et eksempel</w:t>
      </w:r>
    </w:p>
    <w:p w14:paraId="37AAA3E5" w14:textId="11A7F9AF" w:rsidR="00EC2BAB" w:rsidRPr="00731611" w:rsidRDefault="00686441" w:rsidP="00EC2BAB">
      <w:bookmarkStart w:id="33" w:name="_Hlk535748565"/>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m:t>
          </m:r>
          <w:bookmarkEnd w:id="33"/>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,x&lt;0</m:t>
                  </m:r>
                </m:e>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,x≥0  </m:t>
                  </m:r>
                </m:e>
              </m:eqArr>
            </m:e>
          </m:d>
        </m:oMath>
      </m:oMathPara>
    </w:p>
    <w:p w14:paraId="75FB4729" w14:textId="66F99FAF" w:rsidR="00731611" w:rsidRDefault="00FA3CE3" w:rsidP="00EC2BAB">
      <w:r>
        <w:t>Det er vigtigt</w:t>
      </w:r>
      <w:r w:rsidR="006D2C7C">
        <w:t>,</w:t>
      </w:r>
      <w:r>
        <w:t xml:space="preserve"> at det bliver indtastet korrekt. Den enkelte tuborg-parentes indsættes via </w:t>
      </w:r>
      <w:r w:rsidR="006D2C7C">
        <w:t>”</w:t>
      </w:r>
      <w:r w:rsidRPr="006D2C7C">
        <w:rPr>
          <w:i/>
          <w:iCs/>
        </w:rPr>
        <w:t>ligningsmenuen</w:t>
      </w:r>
      <w:r w:rsidR="006D2C7C" w:rsidRPr="006D2C7C">
        <w:rPr>
          <w:i/>
          <w:iCs/>
        </w:rPr>
        <w:t xml:space="preserve"> / Parenteser / Eksempler og stakke</w:t>
      </w:r>
      <w:r w:rsidR="006D2C7C">
        <w:t>”</w:t>
      </w:r>
      <w:r w:rsidR="00405912">
        <w:t>. Der er ligeledes vigtigt</w:t>
      </w:r>
      <w:r w:rsidR="00B166D6">
        <w:t>,</w:t>
      </w:r>
      <w:r w:rsidR="00405912">
        <w:t xml:space="preserve"> at der anvendes et komma til at adskille funktionen og </w:t>
      </w:r>
      <w:r w:rsidR="00B166D6">
        <w:t>definitionsområdet. Brug mellemrum omkring kommaet for at undgå</w:t>
      </w:r>
      <w:r w:rsidR="00A97546">
        <w:t>,</w:t>
      </w:r>
      <w:r w:rsidR="00B166D6">
        <w:t xml:space="preserve"> det bliver fortolket som </w:t>
      </w:r>
      <w:r w:rsidR="00640268">
        <w:t xml:space="preserve">del af </w:t>
      </w:r>
      <w:r w:rsidR="00B166D6">
        <w:t>et tal.</w:t>
      </w:r>
    </w:p>
    <w:p w14:paraId="4BC71748" w14:textId="778DFA4B" w:rsidR="00A43203" w:rsidRPr="00C13E4D" w:rsidRDefault="00A43203" w:rsidP="00EC2BAB">
      <w:r>
        <w:t>Med ovenstående definition i dokumentet kan følgende fx beregnes</w:t>
      </w:r>
    </w:p>
    <w:p w14:paraId="39A882F8" w14:textId="30733846" w:rsidR="00A56A05" w:rsidRPr="00A43203" w:rsidRDefault="003E793A" w:rsidP="00DE4AFD">
      <w:pPr>
        <w:rPr>
          <w:rFonts w:ascii="Cambria Math" w:hAnsi="Cambria Math"/>
          <w:i/>
        </w:rPr>
      </w:pPr>
      <w:bookmarkStart w:id="34" w:name="_Hlk535749177"/>
      <w:bookmarkStart w:id="35" w:name="_Hlk535762532"/>
      <m:oMathPara>
        <m:oMath>
          <m:r>
            <w:rPr>
              <w:rFonts w:ascii="Cambria Math" w:hAnsi="Cambria Math"/>
            </w:rPr>
            <m:t>f</m:t>
          </m:r>
          <m:d>
            <m:dPr>
              <m:ctrlPr>
                <w:rPr>
                  <w:rFonts w:ascii="Cambria Math" w:hAnsi="Cambria Math"/>
                  <w:i/>
                </w:rPr>
              </m:ctrlPr>
            </m:dPr>
            <m:e>
              <m:r>
                <w:rPr>
                  <w:rFonts w:ascii="Cambria Math" w:hAnsi="Cambria Math"/>
                </w:rPr>
                <m:t>2</m:t>
              </m:r>
            </m:e>
          </m:d>
          <w:bookmarkEnd w:id="34"/>
          <m:r>
            <w:rPr>
              <w:rFonts w:ascii="Cambria Math" w:hAnsi="Cambria Math"/>
              <w:color w:val="00B050"/>
            </w:rPr>
            <m:t>=</m:t>
          </m:r>
          <w:bookmarkEnd w:id="35"/>
          <m:r>
            <w:rPr>
              <w:rFonts w:ascii="Cambria Math" w:hAnsi="Cambria Math"/>
              <w:color w:val="00B050"/>
            </w:rPr>
            <m:t>4</m:t>
          </m:r>
        </m:oMath>
      </m:oMathPara>
    </w:p>
    <w:p w14:paraId="37F7AEAB" w14:textId="58EEBA2A" w:rsidR="00A267C8" w:rsidRDefault="00933AC2" w:rsidP="002D79A6">
      <w:r>
        <w:t>D</w:t>
      </w:r>
      <w:r w:rsidR="00B25FF7">
        <w:t>er kan bruges forskellige skrivemåder til angivelse af defini</w:t>
      </w:r>
      <w:r w:rsidR="008800D9">
        <w:t>tionsmæ</w:t>
      </w:r>
      <w:r w:rsidR="00DE4AFD">
        <w:t>n</w:t>
      </w:r>
      <w:r w:rsidR="008800D9">
        <w:t xml:space="preserve">gder. </w:t>
      </w:r>
      <w:r w:rsidR="007906E3">
        <w:t xml:space="preserve">Man kan benytte </w:t>
      </w:r>
      <m:oMath>
        <m:r>
          <w:rPr>
            <w:rFonts w:ascii="Cambria Math" w:hAnsi="Cambria Math"/>
          </w:rPr>
          <m:t>∨</m:t>
        </m:r>
      </m:oMath>
      <w:r w:rsidR="00214022">
        <w:t xml:space="preserve"> og </w:t>
      </w:r>
      <m:oMath>
        <m:r>
          <w:rPr>
            <w:rFonts w:ascii="Cambria Math" w:hAnsi="Cambria Math"/>
          </w:rPr>
          <m:t>∧</m:t>
        </m:r>
      </m:oMath>
      <w:r w:rsidR="00214022">
        <w:t xml:space="preserve">  , men man </w:t>
      </w:r>
      <w:r w:rsidR="00D329F7">
        <w:t xml:space="preserve">kan også </w:t>
      </w:r>
      <w:r w:rsidR="00E24D22">
        <w:t xml:space="preserve">anvende booleske operatorer: </w:t>
      </w:r>
      <w:r w:rsidR="00D329F7">
        <w:t>OR, AND, or, and</w:t>
      </w:r>
      <w:r w:rsidR="000204D3">
        <w:t>.</w:t>
      </w:r>
    </w:p>
    <w:p w14:paraId="694E5922" w14:textId="7D1312B8" w:rsidR="00FA2B8E" w:rsidRDefault="00FA2B8E" w:rsidP="002D79A6">
      <w:r>
        <w:t xml:space="preserve">Her et eksempel hvor der anvendes </w:t>
      </w:r>
      <m:oMath>
        <m:r>
          <w:rPr>
            <w:rFonts w:ascii="Cambria Math" w:hAnsi="Cambria Math"/>
          </w:rPr>
          <m:t>∨</m:t>
        </m:r>
      </m:oMath>
      <w:r w:rsidR="00CA121E">
        <w:t xml:space="preserve"> i det 2. definitionsområde</w:t>
      </w:r>
    </w:p>
    <w:p w14:paraId="06E3E712" w14:textId="46E622CD" w:rsidR="001C55B7" w:rsidRPr="009A3D41" w:rsidRDefault="00686441" w:rsidP="002D79A6">
      <w:bookmarkStart w:id="36" w:name="_Hlk511252205"/>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2x+2  , </m:t>
                  </m:r>
                  <m:r>
                    <w:rPr>
                      <w:rFonts w:ascii="Cambria Math" w:eastAsia="Cambria Math" w:hAnsi="Cambria Math" w:cs="Cambria Math"/>
                    </w:rPr>
                    <m:t>0&lt;x&lt;3</m:t>
                  </m:r>
                </m:e>
                <m:e>
                  <m:r>
                    <w:rPr>
                      <w:rFonts w:ascii="Cambria Math" w:hAnsi="Cambria Math"/>
                    </w:rPr>
                    <m:t>-x+3  , x≥3 ∧ x&lt;5</m:t>
                  </m:r>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 xml:space="preserve"> ,x≥5</m:t>
                  </m:r>
                </m:e>
              </m:eqArr>
            </m:e>
          </m:d>
        </m:oMath>
      </m:oMathPara>
      <w:bookmarkEnd w:id="36"/>
    </w:p>
    <w:p w14:paraId="2431D2BD" w14:textId="4512209C" w:rsidR="009A3D41" w:rsidRPr="009A3D41" w:rsidRDefault="002864E0" w:rsidP="002D79A6">
      <w:pPr>
        <w:rPr>
          <w:color w:val="808080"/>
          <w:sz w:val="16"/>
        </w:rPr>
      </w:pPr>
      <m:oMathPara>
        <m:oMath>
          <m:r>
            <w:rPr>
              <w:rFonts w:ascii="Cambria Math" w:hAnsi="Cambria Math"/>
              <w:color w:val="808080"/>
              <w:sz w:val="16"/>
            </w:rPr>
            <m:t>Slet definitioner:</m:t>
          </m:r>
        </m:oMath>
      </m:oMathPara>
    </w:p>
    <w:p w14:paraId="7BDF4EB2" w14:textId="393EE042" w:rsidR="009B0175" w:rsidRDefault="000F585A" w:rsidP="009B0175">
      <w:r>
        <w:t>Stykkevisdefinerede funktioner kan også indtastes uden definition</w:t>
      </w:r>
      <w:r w:rsidR="006D0E33">
        <w:t>, hvis det bare skal</w:t>
      </w:r>
      <w:r>
        <w:t xml:space="preserve"> plottes med </w:t>
      </w:r>
      <w:proofErr w:type="spellStart"/>
      <w:r>
        <w:t>GnuPlot</w:t>
      </w:r>
      <w:proofErr w:type="spellEnd"/>
      <w:r>
        <w:t xml:space="preserve"> eller GeoGebra.</w:t>
      </w:r>
    </w:p>
    <w:p w14:paraId="60E1AF95" w14:textId="6BA1A416" w:rsidR="00634F91" w:rsidRPr="009C6B65" w:rsidRDefault="009C6B65" w:rsidP="009B0175">
      <w:pPr>
        <w:rPr>
          <w:lang w:eastAsia="en-U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lang w:eastAsia="en-US"/>
                </w:rPr>
              </m:ctrlPr>
            </m:dPr>
            <m:e>
              <m:eqArr>
                <m:eqArrPr>
                  <m:ctrlPr>
                    <w:rPr>
                      <w:rFonts w:ascii="Cambria Math" w:hAnsi="Cambria Math"/>
                      <w:i/>
                      <w:lang w:eastAsia="en-US"/>
                    </w:rPr>
                  </m:ctrlPr>
                </m:eqArrPr>
                <m:e>
                  <m:r>
                    <w:rPr>
                      <w:rFonts w:ascii="Cambria Math" w:hAnsi="Cambria Math"/>
                    </w:rPr>
                    <m:t>x+6,  x&lt;-2</m:t>
                  </m:r>
                </m:e>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-2≤x&lt;1</m:t>
                  </m:r>
                  <m:ctrlPr>
                    <w:rPr>
                      <w:rFonts w:ascii="Cambria Math" w:eastAsia="Cambria Math" w:hAnsi="Cambria Math" w:cs="Cambria Math"/>
                      <w:i/>
                    </w:rPr>
                  </m:ctrlPr>
                </m:e>
                <m:e>
                  <m:r>
                    <w:rPr>
                      <w:rFonts w:ascii="Cambria Math" w:eastAsia="Cambria Math" w:hAnsi="Cambria Math" w:cs="Cambria Math"/>
                    </w:rPr>
                    <m:t>-x+2,  x≥1</m:t>
                  </m:r>
                </m:e>
              </m:eqArr>
            </m:e>
          </m:d>
        </m:oMath>
      </m:oMathPara>
    </w:p>
    <w:p w14:paraId="2F751588" w14:textId="14D83982" w:rsidR="009C6B65" w:rsidRDefault="009C6B65" w:rsidP="009B0175">
      <w:r w:rsidRPr="009C6B65">
        <w:rPr>
          <w:noProof/>
        </w:rPr>
        <w:lastRenderedPageBreak/>
        <w:drawing>
          <wp:inline distT="0" distB="0" distL="0" distR="0" wp14:anchorId="4622E427" wp14:editId="159E8416">
            <wp:extent cx="6120130" cy="4104640"/>
            <wp:effectExtent l="0" t="0" r="0" b="0"/>
            <wp:docPr id="179679456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94566" name=""/>
                    <pic:cNvPicPr/>
                  </pic:nvPicPr>
                  <pic:blipFill>
                    <a:blip r:embed="rId30"/>
                    <a:stretch>
                      <a:fillRect/>
                    </a:stretch>
                  </pic:blipFill>
                  <pic:spPr>
                    <a:xfrm>
                      <a:off x="0" y="0"/>
                      <a:ext cx="6120130" cy="4104640"/>
                    </a:xfrm>
                    <a:prstGeom prst="rect">
                      <a:avLst/>
                    </a:prstGeom>
                  </pic:spPr>
                </pic:pic>
              </a:graphicData>
            </a:graphic>
          </wp:inline>
        </w:drawing>
      </w:r>
    </w:p>
    <w:p w14:paraId="185CDFE4" w14:textId="77777777" w:rsidR="009E2C43" w:rsidRDefault="002F7F1F" w:rsidP="009B0175">
      <w:r>
        <w:t xml:space="preserve">Typiske fejl er </w:t>
      </w:r>
    </w:p>
    <w:p w14:paraId="309A6A41" w14:textId="7A11863F" w:rsidR="002F7F1F" w:rsidRDefault="002F7F1F" w:rsidP="009E2C43">
      <w:pPr>
        <w:pStyle w:val="Listeafsnit"/>
        <w:numPr>
          <w:ilvl w:val="0"/>
          <w:numId w:val="20"/>
        </w:numPr>
      </w:pPr>
      <w:r>
        <w:t>at glemme kommae</w:t>
      </w:r>
      <w:r w:rsidR="009E2C43">
        <w:t>t</w:t>
      </w:r>
    </w:p>
    <w:p w14:paraId="088828DD" w14:textId="3C17AD41" w:rsidR="009E2C43" w:rsidRDefault="009E2C43" w:rsidP="009E2C43">
      <w:pPr>
        <w:pStyle w:val="Listeafsnit"/>
        <w:numPr>
          <w:ilvl w:val="0"/>
          <w:numId w:val="20"/>
        </w:numPr>
      </w:pPr>
      <w:r>
        <w:t>Ikke lave mellemrum ved kommaet</w:t>
      </w:r>
    </w:p>
    <w:p w14:paraId="0A9991F8" w14:textId="396741AD" w:rsidR="009E2C43" w:rsidRDefault="009E2C43" w:rsidP="009E2C43">
      <w:pPr>
        <w:pStyle w:val="Listeafsnit"/>
        <w:numPr>
          <w:ilvl w:val="0"/>
          <w:numId w:val="20"/>
        </w:numPr>
      </w:pPr>
      <w:r>
        <w:t>Bruge to tuborg-parenteser i stedet for én</w:t>
      </w:r>
    </w:p>
    <w:p w14:paraId="0371427B" w14:textId="77777777" w:rsidR="009E2C43" w:rsidRDefault="009E2C43" w:rsidP="009E2C43"/>
    <w:p w14:paraId="7BDF4EB3" w14:textId="77777777" w:rsidR="000C02FF" w:rsidRDefault="00A512CA" w:rsidP="009B0175">
      <w:pPr>
        <w:pStyle w:val="Overskrift2"/>
      </w:pPr>
      <w:bookmarkStart w:id="37" w:name="_Toc197719252"/>
      <w:r>
        <w:t>Fysiske k</w:t>
      </w:r>
      <w:r w:rsidR="009B0175">
        <w:t>onstanter</w:t>
      </w:r>
      <w:bookmarkEnd w:id="37"/>
    </w:p>
    <w:p w14:paraId="7BDF4EB4" w14:textId="550CD841" w:rsidR="009B0175" w:rsidRDefault="009B0175" w:rsidP="009B0175">
      <w:r>
        <w:t>Under menuen definitioner er der et punkt</w:t>
      </w:r>
      <w:r w:rsidR="00555D48">
        <w:t>,</w:t>
      </w:r>
      <w:r>
        <w:t xml:space="preserve"> der hedder ’fysiske konstanter’. Vha. denne kan man nemt indsætte definitioner af de mest gængse fysiske konstanter og mest </w:t>
      </w:r>
      <w:proofErr w:type="spellStart"/>
      <w:r w:rsidR="00AC7F16">
        <w:t>anvedte</w:t>
      </w:r>
      <w:proofErr w:type="spellEnd"/>
      <w:r>
        <w:t xml:space="preserve"> tabelværdier. Marker de konstanter der skal bruges og tryk OK, så indsættes disse som definitioner i dokumentet.</w:t>
      </w:r>
    </w:p>
    <w:p w14:paraId="7BDF4EB5" w14:textId="77777777" w:rsidR="004B0C1A" w:rsidRDefault="004B0C1A" w:rsidP="009B0175">
      <w:r>
        <w:t>Eksempel:</w:t>
      </w:r>
    </w:p>
    <w:p w14:paraId="7BDF4EB6" w14:textId="1A2348E2" w:rsidR="004B0C1A" w:rsidRDefault="002864E0" w:rsidP="009B0175">
      <m:oMathPara>
        <m:oMath>
          <m:r>
            <w:rPr>
              <w:rFonts w:ascii="Cambria Math" w:hAnsi="Cambria Math"/>
            </w:rPr>
            <m:t>Definer:  c=299792458 m·</m:t>
          </m:r>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vand</m:t>
              </m:r>
            </m:sub>
          </m:sSub>
          <m:r>
            <w:rPr>
              <w:rFonts w:ascii="Cambria Math" w:hAnsi="Cambria Math"/>
            </w:rPr>
            <m:t>=4181 J·k</m:t>
          </m:r>
          <m:sSup>
            <m:sSupPr>
              <m:ctrlPr>
                <w:rPr>
                  <w:rFonts w:ascii="Cambria Math" w:hAnsi="Cambria Math"/>
                  <w:i/>
                </w:rPr>
              </m:ctrlPr>
            </m:sSupPr>
            <m:e>
              <m:r>
                <w:rPr>
                  <w:rFonts w:ascii="Cambria Math" w:hAnsi="Cambria Math"/>
                </w:rPr>
                <m:t>g</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sol</m:t>
              </m:r>
            </m:sub>
          </m:sSub>
          <m:r>
            <w:rPr>
              <w:rFonts w:ascii="Cambria Math" w:hAnsi="Cambria Math"/>
            </w:rPr>
            <m:t>=1,98892·</m:t>
          </m:r>
          <m:sSup>
            <m:sSupPr>
              <m:ctrlPr>
                <w:rPr>
                  <w:rFonts w:ascii="Cambria Math" w:hAnsi="Cambria Math"/>
                  <w:i/>
                </w:rPr>
              </m:ctrlPr>
            </m:sSupPr>
            <m:e>
              <m:r>
                <w:rPr>
                  <w:rFonts w:ascii="Cambria Math" w:hAnsi="Cambria Math"/>
                </w:rPr>
                <m:t>10</m:t>
              </m:r>
            </m:e>
            <m:sup>
              <m:r>
                <w:rPr>
                  <w:rFonts w:ascii="Cambria Math" w:hAnsi="Cambria Math"/>
                </w:rPr>
                <m:t>30</m:t>
              </m:r>
            </m:sup>
          </m:sSup>
          <m:r>
            <w:rPr>
              <w:rFonts w:ascii="Cambria Math" w:hAnsi="Cambria Math"/>
            </w:rPr>
            <m:t>kg</m:t>
          </m:r>
        </m:oMath>
      </m:oMathPara>
    </w:p>
    <w:p w14:paraId="4D79B95C" w14:textId="77777777" w:rsidR="00555D48" w:rsidRDefault="00555D48"/>
    <w:p w14:paraId="2464AE40" w14:textId="5314A549" w:rsidR="00555D48" w:rsidRDefault="00555D48">
      <w:r>
        <w:t xml:space="preserve">Hvis man har WordMat+ </w:t>
      </w:r>
      <w:r w:rsidR="00602F4B">
        <w:t>kan man i formelsamlingen for fysik også finde fysiske kontanter og tabelværdier.</w:t>
      </w:r>
    </w:p>
    <w:p w14:paraId="7BDF4EB7" w14:textId="66BF219F" w:rsidR="004E251A" w:rsidRDefault="004E251A">
      <w:pPr>
        <w:rPr>
          <w:rFonts w:asciiTheme="majorHAnsi" w:eastAsiaTheme="majorEastAsia" w:hAnsiTheme="majorHAnsi" w:cstheme="majorBidi"/>
          <w:b/>
          <w:bCs/>
          <w:sz w:val="26"/>
          <w:szCs w:val="26"/>
        </w:rPr>
      </w:pPr>
      <w:r>
        <w:br w:type="page"/>
      </w:r>
    </w:p>
    <w:p w14:paraId="5F402278" w14:textId="77777777" w:rsidR="0039313F" w:rsidRPr="00262658" w:rsidRDefault="0039313F" w:rsidP="0039313F">
      <w:pPr>
        <w:rPr>
          <w:color w:val="808080"/>
          <w:sz w:val="16"/>
        </w:rPr>
      </w:pPr>
      <w:bookmarkStart w:id="38" w:name="_Toc197719253"/>
      <m:oMathPara>
        <m:oMath>
          <m:r>
            <w:rPr>
              <w:rFonts w:ascii="Cambria Math" w:hAnsi="Cambria Math"/>
              <w:color w:val="808080"/>
              <w:sz w:val="16"/>
            </w:rPr>
            <w:lastRenderedPageBreak/>
            <m:t>Slet definitioner:</m:t>
          </m:r>
        </m:oMath>
      </m:oMathPara>
    </w:p>
    <w:p w14:paraId="7BDF4EB8" w14:textId="4301B3E7" w:rsidR="00730B9D" w:rsidRDefault="00CB311C" w:rsidP="00671ED4">
      <w:pPr>
        <w:pStyle w:val="Overskrift2"/>
        <w:spacing w:before="0" w:after="200"/>
      </w:pPr>
      <w:r>
        <w:t>Antagelser</w:t>
      </w:r>
      <w:bookmarkEnd w:id="38"/>
    </w:p>
    <w:p w14:paraId="7BDF4EB9" w14:textId="77777777" w:rsidR="00730B9D" w:rsidRDefault="00730B9D" w:rsidP="00730B9D">
      <w:r>
        <w:t xml:space="preserve">Det er muligt at indskrænke løsninger til ligninger ved på forhånd at </w:t>
      </w:r>
      <w:r w:rsidR="00CB311C">
        <w:t>indskrænke definitionsmængden</w:t>
      </w:r>
    </w:p>
    <w:p w14:paraId="7BDF4EBA" w14:textId="3D7C798E" w:rsidR="00CB311C" w:rsidRDefault="00CB311C" w:rsidP="00730B9D">
      <w:r>
        <w:t>Eksemp</w:t>
      </w:r>
      <w:r w:rsidR="00C9704A">
        <w:t>el</w:t>
      </w:r>
      <w:r>
        <w:t>:</w:t>
      </w:r>
    </w:p>
    <w:p w14:paraId="7E48962E" w14:textId="140C7EB7" w:rsidR="00124605" w:rsidRPr="002864E0" w:rsidRDefault="002864E0" w:rsidP="00730B9D">
      <m:oMathPara>
        <m:oMath>
          <m:r>
            <w:rPr>
              <w:rFonts w:ascii="Cambria Math" w:hAnsi="Cambria Math"/>
            </w:rPr>
            <m:t>Definer: x&gt;0</m:t>
          </m:r>
        </m:oMath>
      </m:oMathPara>
    </w:p>
    <w:p w14:paraId="7741D79F" w14:textId="4FB461B2" w:rsidR="002864E0" w:rsidRPr="002864E0" w:rsidRDefault="002864E0" w:rsidP="00730B9D">
      <w:r>
        <w:t>Denne ligning vil normalt give to løsning</w:t>
      </w:r>
      <w:r w:rsidR="00671ED4">
        <w:t>:</w:t>
      </w:r>
      <w:r>
        <w:t xml:space="preserve"> </w:t>
      </w:r>
      <m:oMath>
        <m:r>
          <w:rPr>
            <w:rFonts w:ascii="Cambria Math" w:hAnsi="Cambria Math"/>
          </w:rPr>
          <m:t>x=-3</m:t>
        </m:r>
      </m:oMath>
      <w:r>
        <w:t xml:space="preserve"> og </w:t>
      </w:r>
      <m:oMath>
        <m:r>
          <w:rPr>
            <w:rFonts w:ascii="Cambria Math" w:hAnsi="Cambria Math"/>
          </w:rPr>
          <m:t>x=3</m:t>
        </m:r>
      </m:oMath>
      <w:r w:rsidR="00671ED4">
        <w:t>, men i</w:t>
      </w:r>
      <w:r w:rsidR="008C19B9">
        <w:t xml:space="preserve"> dette tilfælde</w:t>
      </w:r>
    </w:p>
    <w:p w14:paraId="427A1D66" w14:textId="2A33A369" w:rsidR="002864E0" w:rsidRPr="002864E0" w:rsidRDefault="00000000" w:rsidP="00730B9D">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09DC143E" w14:textId="60A6E2CD" w:rsidR="002864E0" w:rsidRPr="00671ED4" w:rsidRDefault="002864E0" w:rsidP="002864E0">
      <w:pPr>
        <w:spacing w:after="40"/>
        <w:rPr>
          <w:i/>
          <w:color w:val="00B050"/>
          <w:sz w:val="16"/>
        </w:rPr>
      </w:pPr>
      <w:r w:rsidRPr="00671ED4">
        <w:rPr>
          <w:color w:val="00B050"/>
        </w:rPr>
        <w:tab/>
      </w:r>
      <m:oMath>
        <m:r>
          <w:rPr>
            <w:rFonts w:ascii="Cambria Math" w:hAnsi="Cambria Math"/>
            <w:color w:val="00B050"/>
            <w:sz w:val="32"/>
          </w:rPr>
          <m:t>⇕</m:t>
        </m:r>
      </m:oMath>
      <w:r w:rsidRPr="00671ED4">
        <w:rPr>
          <w:color w:val="00B050"/>
          <w:sz w:val="32"/>
        </w:rPr>
        <w:tab/>
      </w:r>
      <w:r w:rsidRPr="00671ED4">
        <w:rPr>
          <w:i/>
          <w:color w:val="00B050"/>
          <w:sz w:val="16"/>
        </w:rPr>
        <w:t xml:space="preserve">Ligningen løses for x vha. WordMat. </w:t>
      </w:r>
    </w:p>
    <w:p w14:paraId="2AECC308" w14:textId="7ADBD293" w:rsidR="002864E0" w:rsidRPr="00671ED4" w:rsidRDefault="002864E0" w:rsidP="002864E0">
      <w:pPr>
        <w:rPr>
          <w:color w:val="00B050"/>
        </w:rPr>
      </w:pPr>
      <m:oMathPara>
        <m:oMath>
          <m:r>
            <w:rPr>
              <w:rFonts w:ascii="Cambria Math" w:hAnsi="Cambria Math"/>
              <w:color w:val="00B050"/>
            </w:rPr>
            <m:t>x=3</m:t>
          </m:r>
        </m:oMath>
      </m:oMathPara>
    </w:p>
    <w:p w14:paraId="7BDF4EBB" w14:textId="48A8AC12" w:rsidR="00730B9D" w:rsidRPr="00262658" w:rsidRDefault="00730B9D" w:rsidP="00730B9D">
      <m:oMathPara>
        <m:oMath>
          <m:r>
            <w:rPr>
              <w:rFonts w:ascii="Cambria Math" w:hAnsi="Cambria Math"/>
            </w:rPr>
            <m:t>Definer: x&gt;0 , x≤10 , a≠0</m:t>
          </m:r>
        </m:oMath>
      </m:oMathPara>
    </w:p>
    <w:p w14:paraId="3348ECE6" w14:textId="731ADA8E" w:rsidR="00262658" w:rsidRPr="00CB311C" w:rsidRDefault="00262658" w:rsidP="00730B9D">
      <w:r>
        <w:t>Lige som definitioner kan antagelser slettes med Alt</w:t>
      </w:r>
      <w:r w:rsidR="008D4251">
        <w:t xml:space="preserve"> </w:t>
      </w:r>
      <w:r>
        <w:t>+</w:t>
      </w:r>
      <w:r w:rsidR="008D4251">
        <w:t xml:space="preserve"> </w:t>
      </w:r>
      <w:r>
        <w:t>S</w:t>
      </w:r>
    </w:p>
    <w:p w14:paraId="1551B49F" w14:textId="550B7616" w:rsidR="00262658" w:rsidRPr="00262658" w:rsidRDefault="004E69B1" w:rsidP="00730B9D">
      <w:pPr>
        <w:rPr>
          <w:color w:val="808080"/>
          <w:sz w:val="16"/>
        </w:rPr>
      </w:pPr>
      <m:oMathPara>
        <m:oMath>
          <m:r>
            <w:rPr>
              <w:rFonts w:ascii="Cambria Math" w:hAnsi="Cambria Math"/>
              <w:color w:val="808080"/>
              <w:sz w:val="16"/>
            </w:rPr>
            <m:t>Slet definitioner:</m:t>
          </m:r>
        </m:oMath>
      </m:oMathPara>
    </w:p>
    <w:p w14:paraId="07E78A9C" w14:textId="0E8CE563" w:rsidR="00262658" w:rsidRDefault="001204F8" w:rsidP="00262658">
      <w:r>
        <w:t>Det er ekstra vigtigt at huske at slette antagelser</w:t>
      </w:r>
      <w:r w:rsidR="00A273E5">
        <w:t xml:space="preserve">. Antagelser vil </w:t>
      </w:r>
      <w:r w:rsidR="00BF26E6">
        <w:t>ofte</w:t>
      </w:r>
      <w:r w:rsidR="00A273E5">
        <w:t xml:space="preserve"> være for x, og x indgår i mange opgaver</w:t>
      </w:r>
      <w:r w:rsidR="004B63F4">
        <w:t xml:space="preserve">. Hvis man fx har antages x&gt;0 i </w:t>
      </w:r>
      <w:r w:rsidR="002E612B">
        <w:t>første opgave, så vil den antagelse gælde i alle følgende opgaver. Skulle der så optræde en ligning man skal løse for x der har negativ</w:t>
      </w:r>
      <w:r w:rsidR="00412FFF">
        <w:t>e</w:t>
      </w:r>
      <w:r w:rsidR="002E612B">
        <w:t xml:space="preserve"> løsninger, vil de løsninger ikke blive angivet.</w:t>
      </w:r>
    </w:p>
    <w:p w14:paraId="4A0E3598" w14:textId="0D2A5E7B" w:rsidR="008E56F2" w:rsidRDefault="00CB311C" w:rsidP="005302DB">
      <w:r>
        <w:t>Antagelser kan også indtastes i feltet med midlertidige definitioner</w:t>
      </w:r>
      <w:r w:rsidR="00DA4B2D">
        <w:t>/antagelser</w:t>
      </w:r>
      <w:r>
        <w:t>, når der løses ligninger.</w:t>
      </w:r>
      <w:r w:rsidR="00DA4B2D">
        <w:t xml:space="preserve"> Her bruges tegnet # som </w:t>
      </w:r>
      <m:oMath>
        <m:r>
          <w:rPr>
            <w:rFonts w:ascii="Cambria Math" w:hAnsi="Cambria Math"/>
          </w:rPr>
          <m:t>≠</m:t>
        </m:r>
      </m:oMath>
      <w:r w:rsidR="00DA4B2D">
        <w:t xml:space="preserve">. </w:t>
      </w:r>
    </w:p>
    <w:p w14:paraId="55F828F8" w14:textId="49C245B4" w:rsidR="00A5073B" w:rsidRPr="00D74D2F" w:rsidRDefault="00A01921" w:rsidP="005302DB">
      <w:r>
        <w:t>Se o</w:t>
      </w:r>
      <w:r w:rsidR="00B9481D">
        <w:t>gså afsnit</w:t>
      </w:r>
      <w:r w:rsidR="00254C6F">
        <w:t xml:space="preserve"> </w:t>
      </w:r>
      <w:r w:rsidR="00254C6F">
        <w:fldChar w:fldCharType="begin"/>
      </w:r>
      <w:r w:rsidR="00254C6F">
        <w:instrText xml:space="preserve"> REF _Ref197154186 \r \h </w:instrText>
      </w:r>
      <w:r w:rsidR="00254C6F">
        <w:fldChar w:fldCharType="separate"/>
      </w:r>
      <w:r w:rsidR="00254C6F">
        <w:t>5</w:t>
      </w:r>
      <w:r w:rsidR="00254C6F">
        <w:fldChar w:fldCharType="end"/>
      </w:r>
      <w:r w:rsidR="00B9481D">
        <w:t xml:space="preserve"> </w:t>
      </w:r>
      <w:r w:rsidR="00254C6F">
        <w:t xml:space="preserve">om </w:t>
      </w:r>
      <w:r w:rsidR="00E7723A">
        <w:fldChar w:fldCharType="begin"/>
      </w:r>
      <w:r w:rsidR="00E7723A">
        <w:instrText xml:space="preserve"> REF _Ref197154128 \h </w:instrText>
      </w:r>
      <w:r w:rsidR="00E7723A">
        <w:fldChar w:fldCharType="separate"/>
      </w:r>
      <w:r w:rsidR="00E7723A" w:rsidRPr="002F683B">
        <w:t>Trigonometriske ligninger</w:t>
      </w:r>
      <w:r w:rsidR="00E7723A">
        <w:fldChar w:fldCharType="end"/>
      </w:r>
      <w:r w:rsidR="00254C6F">
        <w:t xml:space="preserve"> på s. </w:t>
      </w:r>
      <w:r w:rsidR="00254C6F">
        <w:fldChar w:fldCharType="begin"/>
      </w:r>
      <w:r w:rsidR="00254C6F">
        <w:instrText xml:space="preserve"> PAGEREF _Ref197154128 \h </w:instrText>
      </w:r>
      <w:r w:rsidR="00254C6F">
        <w:fldChar w:fldCharType="separate"/>
      </w:r>
      <w:r w:rsidR="00254C6F">
        <w:rPr>
          <w:noProof/>
        </w:rPr>
        <w:t>21</w:t>
      </w:r>
      <w:r w:rsidR="00254C6F">
        <w:fldChar w:fldCharType="end"/>
      </w:r>
      <w:r w:rsidR="008753E5">
        <w:t xml:space="preserve"> for et meget </w:t>
      </w:r>
      <w:r w:rsidR="008D4251">
        <w:t>anvendt eksempel på antagelser.</w:t>
      </w:r>
    </w:p>
    <w:p w14:paraId="6817362E" w14:textId="2506C1A5" w:rsidR="00822455" w:rsidRDefault="00822455" w:rsidP="002D6CA9">
      <w:pPr>
        <w:rPr>
          <w:rFonts w:asciiTheme="majorHAnsi" w:eastAsiaTheme="majorEastAsia" w:hAnsiTheme="majorHAnsi" w:cstheme="majorBidi"/>
          <w:b/>
          <w:bCs/>
          <w:sz w:val="36"/>
          <w:szCs w:val="36"/>
        </w:rPr>
      </w:pPr>
      <w:r>
        <w:br w:type="page"/>
      </w:r>
    </w:p>
    <w:p w14:paraId="7BDF4F96" w14:textId="77777777" w:rsidR="002A477D" w:rsidRPr="005022B4" w:rsidRDefault="002A477D" w:rsidP="005022B4">
      <w:pPr>
        <w:pStyle w:val="Overskrift1"/>
      </w:pPr>
      <w:bookmarkStart w:id="39" w:name="_Toc197719254"/>
      <w:bookmarkStart w:id="40" w:name="_Ref206571177"/>
      <w:bookmarkStart w:id="41" w:name="_Ref206571199"/>
      <w:bookmarkStart w:id="42" w:name="_Ref206571204"/>
      <w:r w:rsidRPr="005022B4">
        <w:lastRenderedPageBreak/>
        <w:t>Graftegning</w:t>
      </w:r>
      <w:bookmarkEnd w:id="39"/>
      <w:bookmarkEnd w:id="40"/>
      <w:bookmarkEnd w:id="41"/>
      <w:bookmarkEnd w:id="42"/>
    </w:p>
    <w:p w14:paraId="7BDF4F97" w14:textId="312DC1EE" w:rsidR="007302DA" w:rsidRDefault="007D6A97" w:rsidP="00E87CDA">
      <w:pPr>
        <w:contextualSpacing/>
      </w:pPr>
      <w:r>
        <w:t xml:space="preserve">WordMat kan tegne </w:t>
      </w:r>
      <w:r w:rsidR="00FA4C8E">
        <w:t xml:space="preserve">forskellige typer af </w:t>
      </w:r>
      <w:r>
        <w:t xml:space="preserve">grafer via </w:t>
      </w:r>
      <w:r w:rsidR="007302DA">
        <w:t>forskellige programme</w:t>
      </w:r>
      <w:r>
        <w:t>r</w:t>
      </w:r>
      <w:r w:rsidR="002146BE">
        <w:t xml:space="preserve">, som hver </w:t>
      </w:r>
      <w:r w:rsidR="007302DA">
        <w:t>har</w:t>
      </w:r>
      <w:r w:rsidR="00691933">
        <w:t xml:space="preserve"> deres fordele</w:t>
      </w:r>
      <w:r w:rsidR="002146BE">
        <w:t>.</w:t>
      </w:r>
      <w:r>
        <w:t xml:space="preserve"> </w:t>
      </w:r>
      <w:r w:rsidR="00BF2A32">
        <w:t>Det er dog ikke alle</w:t>
      </w:r>
      <w:r w:rsidR="00476F29">
        <w:t>,</w:t>
      </w:r>
      <w:r w:rsidR="00BF2A32">
        <w:t xml:space="preserve"> der fungerer på Mac.</w:t>
      </w:r>
    </w:p>
    <w:p w14:paraId="7BDF4F98" w14:textId="77777777" w:rsidR="00196536" w:rsidRDefault="00196536" w:rsidP="00E87CDA">
      <w:pPr>
        <w:contextualSpacing/>
      </w:pPr>
    </w:p>
    <w:p w14:paraId="7BDF4F99" w14:textId="24434E2F" w:rsidR="00196536" w:rsidRDefault="00196536" w:rsidP="00E87CDA">
      <w:pPr>
        <w:contextualSpacing/>
      </w:pPr>
      <w:r>
        <w:t xml:space="preserve">Under </w:t>
      </w:r>
      <w:r w:rsidR="009A3295">
        <w:t>’</w:t>
      </w:r>
      <w:r>
        <w:t>Indstillinger/graf</w:t>
      </w:r>
      <w:r w:rsidR="009A3295">
        <w:t>’</w:t>
      </w:r>
      <w:r>
        <w:t xml:space="preserve"> kan man vælge hvilke</w:t>
      </w:r>
      <w:r w:rsidR="00EE6CE9">
        <w:t>t</w:t>
      </w:r>
      <w:r>
        <w:t xml:space="preserve"> af graf-programmer</w:t>
      </w:r>
      <w:r w:rsidR="00EE6CE9">
        <w:t>ne</w:t>
      </w:r>
      <w:r>
        <w:t xml:space="preserve"> man vi</w:t>
      </w:r>
      <w:r w:rsidR="00EE6CE9">
        <w:t>l</w:t>
      </w:r>
      <w:r>
        <w:t xml:space="preserve"> anvende</w:t>
      </w:r>
      <w:r w:rsidR="00EE6CE9">
        <w:t xml:space="preserve"> som standard</w:t>
      </w:r>
      <w:r>
        <w:t>. Det er så dette program der aktiveres når man trykker ”Vis graf” eller trykker alt</w:t>
      </w:r>
      <w:r w:rsidR="00EE6CE9">
        <w:t xml:space="preserve"> </w:t>
      </w:r>
      <w:r>
        <w:t>+</w:t>
      </w:r>
      <w:r w:rsidR="00EE6CE9">
        <w:t xml:space="preserve"> </w:t>
      </w:r>
      <w:r>
        <w:t>P.</w:t>
      </w:r>
    </w:p>
    <w:p w14:paraId="7BDF4F9A" w14:textId="77E7F575" w:rsidR="00196536" w:rsidRDefault="00196536" w:rsidP="00E87CDA">
      <w:pPr>
        <w:contextualSpacing/>
      </w:pPr>
      <w:r>
        <w:t xml:space="preserve">Trykker man nederst på knappen ”Vis graf” kan man vælge mellem </w:t>
      </w:r>
      <w:r w:rsidR="006C4714">
        <w:t xml:space="preserve">de forskellige </w:t>
      </w:r>
      <w:r>
        <w:t>grafprogrammer</w:t>
      </w:r>
      <w:r w:rsidR="009A3295">
        <w:t xml:space="preserve"> for </w:t>
      </w:r>
      <w:r w:rsidR="00E321FB">
        <w:t>hver graf</w:t>
      </w:r>
      <w:r>
        <w:t>. Standardprogrammet er altså bare lidt mere tilgængeligt.</w:t>
      </w:r>
    </w:p>
    <w:p w14:paraId="7BDF4F9B" w14:textId="77777777" w:rsidR="00196536" w:rsidRDefault="00196536" w:rsidP="00E87CDA">
      <w:pPr>
        <w:contextualSpacing/>
      </w:pPr>
    </w:p>
    <w:p w14:paraId="7BDF4F9C" w14:textId="57F58BCF" w:rsidR="00196536" w:rsidRDefault="00196536" w:rsidP="00E87CDA">
      <w:pPr>
        <w:contextualSpacing/>
      </w:pPr>
      <w:r>
        <w:t>Princippet er at man i Word markerer det</w:t>
      </w:r>
      <w:r w:rsidR="00E321FB">
        <w:t xml:space="preserve"> eller de matematikfelt</w:t>
      </w:r>
      <w:r w:rsidR="00A14991">
        <w:t>er</w:t>
      </w:r>
      <w:r w:rsidR="00E321FB">
        <w:t>, hvor der står</w:t>
      </w:r>
      <w:r w:rsidR="00A14991">
        <w:t xml:space="preserve"> det udtryk </w:t>
      </w:r>
      <w:r>
        <w:t xml:space="preserve">man vil have </w:t>
      </w:r>
      <w:r w:rsidR="000C4A14">
        <w:t>vist i et koordinatsystem</w:t>
      </w:r>
      <w:r>
        <w:t xml:space="preserve">. </w:t>
      </w:r>
      <w:r w:rsidR="00B51D00">
        <w:t>Fx</w:t>
      </w:r>
      <w:r>
        <w:t xml:space="preserve"> et funktionsudtryk</w:t>
      </w:r>
      <w:r w:rsidR="00A14991">
        <w:t xml:space="preserve"> eller</w:t>
      </w:r>
      <w:r w:rsidR="000C4A14">
        <w:t xml:space="preserve"> en lignin</w:t>
      </w:r>
      <w:r w:rsidR="00A14991">
        <w:t xml:space="preserve">g. </w:t>
      </w:r>
      <w:r>
        <w:t>Så overføres og plottes det valgte samt definitioner til grafprogrammet, når man trykker vis graf. WordMat sørger for at notationen passer</w:t>
      </w:r>
      <w:r w:rsidR="000B62D6">
        <w:t>, og relevante indstillinger passer (fx rad/grader og log/ln)</w:t>
      </w:r>
      <w:r>
        <w:t>.</w:t>
      </w:r>
    </w:p>
    <w:p w14:paraId="36EBF1D3" w14:textId="77777777" w:rsidR="00B74704" w:rsidRDefault="00196536" w:rsidP="00E87CDA">
      <w:pPr>
        <w:contextualSpacing/>
      </w:pPr>
      <w:r>
        <w:t>Der er dog elementer som ikke kan vises af alle grafprogrammer.</w:t>
      </w:r>
    </w:p>
    <w:p w14:paraId="7BDF4F9D" w14:textId="50C1523E" w:rsidR="00196536" w:rsidRDefault="00B74704" w:rsidP="00E87CDA">
      <w:pPr>
        <w:contextualSpacing/>
        <w:rPr>
          <w:i/>
        </w:rPr>
      </w:pPr>
      <w:r>
        <w:t xml:space="preserve">Punkter indtastes i en tabel </w:t>
      </w:r>
      <w:r w:rsidR="006B47A6">
        <w:t>som cursoren skal stå i eller være en del af markeringen.</w:t>
      </w:r>
      <w:r w:rsidR="00196536">
        <w:br/>
      </w:r>
    </w:p>
    <w:p w14:paraId="62FE0893" w14:textId="5D62FBAD" w:rsidR="00CF4C98" w:rsidRDefault="00CF4C98" w:rsidP="00CF4C98">
      <w:pPr>
        <w:pStyle w:val="Overskrift2"/>
      </w:pPr>
      <w:bookmarkStart w:id="43" w:name="_Toc197719255"/>
      <w:r>
        <w:t>2D-grafer</w:t>
      </w:r>
      <w:bookmarkEnd w:id="43"/>
    </w:p>
    <w:p w14:paraId="1E0E6528" w14:textId="03B976EB" w:rsidR="00CF4C98" w:rsidRPr="00CF4C98" w:rsidRDefault="008A1826" w:rsidP="00CF4C98">
      <w:r>
        <w:t>De mest almindelige grafer er dem som skal tegnes i et koordinatsystem</w:t>
      </w:r>
    </w:p>
    <w:p w14:paraId="54471E3D" w14:textId="1E679D11" w:rsidR="000C4A14" w:rsidRPr="008A1826" w:rsidRDefault="000C4A14" w:rsidP="008A1826">
      <w:pPr>
        <w:pStyle w:val="Overskrift3"/>
      </w:pPr>
      <w:bookmarkStart w:id="44" w:name="_Toc197719256"/>
      <w:r w:rsidRPr="008A1826">
        <w:t>GeoGebra</w:t>
      </w:r>
      <w:bookmarkEnd w:id="44"/>
    </w:p>
    <w:p w14:paraId="2E7E3C4A" w14:textId="189B29AF" w:rsidR="00CB1390" w:rsidRDefault="00CB1390" w:rsidP="000C4A14">
      <w:pPr>
        <w:contextualSpacing/>
      </w:pPr>
      <w:r>
        <w:t xml:space="preserve">WordMat kan vise grafer med ’GeoGebra </w:t>
      </w:r>
      <w:proofErr w:type="spellStart"/>
      <w:r>
        <w:t>Calculator</w:t>
      </w:r>
      <w:proofErr w:type="spellEnd"/>
      <w:r>
        <w:t xml:space="preserve"> Suite’ og ’GeoGebra 5’</w:t>
      </w:r>
      <w:r w:rsidR="003A79BB">
        <w:t xml:space="preserve">. </w:t>
      </w:r>
    </w:p>
    <w:p w14:paraId="0E6E323D" w14:textId="2522282A" w:rsidR="00087F0E" w:rsidRDefault="003A79BB" w:rsidP="000C4A14">
      <w:pPr>
        <w:contextualSpacing/>
      </w:pPr>
      <w:r>
        <w:t xml:space="preserve">GeoGebra er </w:t>
      </w:r>
      <w:r w:rsidR="00087F0E">
        <w:t>et godt grafprogram og fungerer både på Windows og Mac.</w:t>
      </w:r>
      <w:r w:rsidR="00A57B85">
        <w:t xml:space="preserve"> ’GeoGebra </w:t>
      </w:r>
      <w:proofErr w:type="spellStart"/>
      <w:r w:rsidR="00A57B85">
        <w:t>Calculator</w:t>
      </w:r>
      <w:proofErr w:type="spellEnd"/>
      <w:r w:rsidR="00A57B85">
        <w:t xml:space="preserve"> Suite’ er derfor </w:t>
      </w:r>
      <w:proofErr w:type="gramStart"/>
      <w:r w:rsidR="00A57B85">
        <w:t>standard grafprogrammet</w:t>
      </w:r>
      <w:proofErr w:type="gramEnd"/>
      <w:r w:rsidR="00A57B85">
        <w:t xml:space="preserve"> i WordMat.</w:t>
      </w:r>
      <w:r w:rsidR="00940DEC">
        <w:t xml:space="preserve"> GeoGebra 5</w:t>
      </w:r>
      <w:r w:rsidR="00FA52DF">
        <w:t xml:space="preserve"> har lidt flere funktioner, til gengæld er det langsommere om at starte op.</w:t>
      </w:r>
    </w:p>
    <w:p w14:paraId="7DC326E0" w14:textId="36AA90CE" w:rsidR="00676F10" w:rsidRDefault="000770B1" w:rsidP="000C4A14">
      <w:pPr>
        <w:contextualSpacing/>
      </w:pPr>
      <w:r>
        <w:t xml:space="preserve">Lad os prøve at få vist </w:t>
      </w:r>
      <w:r w:rsidR="000006A0">
        <w:t>disse tre funktioner. De er indtastes på 3 forskellige måder for at vise mulighederne</w:t>
      </w:r>
      <w:r w:rsidR="0025150A">
        <w:t>. De tre udtryk markeres og der klikkes ’Vis graf’</w:t>
      </w:r>
    </w:p>
    <w:p w14:paraId="48384699" w14:textId="64AC6D75" w:rsidR="00455A80" w:rsidRPr="000770B1" w:rsidRDefault="00000000" w:rsidP="000C4A14">
      <w:pPr>
        <w:contextualSpacing/>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57869D78" w14:textId="0E05AF79" w:rsidR="00455A80" w:rsidRPr="000B769E" w:rsidRDefault="000770B1" w:rsidP="000C4A14">
      <w:pPr>
        <w:contextualSpacing/>
      </w:pPr>
      <m:oMathPara>
        <m:oMath>
          <m:r>
            <w:rPr>
              <w:rFonts w:ascii="Cambria Math" w:hAnsi="Cambria Math"/>
            </w:rPr>
            <m:t>y=4x-4</m:t>
          </m:r>
        </m:oMath>
      </m:oMathPara>
    </w:p>
    <w:p w14:paraId="794D4ADC" w14:textId="081B4DC7" w:rsidR="00676F10" w:rsidRDefault="000B769E" w:rsidP="000C4A14">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+8</m:t>
          </m:r>
        </m:oMath>
      </m:oMathPara>
    </w:p>
    <w:p w14:paraId="52FF793D" w14:textId="49D35946" w:rsidR="008B666A" w:rsidRDefault="005F02DB" w:rsidP="000C4A14">
      <w:pPr>
        <w:contextualSpacing/>
      </w:pPr>
      <w:r>
        <w:t xml:space="preserve">For at </w:t>
      </w:r>
      <w:r w:rsidR="007F5B61">
        <w:t xml:space="preserve">få </w:t>
      </w:r>
      <w:r>
        <w:t>grafen vist i Word, skal der tages et screenshot</w:t>
      </w:r>
      <w:r w:rsidR="007F5B61">
        <w:t xml:space="preserve">, som så skal sættes ind i Word. </w:t>
      </w:r>
    </w:p>
    <w:p w14:paraId="3040B848" w14:textId="042462B6" w:rsidR="007F5B61" w:rsidRDefault="007F5B61" w:rsidP="000C4A14">
      <w:pPr>
        <w:contextualSpacing/>
      </w:pPr>
      <w:r>
        <w:t>I GeoGebra kan</w:t>
      </w:r>
      <w:r w:rsidR="00644137">
        <w:t xml:space="preserve"> man kopiere selve grafen ved at trykke </w:t>
      </w:r>
      <w:r w:rsidR="000B366A">
        <w:t>”</w:t>
      </w:r>
      <w:proofErr w:type="spellStart"/>
      <w:r w:rsidR="000B366A">
        <w:t>C</w:t>
      </w:r>
      <w:r w:rsidR="00644137">
        <w:t>trl</w:t>
      </w:r>
      <w:proofErr w:type="spellEnd"/>
      <w:r w:rsidR="00644137">
        <w:t xml:space="preserve"> + </w:t>
      </w:r>
      <w:r w:rsidR="000B366A">
        <w:t>Shift + c”, og indsætte i Word med ”</w:t>
      </w:r>
      <w:proofErr w:type="spellStart"/>
      <w:r w:rsidR="000B366A">
        <w:t>Ctrl</w:t>
      </w:r>
      <w:proofErr w:type="spellEnd"/>
      <w:r w:rsidR="000B366A">
        <w:t xml:space="preserve"> + v”.</w:t>
      </w:r>
      <w:r w:rsidR="000B62D6">
        <w:t xml:space="preserve"> (På Mac er det Option i stedet for </w:t>
      </w:r>
      <w:proofErr w:type="spellStart"/>
      <w:r w:rsidR="000B62D6">
        <w:t>Ctrl</w:t>
      </w:r>
      <w:proofErr w:type="spellEnd"/>
      <w:r w:rsidR="000B62D6">
        <w:t>)</w:t>
      </w:r>
    </w:p>
    <w:p w14:paraId="6484ED7F" w14:textId="315B7A3C" w:rsidR="009D464D" w:rsidRDefault="009D464D" w:rsidP="000C4A14">
      <w:pPr>
        <w:contextualSpacing/>
      </w:pPr>
      <w:r w:rsidRPr="009D464D">
        <w:rPr>
          <w:noProof/>
        </w:rPr>
        <w:drawing>
          <wp:inline distT="0" distB="0" distL="0" distR="0" wp14:anchorId="1D6D27D7" wp14:editId="0BEDEEBA">
            <wp:extent cx="3500526" cy="1802927"/>
            <wp:effectExtent l="0" t="0" r="5080" b="6985"/>
            <wp:docPr id="659507463" name="Billede 1" descr="Et billede, der indeholder linje/række, diagram, Kurv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07463" name="Billede 1" descr="Et billede, der indeholder linje/række, diagram, Kurve&#10;&#10;Indhold genereret af kunstig intelligens kan være forkert."/>
                    <pic:cNvPicPr/>
                  </pic:nvPicPr>
                  <pic:blipFill>
                    <a:blip r:embed="rId31"/>
                    <a:stretch>
                      <a:fillRect/>
                    </a:stretch>
                  </pic:blipFill>
                  <pic:spPr>
                    <a:xfrm>
                      <a:off x="0" y="0"/>
                      <a:ext cx="3507546" cy="1806543"/>
                    </a:xfrm>
                    <a:prstGeom prst="rect">
                      <a:avLst/>
                    </a:prstGeom>
                  </pic:spPr>
                </pic:pic>
              </a:graphicData>
            </a:graphic>
          </wp:inline>
        </w:drawing>
      </w:r>
    </w:p>
    <w:p w14:paraId="5F314FC6" w14:textId="2002A8DF" w:rsidR="007D08B4" w:rsidRDefault="007D08B4" w:rsidP="000C4A14">
      <w:pPr>
        <w:contextualSpacing/>
      </w:pPr>
      <w:r>
        <w:t xml:space="preserve">I ovenstående graf er akserne justeret. </w:t>
      </w:r>
      <w:r w:rsidR="0091575C">
        <w:t>Det g</w:t>
      </w:r>
      <w:r w:rsidR="00DC7257">
        <w:t>ø</w:t>
      </w:r>
      <w:r w:rsidR="0091575C">
        <w:t xml:space="preserve">r man i GeoGebra ved at klikke </w:t>
      </w:r>
      <w:r w:rsidR="0091575C">
        <w:rPr>
          <w:noProof/>
        </w:rPr>
        <w:drawing>
          <wp:inline distT="0" distB="0" distL="0" distR="0" wp14:anchorId="735564C2" wp14:editId="65E1987C">
            <wp:extent cx="151465" cy="151465"/>
            <wp:effectExtent l="0" t="0" r="1270" b="1270"/>
            <wp:docPr id="203562127"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2127" name=""/>
                    <pic:cNvPicPr/>
                  </pic:nvPicPr>
                  <pic:blipFill>
                    <a:blip r:embed="rId32"/>
                    <a:stretch>
                      <a:fillRect/>
                    </a:stretch>
                  </pic:blipFill>
                  <pic:spPr>
                    <a:xfrm>
                      <a:off x="0" y="0"/>
                      <a:ext cx="152709" cy="152709"/>
                    </a:xfrm>
                    <a:prstGeom prst="rect">
                      <a:avLst/>
                    </a:prstGeom>
                  </pic:spPr>
                </pic:pic>
              </a:graphicData>
            </a:graphic>
          </wp:inline>
        </w:drawing>
      </w:r>
      <w:r w:rsidR="0091575C">
        <w:t xml:space="preserve"> og dernæst </w:t>
      </w:r>
      <w:r w:rsidR="00A37274">
        <w:t>placere musen over en af akserne</w:t>
      </w:r>
      <w:r w:rsidR="00DC7257">
        <w:t>,</w:t>
      </w:r>
      <w:r w:rsidR="00A37274">
        <w:t xml:space="preserve"> som man så kan trække i.</w:t>
      </w:r>
    </w:p>
    <w:p w14:paraId="5500F598" w14:textId="77777777" w:rsidR="00D62DAA" w:rsidRDefault="00D62DAA" w:rsidP="000C4A14">
      <w:pPr>
        <w:contextualSpacing/>
      </w:pPr>
    </w:p>
    <w:p w14:paraId="003FB757" w14:textId="115D25C1" w:rsidR="00D62DAA" w:rsidRDefault="001D658A" w:rsidP="000C4A14">
      <w:pPr>
        <w:contextualSpacing/>
      </w:pPr>
      <w:r>
        <w:lastRenderedPageBreak/>
        <w:t>GeoGebra kan kun vise grafer for udtryk hvor x er den uafhængige variabel og y er den afhængige variabel</w:t>
      </w:r>
      <w:r w:rsidR="00E40153">
        <w:t xml:space="preserve">. </w:t>
      </w:r>
      <w:r w:rsidR="00DC7257">
        <w:t xml:space="preserve">WordMat </w:t>
      </w:r>
      <w:r w:rsidR="00396548">
        <w:t xml:space="preserve">forsøger dog at oversætte variable til x og y ud fra konteksten, så følgende </w:t>
      </w:r>
      <w:r w:rsidR="00C17495">
        <w:t>kan man godt skrive:</w:t>
      </w:r>
    </w:p>
    <w:p w14:paraId="1AF71F1A" w14:textId="77777777" w:rsidR="00C17495" w:rsidRPr="001F0086" w:rsidRDefault="00C17495" w:rsidP="00C17495">
      <w:pPr>
        <w:contextualSpacing/>
      </w:pPr>
      <m:oMathPara>
        <m:oMath>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m:t>
          </m:r>
        </m:oMath>
      </m:oMathPara>
    </w:p>
    <w:p w14:paraId="5630C4D8" w14:textId="06969607" w:rsidR="001F0086" w:rsidRPr="00425CBF" w:rsidRDefault="001F0086" w:rsidP="00C17495">
      <w:pPr>
        <w:contextualSpacing/>
      </w:pPr>
      <m:oMathPara>
        <m:oMath>
          <m:r>
            <w:rPr>
              <w:rFonts w:ascii="Cambria Math" w:hAnsi="Cambria Math"/>
            </w:rPr>
            <m:t>5s+1</m:t>
          </m:r>
        </m:oMath>
      </m:oMathPara>
    </w:p>
    <w:p w14:paraId="2B855D8B" w14:textId="183876BE" w:rsidR="00C17495" w:rsidRPr="008A3C38" w:rsidRDefault="001F0086" w:rsidP="000C4A14">
      <w:pPr>
        <w:contextualSpacing/>
      </w:pPr>
      <m:oMathPara>
        <m:oMath>
          <m:r>
            <w:rPr>
              <w:rFonts w:ascii="Cambria Math" w:hAnsi="Cambria Math"/>
            </w:rPr>
            <m:t>Q=2·4000·T</m:t>
          </m:r>
        </m:oMath>
      </m:oMathPara>
    </w:p>
    <w:p w14:paraId="5787AEB3" w14:textId="4F806936" w:rsidR="008A3C38" w:rsidRPr="00B51713" w:rsidRDefault="004E69B1" w:rsidP="000C4A14">
      <w:pPr>
        <w:contextualSpacing/>
      </w:pPr>
      <m:oMathPara>
        <m:oMath>
          <m:r>
            <w:rPr>
              <w:rFonts w:ascii="Cambria Math" w:hAnsi="Cambria Math"/>
            </w:rPr>
            <m:t>Definer: m=2, c=4186</m:t>
          </m:r>
        </m:oMath>
      </m:oMathPara>
    </w:p>
    <w:p w14:paraId="3AC0A4ED" w14:textId="075BF41A" w:rsidR="00B51713" w:rsidRPr="00B51713" w:rsidRDefault="004C26CB" w:rsidP="000C4A14">
      <w:pPr>
        <w:contextualSpacing/>
      </w:pPr>
      <m:oMathPara>
        <m:oMath>
          <m:r>
            <w:rPr>
              <w:rFonts w:ascii="Cambria Math" w:hAnsi="Cambria Math"/>
            </w:rPr>
            <m:t>Q=m·c·T</m:t>
          </m:r>
        </m:oMath>
      </m:oMathPara>
    </w:p>
    <w:p w14:paraId="7343591E" w14:textId="278BFAE3" w:rsidR="00A37274" w:rsidRDefault="00EA33CB" w:rsidP="000C4A14">
      <w:pPr>
        <w:contextualSpacing/>
      </w:pPr>
      <w:r>
        <w:t>Hvis t indgår</w:t>
      </w:r>
      <w:r w:rsidR="00713780">
        <w:t>,</w:t>
      </w:r>
      <w:r>
        <w:t xml:space="preserve"> </w:t>
      </w:r>
      <w:r w:rsidR="00E77CDC">
        <w:t xml:space="preserve">så </w:t>
      </w:r>
      <w:r>
        <w:t xml:space="preserve">bliver den automatisk uafhængig variabel. Hvis der kun er én udefineret variable, så bliver den </w:t>
      </w:r>
      <w:r w:rsidR="00E77CDC">
        <w:t xml:space="preserve">uafhængig variabel. Hvis der er flere udefinerede </w:t>
      </w:r>
      <w:r w:rsidR="005C7B42">
        <w:t>variable, og ingen af dem er x eller t, så kan WordMat ikke afgøre hvilken variabel</w:t>
      </w:r>
      <w:r w:rsidR="00233B3F">
        <w:t>,</w:t>
      </w:r>
      <w:r w:rsidR="005C7B42">
        <w:t xml:space="preserve"> der er den uafhængige og der kommer en fejl.</w:t>
      </w:r>
    </w:p>
    <w:p w14:paraId="12B67BAA" w14:textId="77777777" w:rsidR="005C7B42" w:rsidRDefault="005C7B42" w:rsidP="000C4A14">
      <w:pPr>
        <w:contextualSpacing/>
      </w:pPr>
    </w:p>
    <w:p w14:paraId="16878B0E" w14:textId="4CFDC4B9" w:rsidR="002324D0" w:rsidRDefault="00233B3F" w:rsidP="000C4A14">
      <w:pPr>
        <w:contextualSpacing/>
      </w:pPr>
      <w:r>
        <w:t xml:space="preserve">Hvis man </w:t>
      </w:r>
      <w:r w:rsidR="003C4B0E">
        <w:t>indtaster et udtryk som dette hvor der indgår udefinerede variable, så antages det</w:t>
      </w:r>
      <w:r w:rsidR="00E86DFA">
        <w:t>,</w:t>
      </w:r>
      <w:r w:rsidR="003C4B0E">
        <w:t xml:space="preserve"> at de er konstanter, og de sættes til 1. </w:t>
      </w:r>
      <w:r w:rsidR="00E86DFA">
        <w:t>Der oprettes skydere for hvor konstant, så de nemt kan ændres i GeoGebra.</w:t>
      </w:r>
    </w:p>
    <w:p w14:paraId="57F1E668" w14:textId="594A807E" w:rsidR="00024928" w:rsidRDefault="00233B3F" w:rsidP="000C4A14">
      <w:pPr>
        <w:contextualSpacing/>
      </w:pPr>
      <m:oMathPara>
        <m:oMath>
          <m:r>
            <w:rPr>
              <w:rFonts w:ascii="Cambria Math" w:hAnsi="Cambria Math"/>
            </w:rPr>
            <m:t>y=a·x+b</m:t>
          </m:r>
        </m:oMath>
      </m:oMathPara>
    </w:p>
    <w:p w14:paraId="13440A1A" w14:textId="77777777" w:rsidR="000C4A14" w:rsidRDefault="000C4A14" w:rsidP="000C4A14">
      <w:pPr>
        <w:contextualSpacing/>
      </w:pP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4082"/>
      </w:tblGrid>
      <w:tr w:rsidR="000C4A14" w14:paraId="48544C4D" w14:textId="77777777" w:rsidTr="00D279E1">
        <w:tc>
          <w:tcPr>
            <w:tcW w:w="4889" w:type="dxa"/>
          </w:tcPr>
          <w:p w14:paraId="344430A8" w14:textId="77777777" w:rsidR="000C4A14" w:rsidRDefault="000C4A14" w:rsidP="00D279E1">
            <w:pPr>
              <w:contextualSpacing/>
            </w:pPr>
            <w:r w:rsidRPr="00B7096A">
              <w:rPr>
                <w:noProof/>
              </w:rPr>
              <w:drawing>
                <wp:inline distT="0" distB="0" distL="0" distR="0" wp14:anchorId="4632D7CB" wp14:editId="16C1EB90">
                  <wp:extent cx="3382373" cy="2676525"/>
                  <wp:effectExtent l="0" t="0" r="8890" b="0"/>
                  <wp:docPr id="32" name="Billede 32" descr="Et billede, der indeholder linje/række, diagram, Parallel, Kurv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llede 32" descr="Et billede, der indeholder linje/række, diagram, Parallel, Kurve&#10;&#10;Indhold genereret af kunstig intelligens kan være forkert."/>
                          <pic:cNvPicPr/>
                        </pic:nvPicPr>
                        <pic:blipFill>
                          <a:blip r:embed="rId33"/>
                          <a:stretch>
                            <a:fillRect/>
                          </a:stretch>
                        </pic:blipFill>
                        <pic:spPr>
                          <a:xfrm>
                            <a:off x="0" y="0"/>
                            <a:ext cx="3382802" cy="2676864"/>
                          </a:xfrm>
                          <a:prstGeom prst="rect">
                            <a:avLst/>
                          </a:prstGeom>
                        </pic:spPr>
                      </pic:pic>
                    </a:graphicData>
                  </a:graphic>
                </wp:inline>
              </w:drawing>
            </w:r>
          </w:p>
        </w:tc>
        <w:tc>
          <w:tcPr>
            <w:tcW w:w="4889" w:type="dxa"/>
          </w:tcPr>
          <w:p w14:paraId="370B7320" w14:textId="77777777" w:rsidR="000C4A14" w:rsidRDefault="000C4A14" w:rsidP="00D279E1">
            <w:pPr>
              <w:contextualSpacing/>
            </w:pPr>
          </w:p>
          <w:p w14:paraId="4D4C6126" w14:textId="77777777" w:rsidR="000C4A14" w:rsidRDefault="000C4A14" w:rsidP="00D279E1">
            <w:pPr>
              <w:contextualSpacing/>
            </w:pPr>
            <w:r>
              <w:t>Konstanter der indgår i udtrykket indsættes automatisk som skydere.</w:t>
            </w:r>
          </w:p>
          <w:p w14:paraId="0637D66F" w14:textId="77777777" w:rsidR="000C4A14" w:rsidRDefault="000C4A14" w:rsidP="00D279E1">
            <w:pPr>
              <w:contextualSpacing/>
            </w:pPr>
          </w:p>
          <w:p w14:paraId="157A034F" w14:textId="77777777" w:rsidR="000C4A14" w:rsidRDefault="000C4A14" w:rsidP="00D279E1">
            <w:pPr>
              <w:contextualSpacing/>
            </w:pPr>
          </w:p>
          <w:p w14:paraId="5712CAF3" w14:textId="77777777" w:rsidR="000C4A14" w:rsidRDefault="000C4A14" w:rsidP="00D279E1">
            <w:pPr>
              <w:contextualSpacing/>
            </w:pPr>
          </w:p>
          <w:p w14:paraId="04DDB423" w14:textId="3BC4B002" w:rsidR="008E124A" w:rsidRDefault="008E124A" w:rsidP="00D279E1">
            <w:pPr>
              <w:contextualSpacing/>
            </w:pPr>
          </w:p>
        </w:tc>
      </w:tr>
    </w:tbl>
    <w:p w14:paraId="33440A2D" w14:textId="36B724C8" w:rsidR="000C4A14" w:rsidRDefault="000C4A14" w:rsidP="00E87CDA">
      <w:pPr>
        <w:contextualSpacing/>
        <w:rPr>
          <w:i/>
        </w:rPr>
      </w:pPr>
    </w:p>
    <w:p w14:paraId="1E8F9682" w14:textId="0DB3B66E" w:rsidR="005D38F4" w:rsidRDefault="005D38F4" w:rsidP="00E87CDA">
      <w:pPr>
        <w:contextualSpacing/>
        <w:rPr>
          <w:iCs/>
        </w:rPr>
      </w:pPr>
      <w:r>
        <w:rPr>
          <w:iCs/>
        </w:rPr>
        <w:t>Her er et eksempel</w:t>
      </w:r>
      <w:r w:rsidR="006E7BD6">
        <w:rPr>
          <w:iCs/>
        </w:rPr>
        <w:t>,</w:t>
      </w:r>
      <w:r>
        <w:rPr>
          <w:iCs/>
        </w:rPr>
        <w:t xml:space="preserve"> hvor der plottes punkter og </w:t>
      </w:r>
      <w:r w:rsidR="003A76DF">
        <w:rPr>
          <w:iCs/>
        </w:rPr>
        <w:t>en funktion,</w:t>
      </w:r>
    </w:p>
    <w:tbl>
      <w:tblPr>
        <w:tblStyle w:val="Tabel-Gitter"/>
        <w:tblW w:w="0" w:type="auto"/>
        <w:tblLook w:val="04A0" w:firstRow="1" w:lastRow="0" w:firstColumn="1" w:lastColumn="0" w:noHBand="0" w:noVBand="1"/>
      </w:tblPr>
      <w:tblGrid>
        <w:gridCol w:w="421"/>
        <w:gridCol w:w="425"/>
        <w:gridCol w:w="567"/>
        <w:gridCol w:w="567"/>
        <w:gridCol w:w="567"/>
        <w:gridCol w:w="567"/>
      </w:tblGrid>
      <w:tr w:rsidR="003A76DF" w14:paraId="1358AD0E" w14:textId="77777777" w:rsidTr="0072020B">
        <w:tc>
          <w:tcPr>
            <w:tcW w:w="421" w:type="dxa"/>
          </w:tcPr>
          <w:p w14:paraId="2906F875" w14:textId="384CCF9C" w:rsidR="003A76DF" w:rsidRDefault="003A76DF" w:rsidP="00E87CDA">
            <w:pPr>
              <w:contextualSpacing/>
              <w:rPr>
                <w:iCs/>
              </w:rPr>
            </w:pPr>
            <w:r>
              <w:rPr>
                <w:iCs/>
              </w:rPr>
              <w:t>x</w:t>
            </w:r>
          </w:p>
        </w:tc>
        <w:tc>
          <w:tcPr>
            <w:tcW w:w="425" w:type="dxa"/>
          </w:tcPr>
          <w:p w14:paraId="0B767447" w14:textId="29E3C535" w:rsidR="003A76DF" w:rsidRDefault="003A76DF" w:rsidP="00E87CDA">
            <w:pPr>
              <w:contextualSpacing/>
              <w:rPr>
                <w:iCs/>
              </w:rPr>
            </w:pPr>
            <w:r>
              <w:rPr>
                <w:iCs/>
              </w:rPr>
              <w:t>0</w:t>
            </w:r>
          </w:p>
        </w:tc>
        <w:tc>
          <w:tcPr>
            <w:tcW w:w="567" w:type="dxa"/>
          </w:tcPr>
          <w:p w14:paraId="5A577E1D" w14:textId="0B4C8155" w:rsidR="003A76DF" w:rsidRDefault="003A76DF" w:rsidP="00E87CDA">
            <w:pPr>
              <w:contextualSpacing/>
              <w:rPr>
                <w:iCs/>
              </w:rPr>
            </w:pPr>
            <w:r>
              <w:rPr>
                <w:iCs/>
              </w:rPr>
              <w:t>1</w:t>
            </w:r>
          </w:p>
        </w:tc>
        <w:tc>
          <w:tcPr>
            <w:tcW w:w="567" w:type="dxa"/>
          </w:tcPr>
          <w:p w14:paraId="698E12D2" w14:textId="110A4005" w:rsidR="003A76DF" w:rsidRDefault="003A76DF" w:rsidP="00E87CDA">
            <w:pPr>
              <w:contextualSpacing/>
              <w:rPr>
                <w:iCs/>
              </w:rPr>
            </w:pPr>
            <w:r>
              <w:rPr>
                <w:iCs/>
              </w:rPr>
              <w:t>2</w:t>
            </w:r>
          </w:p>
        </w:tc>
        <w:tc>
          <w:tcPr>
            <w:tcW w:w="567" w:type="dxa"/>
          </w:tcPr>
          <w:p w14:paraId="0A74FEE6" w14:textId="5146C4C0" w:rsidR="003A76DF" w:rsidRDefault="003A76DF" w:rsidP="00E87CDA">
            <w:pPr>
              <w:contextualSpacing/>
              <w:rPr>
                <w:iCs/>
              </w:rPr>
            </w:pPr>
            <w:r>
              <w:rPr>
                <w:iCs/>
              </w:rPr>
              <w:t>3</w:t>
            </w:r>
          </w:p>
        </w:tc>
        <w:tc>
          <w:tcPr>
            <w:tcW w:w="567" w:type="dxa"/>
          </w:tcPr>
          <w:p w14:paraId="456373A7" w14:textId="22F6D7C9" w:rsidR="003A76DF" w:rsidRDefault="003A76DF" w:rsidP="00E87CDA">
            <w:pPr>
              <w:contextualSpacing/>
              <w:rPr>
                <w:iCs/>
              </w:rPr>
            </w:pPr>
            <w:r>
              <w:rPr>
                <w:iCs/>
              </w:rPr>
              <w:t>4</w:t>
            </w:r>
          </w:p>
        </w:tc>
      </w:tr>
      <w:tr w:rsidR="003A76DF" w14:paraId="116F0562" w14:textId="77777777" w:rsidTr="0072020B">
        <w:tc>
          <w:tcPr>
            <w:tcW w:w="421" w:type="dxa"/>
          </w:tcPr>
          <w:p w14:paraId="4BF3AE54" w14:textId="75E7A66C" w:rsidR="003A76DF" w:rsidRDefault="003A76DF" w:rsidP="00E87CDA">
            <w:pPr>
              <w:contextualSpacing/>
              <w:rPr>
                <w:iCs/>
              </w:rPr>
            </w:pPr>
            <w:r>
              <w:rPr>
                <w:iCs/>
              </w:rPr>
              <w:t>y</w:t>
            </w:r>
          </w:p>
        </w:tc>
        <w:tc>
          <w:tcPr>
            <w:tcW w:w="425" w:type="dxa"/>
          </w:tcPr>
          <w:p w14:paraId="5E73A7DA" w14:textId="1F45A785" w:rsidR="003A76DF" w:rsidRDefault="0072020B" w:rsidP="00E87CDA">
            <w:pPr>
              <w:contextualSpacing/>
              <w:rPr>
                <w:iCs/>
              </w:rPr>
            </w:pPr>
            <w:r>
              <w:rPr>
                <w:iCs/>
              </w:rPr>
              <w:t>1</w:t>
            </w:r>
          </w:p>
        </w:tc>
        <w:tc>
          <w:tcPr>
            <w:tcW w:w="567" w:type="dxa"/>
          </w:tcPr>
          <w:p w14:paraId="15FB4026" w14:textId="3BDD22BC" w:rsidR="003A76DF" w:rsidRDefault="0072020B" w:rsidP="00E87CDA">
            <w:pPr>
              <w:contextualSpacing/>
              <w:rPr>
                <w:iCs/>
              </w:rPr>
            </w:pPr>
            <w:r>
              <w:rPr>
                <w:iCs/>
              </w:rPr>
              <w:t>1,5</w:t>
            </w:r>
          </w:p>
        </w:tc>
        <w:tc>
          <w:tcPr>
            <w:tcW w:w="567" w:type="dxa"/>
          </w:tcPr>
          <w:p w14:paraId="62D89F22" w14:textId="4F4846F5" w:rsidR="003A76DF" w:rsidRDefault="0072020B" w:rsidP="00E87CDA">
            <w:pPr>
              <w:contextualSpacing/>
              <w:rPr>
                <w:iCs/>
              </w:rPr>
            </w:pPr>
            <w:r>
              <w:rPr>
                <w:iCs/>
              </w:rPr>
              <w:t>2,1</w:t>
            </w:r>
          </w:p>
        </w:tc>
        <w:tc>
          <w:tcPr>
            <w:tcW w:w="567" w:type="dxa"/>
          </w:tcPr>
          <w:p w14:paraId="2B5DD76F" w14:textId="578A9578" w:rsidR="003A76DF" w:rsidRDefault="0072020B" w:rsidP="00E87CDA">
            <w:pPr>
              <w:contextualSpacing/>
              <w:rPr>
                <w:iCs/>
              </w:rPr>
            </w:pPr>
            <w:r>
              <w:rPr>
                <w:iCs/>
              </w:rPr>
              <w:t>4,6</w:t>
            </w:r>
          </w:p>
        </w:tc>
        <w:tc>
          <w:tcPr>
            <w:tcW w:w="567" w:type="dxa"/>
          </w:tcPr>
          <w:p w14:paraId="4A1E8F5F" w14:textId="29ED3D10" w:rsidR="003A76DF" w:rsidRDefault="0072020B" w:rsidP="00E87CDA">
            <w:pPr>
              <w:contextualSpacing/>
              <w:rPr>
                <w:iCs/>
              </w:rPr>
            </w:pPr>
            <w:r>
              <w:rPr>
                <w:iCs/>
              </w:rPr>
              <w:t>6,2</w:t>
            </w:r>
          </w:p>
        </w:tc>
      </w:tr>
    </w:tbl>
    <w:p w14:paraId="3AB2FF1C" w14:textId="6F604B66" w:rsidR="000275C3" w:rsidRPr="00297320" w:rsidRDefault="002925D1" w:rsidP="00E87CDA">
      <w:pPr>
        <w:contextualSpacing/>
        <w:rPr>
          <w:i/>
        </w:rPr>
      </w:pPr>
      <w:r w:rsidRPr="00297320">
        <w:rPr>
          <w:i/>
        </w:rPr>
        <w:t>(Obs: tabeller kan både indsættes lodret og vandret)</w:t>
      </w:r>
    </w:p>
    <w:p w14:paraId="09A33828" w14:textId="78F7CBEE" w:rsidR="0072020B" w:rsidRPr="007F5FED" w:rsidRDefault="000275C3" w:rsidP="00E87CDA">
      <w:pPr>
        <w:contextualSpacing/>
        <w:rPr>
          <w:iCs/>
        </w:rPr>
      </w:pPr>
      <m:oMathPara>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=1,5x+1</m:t>
          </m:r>
        </m:oMath>
      </m:oMathPara>
    </w:p>
    <w:p w14:paraId="4D99F4F5" w14:textId="6FC1D6E7" w:rsidR="007F5FED" w:rsidRDefault="007F5FED" w:rsidP="00E87CDA">
      <w:pPr>
        <w:contextualSpacing/>
        <w:rPr>
          <w:iCs/>
        </w:rPr>
      </w:pPr>
      <w:r>
        <w:rPr>
          <w:iCs/>
        </w:rPr>
        <w:t>Tabellen og matematikfeltet markeres og der trykkes ”Vis graf”</w:t>
      </w:r>
    </w:p>
    <w:p w14:paraId="69628414" w14:textId="344A25F8" w:rsidR="003A76DF" w:rsidRDefault="007F5FED" w:rsidP="00E87CDA">
      <w:pPr>
        <w:contextualSpacing/>
        <w:rPr>
          <w:iCs/>
        </w:rPr>
      </w:pPr>
      <w:r w:rsidRPr="007F5FED">
        <w:rPr>
          <w:iCs/>
          <w:noProof/>
        </w:rPr>
        <w:drawing>
          <wp:inline distT="0" distB="0" distL="0" distR="0" wp14:anchorId="1B9F6354" wp14:editId="42A9D4B5">
            <wp:extent cx="1917920" cy="1559529"/>
            <wp:effectExtent l="0" t="0" r="6350" b="3175"/>
            <wp:docPr id="1890743631" name="Billede 1" descr="Et billede, der indeholder linje/række, Kurve, diagram&#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43631" name="Billede 1" descr="Et billede, der indeholder linje/række, Kurve, diagram&#10;&#10;Indhold genereret af kunstig intelligens kan være forkert."/>
                    <pic:cNvPicPr/>
                  </pic:nvPicPr>
                  <pic:blipFill>
                    <a:blip r:embed="rId34"/>
                    <a:stretch>
                      <a:fillRect/>
                    </a:stretch>
                  </pic:blipFill>
                  <pic:spPr>
                    <a:xfrm>
                      <a:off x="0" y="0"/>
                      <a:ext cx="1924902" cy="1565206"/>
                    </a:xfrm>
                    <a:prstGeom prst="rect">
                      <a:avLst/>
                    </a:prstGeom>
                  </pic:spPr>
                </pic:pic>
              </a:graphicData>
            </a:graphic>
          </wp:inline>
        </w:drawing>
      </w:r>
    </w:p>
    <w:p w14:paraId="1796139D" w14:textId="77777777" w:rsidR="00DE4044" w:rsidRDefault="00DE4044" w:rsidP="00E87CDA">
      <w:pPr>
        <w:contextualSpacing/>
        <w:rPr>
          <w:iCs/>
        </w:rPr>
      </w:pPr>
    </w:p>
    <w:p w14:paraId="5C5BE641" w14:textId="73EEA105" w:rsidR="00626B90" w:rsidRPr="00626B90" w:rsidRDefault="00626B90" w:rsidP="00E87CDA">
      <w:pPr>
        <w:contextualSpacing/>
        <w:rPr>
          <w:iCs/>
        </w:rPr>
      </w:pPr>
      <w:r w:rsidRPr="00626B90">
        <w:rPr>
          <w:iCs/>
        </w:rPr>
        <w:t xml:space="preserve">Her er nogle eksempler på udtryk </w:t>
      </w:r>
      <w:r w:rsidR="00DE4044">
        <w:rPr>
          <w:iCs/>
        </w:rPr>
        <w:t xml:space="preserve">fra plangeometri, </w:t>
      </w:r>
      <w:r w:rsidRPr="00626B90">
        <w:rPr>
          <w:iCs/>
        </w:rPr>
        <w:t xml:space="preserve">der kan </w:t>
      </w:r>
      <w:r w:rsidR="00DE4044">
        <w:rPr>
          <w:iCs/>
        </w:rPr>
        <w:t>tegnes</w:t>
      </w:r>
      <w:r w:rsidRPr="00626B90">
        <w:rPr>
          <w:iCs/>
        </w:rPr>
        <w:t xml:space="preserve"> vha. GeoGebra</w:t>
      </w:r>
    </w:p>
    <w:p w14:paraId="7E827A3C" w14:textId="77777777" w:rsidR="00BB5157" w:rsidRDefault="00BB5157" w:rsidP="00BB5157">
      <w:pPr>
        <w:rPr>
          <w:rFonts w:ascii="Aptos" w:hAnsi="Aptos"/>
        </w:rPr>
      </w:pPr>
      <w:r>
        <w:rPr>
          <w:rFonts w:ascii="Aptos" w:hAnsi="Aptos"/>
        </w:rPr>
        <w:t xml:space="preserve">Linjens ligning på formen: </w:t>
      </w:r>
      <m:oMath>
        <m:r>
          <w:rPr>
            <w:rFonts w:ascii="Cambria Math" w:hAnsi="Cambria Math"/>
          </w:rPr>
          <m:t>2x-3y+7=0</m:t>
        </m:r>
      </m:oMath>
    </w:p>
    <w:p w14:paraId="6E9838B2" w14:textId="74862D0D" w:rsidR="00BB5157" w:rsidRPr="00D827E3" w:rsidRDefault="00BB5157" w:rsidP="00BB5157">
      <w:pPr>
        <w:rPr>
          <w:rFonts w:ascii="Aptos" w:hAnsi="Aptos"/>
        </w:rPr>
      </w:pPr>
      <w:r>
        <w:rPr>
          <w:rFonts w:ascii="Aptos" w:hAnsi="Aptos"/>
        </w:rPr>
        <w:lastRenderedPageBreak/>
        <w:t xml:space="preserve">Cirklens ligning: </w:t>
      </w:r>
      <m:oMath>
        <m:sSup>
          <m:sSupPr>
            <m:ctrlPr>
              <w:rPr>
                <w:rFonts w:ascii="Cambria Math" w:hAnsi="Cambria Math"/>
                <w:i/>
              </w:rPr>
            </m:ctrlPr>
          </m:sSupPr>
          <m:e>
            <m:d>
              <m:dPr>
                <m:ctrlPr>
                  <w:rPr>
                    <w:rFonts w:ascii="Cambria Math" w:hAnsi="Cambria Math"/>
                    <w:i/>
                  </w:rPr>
                </m:ctrlPr>
              </m:dPr>
              <m:e>
                <m:r>
                  <w:rPr>
                    <w:rFonts w:ascii="Cambria Math" w:hAnsi="Cambria Math"/>
                  </w:rPr>
                  <m:t>x-2</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y+3</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oMath>
    </w:p>
    <w:p w14:paraId="60C3E9E4" w14:textId="69AF0BFA" w:rsidR="00BB5157" w:rsidRDefault="00BB5157" w:rsidP="00BB5157">
      <w:pPr>
        <w:rPr>
          <w:rFonts w:ascii="Aptos" w:hAnsi="Aptos"/>
        </w:rPr>
      </w:pPr>
      <w:r>
        <w:rPr>
          <w:rFonts w:ascii="Aptos" w:hAnsi="Aptos"/>
        </w:rPr>
        <w:t xml:space="preserve">Parameterfremstilling: </w:t>
      </w:r>
      <m:oMath>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r>
          <w:rPr>
            <w:rFonts w:ascii="Cambria Math" w:hAnsi="Cambria Math"/>
          </w:rPr>
          <m:t>+t·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r>
          <w:rPr>
            <w:rFonts w:ascii="Cambria Math" w:hAnsi="Cambria Math"/>
          </w:rPr>
          <m:t xml:space="preserve"> </m:t>
        </m:r>
      </m:oMath>
    </w:p>
    <w:p w14:paraId="56F0B8F4" w14:textId="77777777" w:rsidR="00BB5157" w:rsidRDefault="00BB5157" w:rsidP="00BB5157">
      <w:pPr>
        <w:rPr>
          <w:rFonts w:ascii="Aptos" w:hAnsi="Aptos"/>
        </w:rPr>
      </w:pPr>
      <w:r>
        <w:rPr>
          <w:rFonts w:ascii="Aptos" w:hAnsi="Aptos"/>
        </w:rPr>
        <w:t xml:space="preserve">Vektorer: </w:t>
      </w:r>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w:p>
    <w:p w14:paraId="762EFEDF" w14:textId="0AAED1F1" w:rsidR="005D38F4" w:rsidRPr="005724BF" w:rsidRDefault="001C62A7" w:rsidP="00E87CDA">
      <w:pPr>
        <w:rPr>
          <w:rFonts w:ascii="Aptos" w:hAnsi="Aptos"/>
        </w:rPr>
      </w:pPr>
      <w:r>
        <w:rPr>
          <w:rFonts w:ascii="Aptos" w:hAnsi="Aptos"/>
        </w:rPr>
        <w:t>Det</w:t>
      </w:r>
      <w:r w:rsidR="005724BF">
        <w:rPr>
          <w:rFonts w:ascii="Aptos" w:hAnsi="Aptos"/>
        </w:rPr>
        <w:t xml:space="preserve"> er vigtigt at man bruger x og y som variable</w:t>
      </w:r>
      <w:r w:rsidR="00E31295">
        <w:rPr>
          <w:rFonts w:ascii="Aptos" w:hAnsi="Aptos"/>
        </w:rPr>
        <w:t xml:space="preserve"> i ovenstående eksempler</w:t>
      </w:r>
      <w:r w:rsidR="005724BF">
        <w:rPr>
          <w:rFonts w:ascii="Aptos" w:hAnsi="Aptos"/>
        </w:rPr>
        <w:t xml:space="preserve">. Dog er det ikke vigtigt, at man bruger t som variabel i parameterfremstilling. </w:t>
      </w:r>
      <w:r w:rsidR="00E31295">
        <w:rPr>
          <w:rFonts w:ascii="Aptos" w:hAnsi="Aptos"/>
        </w:rPr>
        <w:t>V</w:t>
      </w:r>
      <w:r w:rsidR="005724BF">
        <w:rPr>
          <w:rFonts w:ascii="Aptos" w:hAnsi="Aptos"/>
        </w:rPr>
        <w:t>ektorer indsættes med startpunkt i (0,0), men de kan manuelt flyttes med musen efterfølgende.</w:t>
      </w:r>
    </w:p>
    <w:p w14:paraId="7BDF4F9E" w14:textId="77777777" w:rsidR="00621AFC" w:rsidRPr="00C7288E" w:rsidRDefault="00621AFC" w:rsidP="008A1826">
      <w:pPr>
        <w:pStyle w:val="Overskrift3"/>
      </w:pPr>
      <w:bookmarkStart w:id="45" w:name="_Toc197719257"/>
      <w:proofErr w:type="spellStart"/>
      <w:r>
        <w:t>GnuPlot</w:t>
      </w:r>
      <w:bookmarkEnd w:id="45"/>
      <w:proofErr w:type="spellEnd"/>
    </w:p>
    <w:p w14:paraId="6CB374FC" w14:textId="02EB8642" w:rsidR="00BB0237" w:rsidRDefault="00FE188B" w:rsidP="002769B9">
      <w:pPr>
        <w:contextualSpacing/>
      </w:pPr>
      <w:proofErr w:type="spellStart"/>
      <w:r>
        <w:t>GnuPlot</w:t>
      </w:r>
      <w:proofErr w:type="spellEnd"/>
      <w:r>
        <w:t xml:space="preserve"> understøttes kun på Windows. </w:t>
      </w:r>
      <w:r w:rsidR="00DE2BED">
        <w:t>Det er det eneste af grafprogrammerne</w:t>
      </w:r>
      <w:r w:rsidR="00297320">
        <w:t>,</w:t>
      </w:r>
      <w:r w:rsidR="00DE2BED">
        <w:t xml:space="preserve"> der er </w:t>
      </w:r>
      <w:r w:rsidR="00621AFC">
        <w:t xml:space="preserve">100% kompatibel med Maxima. </w:t>
      </w:r>
      <w:r w:rsidR="00BB0237">
        <w:t xml:space="preserve">Skriv en funktion i </w:t>
      </w:r>
      <w:r w:rsidR="003E553B">
        <w:t xml:space="preserve">et matematikfelt og vælg ”Vis graf / </w:t>
      </w:r>
      <w:proofErr w:type="spellStart"/>
      <w:r w:rsidR="003E553B">
        <w:t>GnuPlot</w:t>
      </w:r>
      <w:proofErr w:type="spellEnd"/>
      <w:r w:rsidR="003E553B">
        <w:t>”</w:t>
      </w:r>
    </w:p>
    <w:p w14:paraId="7BD24571" w14:textId="25794C18" w:rsidR="002C4D66" w:rsidRDefault="00C03678" w:rsidP="002769B9">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oMath>
      </m:oMathPara>
    </w:p>
    <w:p w14:paraId="52D15796" w14:textId="7202A73F" w:rsidR="002769B9" w:rsidRDefault="00BB0237" w:rsidP="002769B9">
      <w:pPr>
        <w:contextualSpacing/>
      </w:pPr>
      <w:r>
        <w:rPr>
          <w:noProof/>
        </w:rPr>
        <w:drawing>
          <wp:inline distT="0" distB="0" distL="0" distR="0" wp14:anchorId="6AD7198A" wp14:editId="26A457F6">
            <wp:extent cx="6120130" cy="2930525"/>
            <wp:effectExtent l="0" t="0" r="0" b="3175"/>
            <wp:docPr id="2038065601" name="Billede 1" descr="Et billede, der indeholder tekst, diagram, linje/række, Kurv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65601" name="Billede 1" descr="Et billede, der indeholder tekst, diagram, linje/række, Kurve&#10;&#10;Indhold genereret af kunstig intelligens kan være forkert."/>
                    <pic:cNvPicPr/>
                  </pic:nvPicPr>
                  <pic:blipFill>
                    <a:blip r:embed="rId35"/>
                    <a:stretch>
                      <a:fillRect/>
                    </a:stretch>
                  </pic:blipFill>
                  <pic:spPr>
                    <a:xfrm>
                      <a:off x="0" y="0"/>
                      <a:ext cx="6120130" cy="2930525"/>
                    </a:xfrm>
                    <a:prstGeom prst="rect">
                      <a:avLst/>
                    </a:prstGeom>
                  </pic:spPr>
                </pic:pic>
              </a:graphicData>
            </a:graphic>
          </wp:inline>
        </w:drawing>
      </w:r>
    </w:p>
    <w:p w14:paraId="225EEBE0" w14:textId="5802D2BB" w:rsidR="00C03678" w:rsidRDefault="00994C92" w:rsidP="00C03678">
      <w:pPr>
        <w:contextualSpacing/>
      </w:pPr>
      <w:r>
        <w:t>Grafen til højre er kun i begrænset omfang interaktiv</w:t>
      </w:r>
      <w:r w:rsidR="00C03678">
        <w:t>. Der kan zoomes ved at trække et rektangel omkring det område der vil zoomes ind på. Dobbeltklik for at centrere(flytte) og zoome.</w:t>
      </w:r>
      <w:r w:rsidR="00825149">
        <w:t xml:space="preserve"> Ellers skal ændringer laves i venstre side af vinduet.</w:t>
      </w:r>
    </w:p>
    <w:p w14:paraId="09B86C66" w14:textId="77777777" w:rsidR="00BA3019" w:rsidRDefault="00BA3019" w:rsidP="00C03678">
      <w:pPr>
        <w:contextualSpacing/>
      </w:pPr>
    </w:p>
    <w:p w14:paraId="78B29148" w14:textId="61ACDADD" w:rsidR="00BA3019" w:rsidRDefault="00AA40D2" w:rsidP="00C03678">
      <w:pPr>
        <w:contextualSpacing/>
      </w:pPr>
      <w:r>
        <w:t>Når man klikker ”Indsæt graf” sættes koordinatsystemet og grafen ind i dokumentet som billede.</w:t>
      </w:r>
      <w:r w:rsidR="00DE7806">
        <w:t xml:space="preserve"> Hvis man i dokumentet dobbeltklikker på en graf, som er </w:t>
      </w:r>
      <w:r w:rsidR="009B598C">
        <w:t xml:space="preserve">genereret af </w:t>
      </w:r>
      <w:proofErr w:type="spellStart"/>
      <w:r w:rsidR="009B598C">
        <w:t>GnuPlot</w:t>
      </w:r>
      <w:proofErr w:type="spellEnd"/>
      <w:r w:rsidR="009B598C">
        <w:t xml:space="preserve"> vil den åbne op igen i dette vindue, så man kan lave ændringer.</w:t>
      </w:r>
    </w:p>
    <w:p w14:paraId="7803BB7E" w14:textId="2E8BBC21" w:rsidR="00994C92" w:rsidRDefault="00994C92" w:rsidP="002769B9">
      <w:pPr>
        <w:contextualSpacing/>
      </w:pPr>
    </w:p>
    <w:p w14:paraId="75B7F65A" w14:textId="0540BE3F" w:rsidR="00490A57" w:rsidRDefault="00490A57" w:rsidP="002769B9">
      <w:pPr>
        <w:contextualSpacing/>
      </w:pPr>
      <w:r>
        <w:t xml:space="preserve">Når vinduet </w:t>
      </w:r>
      <w:proofErr w:type="gramStart"/>
      <w:r>
        <w:t>åbnes</w:t>
      </w:r>
      <w:proofErr w:type="gramEnd"/>
      <w:r>
        <w:t xml:space="preserve"> overføres evt. markerede funktioner</w:t>
      </w:r>
      <w:r w:rsidR="00923FEE">
        <w:t xml:space="preserve"> og </w:t>
      </w:r>
      <w:proofErr w:type="gramStart"/>
      <w:r w:rsidR="00923FEE">
        <w:t>punkter(</w:t>
      </w:r>
      <w:proofErr w:type="gramEnd"/>
      <w:r w:rsidR="00923FEE">
        <w:t>skrevet i tabel) til vinduet. Lige som definit</w:t>
      </w:r>
      <w:r w:rsidR="00C510B4">
        <w:t xml:space="preserve">ioner i dokumentet overføres og skrives i feltet nederst til venstre. Disse definitioner kan så anvendes </w:t>
      </w:r>
      <w:r w:rsidR="008F7F6A">
        <w:t xml:space="preserve">i </w:t>
      </w:r>
      <w:r w:rsidR="004726B1">
        <w:t>forskrifter, ligninger mm.</w:t>
      </w:r>
    </w:p>
    <w:p w14:paraId="36DE35AA" w14:textId="3E731DAE" w:rsidR="00E7579F" w:rsidRPr="00D973FB" w:rsidRDefault="00E7579F" w:rsidP="002769B9">
      <w:pPr>
        <w:contextualSpacing/>
      </w:pPr>
      <w:r>
        <w:t xml:space="preserve">Nedenfor er en graf der er lavet med </w:t>
      </w:r>
      <w:proofErr w:type="spellStart"/>
      <w:r>
        <w:t>GnuPlot</w:t>
      </w:r>
      <w:proofErr w:type="spellEnd"/>
      <w:r>
        <w:t>. Prøv at dobbeltklikke på den for åbne den.</w:t>
      </w:r>
    </w:p>
    <w:p w14:paraId="7BDF4FA4" w14:textId="77777777" w:rsidR="00C0645F" w:rsidRDefault="00C0645F" w:rsidP="00621AFC">
      <w:pPr>
        <w:contextualSpacing/>
      </w:pPr>
    </w:p>
    <w:p w14:paraId="7BDF4FA5" w14:textId="77777777" w:rsidR="008139E2" w:rsidRDefault="008139E2" w:rsidP="00621AFC">
      <w:pPr>
        <w:contextualSpacing/>
      </w:pPr>
    </w:p>
    <w:p w14:paraId="7BDF4FA6" w14:textId="77777777" w:rsidR="00C0645F" w:rsidRPr="008139E2" w:rsidRDefault="00D13E08" w:rsidP="00621AFC">
      <w:pPr>
        <w:contextualSpacing/>
      </w:pPr>
      <w:r>
        <w:rPr>
          <w:noProof/>
        </w:rPr>
        <w:lastRenderedPageBreak/>
        <w:drawing>
          <wp:inline distT="0" distB="0" distL="0" distR="0" wp14:anchorId="7BDF5225" wp14:editId="7BDF5226">
            <wp:extent cx="4448175" cy="3267075"/>
            <wp:effectExtent l="0" t="0" r="9525" b="9525"/>
            <wp:docPr id="9" name="Billede 9" descr="WordMat|0.999|||||-2|5|||x^2|x|||-1|4x-4|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46189" cy="3265616"/>
                    </a:xfrm>
                    <a:prstGeom prst="rect">
                      <a:avLst/>
                    </a:prstGeom>
                  </pic:spPr>
                </pic:pic>
              </a:graphicData>
            </a:graphic>
          </wp:inline>
        </w:drawing>
      </w:r>
    </w:p>
    <w:p w14:paraId="5FF43FB4" w14:textId="614660EB" w:rsidR="008C54B3" w:rsidRDefault="008C54B3" w:rsidP="008C54B3">
      <w:pPr>
        <w:contextualSpacing/>
      </w:pPr>
      <w:r>
        <w:t>Der kan plottes forskrifter, ligninger, parameterfremstillinger, punkter, vektorer mm. Se menuen øverst</w:t>
      </w:r>
      <w:r w:rsidR="00E7579F">
        <w:t>.</w:t>
      </w:r>
    </w:p>
    <w:p w14:paraId="7BDF4FA8" w14:textId="77777777" w:rsidR="00621AFC" w:rsidRDefault="00621AFC" w:rsidP="00621AFC">
      <w:pPr>
        <w:contextualSpacing/>
      </w:pPr>
    </w:p>
    <w:p w14:paraId="7BDF4FA9" w14:textId="349A37D7" w:rsidR="00276C25" w:rsidRDefault="00276C25" w:rsidP="00621AFC">
      <w:pPr>
        <w:contextualSpacing/>
      </w:pPr>
      <w:r>
        <w:t xml:space="preserve">Begrænsningerne </w:t>
      </w:r>
      <w:r w:rsidR="00A8350E">
        <w:t xml:space="preserve">i forhold til GeoGebra </w:t>
      </w:r>
      <w:r>
        <w:t>er</w:t>
      </w:r>
      <w:r w:rsidR="0094540F">
        <w:t>,</w:t>
      </w:r>
      <w:r>
        <w:t xml:space="preserve"> at man ikke kan udføre ret mange beregninger direkte via. Grafe</w:t>
      </w:r>
      <w:r w:rsidR="0056045B">
        <w:t>n, som fx</w:t>
      </w:r>
      <w:r>
        <w:t xml:space="preserve"> at finde en tangent. Zoom ind/ud er ikke glidende.</w:t>
      </w:r>
    </w:p>
    <w:p w14:paraId="7BDF4FAA" w14:textId="5323E449" w:rsidR="00E71A0A" w:rsidRDefault="00E71A0A" w:rsidP="00621AFC">
      <w:pPr>
        <w:contextualSpacing/>
      </w:pPr>
      <w:r>
        <w:t xml:space="preserve">Man kan åbne grafvinduet i </w:t>
      </w:r>
      <w:proofErr w:type="spellStart"/>
      <w:r>
        <w:t>GnuPlot</w:t>
      </w:r>
      <w:proofErr w:type="spellEnd"/>
      <w:r>
        <w:t xml:space="preserve"> direkte.</w:t>
      </w:r>
      <w:r w:rsidR="00447645">
        <w:t xml:space="preserve"> Det gør man under ’</w:t>
      </w:r>
      <w:proofErr w:type="spellStart"/>
      <w:r w:rsidR="00447645">
        <w:t>Indst</w:t>
      </w:r>
      <w:proofErr w:type="spellEnd"/>
      <w:r w:rsidR="00447645">
        <w:t>.’ I menuen</w:t>
      </w:r>
      <w:r w:rsidR="0094540F">
        <w:t xml:space="preserve"> og dernæst ’Vis i </w:t>
      </w:r>
      <w:proofErr w:type="spellStart"/>
      <w:r w:rsidR="0094540F">
        <w:t>GnuPlot</w:t>
      </w:r>
      <w:proofErr w:type="spellEnd"/>
      <w:r w:rsidR="0094540F">
        <w:t>’.</w:t>
      </w:r>
      <w:r>
        <w:t xml:space="preserve"> Det giver adgang til følgende muligheder:</w:t>
      </w:r>
    </w:p>
    <w:p w14:paraId="7BDF4FAB" w14:textId="77777777" w:rsidR="00621AFC" w:rsidRPr="00621AFC" w:rsidRDefault="00621AFC" w:rsidP="00621AFC">
      <w:pPr>
        <w:pStyle w:val="Listeafsnit"/>
        <w:numPr>
          <w:ilvl w:val="0"/>
          <w:numId w:val="12"/>
        </w:numPr>
        <w:rPr>
          <w:sz w:val="16"/>
          <w:szCs w:val="16"/>
        </w:rPr>
      </w:pPr>
      <w:r w:rsidRPr="00621AFC">
        <w:rPr>
          <w:sz w:val="16"/>
          <w:szCs w:val="16"/>
        </w:rPr>
        <w:t xml:space="preserve">Forneden vises hele tiden musens koordinater i koordinatsystem. </w:t>
      </w:r>
    </w:p>
    <w:p w14:paraId="7BDF4FAC" w14:textId="16538063" w:rsidR="00621AFC" w:rsidRPr="00621AFC" w:rsidRDefault="00621AFC" w:rsidP="00621AFC">
      <w:pPr>
        <w:pStyle w:val="Listeafsnit"/>
        <w:numPr>
          <w:ilvl w:val="0"/>
          <w:numId w:val="12"/>
        </w:numPr>
        <w:rPr>
          <w:sz w:val="16"/>
          <w:szCs w:val="16"/>
        </w:rPr>
      </w:pPr>
      <w:r w:rsidRPr="00621AFC">
        <w:rPr>
          <w:sz w:val="16"/>
          <w:szCs w:val="16"/>
        </w:rPr>
        <w:t>Der kan zoomes ved at trykke højre</w:t>
      </w:r>
      <w:r w:rsidR="004C2E58">
        <w:rPr>
          <w:sz w:val="16"/>
          <w:szCs w:val="16"/>
        </w:rPr>
        <w:t xml:space="preserve"> </w:t>
      </w:r>
      <w:r w:rsidRPr="00621AFC">
        <w:rPr>
          <w:sz w:val="16"/>
          <w:szCs w:val="16"/>
        </w:rPr>
        <w:t>museknap flytte musen så der markeres en firkant og trykke højre museknap igen.</w:t>
      </w:r>
    </w:p>
    <w:p w14:paraId="7BDF4FAD" w14:textId="77777777" w:rsidR="00621AFC" w:rsidRPr="00621AFC" w:rsidRDefault="00621AFC" w:rsidP="00621AFC">
      <w:pPr>
        <w:pStyle w:val="Listeafsnit"/>
        <w:numPr>
          <w:ilvl w:val="0"/>
          <w:numId w:val="12"/>
        </w:numPr>
        <w:rPr>
          <w:sz w:val="16"/>
          <w:szCs w:val="16"/>
        </w:rPr>
      </w:pPr>
      <w:r w:rsidRPr="00621AFC">
        <w:rPr>
          <w:sz w:val="16"/>
          <w:szCs w:val="16"/>
        </w:rPr>
        <w:t xml:space="preserve">Tryk a eller u for at komme tilbage til udgangspunktet. </w:t>
      </w:r>
    </w:p>
    <w:p w14:paraId="7BDF4FAE" w14:textId="77777777" w:rsidR="00621AFC" w:rsidRPr="00621AFC" w:rsidRDefault="00621AFC" w:rsidP="00621AFC">
      <w:pPr>
        <w:pStyle w:val="Listeafsnit"/>
        <w:numPr>
          <w:ilvl w:val="0"/>
          <w:numId w:val="12"/>
        </w:numPr>
        <w:rPr>
          <w:sz w:val="16"/>
          <w:szCs w:val="16"/>
        </w:rPr>
      </w:pPr>
      <w:r w:rsidRPr="00621AFC">
        <w:rPr>
          <w:sz w:val="16"/>
          <w:szCs w:val="16"/>
        </w:rPr>
        <w:t>For at kopiere billede til Word:</w:t>
      </w:r>
      <w:r w:rsidRPr="00621AFC">
        <w:rPr>
          <w:sz w:val="16"/>
          <w:szCs w:val="16"/>
        </w:rPr>
        <w:br/>
        <w:t>Højreklik på menulinjen, vælg options og dernæst ’</w:t>
      </w:r>
      <w:proofErr w:type="spellStart"/>
      <w:r w:rsidRPr="00621AFC">
        <w:rPr>
          <w:sz w:val="16"/>
          <w:szCs w:val="16"/>
        </w:rPr>
        <w:t>copy</w:t>
      </w:r>
      <w:proofErr w:type="spellEnd"/>
      <w:r w:rsidRPr="00621AFC">
        <w:rPr>
          <w:sz w:val="16"/>
          <w:szCs w:val="16"/>
        </w:rPr>
        <w:t xml:space="preserve"> to clipboard’. Luk nu grafvinduet og indsæt i Word.</w:t>
      </w:r>
    </w:p>
    <w:p w14:paraId="7BDF4FAF" w14:textId="77777777" w:rsidR="00621AFC" w:rsidRPr="00621AFC" w:rsidRDefault="00621AFC" w:rsidP="00621AFC">
      <w:pPr>
        <w:pStyle w:val="Listeafsnit"/>
        <w:numPr>
          <w:ilvl w:val="0"/>
          <w:numId w:val="12"/>
        </w:numPr>
        <w:rPr>
          <w:sz w:val="16"/>
          <w:szCs w:val="16"/>
        </w:rPr>
      </w:pPr>
      <w:r w:rsidRPr="00621AFC">
        <w:rPr>
          <w:sz w:val="16"/>
          <w:szCs w:val="16"/>
        </w:rPr>
        <w:t>Tryk r for lineal(</w:t>
      </w:r>
      <w:proofErr w:type="spellStart"/>
      <w:r w:rsidRPr="00621AFC">
        <w:rPr>
          <w:sz w:val="16"/>
          <w:szCs w:val="16"/>
        </w:rPr>
        <w:t>ruler</w:t>
      </w:r>
      <w:proofErr w:type="spellEnd"/>
      <w:r w:rsidRPr="00621AFC">
        <w:rPr>
          <w:sz w:val="16"/>
          <w:szCs w:val="16"/>
        </w:rPr>
        <w:t>) så kan man måle afstande i koordinatsystemet</w:t>
      </w:r>
    </w:p>
    <w:p w14:paraId="7BDF4FB0" w14:textId="77777777" w:rsidR="00621AFC" w:rsidRDefault="00621AFC" w:rsidP="00621AFC">
      <w:pPr>
        <w:pStyle w:val="Listeafsnit"/>
        <w:numPr>
          <w:ilvl w:val="0"/>
          <w:numId w:val="12"/>
        </w:numPr>
        <w:rPr>
          <w:sz w:val="16"/>
          <w:szCs w:val="16"/>
        </w:rPr>
      </w:pPr>
      <w:r w:rsidRPr="00621AFC">
        <w:rPr>
          <w:sz w:val="16"/>
          <w:szCs w:val="16"/>
        </w:rPr>
        <w:t>Tryk g (</w:t>
      </w:r>
      <w:proofErr w:type="spellStart"/>
      <w:r w:rsidRPr="00621AFC">
        <w:rPr>
          <w:sz w:val="16"/>
          <w:szCs w:val="16"/>
        </w:rPr>
        <w:t>grid</w:t>
      </w:r>
      <w:proofErr w:type="spellEnd"/>
      <w:r w:rsidRPr="00621AFC">
        <w:rPr>
          <w:sz w:val="16"/>
          <w:szCs w:val="16"/>
        </w:rPr>
        <w:t xml:space="preserve">) for at tænde/slukke tern </w:t>
      </w:r>
    </w:p>
    <w:p w14:paraId="7BDF4FB1" w14:textId="77777777" w:rsidR="009A13DE" w:rsidRPr="009A13DE" w:rsidRDefault="009A13DE" w:rsidP="009A13DE">
      <w:pPr>
        <w:rPr>
          <w:sz w:val="16"/>
          <w:szCs w:val="16"/>
        </w:rPr>
      </w:pPr>
    </w:p>
    <w:p w14:paraId="7BDF4FB2" w14:textId="6FB35E2F" w:rsidR="00196536" w:rsidRPr="00C7288E" w:rsidRDefault="00196536" w:rsidP="008A1826">
      <w:pPr>
        <w:pStyle w:val="Overskrift3"/>
      </w:pPr>
      <w:bookmarkStart w:id="46" w:name="_Toc197719258"/>
      <w:r w:rsidRPr="00C7288E">
        <w:t>Graph</w:t>
      </w:r>
      <w:bookmarkEnd w:id="46"/>
    </w:p>
    <w:p w14:paraId="7BDF4FB3" w14:textId="6BECF460" w:rsidR="00196536" w:rsidRDefault="00ED0404" w:rsidP="00196536">
      <w:pPr>
        <w:contextualSpacing/>
      </w:pPr>
      <w:r>
        <w:t xml:space="preserve">Graph understøttes kun på Windows. </w:t>
      </w:r>
      <w:r w:rsidR="00196536">
        <w:t>Graph er meget brugervenligt, hurtigt og har mange funktioner, men ikke så mange som GeoGebra. Man kan indsætte funktioner, punkter, differentiere, tangenter, arealer, løse uligheder mm.</w:t>
      </w:r>
    </w:p>
    <w:p w14:paraId="7BDF4FB4" w14:textId="1208DAC4" w:rsidR="00196536" w:rsidRDefault="00196536" w:rsidP="00196536">
      <w:pPr>
        <w:contextualSpacing/>
      </w:pPr>
      <w:r>
        <w:t>Bemærk: Hvis man dobbeltklikker på grafen i dokumentet</w:t>
      </w:r>
      <w:r w:rsidR="00F65149">
        <w:t>,</w:t>
      </w:r>
      <w:r>
        <w:t xml:space="preserve"> åbnes Graph igen og man kan redigere videre. </w:t>
      </w:r>
    </w:p>
    <w:p w14:paraId="7BDF4FB5" w14:textId="77777777" w:rsidR="00196536" w:rsidRDefault="00196536" w:rsidP="00196536">
      <w:r>
        <w:object w:dxaOrig="6990" w:dyaOrig="5325" w14:anchorId="7BDF5227">
          <v:shape id="_x0000_i1026" type="#_x0000_t75" style="width:237.65pt;height:179.35pt" o:ole="">
            <v:imagedata r:id="rId37" o:title=""/>
          </v:shape>
          <o:OLEObject Type="Embed" ProgID="GraphFile" ShapeID="_x0000_i1026" DrawAspect="Content" ObjectID="_1819626830" r:id="rId38"/>
        </w:object>
      </w:r>
    </w:p>
    <w:p w14:paraId="7BDF4FCA" w14:textId="6B4E307A" w:rsidR="00621AFC" w:rsidRPr="00563251" w:rsidRDefault="00276C25" w:rsidP="00E87CDA">
      <w:r>
        <w:t xml:space="preserve">Bemærk at Graph tager længere tid </w:t>
      </w:r>
      <w:r w:rsidR="000B62D6">
        <w:t xml:space="preserve">om </w:t>
      </w:r>
      <w:r>
        <w:t>at åbne</w:t>
      </w:r>
      <w:r w:rsidR="00952931">
        <w:t>,</w:t>
      </w:r>
      <w:r>
        <w:t xml:space="preserve"> hvis der er definitioner eller markeret noget, da overførslen til Graph tager lidt tid.</w:t>
      </w:r>
      <w:r w:rsidR="005C3531">
        <w:t xml:space="preserve"> </w:t>
      </w:r>
      <w:r w:rsidR="00C03F11">
        <w:t>Definerede funktioner plottes ikke automatisk</w:t>
      </w:r>
      <w:r w:rsidR="00F65149">
        <w:t>. De er dog overført til Graph,</w:t>
      </w:r>
      <w:r w:rsidR="00C03F11">
        <w:t xml:space="preserve"> men </w:t>
      </w:r>
      <w:r w:rsidR="005A3E60">
        <w:t>vil stå på listen yderst til venstre. Hak fluebenet af ved siden af forskriften for at vise grafen.</w:t>
      </w:r>
      <w:r w:rsidR="005A3E60" w:rsidRPr="005A3E60">
        <w:t xml:space="preserve"> </w:t>
      </w:r>
      <w:r w:rsidR="005A3E60">
        <w:t xml:space="preserve">Definerede konstanter og funktioner kan redigeres i Graph ved at trykke på det lille ikon med </w:t>
      </w:r>
      <w:r w:rsidR="005A3E60" w:rsidRPr="005C3531">
        <w:rPr>
          <w:i/>
        </w:rPr>
        <w:t>f(t)</w:t>
      </w:r>
      <w:r w:rsidR="005A3E60">
        <w:t xml:space="preserve"> midt i værktøjslinjen.</w:t>
      </w:r>
    </w:p>
    <w:p w14:paraId="7BDF4FCB" w14:textId="7C502715" w:rsidR="00E87CDA" w:rsidRPr="00C7288E" w:rsidRDefault="00E87CDA" w:rsidP="00563251">
      <w:pPr>
        <w:pStyle w:val="Overskrift3"/>
      </w:pPr>
      <w:bookmarkStart w:id="47" w:name="_Toc197719259"/>
      <w:bookmarkStart w:id="48" w:name="_Ref206571228"/>
      <w:bookmarkStart w:id="49" w:name="_Ref206571252"/>
      <w:r w:rsidRPr="00C7288E">
        <w:t>Excel</w:t>
      </w:r>
      <w:bookmarkEnd w:id="47"/>
      <w:bookmarkEnd w:id="48"/>
      <w:bookmarkEnd w:id="49"/>
    </w:p>
    <w:p w14:paraId="507D5213" w14:textId="7917CE9A" w:rsidR="002F253D" w:rsidRDefault="002F253D" w:rsidP="00E87CDA">
      <w:pPr>
        <w:contextualSpacing/>
      </w:pPr>
      <w:r>
        <w:t>WordMat har et Excel-ark</w:t>
      </w:r>
      <w:r w:rsidR="00F12D51">
        <w:t>,</w:t>
      </w:r>
      <w:r>
        <w:t xml:space="preserve"> </w:t>
      </w:r>
      <w:r w:rsidR="00A32ECC">
        <w:t xml:space="preserve">der </w:t>
      </w:r>
      <w:r w:rsidR="00301B33">
        <w:t>kan</w:t>
      </w:r>
      <w:r w:rsidR="00A32ECC">
        <w:t xml:space="preserve"> vise punkter, grafer og lave regression i et </w:t>
      </w:r>
      <w:r w:rsidR="00F12D51">
        <w:t>mere matematisk koordinatsystem, end man umiddelbart får i Excel.</w:t>
      </w:r>
    </w:p>
    <w:p w14:paraId="5F2BB79B" w14:textId="75F834DB" w:rsidR="00A00023" w:rsidRDefault="00A00023" w:rsidP="00E87CDA">
      <w:pPr>
        <w:contextualSpacing/>
      </w:pPr>
      <w:r>
        <w:t xml:space="preserve">Excel-arket åbnes ved at klikke ”Vis graf </w:t>
      </w:r>
      <w:r w:rsidR="00B40732">
        <w:t>&gt;</w:t>
      </w:r>
      <w:r>
        <w:t xml:space="preserve"> Excel” eller ”Regression </w:t>
      </w:r>
      <w:r w:rsidR="00B40732">
        <w:t xml:space="preserve">&gt; </w:t>
      </w:r>
      <w:r>
        <w:t>Excel regression”.</w:t>
      </w:r>
      <w:r w:rsidR="00375CA0">
        <w:t xml:space="preserve"> Når </w:t>
      </w:r>
      <w:proofErr w:type="spellStart"/>
      <w:r w:rsidR="00375CA0">
        <w:t>Excel</w:t>
      </w:r>
      <w:r w:rsidR="003A654A">
        <w:t>arket</w:t>
      </w:r>
      <w:proofErr w:type="spellEnd"/>
      <w:r w:rsidR="003A654A">
        <w:t xml:space="preserve"> åbnes kan man blive spurgt om man vil aktivere makroer. Det er vigtigt at man svarer ja, da mange af funktionerne ellers ikke vil virke.</w:t>
      </w:r>
    </w:p>
    <w:p w14:paraId="2DF8362F" w14:textId="50D7B39E" w:rsidR="0091369F" w:rsidRDefault="0091369F" w:rsidP="00E87CDA">
      <w:pPr>
        <w:contextualSpacing/>
      </w:pPr>
      <w:r>
        <w:t xml:space="preserve">Hvis man har markeret en tabel og/eller en funktion i et matematikfelt </w:t>
      </w:r>
      <w:r w:rsidR="005221AE">
        <w:t xml:space="preserve">i Word </w:t>
      </w:r>
      <w:r>
        <w:t xml:space="preserve">bliver punkterne fra tabellen og funktionen fra matematikfeltet overført til </w:t>
      </w:r>
      <w:proofErr w:type="spellStart"/>
      <w:r>
        <w:t>Excelarket</w:t>
      </w:r>
      <w:proofErr w:type="spellEnd"/>
      <w:r>
        <w:t>.</w:t>
      </w:r>
    </w:p>
    <w:p w14:paraId="2C220BE8" w14:textId="5B09DC59" w:rsidR="00BE54D2" w:rsidRDefault="00BE54D2" w:rsidP="00E87CDA">
      <w:pPr>
        <w:contextualSpacing/>
      </w:pPr>
      <w:proofErr w:type="spellStart"/>
      <w:r>
        <w:t>Excelarket</w:t>
      </w:r>
      <w:proofErr w:type="spellEnd"/>
      <w:r>
        <w:t xml:space="preserve"> unde</w:t>
      </w:r>
      <w:r w:rsidR="00866A4C">
        <w:t>r</w:t>
      </w:r>
      <w:r>
        <w:t xml:space="preserve">støtter </w:t>
      </w:r>
      <w:r w:rsidRPr="00825B16">
        <w:rPr>
          <w:i/>
          <w:iCs/>
        </w:rPr>
        <w:t>kun</w:t>
      </w:r>
      <w:r>
        <w:t xml:space="preserve"> visning af funktioner</w:t>
      </w:r>
      <w:r w:rsidR="007F0EC1">
        <w:t xml:space="preserve"> - ikke ligninger, vektorer eller parameterfremstillinger.</w:t>
      </w:r>
    </w:p>
    <w:p w14:paraId="05CE8A85" w14:textId="77777777" w:rsidR="0091369F" w:rsidRDefault="0091369F" w:rsidP="00E87CDA">
      <w:pPr>
        <w:contextualSpacing/>
      </w:pPr>
    </w:p>
    <w:p w14:paraId="6AA0E5E5" w14:textId="008C12FA" w:rsidR="00147DC3" w:rsidRDefault="00147DC3" w:rsidP="00E87CDA">
      <w:pPr>
        <w:contextualSpacing/>
      </w:pPr>
      <w:proofErr w:type="spellStart"/>
      <w:r>
        <w:t>Excelarket</w:t>
      </w:r>
      <w:proofErr w:type="spellEnd"/>
      <w:r>
        <w:t xml:space="preserve"> </w:t>
      </w:r>
      <w:r w:rsidR="00082A0C">
        <w:t xml:space="preserve">er ikke så avanceret som GeoGebra og </w:t>
      </w:r>
      <w:proofErr w:type="spellStart"/>
      <w:r w:rsidR="00082A0C">
        <w:t>GnuPlot</w:t>
      </w:r>
      <w:proofErr w:type="spellEnd"/>
      <w:r w:rsidR="00082A0C">
        <w:t xml:space="preserve">, men er </w:t>
      </w:r>
      <w:r w:rsidR="00EE6135">
        <w:t xml:space="preserve">ret nemt at tilgå, specielt når det kommer til </w:t>
      </w:r>
      <w:r w:rsidR="004B207B">
        <w:t>visning</w:t>
      </w:r>
      <w:r w:rsidR="00EE6135">
        <w:t xml:space="preserve"> af punkter</w:t>
      </w:r>
      <w:r w:rsidR="004B207B">
        <w:t xml:space="preserve"> og til regression</w:t>
      </w:r>
      <w:r w:rsidR="000015DF">
        <w:t>.</w:t>
      </w:r>
      <w:r w:rsidR="000B62D6">
        <w:t xml:space="preserve"> Det er særlig velegnet ved store data</w:t>
      </w:r>
      <w:r w:rsidR="009F6184">
        <w:t>sæt, hvis man allerede har data i Excel og i naturvidenskabelige fag.</w:t>
      </w:r>
    </w:p>
    <w:p w14:paraId="32B92C58" w14:textId="3EA6BB03" w:rsidR="002E7C88" w:rsidRDefault="002E7C88" w:rsidP="00E87CDA">
      <w:pPr>
        <w:contextualSpacing/>
      </w:pPr>
      <w:r>
        <w:t>Eksempel:</w:t>
      </w:r>
    </w:p>
    <w:tbl>
      <w:tblPr>
        <w:tblStyle w:val="Tabel-Gitter"/>
        <w:tblW w:w="0" w:type="auto"/>
        <w:tblLook w:val="04A0" w:firstRow="1" w:lastRow="0" w:firstColumn="1" w:lastColumn="0" w:noHBand="0" w:noVBand="1"/>
      </w:tblPr>
      <w:tblGrid>
        <w:gridCol w:w="421"/>
        <w:gridCol w:w="425"/>
        <w:gridCol w:w="567"/>
        <w:gridCol w:w="567"/>
        <w:gridCol w:w="567"/>
        <w:gridCol w:w="567"/>
      </w:tblGrid>
      <w:tr w:rsidR="00387AE6" w14:paraId="18CD6120" w14:textId="77777777" w:rsidTr="00CC1459">
        <w:tc>
          <w:tcPr>
            <w:tcW w:w="421" w:type="dxa"/>
          </w:tcPr>
          <w:p w14:paraId="1132FE87" w14:textId="77777777" w:rsidR="00387AE6" w:rsidRDefault="00387AE6" w:rsidP="00CC1459">
            <w:pPr>
              <w:contextualSpacing/>
              <w:rPr>
                <w:iCs/>
              </w:rPr>
            </w:pPr>
            <w:r>
              <w:rPr>
                <w:iCs/>
              </w:rPr>
              <w:t>x</w:t>
            </w:r>
          </w:p>
        </w:tc>
        <w:tc>
          <w:tcPr>
            <w:tcW w:w="425" w:type="dxa"/>
          </w:tcPr>
          <w:p w14:paraId="6C5B3591" w14:textId="77777777" w:rsidR="00387AE6" w:rsidRDefault="00387AE6" w:rsidP="00CC1459">
            <w:pPr>
              <w:contextualSpacing/>
              <w:rPr>
                <w:iCs/>
              </w:rPr>
            </w:pPr>
            <w:r>
              <w:rPr>
                <w:iCs/>
              </w:rPr>
              <w:t>0</w:t>
            </w:r>
          </w:p>
        </w:tc>
        <w:tc>
          <w:tcPr>
            <w:tcW w:w="567" w:type="dxa"/>
          </w:tcPr>
          <w:p w14:paraId="0222E22F" w14:textId="77777777" w:rsidR="00387AE6" w:rsidRDefault="00387AE6" w:rsidP="00CC1459">
            <w:pPr>
              <w:contextualSpacing/>
              <w:rPr>
                <w:iCs/>
              </w:rPr>
            </w:pPr>
            <w:r>
              <w:rPr>
                <w:iCs/>
              </w:rPr>
              <w:t>1</w:t>
            </w:r>
          </w:p>
        </w:tc>
        <w:tc>
          <w:tcPr>
            <w:tcW w:w="567" w:type="dxa"/>
          </w:tcPr>
          <w:p w14:paraId="0F4BC4C6" w14:textId="77777777" w:rsidR="00387AE6" w:rsidRDefault="00387AE6" w:rsidP="00CC1459">
            <w:pPr>
              <w:contextualSpacing/>
              <w:rPr>
                <w:iCs/>
              </w:rPr>
            </w:pPr>
            <w:r>
              <w:rPr>
                <w:iCs/>
              </w:rPr>
              <w:t>2</w:t>
            </w:r>
          </w:p>
        </w:tc>
        <w:tc>
          <w:tcPr>
            <w:tcW w:w="567" w:type="dxa"/>
          </w:tcPr>
          <w:p w14:paraId="68C88D09" w14:textId="77777777" w:rsidR="00387AE6" w:rsidRDefault="00387AE6" w:rsidP="00CC1459">
            <w:pPr>
              <w:contextualSpacing/>
              <w:rPr>
                <w:iCs/>
              </w:rPr>
            </w:pPr>
            <w:r>
              <w:rPr>
                <w:iCs/>
              </w:rPr>
              <w:t>3</w:t>
            </w:r>
          </w:p>
        </w:tc>
        <w:tc>
          <w:tcPr>
            <w:tcW w:w="567" w:type="dxa"/>
          </w:tcPr>
          <w:p w14:paraId="70D79072" w14:textId="77777777" w:rsidR="00387AE6" w:rsidRDefault="00387AE6" w:rsidP="00CC1459">
            <w:pPr>
              <w:contextualSpacing/>
              <w:rPr>
                <w:iCs/>
              </w:rPr>
            </w:pPr>
            <w:r>
              <w:rPr>
                <w:iCs/>
              </w:rPr>
              <w:t>4</w:t>
            </w:r>
          </w:p>
        </w:tc>
      </w:tr>
      <w:tr w:rsidR="00387AE6" w14:paraId="64C76C49" w14:textId="77777777" w:rsidTr="00CC1459">
        <w:tc>
          <w:tcPr>
            <w:tcW w:w="421" w:type="dxa"/>
          </w:tcPr>
          <w:p w14:paraId="1A13B7E8" w14:textId="77777777" w:rsidR="00387AE6" w:rsidRDefault="00387AE6" w:rsidP="00CC1459">
            <w:pPr>
              <w:contextualSpacing/>
              <w:rPr>
                <w:iCs/>
              </w:rPr>
            </w:pPr>
            <w:r>
              <w:rPr>
                <w:iCs/>
              </w:rPr>
              <w:t>y</w:t>
            </w:r>
          </w:p>
        </w:tc>
        <w:tc>
          <w:tcPr>
            <w:tcW w:w="425" w:type="dxa"/>
          </w:tcPr>
          <w:p w14:paraId="01830A5D" w14:textId="77777777" w:rsidR="00387AE6" w:rsidRDefault="00387AE6" w:rsidP="00CC1459">
            <w:pPr>
              <w:contextualSpacing/>
              <w:rPr>
                <w:iCs/>
              </w:rPr>
            </w:pPr>
            <w:r>
              <w:rPr>
                <w:iCs/>
              </w:rPr>
              <w:t>1</w:t>
            </w:r>
          </w:p>
        </w:tc>
        <w:tc>
          <w:tcPr>
            <w:tcW w:w="567" w:type="dxa"/>
          </w:tcPr>
          <w:p w14:paraId="1B31456A" w14:textId="77777777" w:rsidR="00387AE6" w:rsidRDefault="00387AE6" w:rsidP="00CC1459">
            <w:pPr>
              <w:contextualSpacing/>
              <w:rPr>
                <w:iCs/>
              </w:rPr>
            </w:pPr>
            <w:r>
              <w:rPr>
                <w:iCs/>
              </w:rPr>
              <w:t>1,5</w:t>
            </w:r>
          </w:p>
        </w:tc>
        <w:tc>
          <w:tcPr>
            <w:tcW w:w="567" w:type="dxa"/>
          </w:tcPr>
          <w:p w14:paraId="4C40ACC1" w14:textId="77777777" w:rsidR="00387AE6" w:rsidRDefault="00387AE6" w:rsidP="00CC1459">
            <w:pPr>
              <w:contextualSpacing/>
              <w:rPr>
                <w:iCs/>
              </w:rPr>
            </w:pPr>
            <w:r>
              <w:rPr>
                <w:iCs/>
              </w:rPr>
              <w:t>2,1</w:t>
            </w:r>
          </w:p>
        </w:tc>
        <w:tc>
          <w:tcPr>
            <w:tcW w:w="567" w:type="dxa"/>
          </w:tcPr>
          <w:p w14:paraId="683044C3" w14:textId="77777777" w:rsidR="00387AE6" w:rsidRDefault="00387AE6" w:rsidP="00CC1459">
            <w:pPr>
              <w:contextualSpacing/>
              <w:rPr>
                <w:iCs/>
              </w:rPr>
            </w:pPr>
            <w:r>
              <w:rPr>
                <w:iCs/>
              </w:rPr>
              <w:t>4,6</w:t>
            </w:r>
          </w:p>
        </w:tc>
        <w:tc>
          <w:tcPr>
            <w:tcW w:w="567" w:type="dxa"/>
          </w:tcPr>
          <w:p w14:paraId="1ECACA81" w14:textId="77777777" w:rsidR="00387AE6" w:rsidRDefault="00387AE6" w:rsidP="00CC1459">
            <w:pPr>
              <w:contextualSpacing/>
              <w:rPr>
                <w:iCs/>
              </w:rPr>
            </w:pPr>
            <w:r>
              <w:rPr>
                <w:iCs/>
              </w:rPr>
              <w:t>6,2</w:t>
            </w:r>
          </w:p>
        </w:tc>
      </w:tr>
    </w:tbl>
    <w:p w14:paraId="519219EA" w14:textId="2F3E6345" w:rsidR="00387AE6" w:rsidRPr="00297320" w:rsidRDefault="00387AE6" w:rsidP="00387AE6">
      <w:pPr>
        <w:contextualSpacing/>
        <w:rPr>
          <w:i/>
        </w:rPr>
      </w:pPr>
      <w:r w:rsidRPr="00297320">
        <w:rPr>
          <w:i/>
        </w:rPr>
        <w:t>(Obs: tabeller kan både indsættes lodret og vandret)</w:t>
      </w:r>
    </w:p>
    <w:p w14:paraId="6CF90756" w14:textId="7005547B" w:rsidR="00387AE6" w:rsidRPr="003C7DCD" w:rsidRDefault="00387AE6" w:rsidP="00387AE6">
      <w:pPr>
        <w:contextualSpacing/>
      </w:pPr>
      <m:oMathPara>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=1,5x+1</m:t>
          </m:r>
        </m:oMath>
      </m:oMathPara>
    </w:p>
    <w:p w14:paraId="737C68BF" w14:textId="612C2593" w:rsidR="003C7DCD" w:rsidRPr="007F5FED" w:rsidRDefault="003C7DCD" w:rsidP="00387AE6">
      <w:pPr>
        <w:contextualSpacing/>
        <w:rPr>
          <w:iCs/>
        </w:rPr>
      </w:pPr>
      <w:r>
        <w:t xml:space="preserve">Tabellen og </w:t>
      </w:r>
      <w:r w:rsidR="00C42417">
        <w:t xml:space="preserve">feltet ovenfor markeres og der trykkes ”Vis Graf / Excel”. Nedenstående er et screenshot fra det </w:t>
      </w:r>
      <w:proofErr w:type="spellStart"/>
      <w:r w:rsidR="00C42417">
        <w:t>Excelark</w:t>
      </w:r>
      <w:proofErr w:type="spellEnd"/>
      <w:r w:rsidR="004B4363">
        <w:t>,</w:t>
      </w:r>
      <w:r w:rsidR="00C42417">
        <w:t xml:space="preserve"> der kommer frem</w:t>
      </w:r>
      <w:r w:rsidR="00F00590">
        <w:t>.</w:t>
      </w:r>
    </w:p>
    <w:p w14:paraId="6021F14D" w14:textId="3C146605" w:rsidR="00387AE6" w:rsidRDefault="003C7DCD" w:rsidP="00E87CDA">
      <w:pPr>
        <w:contextualSpacing/>
      </w:pPr>
      <w:r w:rsidRPr="003C7DCD">
        <w:rPr>
          <w:noProof/>
        </w:rPr>
        <w:lastRenderedPageBreak/>
        <w:drawing>
          <wp:inline distT="0" distB="0" distL="0" distR="0" wp14:anchorId="759AA27C" wp14:editId="2476F45E">
            <wp:extent cx="6120130" cy="2226945"/>
            <wp:effectExtent l="0" t="0" r="0" b="1905"/>
            <wp:docPr id="1261103349" name="Billede 1" descr="Et billede, der indeholder linje/række, diagram, tekst, Kurv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03349" name="Billede 1" descr="Et billede, der indeholder linje/række, diagram, tekst, Kurve&#10;&#10;Indhold genereret af kunstig intelligens kan være forkert."/>
                    <pic:cNvPicPr/>
                  </pic:nvPicPr>
                  <pic:blipFill>
                    <a:blip r:embed="rId39"/>
                    <a:stretch>
                      <a:fillRect/>
                    </a:stretch>
                  </pic:blipFill>
                  <pic:spPr>
                    <a:xfrm>
                      <a:off x="0" y="0"/>
                      <a:ext cx="6120130" cy="2226945"/>
                    </a:xfrm>
                    <a:prstGeom prst="rect">
                      <a:avLst/>
                    </a:prstGeom>
                  </pic:spPr>
                </pic:pic>
              </a:graphicData>
            </a:graphic>
          </wp:inline>
        </w:drawing>
      </w:r>
    </w:p>
    <w:p w14:paraId="0425EFB8" w14:textId="77777777" w:rsidR="00F00590" w:rsidRDefault="00F00590" w:rsidP="00E87CDA">
      <w:pPr>
        <w:contextualSpacing/>
      </w:pPr>
    </w:p>
    <w:p w14:paraId="04A84F81" w14:textId="3C56ACBB" w:rsidR="00F00590" w:rsidRDefault="00F00590" w:rsidP="00E87CDA">
      <w:pPr>
        <w:contextualSpacing/>
      </w:pPr>
      <w:r>
        <w:t xml:space="preserve">I venstre side er punkterne fra </w:t>
      </w:r>
      <w:proofErr w:type="spellStart"/>
      <w:r w:rsidR="00691461">
        <w:t>Word’s</w:t>
      </w:r>
      <w:proofErr w:type="spellEnd"/>
      <w:r w:rsidR="00691461">
        <w:t xml:space="preserve"> tabel indsat. Man kan se</w:t>
      </w:r>
      <w:r w:rsidR="005521FA">
        <w:t>,</w:t>
      </w:r>
      <w:r w:rsidR="00691461">
        <w:t xml:space="preserve"> at der er kolonner til at indsætte to datasæt mere. Punkterne fra de 3 datasæt vil blive indsat med forskellige farver</w:t>
      </w:r>
      <w:r w:rsidR="00323377">
        <w:t xml:space="preserve"> i koordinatsystemet.</w:t>
      </w:r>
    </w:p>
    <w:p w14:paraId="27889C39" w14:textId="3A65F544" w:rsidR="005609E8" w:rsidRDefault="005609E8" w:rsidP="00E87CDA">
      <w:pPr>
        <w:contextualSpacing/>
      </w:pPr>
      <w:r>
        <w:t>Lige til venstre for gra</w:t>
      </w:r>
      <w:r w:rsidR="005521FA">
        <w:t>f</w:t>
      </w:r>
      <w:r>
        <w:t xml:space="preserve">en er der </w:t>
      </w:r>
      <w:r w:rsidR="00A101BF">
        <w:t>4 felter, hvor man kan indsætte grænserne</w:t>
      </w:r>
      <w:r w:rsidR="00197EBF">
        <w:t xml:space="preserve"> for koordinatsystemet.</w:t>
      </w:r>
    </w:p>
    <w:tbl>
      <w:tblPr>
        <w:tblW w:w="2752" w:type="dxa"/>
        <w:tblCellMar>
          <w:left w:w="70" w:type="dxa"/>
          <w:right w:w="70" w:type="dxa"/>
        </w:tblCellMar>
        <w:tblLook w:val="04A0" w:firstRow="1" w:lastRow="0" w:firstColumn="1" w:lastColumn="0" w:noHBand="0" w:noVBand="1"/>
      </w:tblPr>
      <w:tblGrid>
        <w:gridCol w:w="668"/>
        <w:gridCol w:w="720"/>
        <w:gridCol w:w="668"/>
        <w:gridCol w:w="696"/>
      </w:tblGrid>
      <w:tr w:rsidR="003E4713" w:rsidRPr="003E4713" w14:paraId="5D04AB2F" w14:textId="77777777" w:rsidTr="003E4713">
        <w:trPr>
          <w:trHeight w:val="315"/>
        </w:trPr>
        <w:tc>
          <w:tcPr>
            <w:tcW w:w="2056" w:type="dxa"/>
            <w:gridSpan w:val="3"/>
            <w:tcBorders>
              <w:top w:val="nil"/>
              <w:left w:val="nil"/>
              <w:bottom w:val="nil"/>
              <w:right w:val="nil"/>
            </w:tcBorders>
            <w:noWrap/>
            <w:vAlign w:val="bottom"/>
            <w:hideMark/>
          </w:tcPr>
          <w:p w14:paraId="35C2293E" w14:textId="77777777" w:rsidR="003E4713" w:rsidRPr="003E4713" w:rsidRDefault="003E4713" w:rsidP="003E4713">
            <w:pPr>
              <w:spacing w:after="0" w:line="240" w:lineRule="auto"/>
              <w:rPr>
                <w:rFonts w:ascii="Calibri" w:eastAsia="Times New Roman" w:hAnsi="Calibri" w:cs="Calibri"/>
                <w:color w:val="000000"/>
              </w:rPr>
            </w:pPr>
            <w:r w:rsidRPr="003E4713">
              <w:rPr>
                <w:rFonts w:ascii="Calibri" w:eastAsia="Times New Roman" w:hAnsi="Calibri" w:cs="Calibri"/>
                <w:color w:val="000000"/>
              </w:rPr>
              <w:t>Koordinatsystem</w:t>
            </w:r>
          </w:p>
        </w:tc>
        <w:tc>
          <w:tcPr>
            <w:tcW w:w="696" w:type="dxa"/>
            <w:tcBorders>
              <w:top w:val="nil"/>
              <w:left w:val="nil"/>
              <w:bottom w:val="nil"/>
              <w:right w:val="nil"/>
            </w:tcBorders>
            <w:noWrap/>
            <w:vAlign w:val="bottom"/>
            <w:hideMark/>
          </w:tcPr>
          <w:p w14:paraId="74B4F414" w14:textId="77777777" w:rsidR="003E4713" w:rsidRPr="003E4713" w:rsidRDefault="003E4713" w:rsidP="003E4713">
            <w:pPr>
              <w:spacing w:after="0" w:line="240" w:lineRule="auto"/>
              <w:rPr>
                <w:rFonts w:ascii="Calibri" w:eastAsia="Times New Roman" w:hAnsi="Calibri" w:cs="Calibri"/>
                <w:color w:val="000000"/>
              </w:rPr>
            </w:pPr>
          </w:p>
        </w:tc>
      </w:tr>
      <w:tr w:rsidR="003E4713" w:rsidRPr="003E4713" w14:paraId="24ACE513" w14:textId="77777777" w:rsidTr="003E4713">
        <w:trPr>
          <w:trHeight w:val="300"/>
        </w:trPr>
        <w:tc>
          <w:tcPr>
            <w:tcW w:w="668" w:type="dxa"/>
            <w:tcBorders>
              <w:top w:val="single" w:sz="8" w:space="0" w:color="auto"/>
              <w:left w:val="single" w:sz="8" w:space="0" w:color="auto"/>
              <w:bottom w:val="single" w:sz="4" w:space="0" w:color="auto"/>
              <w:right w:val="single" w:sz="4" w:space="0" w:color="auto"/>
            </w:tcBorders>
            <w:noWrap/>
            <w:vAlign w:val="bottom"/>
            <w:hideMark/>
          </w:tcPr>
          <w:p w14:paraId="17281719" w14:textId="77777777" w:rsidR="003E4713" w:rsidRPr="003E4713" w:rsidRDefault="003E4713" w:rsidP="003E4713">
            <w:pPr>
              <w:spacing w:after="0" w:line="240" w:lineRule="auto"/>
              <w:jc w:val="center"/>
              <w:rPr>
                <w:rFonts w:ascii="Arial" w:eastAsia="Times New Roman" w:hAnsi="Arial" w:cs="Arial"/>
                <w:b/>
                <w:bCs/>
                <w:sz w:val="20"/>
                <w:szCs w:val="20"/>
              </w:rPr>
            </w:pPr>
            <w:proofErr w:type="spellStart"/>
            <w:r w:rsidRPr="003E4713">
              <w:rPr>
                <w:rFonts w:ascii="Arial" w:eastAsia="Times New Roman" w:hAnsi="Arial" w:cs="Arial"/>
                <w:b/>
                <w:bCs/>
                <w:sz w:val="20"/>
                <w:szCs w:val="20"/>
              </w:rPr>
              <w:t>X</w:t>
            </w:r>
            <w:r w:rsidRPr="003E4713">
              <w:rPr>
                <w:rFonts w:ascii="Arial" w:eastAsia="Times New Roman" w:hAnsi="Arial" w:cs="Arial"/>
                <w:b/>
                <w:bCs/>
                <w:sz w:val="14"/>
                <w:szCs w:val="14"/>
              </w:rPr>
              <w:t>min</w:t>
            </w:r>
            <w:proofErr w:type="spellEnd"/>
          </w:p>
        </w:tc>
        <w:tc>
          <w:tcPr>
            <w:tcW w:w="720" w:type="dxa"/>
            <w:tcBorders>
              <w:top w:val="single" w:sz="8" w:space="0" w:color="auto"/>
              <w:left w:val="nil"/>
              <w:bottom w:val="single" w:sz="4" w:space="0" w:color="auto"/>
              <w:right w:val="nil"/>
            </w:tcBorders>
            <w:noWrap/>
            <w:vAlign w:val="bottom"/>
            <w:hideMark/>
          </w:tcPr>
          <w:p w14:paraId="780AD892" w14:textId="77777777" w:rsidR="003E4713" w:rsidRPr="003E4713" w:rsidRDefault="003E4713" w:rsidP="003E4713">
            <w:pPr>
              <w:spacing w:after="0" w:line="240" w:lineRule="auto"/>
              <w:jc w:val="center"/>
              <w:rPr>
                <w:rFonts w:ascii="Arial" w:eastAsia="Times New Roman" w:hAnsi="Arial" w:cs="Arial"/>
                <w:b/>
                <w:bCs/>
                <w:sz w:val="20"/>
                <w:szCs w:val="20"/>
              </w:rPr>
            </w:pPr>
            <w:proofErr w:type="spellStart"/>
            <w:r w:rsidRPr="003E4713">
              <w:rPr>
                <w:rFonts w:ascii="Arial" w:eastAsia="Times New Roman" w:hAnsi="Arial" w:cs="Arial"/>
                <w:b/>
                <w:bCs/>
                <w:sz w:val="20"/>
                <w:szCs w:val="20"/>
              </w:rPr>
              <w:t>X</w:t>
            </w:r>
            <w:r w:rsidRPr="003E4713">
              <w:rPr>
                <w:rFonts w:ascii="Arial" w:eastAsia="Times New Roman" w:hAnsi="Arial" w:cs="Arial"/>
                <w:b/>
                <w:bCs/>
                <w:sz w:val="14"/>
                <w:szCs w:val="14"/>
              </w:rPr>
              <w:t>max</w:t>
            </w:r>
            <w:proofErr w:type="spellEnd"/>
          </w:p>
        </w:tc>
        <w:tc>
          <w:tcPr>
            <w:tcW w:w="668" w:type="dxa"/>
            <w:tcBorders>
              <w:top w:val="single" w:sz="8" w:space="0" w:color="auto"/>
              <w:left w:val="single" w:sz="8" w:space="0" w:color="auto"/>
              <w:bottom w:val="single" w:sz="4" w:space="0" w:color="auto"/>
              <w:right w:val="single" w:sz="4" w:space="0" w:color="auto"/>
            </w:tcBorders>
            <w:noWrap/>
            <w:vAlign w:val="bottom"/>
            <w:hideMark/>
          </w:tcPr>
          <w:p w14:paraId="5323459C" w14:textId="77777777" w:rsidR="003E4713" w:rsidRPr="003E4713" w:rsidRDefault="003E4713" w:rsidP="003E4713">
            <w:pPr>
              <w:spacing w:after="0" w:line="240" w:lineRule="auto"/>
              <w:jc w:val="center"/>
              <w:rPr>
                <w:rFonts w:ascii="Arial" w:eastAsia="Times New Roman" w:hAnsi="Arial" w:cs="Arial"/>
                <w:b/>
                <w:bCs/>
                <w:sz w:val="20"/>
                <w:szCs w:val="20"/>
              </w:rPr>
            </w:pPr>
            <w:proofErr w:type="spellStart"/>
            <w:r w:rsidRPr="003E4713">
              <w:rPr>
                <w:rFonts w:ascii="Arial" w:eastAsia="Times New Roman" w:hAnsi="Arial" w:cs="Arial"/>
                <w:b/>
                <w:bCs/>
                <w:sz w:val="20"/>
                <w:szCs w:val="20"/>
              </w:rPr>
              <w:t>Y</w:t>
            </w:r>
            <w:r w:rsidRPr="003E4713">
              <w:rPr>
                <w:rFonts w:ascii="Arial" w:eastAsia="Times New Roman" w:hAnsi="Arial" w:cs="Arial"/>
                <w:b/>
                <w:bCs/>
                <w:sz w:val="14"/>
                <w:szCs w:val="14"/>
              </w:rPr>
              <w:t>min</w:t>
            </w:r>
            <w:proofErr w:type="spellEnd"/>
          </w:p>
        </w:tc>
        <w:tc>
          <w:tcPr>
            <w:tcW w:w="696" w:type="dxa"/>
            <w:tcBorders>
              <w:top w:val="single" w:sz="8" w:space="0" w:color="auto"/>
              <w:left w:val="nil"/>
              <w:bottom w:val="single" w:sz="4" w:space="0" w:color="auto"/>
              <w:right w:val="single" w:sz="8" w:space="0" w:color="auto"/>
            </w:tcBorders>
            <w:noWrap/>
            <w:vAlign w:val="bottom"/>
            <w:hideMark/>
          </w:tcPr>
          <w:p w14:paraId="0B325328" w14:textId="77777777" w:rsidR="003E4713" w:rsidRPr="003E4713" w:rsidRDefault="003E4713" w:rsidP="003E4713">
            <w:pPr>
              <w:spacing w:after="0" w:line="240" w:lineRule="auto"/>
              <w:jc w:val="center"/>
              <w:rPr>
                <w:rFonts w:ascii="Arial" w:eastAsia="Times New Roman" w:hAnsi="Arial" w:cs="Arial"/>
                <w:b/>
                <w:bCs/>
                <w:sz w:val="20"/>
                <w:szCs w:val="20"/>
              </w:rPr>
            </w:pPr>
            <w:proofErr w:type="spellStart"/>
            <w:r w:rsidRPr="003E4713">
              <w:rPr>
                <w:rFonts w:ascii="Arial" w:eastAsia="Times New Roman" w:hAnsi="Arial" w:cs="Arial"/>
                <w:b/>
                <w:bCs/>
                <w:sz w:val="20"/>
                <w:szCs w:val="20"/>
              </w:rPr>
              <w:t>Y</w:t>
            </w:r>
            <w:r w:rsidRPr="003E4713">
              <w:rPr>
                <w:rFonts w:ascii="Arial" w:eastAsia="Times New Roman" w:hAnsi="Arial" w:cs="Arial"/>
                <w:b/>
                <w:bCs/>
                <w:sz w:val="14"/>
                <w:szCs w:val="14"/>
              </w:rPr>
              <w:t>max</w:t>
            </w:r>
            <w:proofErr w:type="spellEnd"/>
          </w:p>
        </w:tc>
      </w:tr>
      <w:tr w:rsidR="003E4713" w:rsidRPr="003E4713" w14:paraId="4A6A67CB" w14:textId="77777777" w:rsidTr="003E4713">
        <w:trPr>
          <w:trHeight w:val="315"/>
        </w:trPr>
        <w:tc>
          <w:tcPr>
            <w:tcW w:w="668" w:type="dxa"/>
            <w:tcBorders>
              <w:top w:val="nil"/>
              <w:left w:val="single" w:sz="8" w:space="0" w:color="auto"/>
              <w:bottom w:val="single" w:sz="8" w:space="0" w:color="auto"/>
              <w:right w:val="single" w:sz="4" w:space="0" w:color="auto"/>
            </w:tcBorders>
            <w:noWrap/>
            <w:vAlign w:val="bottom"/>
            <w:hideMark/>
          </w:tcPr>
          <w:p w14:paraId="17DCBE94" w14:textId="77777777" w:rsidR="003E4713" w:rsidRPr="003E4713" w:rsidRDefault="003E4713" w:rsidP="003E4713">
            <w:pPr>
              <w:spacing w:after="0" w:line="240" w:lineRule="auto"/>
              <w:jc w:val="center"/>
              <w:rPr>
                <w:rFonts w:ascii="Arial" w:eastAsia="Times New Roman" w:hAnsi="Arial" w:cs="Arial"/>
                <w:sz w:val="20"/>
                <w:szCs w:val="20"/>
              </w:rPr>
            </w:pPr>
            <w:r w:rsidRPr="003E4713">
              <w:rPr>
                <w:rFonts w:ascii="Arial" w:eastAsia="Times New Roman" w:hAnsi="Arial" w:cs="Arial"/>
                <w:sz w:val="20"/>
                <w:szCs w:val="20"/>
              </w:rPr>
              <w:t>0</w:t>
            </w:r>
          </w:p>
        </w:tc>
        <w:tc>
          <w:tcPr>
            <w:tcW w:w="720" w:type="dxa"/>
            <w:tcBorders>
              <w:top w:val="nil"/>
              <w:left w:val="nil"/>
              <w:bottom w:val="single" w:sz="8" w:space="0" w:color="auto"/>
              <w:right w:val="nil"/>
            </w:tcBorders>
            <w:noWrap/>
            <w:vAlign w:val="bottom"/>
            <w:hideMark/>
          </w:tcPr>
          <w:p w14:paraId="0A8801D8" w14:textId="77777777" w:rsidR="003E4713" w:rsidRPr="003E4713" w:rsidRDefault="003E4713" w:rsidP="003E4713">
            <w:pPr>
              <w:spacing w:after="0" w:line="240" w:lineRule="auto"/>
              <w:jc w:val="center"/>
              <w:rPr>
                <w:rFonts w:ascii="Calibri" w:eastAsia="Times New Roman" w:hAnsi="Calibri" w:cs="Calibri"/>
                <w:color w:val="000000"/>
              </w:rPr>
            </w:pPr>
            <w:r w:rsidRPr="003E4713">
              <w:rPr>
                <w:rFonts w:ascii="Calibri" w:eastAsia="Times New Roman" w:hAnsi="Calibri" w:cs="Calibri"/>
                <w:color w:val="000000"/>
              </w:rPr>
              <w:t>4</w:t>
            </w:r>
          </w:p>
        </w:tc>
        <w:tc>
          <w:tcPr>
            <w:tcW w:w="668" w:type="dxa"/>
            <w:tcBorders>
              <w:top w:val="nil"/>
              <w:left w:val="single" w:sz="8" w:space="0" w:color="auto"/>
              <w:bottom w:val="single" w:sz="8" w:space="0" w:color="auto"/>
              <w:right w:val="single" w:sz="4" w:space="0" w:color="auto"/>
            </w:tcBorders>
            <w:noWrap/>
            <w:vAlign w:val="bottom"/>
            <w:hideMark/>
          </w:tcPr>
          <w:p w14:paraId="1EBB7949" w14:textId="77777777" w:rsidR="003E4713" w:rsidRPr="003E4713" w:rsidRDefault="003E4713" w:rsidP="003E4713">
            <w:pPr>
              <w:spacing w:after="0" w:line="240" w:lineRule="auto"/>
              <w:jc w:val="center"/>
              <w:rPr>
                <w:rFonts w:ascii="Calibri" w:eastAsia="Times New Roman" w:hAnsi="Calibri" w:cs="Calibri"/>
                <w:color w:val="000000"/>
              </w:rPr>
            </w:pPr>
            <w:r w:rsidRPr="003E4713">
              <w:rPr>
                <w:rFonts w:ascii="Calibri" w:eastAsia="Times New Roman" w:hAnsi="Calibri" w:cs="Calibri"/>
                <w:color w:val="000000"/>
              </w:rPr>
              <w:t> </w:t>
            </w:r>
          </w:p>
        </w:tc>
        <w:tc>
          <w:tcPr>
            <w:tcW w:w="696" w:type="dxa"/>
            <w:tcBorders>
              <w:top w:val="nil"/>
              <w:left w:val="nil"/>
              <w:bottom w:val="single" w:sz="8" w:space="0" w:color="auto"/>
              <w:right w:val="single" w:sz="8" w:space="0" w:color="auto"/>
            </w:tcBorders>
            <w:noWrap/>
            <w:vAlign w:val="bottom"/>
            <w:hideMark/>
          </w:tcPr>
          <w:p w14:paraId="1928B9BE" w14:textId="77777777" w:rsidR="003E4713" w:rsidRPr="003E4713" w:rsidRDefault="003E4713" w:rsidP="003E4713">
            <w:pPr>
              <w:spacing w:after="0" w:line="240" w:lineRule="auto"/>
              <w:jc w:val="center"/>
              <w:rPr>
                <w:rFonts w:ascii="Calibri" w:eastAsia="Times New Roman" w:hAnsi="Calibri" w:cs="Calibri"/>
                <w:color w:val="000000"/>
              </w:rPr>
            </w:pPr>
            <w:r w:rsidRPr="003E4713">
              <w:rPr>
                <w:rFonts w:ascii="Calibri" w:eastAsia="Times New Roman" w:hAnsi="Calibri" w:cs="Calibri"/>
                <w:color w:val="000000"/>
              </w:rPr>
              <w:t> </w:t>
            </w:r>
          </w:p>
        </w:tc>
      </w:tr>
    </w:tbl>
    <w:p w14:paraId="0B07BA03" w14:textId="18C0B3C6" w:rsidR="003E4713" w:rsidRDefault="00197EBF" w:rsidP="00E87CDA">
      <w:pPr>
        <w:contextualSpacing/>
      </w:pPr>
      <w:r>
        <w:t>Hvis felterne er tomme</w:t>
      </w:r>
      <w:r w:rsidR="00942E35">
        <w:t>,</w:t>
      </w:r>
      <w:r>
        <w:t xml:space="preserve"> vil </w:t>
      </w:r>
      <w:r w:rsidR="00942E35">
        <w:t xml:space="preserve">de blive tilpasset punkterne. Der skal være angivet </w:t>
      </w:r>
      <w:proofErr w:type="spellStart"/>
      <w:r w:rsidR="00942E35">
        <w:t>x</w:t>
      </w:r>
      <w:r w:rsidR="00942E35" w:rsidRPr="00942E35">
        <w:rPr>
          <w:vertAlign w:val="subscript"/>
        </w:rPr>
        <w:t>min</w:t>
      </w:r>
      <w:proofErr w:type="spellEnd"/>
      <w:r w:rsidR="00942E35">
        <w:t xml:space="preserve"> og </w:t>
      </w:r>
      <w:proofErr w:type="spellStart"/>
      <w:r w:rsidR="00942E35">
        <w:t>x</w:t>
      </w:r>
      <w:r w:rsidR="00942E35" w:rsidRPr="00942E35">
        <w:rPr>
          <w:vertAlign w:val="subscript"/>
        </w:rPr>
        <w:t>max</w:t>
      </w:r>
      <w:proofErr w:type="spellEnd"/>
      <w:r w:rsidR="00942E35">
        <w:t xml:space="preserve"> for at der kan tegnes funktioner.</w:t>
      </w:r>
      <w:r w:rsidR="008A3814">
        <w:t xml:space="preserve"> Hvis man klikker ”Rediger funktioner” kan man se den funktion</w:t>
      </w:r>
      <w:r w:rsidR="009F6184">
        <w:t>,</w:t>
      </w:r>
      <w:r w:rsidR="008A3814">
        <w:t xml:space="preserve"> der blev overført fra Word, og man kan </w:t>
      </w:r>
      <w:r w:rsidR="00D968AC">
        <w:t>her tilføje</w:t>
      </w:r>
      <w:r w:rsidR="00A017EC">
        <w:t xml:space="preserve"> flere funktioner.</w:t>
      </w:r>
    </w:p>
    <w:p w14:paraId="49F78FFD" w14:textId="6508A8A8" w:rsidR="00643879" w:rsidRDefault="00C92572" w:rsidP="00E87CDA">
      <w:pPr>
        <w:contextualSpacing/>
      </w:pPr>
      <w:r>
        <w:rPr>
          <w:noProof/>
        </w:rPr>
        <w:drawing>
          <wp:inline distT="0" distB="0" distL="0" distR="0" wp14:anchorId="183B2AE5" wp14:editId="7DD7CF30">
            <wp:extent cx="2896578" cy="1670050"/>
            <wp:effectExtent l="0" t="0" r="0" b="6350"/>
            <wp:docPr id="1243829190" name="Billede 1" descr="Et billede, der indeholder tekst, skærmbillede, nummer/tal, Font/skrifttyp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29190" name="Billede 1" descr="Et billede, der indeholder tekst, skærmbillede, nummer/tal, Font/skrifttype&#10;&#10;Indhold genereret af kunstig intelligens kan være forkert."/>
                    <pic:cNvPicPr/>
                  </pic:nvPicPr>
                  <pic:blipFill>
                    <a:blip r:embed="rId40"/>
                    <a:stretch>
                      <a:fillRect/>
                    </a:stretch>
                  </pic:blipFill>
                  <pic:spPr>
                    <a:xfrm>
                      <a:off x="0" y="0"/>
                      <a:ext cx="2912031" cy="1678959"/>
                    </a:xfrm>
                    <a:prstGeom prst="rect">
                      <a:avLst/>
                    </a:prstGeom>
                  </pic:spPr>
                </pic:pic>
              </a:graphicData>
            </a:graphic>
          </wp:inline>
        </w:drawing>
      </w:r>
    </w:p>
    <w:p w14:paraId="648B5CBE" w14:textId="5B344FCF" w:rsidR="008D3805" w:rsidRDefault="008D3805" w:rsidP="00E87CDA">
      <w:pPr>
        <w:contextualSpacing/>
      </w:pPr>
    </w:p>
    <w:p w14:paraId="211730E7" w14:textId="33BD7A30" w:rsidR="00A017EC" w:rsidRDefault="00A017EC" w:rsidP="00E87CDA">
      <w:pPr>
        <w:contextualSpacing/>
      </w:pPr>
      <w:r>
        <w:t>Bemærk</w:t>
      </w:r>
      <w:r w:rsidR="009F6184">
        <w:t>,</w:t>
      </w:r>
      <w:r>
        <w:t xml:space="preserve"> at det er muligt at angive et definitionsområde for hver funktion, så man kan </w:t>
      </w:r>
      <w:r w:rsidR="00C22F36">
        <w:t>vise</w:t>
      </w:r>
      <w:r>
        <w:t xml:space="preserve"> </w:t>
      </w:r>
      <w:r w:rsidR="00C22F36">
        <w:t>stykkevis de</w:t>
      </w:r>
      <w:r w:rsidR="00934054">
        <w:t xml:space="preserve">finerede funktioner, og at man kan ændre linjetypen, så den </w:t>
      </w:r>
      <w:r w:rsidR="00FC34AE">
        <w:t>består af punkter eller streger.</w:t>
      </w:r>
    </w:p>
    <w:p w14:paraId="1E7D0A18" w14:textId="41D305D7" w:rsidR="00A077B5" w:rsidRDefault="00A077B5" w:rsidP="00E87CDA">
      <w:pPr>
        <w:contextualSpacing/>
      </w:pPr>
      <w:r>
        <w:t>Eksempel:</w:t>
      </w:r>
    </w:p>
    <w:p w14:paraId="13BC9592" w14:textId="7A2F9964" w:rsidR="008D3805" w:rsidRDefault="00A077B5" w:rsidP="00E87CDA">
      <w:pPr>
        <w:contextualSpacing/>
      </w:pPr>
      <w:r>
        <w:rPr>
          <w:noProof/>
        </w:rPr>
        <w:drawing>
          <wp:inline distT="0" distB="0" distL="0" distR="0" wp14:anchorId="1AA482C3" wp14:editId="017C51F1">
            <wp:extent cx="3365500" cy="2203839"/>
            <wp:effectExtent l="0" t="0" r="6350" b="6350"/>
            <wp:docPr id="1514348986"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70449" cy="2207080"/>
                    </a:xfrm>
                    <a:prstGeom prst="rect">
                      <a:avLst/>
                    </a:prstGeom>
                    <a:noFill/>
                  </pic:spPr>
                </pic:pic>
              </a:graphicData>
            </a:graphic>
          </wp:inline>
        </w:drawing>
      </w:r>
    </w:p>
    <w:p w14:paraId="6B632988" w14:textId="77777777" w:rsidR="00F00590" w:rsidRDefault="00F00590" w:rsidP="00E87CDA">
      <w:pPr>
        <w:contextualSpacing/>
      </w:pPr>
    </w:p>
    <w:p w14:paraId="751E5EF4" w14:textId="5ABB9690" w:rsidR="00DC2AD5" w:rsidRDefault="00D0774F" w:rsidP="00E87CDA">
      <w:pPr>
        <w:contextualSpacing/>
      </w:pPr>
      <w:r>
        <w:t xml:space="preserve">Der er en kolonne, der hedder </w:t>
      </w:r>
      <w:r w:rsidRPr="00D0774F">
        <w:rPr>
          <w:b/>
          <w:bCs/>
        </w:rPr>
        <w:t>Konstanter</w:t>
      </w:r>
      <w:r>
        <w:t>. Den kan bruges hvis man har indsat funktioner</w:t>
      </w:r>
      <w:r w:rsidR="00C6541B">
        <w:t>,</w:t>
      </w:r>
      <w:r>
        <w:t xml:space="preserve"> hvori der indgår konstanter</w:t>
      </w:r>
      <w:r w:rsidR="00DC2AD5">
        <w:t>, så kan man nemt ændre konstanterne fra den kolonne.</w:t>
      </w:r>
    </w:p>
    <w:p w14:paraId="1F60230F" w14:textId="77777777" w:rsidR="00DC2AD5" w:rsidRDefault="00DC2AD5" w:rsidP="00E87CDA">
      <w:pPr>
        <w:contextualSpacing/>
      </w:pPr>
      <w:r>
        <w:t>Eksempel:</w:t>
      </w:r>
    </w:p>
    <w:p w14:paraId="299C228E" w14:textId="61CD2742" w:rsidR="00DC2AD5" w:rsidRDefault="00DC2AD5" w:rsidP="00E87CDA">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=a·x+b</m:t>
          </m:r>
        </m:oMath>
      </m:oMathPara>
    </w:p>
    <w:p w14:paraId="20358A82" w14:textId="5DECDB0C" w:rsidR="00FC3CE3" w:rsidRDefault="00D0774F" w:rsidP="00E87CDA">
      <w:pPr>
        <w:contextualSpacing/>
      </w:pPr>
      <w:r>
        <w:t xml:space="preserve"> </w:t>
      </w:r>
      <w:r w:rsidR="00C32DA1">
        <w:t>Feltet ovenfor m</w:t>
      </w:r>
      <w:r w:rsidR="00C123A7">
        <w:t>arkeres og der trykkes ”Vis graf / Excel”</w:t>
      </w:r>
    </w:p>
    <w:p w14:paraId="08D63EAC" w14:textId="6F8F7FE6" w:rsidR="00FC3CE3" w:rsidRDefault="00C32DA1" w:rsidP="00E87CDA">
      <w:pPr>
        <w:contextualSpacing/>
      </w:pPr>
      <w:r w:rsidRPr="00C32DA1">
        <w:rPr>
          <w:noProof/>
        </w:rPr>
        <w:drawing>
          <wp:inline distT="0" distB="0" distL="0" distR="0" wp14:anchorId="6F2A8387" wp14:editId="676A2F95">
            <wp:extent cx="6120130" cy="2350770"/>
            <wp:effectExtent l="0" t="0" r="0" b="0"/>
            <wp:docPr id="1603627981" name="Billede 1" descr="Et billede, der indeholder tekst, linje/række, diagram, Kurv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27981" name="Billede 1" descr="Et billede, der indeholder tekst, linje/række, diagram, Kurve&#10;&#10;Indhold genereret af kunstig intelligens kan være forkert."/>
                    <pic:cNvPicPr/>
                  </pic:nvPicPr>
                  <pic:blipFill>
                    <a:blip r:embed="rId42"/>
                    <a:stretch>
                      <a:fillRect/>
                    </a:stretch>
                  </pic:blipFill>
                  <pic:spPr>
                    <a:xfrm>
                      <a:off x="0" y="0"/>
                      <a:ext cx="6120130" cy="2350770"/>
                    </a:xfrm>
                    <a:prstGeom prst="rect">
                      <a:avLst/>
                    </a:prstGeom>
                  </pic:spPr>
                </pic:pic>
              </a:graphicData>
            </a:graphic>
          </wp:inline>
        </w:drawing>
      </w:r>
    </w:p>
    <w:p w14:paraId="22074548" w14:textId="77777777" w:rsidR="00C123A7" w:rsidRDefault="00C123A7" w:rsidP="00E87CDA">
      <w:pPr>
        <w:contextualSpacing/>
      </w:pPr>
    </w:p>
    <w:p w14:paraId="02E40BDE" w14:textId="09BCFC9C" w:rsidR="00C123A7" w:rsidRDefault="00C123A7" w:rsidP="00E87CDA">
      <w:pPr>
        <w:contextualSpacing/>
      </w:pPr>
      <w:r>
        <w:t xml:space="preserve">Bemærk at der nu optræder </w:t>
      </w:r>
      <w:r w:rsidR="00184376">
        <w:t>to konstanter a og b i kolonnen konstanter</w:t>
      </w:r>
      <w:r w:rsidR="00C0599F">
        <w:t>,</w:t>
      </w:r>
      <w:r w:rsidR="00184376">
        <w:t xml:space="preserve"> og at de begge er sat til 1 som standard. Hvis man klikker </w:t>
      </w:r>
      <w:r w:rsidR="00820174">
        <w:t xml:space="preserve">”Rediger funktioner”, kan man se funktionen er indsat med </w:t>
      </w:r>
      <w:r w:rsidR="00FD009F">
        <w:t>konstanter.</w:t>
      </w:r>
      <w:r w:rsidR="004A6A51">
        <w:t xml:space="preserve"> Hvis man ændrer værdierne af konstanterne i kolonnen, slår det </w:t>
      </w:r>
      <w:r w:rsidR="00B95A9B">
        <w:t>automatisk igennem på grafen.</w:t>
      </w:r>
    </w:p>
    <w:p w14:paraId="2CE291E0" w14:textId="77777777" w:rsidR="00FD009F" w:rsidRDefault="00FD009F" w:rsidP="00E87CDA">
      <w:pPr>
        <w:contextualSpacing/>
      </w:pPr>
    </w:p>
    <w:p w14:paraId="621BE14A" w14:textId="6CDF7ECB" w:rsidR="00DE481D" w:rsidRDefault="00F43A05" w:rsidP="00E87CDA">
      <w:pPr>
        <w:contextualSpacing/>
      </w:pPr>
      <w:r>
        <w:t>Der er en kolonne</w:t>
      </w:r>
      <w:r w:rsidR="006F2663">
        <w:t>,</w:t>
      </w:r>
      <w:r>
        <w:t xml:space="preserve"> der hedder ”</w:t>
      </w:r>
      <w:r w:rsidRPr="00F43A05">
        <w:rPr>
          <w:b/>
          <w:bCs/>
        </w:rPr>
        <w:t>Marker punkter</w:t>
      </w:r>
      <w:r>
        <w:t>”.</w:t>
      </w:r>
      <w:r w:rsidR="006E446B">
        <w:t xml:space="preserve"> Den kan bruges til at vise aflæsning af et bestemt punkt i koordinatsystemet</w:t>
      </w:r>
      <w:r w:rsidR="00FA068F">
        <w:t xml:space="preserve"> med stiplede linjer fra x-aksen til y-aksen.</w:t>
      </w:r>
      <w:r w:rsidR="00DE481D">
        <w:t xml:space="preserve"> </w:t>
      </w:r>
    </w:p>
    <w:p w14:paraId="1E2B845A" w14:textId="7BE08E6F" w:rsidR="00FA068F" w:rsidRDefault="00DE481D" w:rsidP="00E87CDA">
      <w:pPr>
        <w:contextualSpacing/>
      </w:pPr>
      <w:r>
        <w:t xml:space="preserve">I dette eksempel er funktionen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indsat</w:t>
      </w:r>
      <w:r w:rsidR="006F2663">
        <w:t xml:space="preserve">, og der </w:t>
      </w:r>
      <w:r w:rsidR="00EB18BB">
        <w:t>skrives 2 i det første felt under x. Dernæst udfylder WordMat automatisk y-værdien</w:t>
      </w:r>
      <w:r w:rsidR="00145C33">
        <w:t xml:space="preserve"> så det passer med funktionen. Man kan selv ændre denne værdi hvis man vil.</w:t>
      </w:r>
    </w:p>
    <w:p w14:paraId="25FB62F4" w14:textId="648DD99D" w:rsidR="00F43A05" w:rsidRDefault="00F43A05" w:rsidP="00E87CDA">
      <w:pPr>
        <w:contextualSpacing/>
      </w:pPr>
      <w:r>
        <w:t xml:space="preserve"> </w:t>
      </w:r>
      <w:r w:rsidR="00005663">
        <w:rPr>
          <w:noProof/>
        </w:rPr>
        <w:drawing>
          <wp:inline distT="0" distB="0" distL="0" distR="0" wp14:anchorId="30E24B15" wp14:editId="158B401F">
            <wp:extent cx="3275024" cy="1847850"/>
            <wp:effectExtent l="0" t="0" r="1905" b="0"/>
            <wp:docPr id="930309676" name="Billede 1" descr="Et billede, der indeholder tekst, diagram, Kurv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09676" name="Billede 1" descr="Et billede, der indeholder tekst, diagram, Kurve, linje/række&#10;&#10;Indhold genereret af kunstig intelligens kan være forkert."/>
                    <pic:cNvPicPr/>
                  </pic:nvPicPr>
                  <pic:blipFill>
                    <a:blip r:embed="rId43"/>
                    <a:stretch>
                      <a:fillRect/>
                    </a:stretch>
                  </pic:blipFill>
                  <pic:spPr>
                    <a:xfrm>
                      <a:off x="0" y="0"/>
                      <a:ext cx="3280282" cy="1850816"/>
                    </a:xfrm>
                    <a:prstGeom prst="rect">
                      <a:avLst/>
                    </a:prstGeom>
                  </pic:spPr>
                </pic:pic>
              </a:graphicData>
            </a:graphic>
          </wp:inline>
        </w:drawing>
      </w:r>
    </w:p>
    <w:p w14:paraId="57DA3304" w14:textId="17453A84" w:rsidR="00145C33" w:rsidRDefault="00145C33" w:rsidP="00E87CDA">
      <w:pPr>
        <w:contextualSpacing/>
      </w:pPr>
      <w:r>
        <w:t>Hvis der ikke er en funktion</w:t>
      </w:r>
      <w:r w:rsidR="00030595">
        <w:t xml:space="preserve"> i koordinatsystemet</w:t>
      </w:r>
      <w:r w:rsidR="0056456A">
        <w:t>,</w:t>
      </w:r>
      <w:r w:rsidR="00030595">
        <w:t xml:space="preserve"> udfyldes y-værdien ikke automatisk.</w:t>
      </w:r>
    </w:p>
    <w:p w14:paraId="68514AC7" w14:textId="77777777" w:rsidR="00437D15" w:rsidRDefault="00437D15" w:rsidP="00E87CDA">
      <w:pPr>
        <w:contextualSpacing/>
      </w:pPr>
    </w:p>
    <w:p w14:paraId="4A01C67D" w14:textId="30C53AFB" w:rsidR="00224AED" w:rsidRDefault="00224AED" w:rsidP="00E87CDA">
      <w:pPr>
        <w:contextualSpacing/>
      </w:pPr>
      <w:r>
        <w:t xml:space="preserve">Der understøttes flere forskellige måder som funktioner kan </w:t>
      </w:r>
      <w:r w:rsidR="000A4323">
        <w:t>ind</w:t>
      </w:r>
      <w:r>
        <w:t>tastes i Word</w:t>
      </w:r>
      <w:r w:rsidR="00EC6D59">
        <w:t>. Eksempler:</w:t>
      </w:r>
    </w:p>
    <w:p w14:paraId="468BBF45" w14:textId="09E45287" w:rsidR="00EC6D59" w:rsidRPr="00EC6D59" w:rsidRDefault="00481186" w:rsidP="00E87CDA">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=2·x+1</m:t>
          </m:r>
        </m:oMath>
      </m:oMathPara>
    </w:p>
    <w:p w14:paraId="4F23D674" w14:textId="554325B4" w:rsidR="00EC6D59" w:rsidRPr="00EC6D59" w:rsidRDefault="00481186" w:rsidP="00E87CDA">
      <w:pPr>
        <w:contextualSpacing/>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3B06BE5C" w14:textId="7CAC8A96" w:rsidR="00EC6D59" w:rsidRPr="00EC6D59" w:rsidRDefault="00481186" w:rsidP="00EC6D59">
      <w:pPr>
        <w:contextualSpacing/>
      </w:pPr>
      <m:oMathPara>
        <m:oMath>
          <m:r>
            <w:rPr>
              <w:rFonts w:ascii="Cambria Math" w:hAnsi="Cambria Math"/>
            </w:rPr>
            <m:t>f</m:t>
          </m:r>
          <m:d>
            <m:dPr>
              <m:ctrlPr>
                <w:rPr>
                  <w:rFonts w:ascii="Cambria Math" w:hAnsi="Cambria Math"/>
                  <w:i/>
                </w:rPr>
              </m:ctrlPr>
            </m:dPr>
            <m:e>
              <m:r>
                <w:rPr>
                  <w:rFonts w:ascii="Cambria Math" w:hAnsi="Cambria Math"/>
                </w:rPr>
                <m:t>d</m:t>
              </m:r>
            </m:e>
          </m:d>
          <m:r>
            <w:rPr>
              <w:rFonts w:ascii="Cambria Math" w:hAnsi="Cambria Math"/>
            </w:rPr>
            <m:t>=-d+3</m:t>
          </m:r>
        </m:oMath>
      </m:oMathPara>
    </w:p>
    <w:p w14:paraId="0FC0CB29" w14:textId="55A58DFD" w:rsidR="00EC6D59" w:rsidRPr="005E7750" w:rsidRDefault="00000000" w:rsidP="00EC6D59">
      <w:pPr>
        <w:contextualSpacing/>
      </w:pPr>
      <m:oMathPara>
        <m:oMath>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oMath>
      </m:oMathPara>
    </w:p>
    <w:p w14:paraId="5F3487F1" w14:textId="08AF16C1" w:rsidR="005E7750" w:rsidRDefault="005E7750" w:rsidP="00EC6D59">
      <w:pPr>
        <w:contextualSpacing/>
      </w:pPr>
    </w:p>
    <w:p w14:paraId="596AC99F" w14:textId="7E4489C0" w:rsidR="004D4E0C" w:rsidRDefault="004D4E0C" w:rsidP="00E87CDA">
      <w:pPr>
        <w:contextualSpacing/>
      </w:pPr>
      <w:r>
        <w:lastRenderedPageBreak/>
        <w:t>På de to akser står der henholdsvis x og y. Hvis man klikker på dem, kan man ændre teksten.</w:t>
      </w:r>
      <w:r w:rsidR="00DF1773">
        <w:t xml:space="preserve"> Da koordinatsystemet bare er et tilpasset diagram, kan man bruge alle de normale Excel-funktioner til at </w:t>
      </w:r>
      <w:r w:rsidR="00190B88">
        <w:t xml:space="preserve">tilpasse </w:t>
      </w:r>
      <w:r w:rsidR="00EB44C3">
        <w:t>udseendet. Tilføj fx en diagramtitel eller forklaring</w:t>
      </w:r>
      <w:r w:rsidR="00BB39DA">
        <w:t>, ved at klikke på diagrammet</w:t>
      </w:r>
      <w:r w:rsidR="00481186">
        <w:t>, dernæst klik på + i øverste højre hjørne.</w:t>
      </w:r>
    </w:p>
    <w:p w14:paraId="1DDABCDB" w14:textId="570642AB" w:rsidR="006D2E09" w:rsidRDefault="00DB704D" w:rsidP="00E87CDA">
      <w:pPr>
        <w:contextualSpacing/>
      </w:pPr>
      <w:r>
        <w:rPr>
          <w:noProof/>
        </w:rPr>
        <w:drawing>
          <wp:inline distT="0" distB="0" distL="0" distR="0" wp14:anchorId="26386F2B" wp14:editId="0C82325B">
            <wp:extent cx="6120130" cy="2926715"/>
            <wp:effectExtent l="0" t="0" r="0" b="6985"/>
            <wp:docPr id="1435869027" name="Billede 1" descr="Et billede, der indeholder tekst, linje/række, Kurve, diagram&#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69027" name="Billede 1" descr="Et billede, der indeholder tekst, linje/række, Kurve, diagram&#10;&#10;Indhold genereret af kunstig intelligens kan være forkert."/>
                    <pic:cNvPicPr/>
                  </pic:nvPicPr>
                  <pic:blipFill>
                    <a:blip r:embed="rId44"/>
                    <a:stretch>
                      <a:fillRect/>
                    </a:stretch>
                  </pic:blipFill>
                  <pic:spPr>
                    <a:xfrm>
                      <a:off x="0" y="0"/>
                      <a:ext cx="6120130" cy="2926715"/>
                    </a:xfrm>
                    <a:prstGeom prst="rect">
                      <a:avLst/>
                    </a:prstGeom>
                  </pic:spPr>
                </pic:pic>
              </a:graphicData>
            </a:graphic>
          </wp:inline>
        </w:drawing>
      </w:r>
    </w:p>
    <w:p w14:paraId="3A2B72EE" w14:textId="05D116F0" w:rsidR="006D2E09" w:rsidRDefault="006D2E09" w:rsidP="006D2E09">
      <w:pPr>
        <w:contextualSpacing/>
      </w:pPr>
      <w:r>
        <w:t xml:space="preserve">I forhold til trigonometriske funktioner, så anvendes radianer/grader efter indstillingen i WordMat, når funktionen overføres fra Word til Excel. Hvis der fx </w:t>
      </w:r>
      <w:r w:rsidR="00CB7F80">
        <w:t>ind</w:t>
      </w:r>
      <w:r>
        <w:t>tastes sin(x) direkte i Excel, regnes der med radianer.</w:t>
      </w:r>
    </w:p>
    <w:p w14:paraId="6CB9BE5F" w14:textId="77777777" w:rsidR="00BB39DA" w:rsidRDefault="00BB39DA" w:rsidP="00E87CDA">
      <w:pPr>
        <w:contextualSpacing/>
      </w:pPr>
    </w:p>
    <w:p w14:paraId="099B5BD3" w14:textId="26657CCB" w:rsidR="00A0660E" w:rsidRDefault="00A0660E" w:rsidP="00A0660E">
      <w:pPr>
        <w:contextualSpacing/>
      </w:pPr>
      <w:r>
        <w:t>Der er en Tangen</w:t>
      </w:r>
      <w:r w:rsidR="008D5A43">
        <w:t>t</w:t>
      </w:r>
      <w:r>
        <w:t xml:space="preserve">-knap der </w:t>
      </w:r>
      <w:r w:rsidR="00CB5B4E">
        <w:t>kan beregne og vise tangenten til en af funktioner</w:t>
      </w:r>
      <w:r w:rsidR="00EF6117">
        <w:t>ne</w:t>
      </w:r>
      <w:r w:rsidR="00190B88">
        <w:t>,</w:t>
      </w:r>
      <w:r w:rsidR="00CB5B4E">
        <w:t xml:space="preserve"> der vis</w:t>
      </w:r>
      <w:r w:rsidR="008D5A43">
        <w:t>es</w:t>
      </w:r>
      <w:r w:rsidR="00CB5B4E">
        <w:t xml:space="preserve"> på grafen eller en regressionslinje. Bare angiv </w:t>
      </w:r>
      <w:r w:rsidR="00EF6117">
        <w:t>x-værdien og hvilke</w:t>
      </w:r>
      <w:r w:rsidR="008D5A43">
        <w:t>t</w:t>
      </w:r>
      <w:r w:rsidR="00EF6117">
        <w:t xml:space="preserve"> </w:t>
      </w:r>
      <w:proofErr w:type="spellStart"/>
      <w:r w:rsidR="00EF6117">
        <w:t>funktionsnr</w:t>
      </w:r>
      <w:proofErr w:type="spellEnd"/>
      <w:r w:rsidR="00EF6117">
        <w:t xml:space="preserve">. Den beregnede tangentforskrift </w:t>
      </w:r>
      <w:r w:rsidR="00763428">
        <w:t>indsættes som en funktion i ”Rediger funktioner”.</w:t>
      </w:r>
    </w:p>
    <w:p w14:paraId="2A03367F" w14:textId="77777777" w:rsidR="00A0660E" w:rsidRDefault="00A0660E" w:rsidP="00A0660E">
      <w:pPr>
        <w:contextualSpacing/>
      </w:pPr>
    </w:p>
    <w:p w14:paraId="2C5C7555" w14:textId="7B05F22F" w:rsidR="00997332" w:rsidRDefault="00997332" w:rsidP="00A0660E">
      <w:pPr>
        <w:contextualSpacing/>
      </w:pPr>
      <w:r>
        <w:t xml:space="preserve">Bemærk at der er et særskilt </w:t>
      </w:r>
      <w:proofErr w:type="spellStart"/>
      <w:r w:rsidR="00190B88">
        <w:t>under</w:t>
      </w:r>
      <w:r>
        <w:t>ark</w:t>
      </w:r>
      <w:proofErr w:type="spellEnd"/>
      <w:r>
        <w:t>, der hedder ”Graf”. Det viser bare koordinatsystemet</w:t>
      </w:r>
      <w:r w:rsidR="00144569">
        <w:t xml:space="preserve"> med graferne</w:t>
      </w:r>
      <w:r>
        <w:t xml:space="preserve"> i stort format.</w:t>
      </w:r>
    </w:p>
    <w:p w14:paraId="560391D4" w14:textId="43496424" w:rsidR="00A0660E" w:rsidRDefault="002E050A" w:rsidP="00A0660E">
      <w:pPr>
        <w:contextualSpacing/>
      </w:pPr>
      <w:r>
        <w:t>Der er også et ark der hedder ”R</w:t>
      </w:r>
      <w:r w:rsidR="00A0660E">
        <w:t>esidualplot</w:t>
      </w:r>
      <w:r>
        <w:t xml:space="preserve">”, som beregner </w:t>
      </w:r>
      <w:proofErr w:type="spellStart"/>
      <w:r>
        <w:t>residualerne</w:t>
      </w:r>
      <w:proofErr w:type="spellEnd"/>
      <w:r>
        <w:t xml:space="preserve"> </w:t>
      </w:r>
      <w:r w:rsidR="003251AE">
        <w:t>for evt. regressionslinjer indsat på de tre punktserier, og viser residualplottet.</w:t>
      </w:r>
    </w:p>
    <w:p w14:paraId="513A94E4" w14:textId="77777777" w:rsidR="005E7750" w:rsidRDefault="005E7750" w:rsidP="00E87CDA">
      <w:pPr>
        <w:contextualSpacing/>
      </w:pPr>
    </w:p>
    <w:p w14:paraId="05E02167" w14:textId="77777777" w:rsidR="00287B56" w:rsidRDefault="00287B56" w:rsidP="00287B56">
      <w:pPr>
        <w:contextualSpacing/>
      </w:pPr>
      <w:r>
        <w:t xml:space="preserve">Der er en knap til at lave regression på hver af de tre punktserier. Det behandles særskilt i afsnit </w:t>
      </w:r>
      <w:r>
        <w:fldChar w:fldCharType="begin"/>
      </w:r>
      <w:r>
        <w:instrText xml:space="preserve"> REF _Ref197717643 \w \h </w:instrText>
      </w:r>
      <w:r>
        <w:fldChar w:fldCharType="separate"/>
      </w:r>
      <w:r>
        <w:t>8</w:t>
      </w:r>
      <w:r>
        <w:fldChar w:fldCharType="end"/>
      </w:r>
      <w:r>
        <w:t xml:space="preserve"> </w:t>
      </w:r>
      <w:r>
        <w:fldChar w:fldCharType="begin"/>
      </w:r>
      <w:r>
        <w:instrText xml:space="preserve"> REF _Ref197717662 \h </w:instrText>
      </w:r>
      <w:r>
        <w:fldChar w:fldCharType="separate"/>
      </w:r>
      <w:r>
        <w:t>Excel Regression</w:t>
      </w:r>
      <w:r>
        <w:fldChar w:fldCharType="end"/>
      </w:r>
      <w:r>
        <w:t xml:space="preserve"> s. </w:t>
      </w:r>
      <w:r>
        <w:fldChar w:fldCharType="begin"/>
      </w:r>
      <w:r>
        <w:instrText xml:space="preserve"> PAGEREF _Ref197717621 \h </w:instrText>
      </w:r>
      <w:r>
        <w:fldChar w:fldCharType="separate"/>
      </w:r>
      <w:r>
        <w:rPr>
          <w:noProof/>
        </w:rPr>
        <w:t>52</w:t>
      </w:r>
      <w:r>
        <w:fldChar w:fldCharType="end"/>
      </w:r>
    </w:p>
    <w:p w14:paraId="0616F8FC" w14:textId="77777777" w:rsidR="00287B56" w:rsidRDefault="00287B56" w:rsidP="00E87CDA">
      <w:pPr>
        <w:contextualSpacing/>
      </w:pPr>
    </w:p>
    <w:p w14:paraId="3A0E96AF" w14:textId="3C26712D" w:rsidR="00BC2954" w:rsidRDefault="005750CE" w:rsidP="00BC2954">
      <w:pPr>
        <w:contextualSpacing/>
      </w:pPr>
      <w:r>
        <w:t>Man kan have behov for at gemme en</w:t>
      </w:r>
      <w:r w:rsidR="00BC2954">
        <w:t xml:space="preserve"> Excel</w:t>
      </w:r>
      <w:r w:rsidR="00190B88">
        <w:t>-</w:t>
      </w:r>
      <w:r w:rsidR="00BC2954">
        <w:t>graf</w:t>
      </w:r>
      <w:r>
        <w:t xml:space="preserve"> som et Excel-ark og ikke bare tage et screenshot til Word.</w:t>
      </w:r>
      <w:r w:rsidR="005C183A">
        <w:t xml:space="preserve"> De</w:t>
      </w:r>
      <w:r w:rsidR="003E2071">
        <w:t xml:space="preserve">r er dog en faldgrube her. Når man gemmer </w:t>
      </w:r>
      <w:proofErr w:type="gramStart"/>
      <w:r w:rsidR="003E2071">
        <w:t>Excel-dokumentet</w:t>
      </w:r>
      <w:proofErr w:type="gramEnd"/>
      <w:r w:rsidR="003E2071">
        <w:t xml:space="preserve"> skal det gemmes </w:t>
      </w:r>
      <w:r w:rsidR="005943F9">
        <w:t xml:space="preserve">i </w:t>
      </w:r>
      <w:proofErr w:type="spellStart"/>
      <w:r w:rsidR="005943F9">
        <w:t>xlsm</w:t>
      </w:r>
      <w:proofErr w:type="spellEnd"/>
      <w:r w:rsidR="005943F9">
        <w:t xml:space="preserve">-format </w:t>
      </w:r>
      <w:r w:rsidR="00C8637A">
        <w:t>(”</w:t>
      </w:r>
      <w:r w:rsidR="005943F9">
        <w:t>Excel</w:t>
      </w:r>
      <w:r w:rsidR="00C8637A">
        <w:t>-projektmappe med aktive makroer”</w:t>
      </w:r>
      <w:r w:rsidR="005A4DB5">
        <w:t xml:space="preserve">). Det kan nogle gange som standard gemme i </w:t>
      </w:r>
      <w:proofErr w:type="spellStart"/>
      <w:r w:rsidR="005A4DB5">
        <w:t>xlsx</w:t>
      </w:r>
      <w:proofErr w:type="spellEnd"/>
      <w:r w:rsidR="005A4DB5">
        <w:t>-format</w:t>
      </w:r>
      <w:r w:rsidR="00444BEE">
        <w:t>, og I så fald vil mange af funktioner</w:t>
      </w:r>
      <w:r w:rsidR="00190B88">
        <w:t>ne</w:t>
      </w:r>
      <w:r w:rsidR="00444BEE">
        <w:t xml:space="preserve"> i </w:t>
      </w:r>
      <w:r w:rsidR="003164D0">
        <w:t>a</w:t>
      </w:r>
      <w:r w:rsidR="00444BEE">
        <w:t>rket ikke virke mere.</w:t>
      </w:r>
      <w:r w:rsidR="003164D0">
        <w:t xml:space="preserve"> Hvis man </w:t>
      </w:r>
      <w:r w:rsidR="009B6930">
        <w:t>trykker ”Gem” vælges normalt det rigtige format, mens det går galt</w:t>
      </w:r>
      <w:r w:rsidR="00BE0720">
        <w:t>,</w:t>
      </w:r>
      <w:r w:rsidR="009B6930">
        <w:t xml:space="preserve"> hvis man vælger ”Gem som”.</w:t>
      </w:r>
    </w:p>
    <w:p w14:paraId="484CF505" w14:textId="4FDE15E6" w:rsidR="005C183A" w:rsidRDefault="005C183A" w:rsidP="00BC2954">
      <w:pPr>
        <w:contextualSpacing/>
      </w:pPr>
    </w:p>
    <w:p w14:paraId="5A41803A" w14:textId="5C64F199" w:rsidR="00203037" w:rsidRDefault="00203037" w:rsidP="00E87CDA">
      <w:pPr>
        <w:contextualSpacing/>
      </w:pPr>
      <w:proofErr w:type="spellStart"/>
      <w:r>
        <w:t>Excelarket</w:t>
      </w:r>
      <w:proofErr w:type="spellEnd"/>
      <w:r w:rsidR="000015DF">
        <w:t xml:space="preserve"> kan</w:t>
      </w:r>
      <w:r w:rsidR="00FF7D5D">
        <w:t xml:space="preserve"> indsættes indlejret i Word</w:t>
      </w:r>
      <w:r>
        <w:t xml:space="preserve"> i stedet for at åbne det separat i Excel. </w:t>
      </w:r>
      <w:r w:rsidR="00066EBD">
        <w:t xml:space="preserve">Det gøres ved at </w:t>
      </w:r>
      <w:r w:rsidR="008A4BB8">
        <w:t>sætte flueben ved</w:t>
      </w:r>
      <w:r w:rsidR="00066EBD">
        <w:t xml:space="preserve"> ”indstillinger / Graf / Indsæt </w:t>
      </w:r>
      <w:proofErr w:type="spellStart"/>
      <w:r w:rsidR="00066EBD">
        <w:t>Excelark</w:t>
      </w:r>
      <w:proofErr w:type="spellEnd"/>
      <w:r w:rsidR="00066EBD">
        <w:t xml:space="preserve"> indlejret”</w:t>
      </w:r>
      <w:r w:rsidR="008A4BB8">
        <w:t>.</w:t>
      </w:r>
      <w:r w:rsidR="00C06725">
        <w:t xml:space="preserve"> Det fungerer dog tvivlsomt.</w:t>
      </w:r>
    </w:p>
    <w:p w14:paraId="68972C6F" w14:textId="7B23D225" w:rsidR="00B60AD3" w:rsidRPr="00B60AD3" w:rsidRDefault="00B60AD3" w:rsidP="00E87CDA">
      <w:pPr>
        <w:contextualSpacing/>
      </w:pPr>
    </w:p>
    <w:p w14:paraId="7BDF4FD8" w14:textId="24E47D88" w:rsidR="00B245AF" w:rsidRPr="004E69B1" w:rsidRDefault="004977DC" w:rsidP="00B245AF">
      <w:pPr>
        <w:contextualSpacing/>
        <w:rPr>
          <w:color w:val="808080"/>
          <w:sz w:val="16"/>
        </w:rPr>
      </w:pPr>
      <m:oMathPara>
        <m:oMath>
          <m:r>
            <w:rPr>
              <w:rFonts w:ascii="Cambria Math" w:hAnsi="Cambria Math"/>
              <w:color w:val="808080"/>
              <w:sz w:val="16"/>
            </w:rPr>
            <m:t>Slet definitioner:</m:t>
          </m:r>
        </m:oMath>
      </m:oMathPara>
    </w:p>
    <w:p w14:paraId="3C40FB1D" w14:textId="77777777" w:rsidR="004E69B1" w:rsidRPr="004E69B1" w:rsidRDefault="004E69B1" w:rsidP="004E69B1">
      <w:pPr>
        <w:contextualSpacing/>
      </w:pPr>
    </w:p>
    <w:p w14:paraId="1D676552" w14:textId="77777777" w:rsidR="00B70303" w:rsidRDefault="00B70303" w:rsidP="00B70303">
      <w:pPr>
        <w:pStyle w:val="Overskrift2"/>
      </w:pPr>
      <w:bookmarkStart w:id="50" w:name="_Toc197719260"/>
      <w:r>
        <w:lastRenderedPageBreak/>
        <w:t>Hældningsfelt (Retningsfelt)</w:t>
      </w:r>
    </w:p>
    <w:p w14:paraId="22A6C160" w14:textId="77777777" w:rsidR="00B70303" w:rsidRDefault="00B70303" w:rsidP="00B70303">
      <w:r>
        <w:t xml:space="preserve">Man kan få tegnet retningsfeltet og tilhørende integralkurver for en 1. ordens differentialligning på formen: </w:t>
      </w:r>
    </w:p>
    <w:p w14:paraId="72553765" w14:textId="77777777" w:rsidR="00B70303" w:rsidRPr="006832FD" w:rsidRDefault="00000000" w:rsidP="00B70303">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=F(x,y)</m:t>
          </m:r>
        </m:oMath>
      </m:oMathPara>
    </w:p>
    <w:p w14:paraId="4A3B0E62" w14:textId="77777777" w:rsidR="00B70303" w:rsidRPr="006832FD" w:rsidRDefault="00B70303" w:rsidP="00B70303">
      <w:r>
        <w:t xml:space="preserve">Hældningsfeltet kan tegnes med GeoGebra eller </w:t>
      </w:r>
      <w:proofErr w:type="spellStart"/>
      <w:r>
        <w:t>GnuPlot</w:t>
      </w:r>
      <w:proofErr w:type="spellEnd"/>
      <w:r>
        <w:t xml:space="preserve"> (Kun Windows). Om der anvendes GeoGebra eller </w:t>
      </w:r>
      <w:proofErr w:type="spellStart"/>
      <w:r>
        <w:t>GnuPlot</w:t>
      </w:r>
      <w:proofErr w:type="spellEnd"/>
      <w:r>
        <w:t xml:space="preserve"> afhænger af hvilket grafprogram, der er valgt som standard grafprogram i indstillinger.</w:t>
      </w:r>
    </w:p>
    <w:p w14:paraId="56A3A6A2" w14:textId="77777777" w:rsidR="00B70303" w:rsidRPr="006832FD" w:rsidRDefault="00B70303" w:rsidP="00B70303">
      <w:r>
        <w:t>Eksempel:</w:t>
      </w:r>
    </w:p>
    <w:p w14:paraId="5F3C774E" w14:textId="77777777" w:rsidR="00B70303" w:rsidRPr="00F56A92" w:rsidRDefault="00000000" w:rsidP="00B70303">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=x</m:t>
          </m:r>
          <m:r>
            <w:rPr>
              <w:rFonts w:ascii="Cambria Math" w:hAnsi="Cambria Math" w:cs="Times New Roman"/>
            </w:rPr>
            <m:t>·</m:t>
          </m:r>
          <m:r>
            <w:rPr>
              <w:rFonts w:ascii="Cambria Math" w:hAnsi="Cambria Math"/>
            </w:rPr>
            <m:t>y</m:t>
          </m:r>
        </m:oMath>
      </m:oMathPara>
    </w:p>
    <w:p w14:paraId="2DB9DF1A" w14:textId="77777777" w:rsidR="00B70303" w:rsidRDefault="00B70303" w:rsidP="00B70303">
      <w:r>
        <w:t>Ligningen markeres og der trykkes hældningsfelt i menuen under ”Vis graf”.</w:t>
      </w:r>
    </w:p>
    <w:p w14:paraId="4EB0B446" w14:textId="77777777" w:rsidR="00B70303" w:rsidRDefault="00B70303" w:rsidP="00B70303">
      <w:r>
        <w:t>I GeoGebra der set sådan ud:</w:t>
      </w:r>
    </w:p>
    <w:p w14:paraId="6C00B45F" w14:textId="77777777" w:rsidR="00B70303" w:rsidRDefault="00B70303" w:rsidP="00B70303">
      <w:r w:rsidRPr="009A75CB">
        <w:rPr>
          <w:noProof/>
        </w:rPr>
        <w:drawing>
          <wp:inline distT="0" distB="0" distL="0" distR="0" wp14:anchorId="3644550A" wp14:editId="767F28A3">
            <wp:extent cx="6039693" cy="3667637"/>
            <wp:effectExtent l="0" t="0" r="0" b="9525"/>
            <wp:docPr id="1420578929" name="Billede 1" descr="Et billede, der indeholder tekst, skærmbillede, linje/række, nummer/tal&#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78929" name="Billede 1" descr="Et billede, der indeholder tekst, skærmbillede, linje/række, nummer/tal&#10;&#10;AI-genereret indhold kan være ukorrekt."/>
                    <pic:cNvPicPr/>
                  </pic:nvPicPr>
                  <pic:blipFill>
                    <a:blip r:embed="rId45"/>
                    <a:stretch>
                      <a:fillRect/>
                    </a:stretch>
                  </pic:blipFill>
                  <pic:spPr>
                    <a:xfrm>
                      <a:off x="0" y="0"/>
                      <a:ext cx="6039693" cy="3667637"/>
                    </a:xfrm>
                    <a:prstGeom prst="rect">
                      <a:avLst/>
                    </a:prstGeom>
                  </pic:spPr>
                </pic:pic>
              </a:graphicData>
            </a:graphic>
          </wp:inline>
        </w:drawing>
      </w:r>
    </w:p>
    <w:p w14:paraId="7214A3A2" w14:textId="77777777" w:rsidR="00B70303" w:rsidRDefault="00B70303" w:rsidP="00B70303">
      <w:r>
        <w:t>Hældningsfeltet vises sammen med en integralkurve, der går gennem punktet A. Du kan trække i punktet A for at se anden integralkurve, eller ændre koordinaterne i venstre side. Man kan også ændre andre indstillinger:</w:t>
      </w:r>
    </w:p>
    <w:p w14:paraId="1CD67943" w14:textId="77777777" w:rsidR="00B70303" w:rsidRDefault="00B70303" w:rsidP="00B70303">
      <w:r>
        <w:t xml:space="preserve">Tic styrer hvor præcist integralkurven tegnes. En lavere værdi er bedre, men gør grafen langsommere at opdatere. </w:t>
      </w:r>
      <w:r>
        <w:br/>
      </w:r>
      <w:proofErr w:type="spellStart"/>
      <w:r>
        <w:t>Xmin</w:t>
      </w:r>
      <w:proofErr w:type="spellEnd"/>
      <w:r>
        <w:t xml:space="preserve"> og </w:t>
      </w:r>
      <w:proofErr w:type="spellStart"/>
      <w:r>
        <w:t>Xmax</w:t>
      </w:r>
      <w:proofErr w:type="spellEnd"/>
      <w:r>
        <w:t xml:space="preserve"> styrer i hvilket område integralkurven skal tegnes.</w:t>
      </w:r>
    </w:p>
    <w:p w14:paraId="6AF6B91B" w14:textId="77777777" w:rsidR="00B70303" w:rsidRDefault="00B70303" w:rsidP="00B70303">
      <w:r>
        <w:t xml:space="preserve">Her er samme eksempel med </w:t>
      </w:r>
      <w:proofErr w:type="spellStart"/>
      <w:r>
        <w:t>GnuPlot</w:t>
      </w:r>
      <w:proofErr w:type="spellEnd"/>
      <w:r>
        <w:t>:</w:t>
      </w:r>
    </w:p>
    <w:p w14:paraId="162842BD" w14:textId="77777777" w:rsidR="00B70303" w:rsidRPr="00F56A92" w:rsidRDefault="00000000" w:rsidP="00B70303">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=x</m:t>
          </m:r>
          <m:r>
            <w:rPr>
              <w:rFonts w:ascii="Cambria Math" w:hAnsi="Cambria Math" w:cs="Times New Roman"/>
            </w:rPr>
            <m:t>·</m:t>
          </m:r>
          <m:r>
            <w:rPr>
              <w:rFonts w:ascii="Cambria Math" w:hAnsi="Cambria Math"/>
            </w:rPr>
            <m:t>y</m:t>
          </m:r>
        </m:oMath>
      </m:oMathPara>
    </w:p>
    <w:p w14:paraId="2194FEF0" w14:textId="77777777" w:rsidR="00B70303" w:rsidRDefault="00B70303" w:rsidP="00B70303">
      <w:r>
        <w:t>Cursoren placeres i matematikfeltet og der vælges hældningsfelt.</w:t>
      </w:r>
    </w:p>
    <w:p w14:paraId="6C051274" w14:textId="77777777" w:rsidR="00B70303" w:rsidRDefault="00B70303" w:rsidP="00B70303">
      <w:r>
        <w:rPr>
          <w:noProof/>
        </w:rPr>
        <w:lastRenderedPageBreak/>
        <w:drawing>
          <wp:inline distT="0" distB="0" distL="0" distR="0" wp14:anchorId="0746E46A" wp14:editId="45B558E6">
            <wp:extent cx="6120130" cy="2930525"/>
            <wp:effectExtent l="0" t="0" r="0" b="3175"/>
            <wp:docPr id="1122808333" name="Billede 1" descr="Et billede, der indeholder tekst, skærmbillede, diagram, nummer/tal&#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08333" name="Billede 1" descr="Et billede, der indeholder tekst, skærmbillede, diagram, nummer/tal&#10;&#10;AI-genereret indhold kan være ukorrekt."/>
                    <pic:cNvPicPr/>
                  </pic:nvPicPr>
                  <pic:blipFill>
                    <a:blip r:embed="rId46"/>
                    <a:stretch>
                      <a:fillRect/>
                    </a:stretch>
                  </pic:blipFill>
                  <pic:spPr>
                    <a:xfrm>
                      <a:off x="0" y="0"/>
                      <a:ext cx="6120130" cy="2930525"/>
                    </a:xfrm>
                    <a:prstGeom prst="rect">
                      <a:avLst/>
                    </a:prstGeom>
                  </pic:spPr>
                </pic:pic>
              </a:graphicData>
            </a:graphic>
          </wp:inline>
        </w:drawing>
      </w:r>
    </w:p>
    <w:p w14:paraId="19A1E11B" w14:textId="77777777" w:rsidR="00B70303" w:rsidRDefault="00B70303" w:rsidP="00B70303">
      <w:r>
        <w:t>I venstre side indtastes koordinaterne til et punkt, hvor vi vil se en integralkurve, og dernæst klikkes Opdater, og til slut Indsæt graf for at få grafen ind i Word:</w:t>
      </w:r>
    </w:p>
    <w:p w14:paraId="7245911D" w14:textId="77777777" w:rsidR="00B70303" w:rsidRDefault="00B70303" w:rsidP="00B70303">
      <w:r>
        <w:rPr>
          <w:noProof/>
        </w:rPr>
        <w:drawing>
          <wp:inline distT="0" distB="0" distL="0" distR="0" wp14:anchorId="592057B4" wp14:editId="48D180A9">
            <wp:extent cx="4778734" cy="3721210"/>
            <wp:effectExtent l="0" t="0" r="3175" b="0"/>
            <wp:docPr id="186694258" name="Billede 10" descr="WordMat|1.35|||||-5|5||||x|||-1||x|||-1||x|||-1||x|||-1||x|||-1||x|||-1|||||||||||||||||||False|False|1,2|1,2|||True|False|False|True|"/>
            <wp:cNvGraphicFramePr/>
            <a:graphic xmlns:a="http://schemas.openxmlformats.org/drawingml/2006/main">
              <a:graphicData uri="http://schemas.openxmlformats.org/drawingml/2006/picture">
                <pic:pic xmlns:pic="http://schemas.openxmlformats.org/drawingml/2006/picture">
                  <pic:nvPicPr>
                    <pic:cNvPr id="186694258" name="Billede 10" descr="WordMat|1.35|||||-5|5||||x|||-1||x|||-1||x|||-1||x|||-1||x|||-1||x|||-1|||||||||||||||||||False|False|1,2|1,2|||True|False|False|Tru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95145" cy="3733989"/>
                    </a:xfrm>
                    <a:prstGeom prst="rect">
                      <a:avLst/>
                    </a:prstGeom>
                  </pic:spPr>
                </pic:pic>
              </a:graphicData>
            </a:graphic>
          </wp:inline>
        </w:drawing>
      </w:r>
    </w:p>
    <w:p w14:paraId="71DCEA3C" w14:textId="77777777" w:rsidR="00B70303" w:rsidRDefault="00B70303" w:rsidP="00B70303">
      <w:r>
        <w:t>Det er også muligt at plotte alle mulige andre objekter i samme koordinatsystem.</w:t>
      </w:r>
    </w:p>
    <w:p w14:paraId="4BABC978" w14:textId="0AACCCE7" w:rsidR="00B70303" w:rsidRDefault="00B70303" w:rsidP="00B70303">
      <w:r>
        <w:t>Der er også mulighed for at åbne et interaktivt vindue hvor man kan trykke på et punkt hvor der skal tegnes integralkurver. Samt indsætte skydere, der dynamisk kan ændre konstanter i ligningen.</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4"/>
        <w:gridCol w:w="4454"/>
      </w:tblGrid>
      <w:tr w:rsidR="00B70303" w14:paraId="33597684" w14:textId="77777777" w:rsidTr="00C72D02">
        <w:tc>
          <w:tcPr>
            <w:tcW w:w="5301" w:type="dxa"/>
          </w:tcPr>
          <w:p w14:paraId="185CE5C0" w14:textId="77777777" w:rsidR="00B70303" w:rsidRDefault="00B70303" w:rsidP="00C72D02"/>
        </w:tc>
        <w:tc>
          <w:tcPr>
            <w:tcW w:w="4553" w:type="dxa"/>
          </w:tcPr>
          <w:p w14:paraId="3EE6B278" w14:textId="77777777" w:rsidR="00B70303" w:rsidRDefault="00B70303" w:rsidP="00C72D02"/>
        </w:tc>
      </w:tr>
    </w:tbl>
    <w:p w14:paraId="0A248664" w14:textId="77777777" w:rsidR="00B70303" w:rsidRPr="00F56A92" w:rsidRDefault="00B70303" w:rsidP="00B70303"/>
    <w:p w14:paraId="7BDF4FDA" w14:textId="77777777" w:rsidR="003A4B05" w:rsidRDefault="00FF7D5D" w:rsidP="00FF7D5D">
      <w:pPr>
        <w:pStyle w:val="Overskrift2"/>
      </w:pPr>
      <w:r>
        <w:lastRenderedPageBreak/>
        <w:t>3D-Grafer</w:t>
      </w:r>
      <w:bookmarkEnd w:id="50"/>
    </w:p>
    <w:p w14:paraId="2740B0AF" w14:textId="1D396BE3" w:rsidR="00190B88" w:rsidRDefault="00190B88" w:rsidP="00FF7D5D">
      <w:r>
        <w:t xml:space="preserve">WordMat kan vise forskrifter, ligninger, vektorer, parameterfremstillinger og punkter i 3D (Rummet) vha. GeoGebra eller </w:t>
      </w:r>
      <w:proofErr w:type="spellStart"/>
      <w:r>
        <w:t>GnuPlot</w:t>
      </w:r>
      <w:proofErr w:type="spellEnd"/>
      <w:r>
        <w:t xml:space="preserve"> (Kun Windows).</w:t>
      </w:r>
    </w:p>
    <w:p w14:paraId="18C8A64C" w14:textId="464E191C" w:rsidR="00190B88" w:rsidRDefault="00071F0A" w:rsidP="00FF7D5D">
      <w:r>
        <w:t>Man indtaster fx en ligning i et matematikfelt og trykker ”3D plot”-knappen i menuen. Man kan godt markere flere matematikfelter på én gang.</w:t>
      </w:r>
    </w:p>
    <w:p w14:paraId="7BA1F830" w14:textId="33115338" w:rsidR="00071F0A" w:rsidRDefault="00071F0A" w:rsidP="00FF7D5D">
      <w:r w:rsidRPr="00071F0A">
        <w:rPr>
          <w:i/>
          <w:iCs/>
        </w:rPr>
        <w:t>Eksempel:</w:t>
      </w:r>
      <w:r>
        <w:t xml:space="preserve"> ligningen for en kugle, parameterfremstilling for en linje og ligningen for et plan markeres og der trykkes ”3D plot”</w:t>
      </w:r>
    </w:p>
    <w:p w14:paraId="26EE4743" w14:textId="77777777" w:rsidR="00071F0A" w:rsidRPr="00051D51" w:rsidRDefault="00000000" w:rsidP="00071F0A">
      <w:pPr>
        <w:rPr>
          <w:rFonts w:ascii="Cambria Math" w:hAnsi="Cambria Math" w:cstheme="minorHAns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oMath>
      </m:oMathPara>
    </w:p>
    <w:p w14:paraId="3966CBC8" w14:textId="77777777" w:rsidR="00071F0A" w:rsidRPr="00071F0A" w:rsidRDefault="00000000" w:rsidP="00071F0A">
      <w:pPr>
        <w:rPr>
          <w:rFonts w:ascii="Cambria Math" w:hAnsi="Cambria Math" w:cstheme="minorHAnsi"/>
        </w:rPr>
      </w:pPr>
      <m:oMathPara>
        <m:oMath>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x</m:t>
                    </m:r>
                  </m:e>
                </m:mr>
                <m:mr>
                  <m:e>
                    <m:r>
                      <w:rPr>
                        <w:rFonts w:ascii="Cambria Math" w:hAnsi="Cambria Math" w:cstheme="minorHAnsi"/>
                      </w:rPr>
                      <m:t>y</m:t>
                    </m:r>
                  </m:e>
                </m:mr>
                <m:mr>
                  <m:e>
                    <m:r>
                      <w:rPr>
                        <w:rFonts w:ascii="Cambria Math" w:hAnsi="Cambria Math" w:cstheme="minorHAnsi"/>
                      </w:rPr>
                      <m:t>z</m:t>
                    </m:r>
                  </m:e>
                </m:mr>
              </m:m>
            </m:e>
          </m:d>
          <m:r>
            <w:rPr>
              <w:rFonts w:ascii="Cambria Math" w:hAnsi="Cambria Math" w:cstheme="minorHAnsi"/>
            </w:rPr>
            <m:t>=</m:t>
          </m:r>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t</m:t>
                    </m:r>
                  </m:e>
                </m:mr>
                <m:mr>
                  <m:e>
                    <m:r>
                      <w:rPr>
                        <w:rFonts w:ascii="Cambria Math" w:hAnsi="Cambria Math" w:cstheme="minorHAnsi"/>
                      </w:rPr>
                      <m:t>t</m:t>
                    </m:r>
                  </m:e>
                </m:mr>
                <m:mr>
                  <m:e>
                    <m:r>
                      <w:rPr>
                        <w:rFonts w:ascii="Cambria Math" w:hAnsi="Cambria Math" w:cstheme="minorHAnsi"/>
                      </w:rPr>
                      <m:t>t</m:t>
                    </m:r>
                  </m:e>
                </m:mr>
              </m:m>
            </m:e>
          </m:d>
        </m:oMath>
      </m:oMathPara>
    </w:p>
    <w:p w14:paraId="7039E087" w14:textId="77777777" w:rsidR="00071F0A" w:rsidRPr="00071F0A" w:rsidRDefault="00000000" w:rsidP="00071F0A">
      <w:pPr>
        <w:rPr>
          <w:rFonts w:ascii="Cambria Math" w:hAnsi="Cambria Math" w:cstheme="minorHAnsi"/>
        </w:rPr>
      </w:pPr>
      <m:oMathPara>
        <m:oMath>
          <m:d>
            <m:dPr>
              <m:ctrlPr>
                <w:rPr>
                  <w:rFonts w:ascii="Cambria Math" w:hAnsi="Cambria Math" w:cstheme="minorHAnsi"/>
                  <w:i/>
                </w:rPr>
              </m:ctrlPr>
            </m:dPr>
            <m:e>
              <m:r>
                <w:rPr>
                  <w:rFonts w:ascii="Cambria Math" w:hAnsi="Cambria Math" w:cstheme="minorHAnsi"/>
                </w:rPr>
                <m:t>x-0,577</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y-0,577</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z-0,577</m:t>
              </m:r>
            </m:e>
          </m:d>
          <m:r>
            <w:rPr>
              <w:rFonts w:ascii="Cambria Math" w:hAnsi="Cambria Math" w:cstheme="minorHAnsi"/>
            </w:rPr>
            <m:t>=0</m:t>
          </m:r>
        </m:oMath>
      </m:oMathPara>
    </w:p>
    <w:p w14:paraId="615A2C24" w14:textId="2C412E51" w:rsidR="00071F0A" w:rsidRDefault="00071F0A" w:rsidP="00071F0A">
      <w:r w:rsidRPr="00071F0A">
        <w:t>Der kommer nu følgende vindue frem:</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6"/>
        <w:gridCol w:w="2552"/>
      </w:tblGrid>
      <w:tr w:rsidR="00071F0A" w14:paraId="37C2F369" w14:textId="77777777" w:rsidTr="00071F0A">
        <w:tc>
          <w:tcPr>
            <w:tcW w:w="4814" w:type="dxa"/>
          </w:tcPr>
          <w:p w14:paraId="4446A901" w14:textId="54D1C109" w:rsidR="00071F0A" w:rsidRDefault="00071F0A" w:rsidP="00071F0A">
            <w:r>
              <w:rPr>
                <w:noProof/>
              </w:rPr>
              <w:drawing>
                <wp:inline distT="0" distB="0" distL="0" distR="0" wp14:anchorId="0DE7634B" wp14:editId="00D8F2BE">
                  <wp:extent cx="4357314" cy="2249636"/>
                  <wp:effectExtent l="0" t="0" r="5715" b="0"/>
                  <wp:docPr id="1129122131" name="Billede 1" descr="Et billede, der indeholder tekst, skærmbillede, diagram, nummer/tal&#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22131" name="Billede 1" descr="Et billede, der indeholder tekst, skærmbillede, diagram, nummer/tal&#10;&#10;AI-genereret indhold kan være ukorrekt."/>
                          <pic:cNvPicPr/>
                        </pic:nvPicPr>
                        <pic:blipFill>
                          <a:blip r:embed="rId48"/>
                          <a:stretch>
                            <a:fillRect/>
                          </a:stretch>
                        </pic:blipFill>
                        <pic:spPr>
                          <a:xfrm>
                            <a:off x="0" y="0"/>
                            <a:ext cx="4370265" cy="2256322"/>
                          </a:xfrm>
                          <a:prstGeom prst="rect">
                            <a:avLst/>
                          </a:prstGeom>
                        </pic:spPr>
                      </pic:pic>
                    </a:graphicData>
                  </a:graphic>
                </wp:inline>
              </w:drawing>
            </w:r>
          </w:p>
        </w:tc>
        <w:tc>
          <w:tcPr>
            <w:tcW w:w="4814" w:type="dxa"/>
          </w:tcPr>
          <w:p w14:paraId="797FD016" w14:textId="0308FCAF" w:rsidR="00071F0A" w:rsidRDefault="00071F0A" w:rsidP="00071F0A">
            <w:r>
              <w:t>Bemærk at der står en stjerne ud for fanerne med ligninger og parameterfremstillinger, da der nu er udfyldt felter på disse faner.</w:t>
            </w:r>
          </w:p>
          <w:p w14:paraId="49B16443" w14:textId="77777777" w:rsidR="00071F0A" w:rsidRDefault="00071F0A" w:rsidP="00071F0A"/>
          <w:p w14:paraId="65CE55EB" w14:textId="61C58AFE" w:rsidR="00071F0A" w:rsidRDefault="00071F0A" w:rsidP="00071F0A">
            <w:r>
              <w:t xml:space="preserve">Nederst til højre vælges GeoGebra eller </w:t>
            </w:r>
            <w:proofErr w:type="spellStart"/>
            <w:r>
              <w:t>GnuPlot</w:t>
            </w:r>
            <w:proofErr w:type="spellEnd"/>
            <w:r>
              <w:t xml:space="preserve"> for at se figurerne.</w:t>
            </w:r>
          </w:p>
        </w:tc>
      </w:tr>
    </w:tbl>
    <w:p w14:paraId="1C2E9A6D" w14:textId="490BC850" w:rsidR="004E69B1" w:rsidRDefault="004E69B1" w:rsidP="00071F0A">
      <w:r>
        <w:t xml:space="preserve">Indstillingerne i højre side er indstillinger der vedrører </w:t>
      </w:r>
      <w:proofErr w:type="spellStart"/>
      <w:r>
        <w:t>GnuPlot</w:t>
      </w:r>
      <w:proofErr w:type="spellEnd"/>
      <w:r>
        <w:t>, og ikke GeoGebra. Her er hvordan ovenstående ser ud i GeoGebra, efter akserne er blevet justeret lidt:</w:t>
      </w:r>
    </w:p>
    <w:p w14:paraId="459DDACF" w14:textId="77777777" w:rsidR="004E69B1" w:rsidRPr="00071F0A" w:rsidRDefault="004E69B1" w:rsidP="00071F0A"/>
    <w:p w14:paraId="18117172" w14:textId="462702C4" w:rsidR="00071F0A" w:rsidRPr="00562FA2" w:rsidRDefault="004E69B1" w:rsidP="00071F0A">
      <w:pPr>
        <w:rPr>
          <w:rFonts w:ascii="Cambria Math" w:hAnsi="Cambria Math" w:cstheme="minorHAnsi"/>
        </w:rPr>
      </w:pPr>
      <w:r w:rsidRPr="004E69B1">
        <w:rPr>
          <w:rFonts w:ascii="Cambria Math" w:hAnsi="Cambria Math" w:cstheme="minorHAnsi"/>
          <w:noProof/>
        </w:rPr>
        <w:drawing>
          <wp:inline distT="0" distB="0" distL="0" distR="0" wp14:anchorId="61A1E34E" wp14:editId="77C2A2C2">
            <wp:extent cx="3728415" cy="2568271"/>
            <wp:effectExtent l="0" t="0" r="5715" b="3810"/>
            <wp:docPr id="133465300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53003" name=""/>
                    <pic:cNvPicPr/>
                  </pic:nvPicPr>
                  <pic:blipFill rotWithShape="1">
                    <a:blip r:embed="rId49"/>
                    <a:srcRect l="13263" t="14866" r="9942" b="16524"/>
                    <a:stretch>
                      <a:fillRect/>
                    </a:stretch>
                  </pic:blipFill>
                  <pic:spPr bwMode="auto">
                    <a:xfrm>
                      <a:off x="0" y="0"/>
                      <a:ext cx="3735374" cy="2573064"/>
                    </a:xfrm>
                    <a:prstGeom prst="rect">
                      <a:avLst/>
                    </a:prstGeom>
                    <a:ln>
                      <a:noFill/>
                    </a:ln>
                    <a:extLst>
                      <a:ext uri="{53640926-AAD7-44D8-BBD7-CCE9431645EC}">
                        <a14:shadowObscured xmlns:a14="http://schemas.microsoft.com/office/drawing/2010/main"/>
                      </a:ext>
                    </a:extLst>
                  </pic:spPr>
                </pic:pic>
              </a:graphicData>
            </a:graphic>
          </wp:inline>
        </w:drawing>
      </w:r>
    </w:p>
    <w:p w14:paraId="3CC3FEB3" w14:textId="1DA8E027" w:rsidR="004B0B7B" w:rsidRPr="004B0B7B" w:rsidRDefault="004B0B7B" w:rsidP="00FF7D5D">
      <w:r w:rsidRPr="004B0B7B">
        <w:lastRenderedPageBreak/>
        <w:t xml:space="preserve">Her er et eksempel fra </w:t>
      </w:r>
      <w:proofErr w:type="spellStart"/>
      <w:r w:rsidRPr="004B0B7B">
        <w:t>GnuPlot</w:t>
      </w:r>
      <w:proofErr w:type="spellEnd"/>
    </w:p>
    <w:p w14:paraId="08F665DD" w14:textId="6E25D75D" w:rsidR="00190B88" w:rsidRDefault="004B0B7B" w:rsidP="00FF7D5D">
      <m:oMathPara>
        <m:oMath>
          <m:r>
            <w:rPr>
              <w:rFonts w:ascii="Cambria Math" w:hAnsi="Cambria Math"/>
            </w:rPr>
            <m:t>z=2·(</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oMath>
      </m:oMathPara>
    </w:p>
    <w:p w14:paraId="7E363453" w14:textId="77777777" w:rsidR="009F6A3F" w:rsidRDefault="009F6A3F" w:rsidP="00FF7D5D"/>
    <w:p w14:paraId="27485D4A" w14:textId="2259689A" w:rsidR="00190B88" w:rsidRDefault="004B0B7B" w:rsidP="00FF7D5D">
      <w:r>
        <w:rPr>
          <w:noProof/>
        </w:rPr>
        <w:drawing>
          <wp:inline distT="0" distB="0" distL="0" distR="0" wp14:anchorId="5B0EB1A9" wp14:editId="0231BE54">
            <wp:extent cx="4778734" cy="2774051"/>
            <wp:effectExtent l="0" t="0" r="3175" b="7620"/>
            <wp:docPr id="963599121" name="Billede 1" descr="Et billede, der indeholder diagram, skærmbillede, design&#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99121" name="Billede 1" descr="Et billede, der indeholder diagram, skærmbillede, design&#10;&#10;AI-genereret indhold kan være ukorrekt."/>
                    <pic:cNvPicPr/>
                  </pic:nvPicPr>
                  <pic:blipFill rotWithShape="1">
                    <a:blip r:embed="rId50"/>
                    <a:srcRect l="7795" t="21877" r="8543" b="19843"/>
                    <a:stretch>
                      <a:fillRect/>
                    </a:stretch>
                  </pic:blipFill>
                  <pic:spPr bwMode="auto">
                    <a:xfrm>
                      <a:off x="0" y="0"/>
                      <a:ext cx="4780713" cy="2775200"/>
                    </a:xfrm>
                    <a:prstGeom prst="rect">
                      <a:avLst/>
                    </a:prstGeom>
                    <a:ln>
                      <a:noFill/>
                    </a:ln>
                    <a:extLst>
                      <a:ext uri="{53640926-AAD7-44D8-BBD7-CCE9431645EC}">
                        <a14:shadowObscured xmlns:a14="http://schemas.microsoft.com/office/drawing/2010/main"/>
                      </a:ext>
                    </a:extLst>
                  </pic:spPr>
                </pic:pic>
              </a:graphicData>
            </a:graphic>
          </wp:inline>
        </w:drawing>
      </w:r>
    </w:p>
    <w:p w14:paraId="7BDF4FED" w14:textId="77777777" w:rsidR="0038509D" w:rsidRDefault="0038509D" w:rsidP="00FF7D5D">
      <w:r>
        <w:t>Når 3D-plot vinduet er åbent kan man rotere figuren ved at trække rundt med venstre museknap trykket inde. Billedet kopieres til Word ved at højreklikke på menuen og vælge options og dernæst ’</w:t>
      </w:r>
      <w:proofErr w:type="spellStart"/>
      <w:r>
        <w:t>copy</w:t>
      </w:r>
      <w:proofErr w:type="spellEnd"/>
      <w:r>
        <w:t xml:space="preserve"> to clipboard’. Nu kan 3Dplot-vinduet lukkes og billedet sættes ind.</w:t>
      </w:r>
    </w:p>
    <w:p w14:paraId="7BDF4FEE" w14:textId="3CE787DC" w:rsidR="00B011BF" w:rsidRDefault="00B011BF" w:rsidP="00B011BF">
      <w:r>
        <w:t xml:space="preserve">Følgende </w:t>
      </w:r>
      <w:r w:rsidR="0011305A">
        <w:t>Maxima-</w:t>
      </w:r>
      <w:r>
        <w:t>kommando kan også bruges til at lave 3D-grafer. Dog kun forskrifter.</w:t>
      </w:r>
      <w:r w:rsidR="0011305A">
        <w:t xml:space="preserve"> Bare tryk beregn på udtrykkene så åbner </w:t>
      </w:r>
      <w:proofErr w:type="spellStart"/>
      <w:r w:rsidR="0011305A">
        <w:t>GnuPlot</w:t>
      </w:r>
      <w:proofErr w:type="spellEnd"/>
      <w:r w:rsidR="0011305A">
        <w:t xml:space="preserve"> vinduet.</w:t>
      </w:r>
    </w:p>
    <w:p w14:paraId="0C9A5E94" w14:textId="6C94FAB8" w:rsidR="004B0B7B" w:rsidRPr="004B0B7B" w:rsidRDefault="004B0B7B" w:rsidP="00B011BF">
      <w:pPr>
        <w:rPr>
          <w:lang w:val="en"/>
        </w:rPr>
      </w:pPr>
      <m:oMathPara>
        <m:oMath>
          <m:r>
            <m:rPr>
              <m:sty m:val="p"/>
            </m:rPr>
            <w:rPr>
              <w:rFonts w:ascii="Cambria Math" w:hAnsi="Cambria Math"/>
              <w:lang w:val="en"/>
            </w:rPr>
            <m:t>plot3d</m:t>
          </m:r>
          <m:d>
            <m:dPr>
              <m:ctrlPr>
                <w:rPr>
                  <w:rFonts w:ascii="Cambria Math" w:hAnsi="Cambria Math"/>
                  <w:lang w:val="en"/>
                </w:rPr>
              </m:ctrlPr>
            </m:dPr>
            <m:e>
              <m:sSup>
                <m:sSupPr>
                  <m:ctrlPr>
                    <w:rPr>
                      <w:rFonts w:ascii="Cambria Math" w:hAnsi="Cambria Math"/>
                      <w:lang w:val="en"/>
                    </w:rPr>
                  </m:ctrlPr>
                </m:sSupPr>
                <m:e>
                  <m:r>
                    <m:rPr>
                      <m:sty m:val="p"/>
                    </m:rPr>
                    <w:rPr>
                      <w:rFonts w:ascii="Cambria Math" w:hAnsi="Cambria Math"/>
                      <w:lang w:val="en"/>
                    </w:rPr>
                    <m:t>2</m:t>
                  </m:r>
                </m:e>
                <m:sup>
                  <m:r>
                    <m:rPr>
                      <m:sty m:val="p"/>
                    </m:rPr>
                    <w:rPr>
                      <w:rFonts w:ascii="Cambria Math" w:hAnsi="Cambria Math"/>
                      <w:lang w:val="en"/>
                    </w:rPr>
                    <m:t>-</m:t>
                  </m:r>
                  <m:sSup>
                    <m:sSupPr>
                      <m:ctrlPr>
                        <w:rPr>
                          <w:rFonts w:ascii="Cambria Math" w:hAnsi="Cambria Math"/>
                          <w:lang w:val="en"/>
                        </w:rPr>
                      </m:ctrlPr>
                    </m:sSupPr>
                    <m:e>
                      <m:r>
                        <m:rPr>
                          <m:sty m:val="p"/>
                        </m:rPr>
                        <w:rPr>
                          <w:rFonts w:ascii="Cambria Math" w:hAnsi="Cambria Math"/>
                          <w:lang w:val="en"/>
                        </w:rPr>
                        <m:t>x</m:t>
                      </m:r>
                    </m:e>
                    <m:sup>
                      <m:r>
                        <m:rPr>
                          <m:sty m:val="p"/>
                        </m:rPr>
                        <w:rPr>
                          <w:rFonts w:ascii="Cambria Math" w:hAnsi="Cambria Math"/>
                          <w:lang w:val="en"/>
                        </w:rPr>
                        <m:t>2</m:t>
                      </m:r>
                    </m:sup>
                  </m:sSup>
                  <m:r>
                    <m:rPr>
                      <m:sty m:val="p"/>
                    </m:rPr>
                    <w:rPr>
                      <w:rFonts w:ascii="Cambria Math" w:hAnsi="Cambria Math"/>
                      <w:lang w:val="en"/>
                    </w:rPr>
                    <m:t xml:space="preserve"> + </m:t>
                  </m:r>
                  <m:sSup>
                    <m:sSupPr>
                      <m:ctrlPr>
                        <w:rPr>
                          <w:rFonts w:ascii="Cambria Math" w:hAnsi="Cambria Math"/>
                          <w:lang w:val="en"/>
                        </w:rPr>
                      </m:ctrlPr>
                    </m:sSupPr>
                    <m:e>
                      <m:r>
                        <m:rPr>
                          <m:sty m:val="p"/>
                        </m:rPr>
                        <w:rPr>
                          <w:rFonts w:ascii="Cambria Math" w:hAnsi="Cambria Math"/>
                          <w:lang w:val="en"/>
                        </w:rPr>
                        <m:t>y</m:t>
                      </m:r>
                    </m:e>
                    <m:sup>
                      <m:r>
                        <m:rPr>
                          <m:sty m:val="p"/>
                        </m:rPr>
                        <w:rPr>
                          <w:rFonts w:ascii="Cambria Math" w:hAnsi="Cambria Math"/>
                          <w:lang w:val="en"/>
                        </w:rPr>
                        <m:t>2</m:t>
                      </m:r>
                    </m:sup>
                  </m:sSup>
                </m:sup>
              </m:sSup>
              <m:r>
                <m:rPr>
                  <m:sty m:val="p"/>
                </m:rPr>
                <w:rPr>
                  <w:rFonts w:ascii="Cambria Math" w:hAnsi="Cambria Math"/>
                  <w:lang w:val="en"/>
                </w:rPr>
                <m:t>;</m:t>
              </m:r>
              <m:d>
                <m:dPr>
                  <m:begChr m:val="["/>
                  <m:endChr m:val="]"/>
                  <m:ctrlPr>
                    <w:rPr>
                      <w:rFonts w:ascii="Cambria Math" w:hAnsi="Cambria Math"/>
                      <w:lang w:val="en"/>
                    </w:rPr>
                  </m:ctrlPr>
                </m:dPr>
                <m:e>
                  <m:r>
                    <m:rPr>
                      <m:sty m:val="p"/>
                    </m:rPr>
                    <w:rPr>
                      <w:rFonts w:ascii="Cambria Math" w:hAnsi="Cambria Math"/>
                      <w:lang w:val="en"/>
                    </w:rPr>
                    <m:t>x;-3; 3</m:t>
                  </m:r>
                </m:e>
              </m:d>
              <m:r>
                <m:rPr>
                  <m:sty m:val="p"/>
                </m:rPr>
                <w:rPr>
                  <w:rFonts w:ascii="Cambria Math" w:hAnsi="Cambria Math"/>
                  <w:lang w:val="en"/>
                </w:rPr>
                <m:t xml:space="preserve">; </m:t>
              </m:r>
              <m:d>
                <m:dPr>
                  <m:begChr m:val="["/>
                  <m:endChr m:val="]"/>
                  <m:ctrlPr>
                    <w:rPr>
                      <w:rFonts w:ascii="Cambria Math" w:hAnsi="Cambria Math"/>
                      <w:lang w:val="en"/>
                    </w:rPr>
                  </m:ctrlPr>
                </m:dPr>
                <m:e>
                  <m:r>
                    <m:rPr>
                      <m:sty m:val="p"/>
                    </m:rPr>
                    <w:rPr>
                      <w:rFonts w:ascii="Cambria Math" w:hAnsi="Cambria Math"/>
                      <w:lang w:val="en"/>
                    </w:rPr>
                    <m:t>y; -2; 2</m:t>
                  </m:r>
                </m:e>
              </m:d>
            </m:e>
          </m:d>
        </m:oMath>
      </m:oMathPara>
    </w:p>
    <w:p w14:paraId="31608A8F" w14:textId="15B44C10" w:rsidR="004B0B7B" w:rsidRPr="004B0B7B" w:rsidRDefault="004B0B7B" w:rsidP="004B0B7B">
      <w:pPr>
        <w:rPr>
          <w:lang w:val="en"/>
        </w:rPr>
      </w:pPr>
      <m:oMathPara>
        <m:oMath>
          <m:r>
            <w:rPr>
              <w:rFonts w:ascii="Cambria Math" w:hAnsi="Cambria Math"/>
              <w:lang w:val="en"/>
            </w:rPr>
            <m:t>plot3d</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x</m:t>
                  </m:r>
                </m:e>
                <m:sup>
                  <m:r>
                    <w:rPr>
                      <w:rFonts w:ascii="Cambria Math" w:hAnsi="Cambria Math"/>
                      <w:lang w:val="en"/>
                    </w:rPr>
                    <m:t>2</m:t>
                  </m:r>
                </m:sup>
              </m:sSup>
              <m:r>
                <w:rPr>
                  <w:rFonts w:ascii="Cambria Math" w:hAnsi="Cambria Math"/>
                  <w:lang w:val="en"/>
                </w:rPr>
                <m:t>·y;</m:t>
              </m:r>
              <m:d>
                <m:dPr>
                  <m:begChr m:val="["/>
                  <m:endChr m:val="]"/>
                  <m:ctrlPr>
                    <w:rPr>
                      <w:rFonts w:ascii="Cambria Math" w:hAnsi="Cambria Math"/>
                      <w:i/>
                      <w:lang w:val="en"/>
                    </w:rPr>
                  </m:ctrlPr>
                </m:dPr>
                <m:e>
                  <m:r>
                    <w:rPr>
                      <w:rFonts w:ascii="Cambria Math" w:hAnsi="Cambria Math"/>
                      <w:lang w:val="en"/>
                    </w:rPr>
                    <m:t>x;-3; 3</m:t>
                  </m:r>
                </m:e>
              </m:d>
              <m:r>
                <w:rPr>
                  <w:rFonts w:ascii="Cambria Math" w:hAnsi="Cambria Math"/>
                  <w:lang w:val="en"/>
                </w:rPr>
                <m:t>;</m:t>
              </m:r>
              <m:d>
                <m:dPr>
                  <m:begChr m:val="["/>
                  <m:endChr m:val="]"/>
                  <m:ctrlPr>
                    <w:rPr>
                      <w:rFonts w:ascii="Cambria Math" w:hAnsi="Cambria Math"/>
                      <w:i/>
                      <w:lang w:val="en"/>
                    </w:rPr>
                  </m:ctrlPr>
                </m:dPr>
                <m:e>
                  <m:r>
                    <w:rPr>
                      <w:rFonts w:ascii="Cambria Math" w:hAnsi="Cambria Math"/>
                      <w:lang w:val="en"/>
                    </w:rPr>
                    <m:t>y;-2; 2</m:t>
                  </m:r>
                </m:e>
              </m:d>
            </m:e>
          </m:d>
        </m:oMath>
      </m:oMathPara>
    </w:p>
    <w:p w14:paraId="049F6AA0" w14:textId="77777777" w:rsidR="004B0B7B" w:rsidRPr="004B0B7B" w:rsidRDefault="004B0B7B" w:rsidP="00B011BF">
      <w:pPr>
        <w:rPr>
          <w:color w:val="008000"/>
          <w:lang w:val="en"/>
        </w:rPr>
      </w:pPr>
    </w:p>
    <w:p w14:paraId="3290FA45" w14:textId="069DD68C" w:rsidR="004B0B7B" w:rsidRPr="004B0B7B" w:rsidRDefault="004B0B7B" w:rsidP="00B011BF">
      <w:pPr>
        <w:rPr>
          <w:lang w:val="en"/>
        </w:rPr>
      </w:pPr>
      <w:r>
        <w:rPr>
          <w:noProof/>
        </w:rPr>
        <w:drawing>
          <wp:inline distT="0" distB="0" distL="0" distR="0" wp14:anchorId="703C74CD" wp14:editId="2C1F0D5D">
            <wp:extent cx="2870421" cy="2051409"/>
            <wp:effectExtent l="0" t="0" r="6350" b="6350"/>
            <wp:docPr id="115980368" name="Billede 1" descr="Et billede, der indeholder linje/række, diagram, skærmbillede, design&#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80368" name="Billede 1" descr="Et billede, der indeholder linje/række, diagram, skærmbillede, design&#10;&#10;AI-genereret indhold kan være ukorrekt."/>
                    <pic:cNvPicPr/>
                  </pic:nvPicPr>
                  <pic:blipFill rotWithShape="1">
                    <a:blip r:embed="rId51"/>
                    <a:srcRect l="3132" t="10131" r="9972" b="6719"/>
                    <a:stretch>
                      <a:fillRect/>
                    </a:stretch>
                  </pic:blipFill>
                  <pic:spPr bwMode="auto">
                    <a:xfrm>
                      <a:off x="0" y="0"/>
                      <a:ext cx="2876755" cy="2055936"/>
                    </a:xfrm>
                    <a:prstGeom prst="rect">
                      <a:avLst/>
                    </a:prstGeom>
                    <a:ln>
                      <a:noFill/>
                    </a:ln>
                    <a:extLst>
                      <a:ext uri="{53640926-AAD7-44D8-BBD7-CCE9431645EC}">
                        <a14:shadowObscured xmlns:a14="http://schemas.microsoft.com/office/drawing/2010/main"/>
                      </a:ext>
                    </a:extLst>
                  </pic:spPr>
                </pic:pic>
              </a:graphicData>
            </a:graphic>
          </wp:inline>
        </w:drawing>
      </w:r>
    </w:p>
    <w:p w14:paraId="5A3DB292" w14:textId="77777777" w:rsidR="004B0B7B" w:rsidRPr="00264F63" w:rsidRDefault="004B0B7B" w:rsidP="00B011BF">
      <w:pPr>
        <w:rPr>
          <w:lang w:val="en"/>
        </w:rPr>
      </w:pPr>
    </w:p>
    <w:p w14:paraId="414056E6" w14:textId="77777777" w:rsidR="0011305A" w:rsidRDefault="0011305A">
      <w:pPr>
        <w:rPr>
          <w:b/>
        </w:rPr>
      </w:pPr>
      <w:r>
        <w:rPr>
          <w:b/>
        </w:rPr>
        <w:br w:type="page"/>
      </w:r>
    </w:p>
    <w:p w14:paraId="7BDF4FF0" w14:textId="1953DC8A" w:rsidR="00B011BF" w:rsidRPr="00B011BF" w:rsidRDefault="00B011BF" w:rsidP="0011305A">
      <w:pPr>
        <w:pStyle w:val="Overskrift3"/>
      </w:pPr>
      <w:r w:rsidRPr="00B011BF">
        <w:lastRenderedPageBreak/>
        <w:t>Omdrejningslegeme</w:t>
      </w:r>
    </w:p>
    <w:p w14:paraId="7BDF4FF1" w14:textId="2D935DD8" w:rsidR="003918EC" w:rsidRDefault="0011305A" w:rsidP="004269CB">
      <w:r>
        <w:t>WordMat kan tegne omdrejningslegemer omkring x-aksen for en eller flere funktioner ad gangen, vha. GeoGebra.</w:t>
      </w:r>
    </w:p>
    <w:p w14:paraId="25CBE10C" w14:textId="34E56397" w:rsidR="0011305A" w:rsidRPr="0011305A" w:rsidRDefault="0011305A" w:rsidP="004269CB">
      <w:pPr>
        <w:rPr>
          <w:i/>
          <w:iCs/>
        </w:rPr>
      </w:pPr>
      <w:r w:rsidRPr="0011305A">
        <w:rPr>
          <w:i/>
          <w:iCs/>
        </w:rPr>
        <w:t>Eksempel:</w:t>
      </w:r>
    </w:p>
    <w:p w14:paraId="2D18EEC1" w14:textId="40100671" w:rsidR="0011305A" w:rsidRDefault="0011305A" w:rsidP="004269CB">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2D3579A0" w14:textId="5A4A55B6" w:rsidR="0011305A" w:rsidRDefault="0011305A" w:rsidP="004269CB">
      <w:r>
        <w:t xml:space="preserve">Cursoren placeres i matematikfeltet og der trykkes på den nederste del af 3D plot-knappen og der vælges omdrejningslegeme. </w:t>
      </w:r>
    </w:p>
    <w:p w14:paraId="7BDF4FFE" w14:textId="06A2780C" w:rsidR="003918EC" w:rsidRDefault="0011305A" w:rsidP="004269CB">
      <w:r w:rsidRPr="0011305A">
        <w:rPr>
          <w:noProof/>
        </w:rPr>
        <w:drawing>
          <wp:inline distT="0" distB="0" distL="0" distR="0" wp14:anchorId="21E41092" wp14:editId="66926A8F">
            <wp:extent cx="3912041" cy="3140313"/>
            <wp:effectExtent l="0" t="0" r="0" b="3175"/>
            <wp:docPr id="1754493953" name="Billede 1" descr="Et billede, der indeholder origami&#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93953" name="Billede 1" descr="Et billede, der indeholder origami&#10;&#10;AI-genereret indhold kan være ukorrekt."/>
                    <pic:cNvPicPr/>
                  </pic:nvPicPr>
                  <pic:blipFill rotWithShape="1">
                    <a:blip r:embed="rId52"/>
                    <a:srcRect l="7146" t="6740" r="13212" b="10340"/>
                    <a:stretch>
                      <a:fillRect/>
                    </a:stretch>
                  </pic:blipFill>
                  <pic:spPr bwMode="auto">
                    <a:xfrm>
                      <a:off x="0" y="0"/>
                      <a:ext cx="3916633" cy="3143999"/>
                    </a:xfrm>
                    <a:prstGeom prst="rect">
                      <a:avLst/>
                    </a:prstGeom>
                    <a:ln>
                      <a:noFill/>
                    </a:ln>
                    <a:extLst>
                      <a:ext uri="{53640926-AAD7-44D8-BBD7-CCE9431645EC}">
                        <a14:shadowObscured xmlns:a14="http://schemas.microsoft.com/office/drawing/2010/main"/>
                      </a:ext>
                    </a:extLst>
                  </pic:spPr>
                </pic:pic>
              </a:graphicData>
            </a:graphic>
          </wp:inline>
        </w:drawing>
      </w:r>
    </w:p>
    <w:p w14:paraId="486AED7F" w14:textId="1E451E6D" w:rsidR="0011305A" w:rsidRDefault="0011305A" w:rsidP="004269CB">
      <w:r>
        <w:t>Hvis der skal vises flere omdrejningslegemer i samme koordinatsystem, markeres bare flere matematikfelter.</w:t>
      </w:r>
    </w:p>
    <w:p w14:paraId="00C5770C" w14:textId="168D9BC5" w:rsidR="0011305A" w:rsidRDefault="0011305A" w:rsidP="004269CB">
      <w:r>
        <w:t>Formelsamlingen har en formel til beregning af volumen af et omdrejningslegeme.</w:t>
      </w:r>
      <w:r w:rsidR="005F277D">
        <w:t xml:space="preserve"> Bare søg på omdrejningslegeme eller volumen.</w:t>
      </w:r>
    </w:p>
    <w:p w14:paraId="7BDF4FFF" w14:textId="33A2671D" w:rsidR="004269CB" w:rsidRDefault="005F277D" w:rsidP="00FF7D5D">
      <m:oMathPara>
        <m:oMath>
          <m:r>
            <w:rPr>
              <w:rFonts w:ascii="Cambria Math" w:hAnsi="Cambria Math"/>
            </w:rPr>
            <m:t>V=π·</m:t>
          </m:r>
          <m:nary>
            <m:naryPr>
              <m:ctrlPr>
                <w:rPr>
                  <w:rFonts w:ascii="Cambria Math" w:hAnsi="Cambria Math"/>
                  <w:i/>
                </w:rPr>
              </m:ctrlPr>
            </m:naryPr>
            <m:sub>
              <m:r>
                <w:rPr>
                  <w:rFonts w:ascii="Cambria Math" w:hAnsi="Cambria Math"/>
                </w:rPr>
                <m:t>a</m:t>
              </m:r>
            </m:sub>
            <m:sup>
              <m:r>
                <w:rPr>
                  <w:rFonts w:ascii="Cambria Math" w:hAnsi="Cambria Math"/>
                </w:rPr>
                <m:t>b</m:t>
              </m:r>
            </m:sup>
            <m:e>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e>
                <m:sup>
                  <m:r>
                    <w:rPr>
                      <w:rFonts w:ascii="Cambria Math" w:hAnsi="Cambria Math"/>
                    </w:rPr>
                    <m:t>2</m:t>
                  </m:r>
                </m:sup>
              </m:sSup>
            </m:e>
          </m:nary>
          <m:r>
            <w:rPr>
              <w:rFonts w:ascii="Cambria Math" w:hAnsi="Cambria Math"/>
            </w:rPr>
            <m:t>dx</m:t>
          </m:r>
        </m:oMath>
      </m:oMathPara>
    </w:p>
    <w:p w14:paraId="100C6106" w14:textId="77777777" w:rsidR="006832FD" w:rsidRDefault="006832FD">
      <w:pPr>
        <w:rPr>
          <w:rFonts w:asciiTheme="majorHAnsi" w:hAnsiTheme="majorHAnsi" w:cstheme="majorBidi"/>
          <w:b/>
          <w:bCs/>
          <w:sz w:val="26"/>
          <w:szCs w:val="26"/>
        </w:rPr>
      </w:pPr>
      <w:bookmarkStart w:id="51" w:name="_Toc197719261"/>
      <w:r>
        <w:br w:type="page"/>
      </w:r>
    </w:p>
    <w:p w14:paraId="7BDF5018" w14:textId="77777777" w:rsidR="007104EE" w:rsidRDefault="007104EE" w:rsidP="00B70303">
      <w:pPr>
        <w:pStyle w:val="Overskrift2"/>
      </w:pPr>
      <w:bookmarkStart w:id="52" w:name="_Toc197719262"/>
      <w:bookmarkEnd w:id="51"/>
      <w:r>
        <w:lastRenderedPageBreak/>
        <w:t>Statistiske diagrammer</w:t>
      </w:r>
      <w:bookmarkEnd w:id="52"/>
    </w:p>
    <w:p w14:paraId="7BDF501B" w14:textId="234A36FD" w:rsidR="0098621C" w:rsidRDefault="007104EE" w:rsidP="007104EE">
      <w:r>
        <w:t xml:space="preserve">WordMat kan generere alle de statistiske diagrammer man typisk bruger i </w:t>
      </w:r>
      <w:r w:rsidR="000368DF">
        <w:t xml:space="preserve">grundskolen og </w:t>
      </w:r>
      <w:r>
        <w:t>det danske Gymnasium. Det gøres vha.</w:t>
      </w:r>
      <w:r w:rsidR="0006256F">
        <w:t xml:space="preserve"> Excel-dokumenter. </w:t>
      </w:r>
    </w:p>
    <w:p w14:paraId="7BDF501D" w14:textId="11F43A5D" w:rsidR="00F56A92" w:rsidRDefault="00F56A92" w:rsidP="007104EE">
      <w:r>
        <w:t>Der er ét regneark der kan genenere de fleste diagrammer. Det åbnes ved at trykke på statistik</w:t>
      </w:r>
      <w:r w:rsidR="000368DF">
        <w:t>-</w:t>
      </w:r>
      <w:r>
        <w:t>knappen under graftegning. I dette regneark er der en række faner nederst</w:t>
      </w:r>
      <w:r w:rsidR="00B640C4">
        <w:t>,</w:t>
      </w:r>
      <w:r w:rsidR="00FF4BB5">
        <w:t xml:space="preserve"> der kan vælges.</w:t>
      </w:r>
    </w:p>
    <w:p w14:paraId="07ADB4A9" w14:textId="04E7C40A" w:rsidR="00B640C4" w:rsidRPr="00B640C4" w:rsidRDefault="002130B8" w:rsidP="007104EE">
      <w:pPr>
        <w:rPr>
          <w:b/>
          <w:bCs/>
        </w:rPr>
      </w:pPr>
      <w:r w:rsidRPr="002130B8">
        <w:rPr>
          <w:b/>
          <w:bCs/>
        </w:rPr>
        <w:t>Data</w:t>
      </w:r>
      <w:r w:rsidR="00B640C4">
        <w:rPr>
          <w:b/>
          <w:bCs/>
        </w:rPr>
        <w:br/>
      </w:r>
      <w:r>
        <w:t>Den første fane er ”data”. Her kan man indtaste sine rå data, få dem talt op og evt. gruppere dem.</w:t>
      </w:r>
      <w:r w:rsidR="00B640C4">
        <w:t xml:space="preserve"> Hvis man allerede har talt dataene op eller grupperet dem, så gå videre til næste afsnit.</w:t>
      </w:r>
    </w:p>
    <w:p w14:paraId="67BCC009" w14:textId="040326C3" w:rsidR="002130B8" w:rsidRDefault="002130B8" w:rsidP="007104EE">
      <w:r>
        <w:rPr>
          <w:noProof/>
        </w:rPr>
        <w:drawing>
          <wp:inline distT="0" distB="0" distL="0" distR="0" wp14:anchorId="0D79B00E" wp14:editId="12155E58">
            <wp:extent cx="4762831" cy="3171103"/>
            <wp:effectExtent l="152400" t="152400" r="361950" b="353695"/>
            <wp:docPr id="2078930379" name="Billede 1" descr="Et billede, der indeholder tekst, diagram, skærmbillede, nummer/tal&#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30379" name="Billede 1" descr="Et billede, der indeholder tekst, diagram, skærmbillede, nummer/tal&#10;&#10;AI-genereret indhold kan være ukorrekt."/>
                    <pic:cNvPicPr/>
                  </pic:nvPicPr>
                  <pic:blipFill>
                    <a:blip r:embed="rId53"/>
                    <a:stretch>
                      <a:fillRect/>
                    </a:stretch>
                  </pic:blipFill>
                  <pic:spPr>
                    <a:xfrm>
                      <a:off x="0" y="0"/>
                      <a:ext cx="4773135" cy="3177963"/>
                    </a:xfrm>
                    <a:prstGeom prst="rect">
                      <a:avLst/>
                    </a:prstGeom>
                    <a:ln>
                      <a:noFill/>
                    </a:ln>
                    <a:effectLst>
                      <a:outerShdw blurRad="292100" dist="139700" dir="2700000" algn="tl" rotWithShape="0">
                        <a:srgbClr val="333333">
                          <a:alpha val="65000"/>
                        </a:srgbClr>
                      </a:outerShdw>
                    </a:effectLst>
                  </pic:spPr>
                </pic:pic>
              </a:graphicData>
            </a:graphic>
          </wp:inline>
        </w:drawing>
      </w:r>
    </w:p>
    <w:p w14:paraId="75F6694B" w14:textId="1E7F75D0" w:rsidR="002130B8" w:rsidRDefault="002130B8" w:rsidP="007104EE">
      <w:r>
        <w:t>I eksemplet ovenfor er der indsamlet skostørrelser for 90 personer. Alle de 90 skostørrelserne er tastet i den første kolonne under ”rå data”.</w:t>
      </w:r>
    </w:p>
    <w:p w14:paraId="3929D1EC" w14:textId="5EE6700B" w:rsidR="002130B8" w:rsidRDefault="002130B8" w:rsidP="007104EE">
      <w:r>
        <w:t>I de næste kolonner ”</w:t>
      </w:r>
      <w:proofErr w:type="spellStart"/>
      <w:r>
        <w:t>ugrupperet</w:t>
      </w:r>
      <w:proofErr w:type="spellEnd"/>
      <w:r>
        <w:t xml:space="preserve"> data”, tælles automatisk op hvor mange der er af de forskellige skostørrelser (hyppigheder for hver observation) og det illustreres på automatisk på pindediagrammet til højre.</w:t>
      </w:r>
    </w:p>
    <w:p w14:paraId="0B90B62E" w14:textId="0CBEE217" w:rsidR="002130B8" w:rsidRDefault="002130B8" w:rsidP="007104EE">
      <w:r>
        <w:t xml:space="preserve">Hvis man gerne vil have grupperet </w:t>
      </w:r>
      <w:proofErr w:type="gramStart"/>
      <w:r>
        <w:t>dataene</w:t>
      </w:r>
      <w:proofErr w:type="gramEnd"/>
      <w:r>
        <w:t xml:space="preserve"> kan man gøre det ved at indtaste intervaller under ”grupperet optælling”. Intervallerne er af </w:t>
      </w:r>
      <w:proofErr w:type="gramStart"/>
      <w:r>
        <w:t>typen ]a</w:t>
      </w:r>
      <w:proofErr w:type="gramEnd"/>
      <w:r>
        <w:t xml:space="preserve">, b]. dvs. </w:t>
      </w:r>
      <w:proofErr w:type="gramStart"/>
      <w:r w:rsidR="00B640C4">
        <w:t>det starttallet</w:t>
      </w:r>
      <w:proofErr w:type="gramEnd"/>
      <w:r w:rsidR="00B640C4">
        <w:t xml:space="preserve"> er ikke med i intervallet, men det er sluttallet. Hvis man vil intervaller af samme længde er det nemmeste at benytte felterne lige over ”grupperet optælling”, så udfyldes alle intervallerne automatisk. Hvis Grupperet optælling </w:t>
      </w:r>
      <w:proofErr w:type="gramStart"/>
      <w:r w:rsidR="00B640C4">
        <w:t>udfyldes</w:t>
      </w:r>
      <w:proofErr w:type="gramEnd"/>
      <w:r w:rsidR="00B640C4">
        <w:t xml:space="preserve"> illustreres det på Histogrammet til højre.</w:t>
      </w:r>
    </w:p>
    <w:p w14:paraId="6DFD3BD4" w14:textId="2E7BE2FA" w:rsidR="002130B8" w:rsidRDefault="00B640C4" w:rsidP="007104EE">
      <w:r>
        <w:t xml:space="preserve">Når dataene er indtastes talt op, og evt. grupperet klikkes på knappen ”Kopier til øvrige ark”. Det kopierer dataene til de øvrige </w:t>
      </w:r>
      <w:proofErr w:type="spellStart"/>
      <w:r>
        <w:t>underark</w:t>
      </w:r>
      <w:proofErr w:type="spellEnd"/>
      <w:r>
        <w:t xml:space="preserve"> i regnearket, hvor der beregnes statistiske deskriptorer og vises forskellige relevante diagrammer.</w:t>
      </w:r>
    </w:p>
    <w:p w14:paraId="7C49446A" w14:textId="5BE25FA8" w:rsidR="00B640C4" w:rsidRDefault="00B640C4" w:rsidP="007104EE">
      <w:r>
        <w:lastRenderedPageBreak/>
        <w:t>De næste to faner (</w:t>
      </w:r>
      <w:proofErr w:type="spellStart"/>
      <w:r>
        <w:t>ugrup</w:t>
      </w:r>
      <w:proofErr w:type="spellEnd"/>
      <w:r>
        <w:t xml:space="preserve"> og </w:t>
      </w:r>
      <w:proofErr w:type="spellStart"/>
      <w:r>
        <w:t>grup</w:t>
      </w:r>
      <w:proofErr w:type="spellEnd"/>
      <w:r>
        <w:t xml:space="preserve">) laver en komplet beregning af alle størrelser og diagrammer man har brug for, for henholdsvis </w:t>
      </w:r>
      <w:proofErr w:type="spellStart"/>
      <w:r>
        <w:t>ugrupperede</w:t>
      </w:r>
      <w:proofErr w:type="spellEnd"/>
      <w:r>
        <w:t xml:space="preserve"> og grupperede datasæt</w:t>
      </w:r>
      <w:r w:rsidR="00E438E9">
        <w:t>.</w:t>
      </w:r>
    </w:p>
    <w:p w14:paraId="60BD5E95" w14:textId="7A8BE74D" w:rsidR="00E438E9" w:rsidRDefault="00E438E9" w:rsidP="007104EE">
      <w:r>
        <w:t>Knappen ”Datasæt 1” kan bruges til at skifte mellem forskellige datasæt. I alt kan der gemmes 8 datasæt i arket.</w:t>
      </w:r>
    </w:p>
    <w:p w14:paraId="5A1917AE" w14:textId="77777777" w:rsidR="00610336" w:rsidRDefault="008D5A76" w:rsidP="007104EE">
      <w:proofErr w:type="spellStart"/>
      <w:r w:rsidRPr="008D5A76">
        <w:rPr>
          <w:b/>
        </w:rPr>
        <w:t>Ugrupperet</w:t>
      </w:r>
      <w:proofErr w:type="spellEnd"/>
      <w:r w:rsidRPr="008D5A76">
        <w:rPr>
          <w:b/>
        </w:rPr>
        <w:t xml:space="preserve"> observationssæt</w:t>
      </w:r>
      <w:r w:rsidR="00B640C4">
        <w:rPr>
          <w:b/>
        </w:rPr>
        <w:t xml:space="preserve"> (</w:t>
      </w:r>
      <w:proofErr w:type="spellStart"/>
      <w:r w:rsidR="00B640C4">
        <w:rPr>
          <w:b/>
        </w:rPr>
        <w:t>Ugrup</w:t>
      </w:r>
      <w:proofErr w:type="spellEnd"/>
      <w:r w:rsidR="00B640C4">
        <w:rPr>
          <w:b/>
        </w:rPr>
        <w:t>-fanen)</w:t>
      </w:r>
      <w:r w:rsidR="00153C1B">
        <w:rPr>
          <w:b/>
        </w:rPr>
        <w:br/>
      </w:r>
      <w:r w:rsidR="00B640C4">
        <w:t xml:space="preserve">På fanen </w:t>
      </w:r>
      <w:proofErr w:type="spellStart"/>
      <w:r w:rsidR="00B640C4">
        <w:t>Ugrup</w:t>
      </w:r>
      <w:proofErr w:type="spellEnd"/>
      <w:r w:rsidR="00B640C4">
        <w:t xml:space="preserve"> udfyldes data automatisk fra </w:t>
      </w:r>
      <w:proofErr w:type="spellStart"/>
      <w:r w:rsidR="00B640C4">
        <w:t>data-arket</w:t>
      </w:r>
      <w:proofErr w:type="spellEnd"/>
      <w:r w:rsidR="00B640C4">
        <w:t xml:space="preserve">, eller man kan selv udfylde det, hvis man har tallene talt op. </w:t>
      </w:r>
      <w:r>
        <w:t xml:space="preserve">Man indtaster observationer og hyppigheder </w:t>
      </w:r>
      <w:r w:rsidR="00610336">
        <w:t>i de to første kolonner.</w:t>
      </w:r>
    </w:p>
    <w:p w14:paraId="0C0A035A" w14:textId="0CF5AB08" w:rsidR="00610336" w:rsidRPr="00610336" w:rsidRDefault="00610336" w:rsidP="00610336">
      <w:r>
        <w:object w:dxaOrig="10331" w:dyaOrig="6166" w14:anchorId="3D9F795F">
          <v:shape id="_x0000_i1027" type="#_x0000_t75" style="width:389.6pt;height:230.15pt" o:ole="">
            <v:imagedata r:id="rId54" o:title=""/>
          </v:shape>
          <o:OLEObject Type="Embed" ProgID="Excel.SheetMacroEnabled.12" ShapeID="_x0000_i1027" DrawAspect="Content" ObjectID="_1819626831" r:id="rId55"/>
        </w:object>
      </w:r>
      <w:r>
        <w:br/>
      </w:r>
      <w:r>
        <w:rPr>
          <w:i/>
        </w:rPr>
        <w:t>(dobbeltklik for at redigere arket)</w:t>
      </w:r>
    </w:p>
    <w:p w14:paraId="0DC58139" w14:textId="77BC4BFA" w:rsidR="00610336" w:rsidRDefault="00610336" w:rsidP="007104EE">
      <w:r>
        <w:t>F</w:t>
      </w:r>
      <w:r w:rsidR="008D5A76">
        <w:t xml:space="preserve">rekvens og kumuleret frekvens </w:t>
      </w:r>
      <w:r>
        <w:t xml:space="preserve">beregnes så </w:t>
      </w:r>
      <w:r w:rsidR="008D5A76">
        <w:t xml:space="preserve">automatisk. Dertil beregnes følgende statistiske deskriptorer: </w:t>
      </w:r>
      <w:r w:rsidR="00B640C4">
        <w:br/>
      </w:r>
      <w:r w:rsidR="008D5A76">
        <w:t>Kvartilsæt</w:t>
      </w:r>
      <w:r w:rsidR="000368DF">
        <w:t xml:space="preserve"> </w:t>
      </w:r>
      <w:r w:rsidR="008D5A76">
        <w:t>(Median samt nedre og øvre kvartil), middelværdi og spredning.</w:t>
      </w:r>
      <w:r w:rsidR="00153C1B">
        <w:t xml:space="preserve"> Man kan også få</w:t>
      </w:r>
      <w:r w:rsidR="0056375E">
        <w:t xml:space="preserve"> beregnet en vilkårlig fraktil</w:t>
      </w:r>
      <w:r>
        <w:t>, som samtidigt illustreres på trappediagrammet. Man kan enten indtaste en observation i første kolonne under ”Fraktiler”, eller indtaste et procenttal i 2. kolonne. Der kan beregnes og illustreres to forskellige fraktiler på én gang.</w:t>
      </w:r>
    </w:p>
    <w:p w14:paraId="7BDF5027" w14:textId="257BD29F" w:rsidR="0056375E" w:rsidRDefault="008D5A76" w:rsidP="007104EE">
      <w:r>
        <w:t>Boksplot, pindediagram og trappediagram vises automatisk.</w:t>
      </w:r>
      <w:r w:rsidR="00153C1B">
        <w:br/>
      </w:r>
      <w:r w:rsidR="0056375E">
        <w:t>Hvis der er data man ikke vil have vist</w:t>
      </w:r>
      <w:r w:rsidR="00610336">
        <w:t>,</w:t>
      </w:r>
      <w:r w:rsidR="0056375E">
        <w:t xml:space="preserve"> kan man skjule kolonnerne ved at ændre kolonnebredden. Diagrammer man ikke vil </w:t>
      </w:r>
      <w:proofErr w:type="gramStart"/>
      <w:r w:rsidR="0056375E">
        <w:t>have</w:t>
      </w:r>
      <w:proofErr w:type="gramEnd"/>
      <w:r w:rsidR="0056375E">
        <w:t xml:space="preserve"> vist kan man slette.</w:t>
      </w:r>
      <w:r w:rsidR="00153C1B">
        <w:t xml:space="preserve"> Diagrammerne kan flyttes og størrelsen ændres efter behag.</w:t>
      </w:r>
    </w:p>
    <w:p w14:paraId="69FA3F14" w14:textId="71F2D6F0" w:rsidR="00610336" w:rsidRDefault="00B640C4" w:rsidP="00610336">
      <w:r>
        <w:rPr>
          <w:b/>
        </w:rPr>
        <w:t xml:space="preserve">Grupperet </w:t>
      </w:r>
      <w:r w:rsidRPr="008D5A76">
        <w:rPr>
          <w:b/>
        </w:rPr>
        <w:t>observationssæt</w:t>
      </w:r>
      <w:r>
        <w:rPr>
          <w:b/>
        </w:rPr>
        <w:t xml:space="preserve"> (</w:t>
      </w:r>
      <w:proofErr w:type="spellStart"/>
      <w:r>
        <w:rPr>
          <w:b/>
        </w:rPr>
        <w:t>Grup</w:t>
      </w:r>
      <w:proofErr w:type="spellEnd"/>
      <w:r>
        <w:rPr>
          <w:b/>
        </w:rPr>
        <w:t>-fanen)</w:t>
      </w:r>
      <w:r w:rsidR="00610336">
        <w:br/>
        <w:t xml:space="preserve">På fanen </w:t>
      </w:r>
      <w:proofErr w:type="spellStart"/>
      <w:r w:rsidR="00610336">
        <w:t>Grup</w:t>
      </w:r>
      <w:proofErr w:type="spellEnd"/>
      <w:r w:rsidR="00610336">
        <w:t xml:space="preserve"> udfyldes data automatisk fra </w:t>
      </w:r>
      <w:proofErr w:type="spellStart"/>
      <w:r w:rsidR="00610336">
        <w:t>data-arket</w:t>
      </w:r>
      <w:proofErr w:type="spellEnd"/>
      <w:r w:rsidR="00610336">
        <w:t>, eller man kan selv udfylde det, hvis man har grupperet tallene i intervaller. Man indtaster Intervallerne i Fra og til kolonner, samt hyppighederne i de tre første kolonner.</w:t>
      </w:r>
    </w:p>
    <w:p w14:paraId="7BDF5029" w14:textId="77777777" w:rsidR="008143DC" w:rsidRDefault="00CA5D71" w:rsidP="007104EE">
      <w:r>
        <w:object w:dxaOrig="10613" w:dyaOrig="6760" w14:anchorId="7BDF523C">
          <v:shape id="_x0000_i1028" type="#_x0000_t75" style="width:460.7pt;height:294.2pt" o:ole="">
            <v:imagedata r:id="rId56" o:title=""/>
          </v:shape>
          <o:OLEObject Type="Embed" ProgID="Excel.SheetMacroEnabled.12" ShapeID="_x0000_i1028" DrawAspect="Content" ObjectID="_1819626832" r:id="rId57"/>
        </w:object>
      </w:r>
    </w:p>
    <w:p w14:paraId="07CF406A" w14:textId="7D084A55" w:rsidR="00610336" w:rsidRPr="001B1F5F" w:rsidRDefault="00610336" w:rsidP="00610336">
      <w:pPr>
        <w:rPr>
          <w:i/>
        </w:rPr>
      </w:pPr>
      <w:r>
        <w:rPr>
          <w:i/>
        </w:rPr>
        <w:t>(dobbeltklik for at redigere arket)</w:t>
      </w:r>
    </w:p>
    <w:p w14:paraId="74E1D1A5" w14:textId="7C865BFF" w:rsidR="00610336" w:rsidRDefault="00610336" w:rsidP="00610336">
      <w:r>
        <w:t xml:space="preserve">Frekvens og kumuleret frekvens beregnes så automatisk. Dertil beregnes følgende statistiske deskriptorer: </w:t>
      </w:r>
      <w:r>
        <w:br/>
        <w:t>Kvartilsæt (Median samt nedre og øvre kvartil), middelværdi og spredning. Man kan også få beregnet en vilkårlig fraktil. Man kan enten indtaste en observation i første kolonne under ”Fraktiler”, eller indtaste et procenttal i 2. kolonne. Der kan beregnes og illustreres to forskellige fraktiler på én gang.</w:t>
      </w:r>
    </w:p>
    <w:p w14:paraId="29B45FE3" w14:textId="3FCB18C9" w:rsidR="00610336" w:rsidRDefault="00610336" w:rsidP="007104EE">
      <w:r>
        <w:t>Boksplot, Histogram og sumkurve vises automatisk.</w:t>
      </w:r>
    </w:p>
    <w:p w14:paraId="0EDDCE05" w14:textId="2943B6FE" w:rsidR="00610336" w:rsidRPr="00582EBC" w:rsidRDefault="00610336" w:rsidP="00610336">
      <w:pPr>
        <w:pStyle w:val="Overskrift3"/>
      </w:pPr>
      <w:r w:rsidRPr="00582EBC">
        <w:t>GOF (</w:t>
      </w:r>
      <w:proofErr w:type="spellStart"/>
      <w:r w:rsidRPr="00582EBC">
        <w:t>Goodness</w:t>
      </w:r>
      <w:proofErr w:type="spellEnd"/>
      <w:r w:rsidRPr="00582EBC">
        <w:t xml:space="preserve"> of fit)</w:t>
      </w:r>
    </w:p>
    <w:p w14:paraId="00DD4141" w14:textId="6C81B918" w:rsidR="009426E1" w:rsidRDefault="00610336" w:rsidP="007104EE">
      <w:proofErr w:type="spellStart"/>
      <w:r w:rsidRPr="00610336">
        <w:t>Goodness</w:t>
      </w:r>
      <w:proofErr w:type="spellEnd"/>
      <w:r w:rsidRPr="00610336">
        <w:t xml:space="preserve"> of fit beregnes på baggrund</w:t>
      </w:r>
      <w:r>
        <w:t xml:space="preserve"> af et grupperet datasæt, som er indtastet manuelt eller overført fra </w:t>
      </w:r>
      <w:proofErr w:type="spellStart"/>
      <w:r>
        <w:t>Data-arket</w:t>
      </w:r>
      <w:proofErr w:type="spellEnd"/>
      <w:r>
        <w:t xml:space="preserve">. </w:t>
      </w:r>
      <w:r w:rsidR="009426E1">
        <w:t>Ud over datasættet skal man indtaste en forventet fordeling (0-hypotesen). Der er to knapper man kan bruge til automatisk at indtaste en symmetrisk fordeling eller en normalfordeling som forventet fordeling.</w:t>
      </w:r>
    </w:p>
    <w:p w14:paraId="644BECE6" w14:textId="575F5F70" w:rsidR="009426E1" w:rsidRDefault="009426E1" w:rsidP="007104EE">
      <w:r>
        <w:t xml:space="preserve"> </w:t>
      </w:r>
      <w:proofErr w:type="spellStart"/>
      <w:r>
        <w:t>Goodness</w:t>
      </w:r>
      <w:proofErr w:type="spellEnd"/>
      <w:r>
        <w:t xml:space="preserve"> of fit testen afgør så om den observerede fordeling stammer fra den forventede fordeling. </w:t>
      </w:r>
    </w:p>
    <w:p w14:paraId="650E6A4A" w14:textId="2D03C8B1" w:rsidR="009426E1" w:rsidRDefault="009426E1" w:rsidP="007104EE">
      <w:r>
        <w:t>I dette eksempel er anvendt dataene for de 90 skostørrelser ovenfor, og knappen til normalfordeling er anvendt med en middelværdi på 40 og spredning på 3.</w:t>
      </w:r>
    </w:p>
    <w:p w14:paraId="64123471" w14:textId="326949E5" w:rsidR="00610336" w:rsidRDefault="009426E1" w:rsidP="007104EE">
      <w:r>
        <w:rPr>
          <w:noProof/>
        </w:rPr>
        <w:lastRenderedPageBreak/>
        <w:drawing>
          <wp:inline distT="0" distB="0" distL="0" distR="0" wp14:anchorId="0C44B50E" wp14:editId="4A41BF94">
            <wp:extent cx="4746928" cy="2261169"/>
            <wp:effectExtent l="0" t="0" r="0" b="6350"/>
            <wp:docPr id="1485059592" name="Billede 1" descr="Et billede, der indeholder tekst, skærmbillede, linje/række, diagram&#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59592" name="Billede 1" descr="Et billede, der indeholder tekst, skærmbillede, linje/række, diagram&#10;&#10;AI-genereret indhold kan være ukorrekt."/>
                    <pic:cNvPicPr/>
                  </pic:nvPicPr>
                  <pic:blipFill>
                    <a:blip r:embed="rId58"/>
                    <a:stretch>
                      <a:fillRect/>
                    </a:stretch>
                  </pic:blipFill>
                  <pic:spPr>
                    <a:xfrm>
                      <a:off x="0" y="0"/>
                      <a:ext cx="4762089" cy="2268391"/>
                    </a:xfrm>
                    <a:prstGeom prst="rect">
                      <a:avLst/>
                    </a:prstGeom>
                  </pic:spPr>
                </pic:pic>
              </a:graphicData>
            </a:graphic>
          </wp:inline>
        </w:drawing>
      </w:r>
    </w:p>
    <w:p w14:paraId="2726EDF5" w14:textId="3ED565BC" w:rsidR="009426E1" w:rsidRDefault="009426E1" w:rsidP="007104EE">
      <w:r>
        <w:t xml:space="preserve">Vi kan se at </w:t>
      </w:r>
      <w:proofErr w:type="spellStart"/>
      <w:r>
        <w:t>p-værdien</w:t>
      </w:r>
      <w:proofErr w:type="spellEnd"/>
      <w:r>
        <w:t xml:space="preserve"> er 0,31=31%, og med et </w:t>
      </w:r>
      <w:proofErr w:type="gramStart"/>
      <w:r>
        <w:t>signifikans niveau</w:t>
      </w:r>
      <w:proofErr w:type="gramEnd"/>
      <w:r>
        <w:t xml:space="preserve"> på 5% kan vi ikke forkaste 0-hypotesen. Vi har altså </w:t>
      </w:r>
      <w:r w:rsidRPr="009426E1">
        <w:rPr>
          <w:i/>
          <w:iCs/>
        </w:rPr>
        <w:t>ikke</w:t>
      </w:r>
      <w:r>
        <w:t xml:space="preserve"> belæg for at sige at den observerede fordeling er forskellig fra den forventede.</w:t>
      </w:r>
    </w:p>
    <w:p w14:paraId="4E4FFA59" w14:textId="446539BF" w:rsidR="009426E1" w:rsidRPr="00610336" w:rsidRDefault="009426E1" w:rsidP="007104EE">
      <w:r>
        <w:t xml:space="preserve">Til pædagogisk brug vises hvordan </w:t>
      </w:r>
      <w:proofErr w:type="spellStart"/>
      <w:r>
        <w:t>P-værdien</w:t>
      </w:r>
      <w:proofErr w:type="spellEnd"/>
      <w:r>
        <w:t xml:space="preserve"> beregnes på baggrund af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-fordelingen, og hvordan de to fordelinger ser ud ved siden af hinanden.</w:t>
      </w:r>
    </w:p>
    <w:p w14:paraId="35281C7F" w14:textId="42BD360E" w:rsidR="00610336" w:rsidRDefault="009426E1" w:rsidP="009426E1">
      <w:pPr>
        <w:pStyle w:val="Overskrift3"/>
      </w:pPr>
      <w:r>
        <w:t>Histogram-fit</w:t>
      </w:r>
    </w:p>
    <w:p w14:paraId="79CF318B" w14:textId="70A48096" w:rsidR="00324E1A" w:rsidRDefault="00324E1A" w:rsidP="007104EE">
      <w:r>
        <w:t xml:space="preserve">Denne fane anvendes til at finde den bedst tilnærmede normalfordeling til et grupperet datasæt. Det eneste der skal </w:t>
      </w:r>
      <w:proofErr w:type="gramStart"/>
      <w:r>
        <w:t>indtastes</w:t>
      </w:r>
      <w:proofErr w:type="gramEnd"/>
      <w:r>
        <w:t xml:space="preserve"> er de grupperede data, som kan indtastes manuelt eller kan komme fra </w:t>
      </w:r>
      <w:proofErr w:type="spellStart"/>
      <w:r>
        <w:t>data-arket</w:t>
      </w:r>
      <w:proofErr w:type="spellEnd"/>
      <w:r>
        <w:t>.</w:t>
      </w:r>
    </w:p>
    <w:p w14:paraId="4623EAA0" w14:textId="6DBD947D" w:rsidR="00324E1A" w:rsidRDefault="00324E1A" w:rsidP="007104EE">
      <w:r>
        <w:rPr>
          <w:noProof/>
        </w:rPr>
        <w:drawing>
          <wp:inline distT="0" distB="0" distL="0" distR="0" wp14:anchorId="1CF660AB" wp14:editId="61A170BC">
            <wp:extent cx="5080883" cy="2669071"/>
            <wp:effectExtent l="0" t="0" r="5715" b="0"/>
            <wp:docPr id="1579676964" name="Billede 1" descr="Et billede, der indeholder linje/række, diagram, Kurve, Parallel&#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76964" name="Billede 1" descr="Et billede, der indeholder linje/række, diagram, Kurve, Parallel&#10;&#10;AI-genereret indhold kan være ukorrekt."/>
                    <pic:cNvPicPr/>
                  </pic:nvPicPr>
                  <pic:blipFill>
                    <a:blip r:embed="rId59"/>
                    <a:stretch>
                      <a:fillRect/>
                    </a:stretch>
                  </pic:blipFill>
                  <pic:spPr>
                    <a:xfrm>
                      <a:off x="0" y="0"/>
                      <a:ext cx="5087742" cy="2672674"/>
                    </a:xfrm>
                    <a:prstGeom prst="rect">
                      <a:avLst/>
                    </a:prstGeom>
                  </pic:spPr>
                </pic:pic>
              </a:graphicData>
            </a:graphic>
          </wp:inline>
        </w:drawing>
      </w:r>
    </w:p>
    <w:p w14:paraId="1D0924D9" w14:textId="74CE0AB6" w:rsidR="00324E1A" w:rsidRDefault="00324E1A" w:rsidP="007104EE">
      <w:r>
        <w:t>Middelværdien og spredningen beregnes automatisk og histogrammet vises sammen med normalfordelingen. Den automatiske metode til estimering af middelværdien og spredningen er dog meget simpel. Man kan selv justere tallene og se på grafen se om man kan frembringe en normalfordeling der passer bedre med fordelingen end den automatiske.</w:t>
      </w:r>
      <w:r w:rsidR="00CC0F05">
        <w:t xml:space="preserve"> Se også næste fane ”Normal-plot” for en mere avancerede beregningsmetoder af middelværdi og spredning.</w:t>
      </w:r>
    </w:p>
    <w:p w14:paraId="24E3AAE9" w14:textId="19AA5CD7" w:rsidR="00324E1A" w:rsidRDefault="00324E1A" w:rsidP="00324E1A">
      <w:pPr>
        <w:pStyle w:val="Overskrift3"/>
      </w:pPr>
      <w:r>
        <w:t>Normal-plot</w:t>
      </w:r>
    </w:p>
    <w:p w14:paraId="386065A5" w14:textId="36336EB4" w:rsidR="00324E1A" w:rsidRDefault="00CC0F05" w:rsidP="007104EE">
      <w:r>
        <w:t xml:space="preserve">På denne fane findes grafer, der kan hjælpe med at afgøre om et </w:t>
      </w:r>
      <w:proofErr w:type="spellStart"/>
      <w:r>
        <w:t>ugrupperet</w:t>
      </w:r>
      <w:proofErr w:type="spellEnd"/>
      <w:r>
        <w:t xml:space="preserve"> datasæt er normalfordelt. Samtidigt beregnes estimater på middelværdi og spredning vha. forskellige metoder. De </w:t>
      </w:r>
      <w:proofErr w:type="spellStart"/>
      <w:r>
        <w:t>rådata</w:t>
      </w:r>
      <w:proofErr w:type="spellEnd"/>
      <w:r>
        <w:t xml:space="preserve"> </w:t>
      </w:r>
      <w:proofErr w:type="spellStart"/>
      <w:r>
        <w:t>tastes</w:t>
      </w:r>
      <w:proofErr w:type="spellEnd"/>
      <w:r>
        <w:t xml:space="preserve"> i 1. </w:t>
      </w:r>
      <w:r>
        <w:lastRenderedPageBreak/>
        <w:t xml:space="preserve">kolonne eller kommer fra </w:t>
      </w:r>
      <w:proofErr w:type="spellStart"/>
      <w:r>
        <w:t>data-arket</w:t>
      </w:r>
      <w:proofErr w:type="spellEnd"/>
      <w:r>
        <w:t>.</w:t>
      </w:r>
      <w:r w:rsidR="00AB5F42" w:rsidRPr="00AB5F42">
        <w:rPr>
          <w:noProof/>
        </w:rPr>
        <w:t xml:space="preserve"> </w:t>
      </w:r>
      <w:r w:rsidR="00AB5F42">
        <w:rPr>
          <w:noProof/>
        </w:rPr>
        <w:drawing>
          <wp:inline distT="0" distB="0" distL="0" distR="0" wp14:anchorId="170189DE" wp14:editId="412C819A">
            <wp:extent cx="4905954" cy="4192305"/>
            <wp:effectExtent l="0" t="0" r="9525" b="0"/>
            <wp:docPr id="634073765" name="Billede 1" descr="Et billede, der indeholder tekst, diagram, linje/række, nummer/tal&#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73765" name="Billede 1" descr="Et billede, der indeholder tekst, diagram, linje/række, nummer/tal&#10;&#10;AI-genereret indhold kan være ukorrekt."/>
                    <pic:cNvPicPr/>
                  </pic:nvPicPr>
                  <pic:blipFill>
                    <a:blip r:embed="rId60"/>
                    <a:stretch>
                      <a:fillRect/>
                    </a:stretch>
                  </pic:blipFill>
                  <pic:spPr>
                    <a:xfrm>
                      <a:off x="0" y="0"/>
                      <a:ext cx="4910460" cy="4196155"/>
                    </a:xfrm>
                    <a:prstGeom prst="rect">
                      <a:avLst/>
                    </a:prstGeom>
                  </pic:spPr>
                </pic:pic>
              </a:graphicData>
            </a:graphic>
          </wp:inline>
        </w:drawing>
      </w:r>
    </w:p>
    <w:p w14:paraId="025723CA" w14:textId="5D8B6068" w:rsidR="00CC0F05" w:rsidRDefault="00CC0F05" w:rsidP="007104EE">
      <w:r>
        <w:t>Hvis punkterne tilnærmelsesvis ligger på en ret linje, uden systematiske afvigelser, har man belæg for at sige at datasættet er normalfordelt.</w:t>
      </w:r>
    </w:p>
    <w:p w14:paraId="27BF7BBA" w14:textId="418A106E" w:rsidR="00CC0F05" w:rsidRDefault="00CC0F05" w:rsidP="007104EE">
      <w:r>
        <w:t xml:space="preserve">Der er to forskellige grafer, der bruger lidt forskellige metoder til at tegne graferne. Den øverste </w:t>
      </w:r>
      <w:r w:rsidR="00AB5F42">
        <w:t>”</w:t>
      </w:r>
      <w:r>
        <w:t>normal-plot</w:t>
      </w:r>
      <w:r w:rsidR="00AB5F42">
        <w:t>”</w:t>
      </w:r>
      <w:r>
        <w:t xml:space="preserve"> bruger metoden beskrevet her: </w:t>
      </w:r>
      <w:hyperlink r:id="rId61" w:history="1">
        <w:r w:rsidRPr="00BD5DC5">
          <w:rPr>
            <w:rStyle w:val="Hyperlink"/>
          </w:rPr>
          <w:t>https://en.wikipedia.org/wiki/Normal_probability_plot</w:t>
        </w:r>
      </w:hyperlink>
    </w:p>
    <w:p w14:paraId="7A819E9F" w14:textId="46446539" w:rsidR="00CC0F05" w:rsidRDefault="00CC0F05" w:rsidP="007104EE">
      <w:r>
        <w:t xml:space="preserve">QQ-plottet er lidt mere simpel, men </w:t>
      </w:r>
      <w:r w:rsidR="00AB5F42">
        <w:t xml:space="preserve">er en </w:t>
      </w:r>
      <w:r>
        <w:t>mere gængs metode.</w:t>
      </w:r>
    </w:p>
    <w:p w14:paraId="3F2524ED" w14:textId="25877C13" w:rsidR="00CC0F05" w:rsidRDefault="00CC0F05" w:rsidP="007104EE">
      <w:r>
        <w:t xml:space="preserve">Det kan være en god ide at tilpasse akserne på graferne for at få det bedste udgangspunkt til at vurdere graferne. Det gøres ved at højreklikke på x-aksen og vælge ”Formater </w:t>
      </w:r>
      <w:r w:rsidR="00AB5F42">
        <w:t>a</w:t>
      </w:r>
      <w:r>
        <w:t>kse”. I højre side kan man så justere minimum og maksimum.</w:t>
      </w:r>
    </w:p>
    <w:p w14:paraId="290ADBD0" w14:textId="347D264D" w:rsidR="00AB5F42" w:rsidRDefault="00AB5F42" w:rsidP="007104EE">
      <w:r>
        <w:t>Der angives 3 forskellige estimater af middelværdi og spredning. 1. estimat er baseret på normalplottet, 2. estimat er baseret på QQ-plottet, og 3. estimat er beregnet ud fra standard formel for middelværdi og spredning for et datasæt.</w:t>
      </w:r>
    </w:p>
    <w:p w14:paraId="7979356F" w14:textId="77777777" w:rsidR="00BB7510" w:rsidRPr="00610336" w:rsidRDefault="00BB7510" w:rsidP="007104EE"/>
    <w:p w14:paraId="0306974C" w14:textId="77777777" w:rsidR="00610336" w:rsidRPr="00324E1A" w:rsidRDefault="00291E5E" w:rsidP="00610336">
      <w:pPr>
        <w:pStyle w:val="Overskrift3"/>
        <w:rPr>
          <w:b w:val="0"/>
          <w:bCs w:val="0"/>
        </w:rPr>
      </w:pPr>
      <w:r w:rsidRPr="00324E1A">
        <w:rPr>
          <w:rStyle w:val="Overskrift3Tegn"/>
          <w:b/>
          <w:bCs/>
        </w:rPr>
        <w:t>Specifikke diagrammer</w:t>
      </w:r>
    </w:p>
    <w:p w14:paraId="7BDF502B" w14:textId="7C30408A" w:rsidR="00656438" w:rsidRPr="006E249B" w:rsidRDefault="006E249B" w:rsidP="00656438">
      <w:pPr>
        <w:spacing w:before="240"/>
      </w:pPr>
      <w:r>
        <w:t>Hvis man har behov for et</w:t>
      </w:r>
      <w:r w:rsidR="00656438">
        <w:t xml:space="preserve"> bestemt </w:t>
      </w:r>
      <w:proofErr w:type="gramStart"/>
      <w:r w:rsidR="00656438">
        <w:t>type diagram</w:t>
      </w:r>
      <w:proofErr w:type="gramEnd"/>
      <w:r w:rsidR="00656438">
        <w:t xml:space="preserve"> og har alle nødvendige data, så kan man benytte</w:t>
      </w:r>
      <w:r w:rsidR="00291E5E">
        <w:t xml:space="preserve"> </w:t>
      </w:r>
      <w:r w:rsidR="00656438">
        <w:t>de ark</w:t>
      </w:r>
      <w:r>
        <w:t>,</w:t>
      </w:r>
      <w:r w:rsidR="00656438">
        <w:t xml:space="preserve"> der specifikt bruger et bestemt diagram. </w:t>
      </w:r>
      <w:r>
        <w:t>Disse vælges ved at klikke nederst på statistikknappen i WordMat menuen.</w:t>
      </w:r>
      <w:r>
        <w:br/>
      </w:r>
      <w:r w:rsidR="00656438">
        <w:t>Der er ark til:</w:t>
      </w:r>
      <w:r>
        <w:t xml:space="preserve"> </w:t>
      </w:r>
      <w:r w:rsidR="00656438">
        <w:t>Pindediagram, Histogram, Trappediagram, sumkurve og boksplot</w:t>
      </w:r>
    </w:p>
    <w:p w14:paraId="7BDF502C" w14:textId="640D4DE5" w:rsidR="00291E5E" w:rsidRDefault="00656438" w:rsidP="00FF7D5D">
      <w:pPr>
        <w:spacing w:before="240"/>
      </w:pPr>
      <w:r>
        <w:lastRenderedPageBreak/>
        <w:t>En anden fordel ved de specifikke ark til trappediagram, sumkurve og boksplot er at de kan benyttes til sammenligning af datasæt</w:t>
      </w:r>
      <w:r w:rsidR="006E249B">
        <w:t>, da de kan vise flere datasæt i samme diagram</w:t>
      </w:r>
      <w:r>
        <w:t xml:space="preserve">. </w:t>
      </w:r>
      <w:r w:rsidR="006E249B">
        <w:t>Statistik-arket kan</w:t>
      </w:r>
      <w:r w:rsidR="00291E5E">
        <w:t xml:space="preserve"> </w:t>
      </w:r>
      <w:r>
        <w:t>kun</w:t>
      </w:r>
      <w:r w:rsidR="006E249B">
        <w:t xml:space="preserve"> vise</w:t>
      </w:r>
      <w:r w:rsidR="00291E5E">
        <w:t xml:space="preserve"> </w:t>
      </w:r>
      <w:r w:rsidR="006E249B">
        <w:t>diagrammer med ét datasæt ad gangen</w:t>
      </w:r>
      <w:r w:rsidR="00291E5E">
        <w:t>.</w:t>
      </w:r>
      <w:r>
        <w:t xml:space="preserve"> </w:t>
      </w:r>
    </w:p>
    <w:p w14:paraId="7BDF502D" w14:textId="7AEB6BDB" w:rsidR="00135607" w:rsidRPr="00FF7D5D" w:rsidRDefault="00656438" w:rsidP="00FF7D5D">
      <w:pPr>
        <w:spacing w:before="240"/>
      </w:pPr>
      <w:r>
        <w:t>Ved de speci</w:t>
      </w:r>
      <w:r w:rsidR="006E249B">
        <w:t>fi</w:t>
      </w:r>
      <w:r>
        <w:t xml:space="preserve">kke </w:t>
      </w:r>
      <w:proofErr w:type="spellStart"/>
      <w:r>
        <w:t>Excelark</w:t>
      </w:r>
      <w:proofErr w:type="spellEnd"/>
      <w:r>
        <w:t xml:space="preserve"> kan man forneden vælge et </w:t>
      </w:r>
      <w:proofErr w:type="spellStart"/>
      <w:r w:rsidR="006E249B">
        <w:t>under</w:t>
      </w:r>
      <w:r>
        <w:t>ark</w:t>
      </w:r>
      <w:proofErr w:type="spellEnd"/>
      <w:r w:rsidR="006E249B">
        <w:t>,</w:t>
      </w:r>
      <w:r>
        <w:t xml:space="preserve"> hvor kun diagrammet vises</w:t>
      </w:r>
      <w:r w:rsidR="006E249B">
        <w:t xml:space="preserve"> i stort format</w:t>
      </w:r>
      <w:r>
        <w:t>.</w:t>
      </w:r>
    </w:p>
    <w:p w14:paraId="7BDF502E" w14:textId="77777777" w:rsidR="00CA5D71" w:rsidRDefault="005B468E">
      <w:pPr>
        <w:rPr>
          <w:rFonts w:asciiTheme="majorHAnsi" w:eastAsiaTheme="majorEastAsia" w:hAnsiTheme="majorHAnsi" w:cstheme="majorBidi"/>
          <w:b/>
          <w:bCs/>
          <w:sz w:val="36"/>
          <w:szCs w:val="36"/>
        </w:rPr>
      </w:pPr>
      <w:r>
        <w:object w:dxaOrig="9197" w:dyaOrig="6231" w14:anchorId="7BDF523D">
          <v:shape id="_x0000_i1029" type="#_x0000_t75" style="width:461.15pt;height:201pt" o:ole="">
            <v:imagedata r:id="rId62" o:title=""/>
          </v:shape>
          <o:OLEObject Type="Embed" ProgID="Excel.SheetMacroEnabled.12" ShapeID="_x0000_i1029" DrawAspect="Content" ObjectID="_1819626833" r:id="rId63"/>
        </w:object>
      </w:r>
    </w:p>
    <w:p w14:paraId="7BDF502F" w14:textId="77777777" w:rsidR="002A477D" w:rsidRPr="002A477D" w:rsidRDefault="00686FCB" w:rsidP="00686FCB">
      <w:pPr>
        <w:pStyle w:val="Overskrift1"/>
      </w:pPr>
      <w:bookmarkStart w:id="53" w:name="_Ref197717600"/>
      <w:bookmarkStart w:id="54" w:name="_Ref197717621"/>
      <w:bookmarkStart w:id="55" w:name="_Ref197717643"/>
      <w:bookmarkStart w:id="56" w:name="_Toc197719263"/>
      <w:r>
        <w:t>Regression</w:t>
      </w:r>
      <w:bookmarkEnd w:id="53"/>
      <w:bookmarkEnd w:id="54"/>
      <w:bookmarkEnd w:id="55"/>
      <w:bookmarkEnd w:id="56"/>
    </w:p>
    <w:p w14:paraId="7BDF5030" w14:textId="45734D3D" w:rsidR="00686FCB" w:rsidRDefault="00DF66A1" w:rsidP="00686FCB">
      <w:pPr>
        <w:contextualSpacing/>
      </w:pPr>
      <w:r>
        <w:t>WordMat</w:t>
      </w:r>
      <w:r w:rsidR="00686FCB">
        <w:t xml:space="preserve"> kan foretage 4 forskellige regressionsformer: lineær, eksponentiel, potens og </w:t>
      </w:r>
      <w:proofErr w:type="spellStart"/>
      <w:r w:rsidR="00471856">
        <w:t>polynomisk</w:t>
      </w:r>
      <w:proofErr w:type="spellEnd"/>
      <w:r w:rsidR="00471856">
        <w:t xml:space="preserve"> </w:t>
      </w:r>
      <w:r w:rsidR="00686FCB">
        <w:t>regression.</w:t>
      </w:r>
      <w:r w:rsidR="00FC07FB">
        <w:t xml:space="preserve"> Samt en brugerdefineret regressionsform.</w:t>
      </w:r>
      <w:r w:rsidR="00582EBC">
        <w:t xml:space="preserve"> Der er grundlæggende to fremgangsmåder. En metode der kun anvender Word og en metode der er Excel-baseret, som behandles i et særskilt afsnit nedenfor.</w:t>
      </w:r>
    </w:p>
    <w:p w14:paraId="5AD1EBF7" w14:textId="77777777" w:rsidR="00582EBC" w:rsidRDefault="00582EBC" w:rsidP="00686FCB">
      <w:pPr>
        <w:contextualSpacing/>
      </w:pPr>
    </w:p>
    <w:p w14:paraId="4876E22E" w14:textId="0462EEB8" w:rsidR="00582EBC" w:rsidRPr="00B122A5" w:rsidRDefault="00A61504" w:rsidP="00A61504">
      <w:pPr>
        <w:pStyle w:val="Overskrift2"/>
      </w:pPr>
      <w:r>
        <w:t>Regression i Word</w:t>
      </w:r>
    </w:p>
    <w:p w14:paraId="6FA65949" w14:textId="29177C3B" w:rsidR="00582EBC" w:rsidRDefault="00582EBC" w:rsidP="00686FCB">
      <w:pPr>
        <w:contextualSpacing/>
      </w:pPr>
      <w:r>
        <w:t>Vi har 10 punkter, som der skal udføres lineær regression på. Det første vi gør, er at klikke på regression i WordMat-menuen og vælger ”Indsæt tabel”. Vi bliver spurgt om hvor mange punkter vi vil indsætte og skriver 10. Der indsættes så denne tabel i Word:</w:t>
      </w:r>
    </w:p>
    <w:tbl>
      <w:tblPr>
        <w:tblStyle w:val="Tabel-Gitter"/>
        <w:tblW w:w="0" w:type="auto"/>
        <w:tblLook w:val="04A0" w:firstRow="1" w:lastRow="0" w:firstColumn="1" w:lastColumn="0" w:noHBand="0" w:noVBand="1"/>
      </w:tblPr>
      <w:tblGrid>
        <w:gridCol w:w="600"/>
        <w:gridCol w:w="875"/>
        <w:gridCol w:w="875"/>
        <w:gridCol w:w="875"/>
        <w:gridCol w:w="875"/>
        <w:gridCol w:w="875"/>
        <w:gridCol w:w="875"/>
        <w:gridCol w:w="875"/>
        <w:gridCol w:w="876"/>
        <w:gridCol w:w="876"/>
        <w:gridCol w:w="876"/>
      </w:tblGrid>
      <w:tr w:rsidR="00582EBC" w14:paraId="2E5D7D93" w14:textId="77777777" w:rsidTr="00582EBC">
        <w:tc>
          <w:tcPr>
            <w:tcW w:w="600" w:type="dxa"/>
          </w:tcPr>
          <w:p w14:paraId="4785553F" w14:textId="0E5F1B3D" w:rsidR="00582EBC" w:rsidRPr="00582EBC" w:rsidRDefault="00582EBC" w:rsidP="00686FCB">
            <w:pPr>
              <w:contextualSpacing/>
              <w:rPr>
                <w:b/>
              </w:rPr>
            </w:pPr>
            <w:r w:rsidRPr="00582EBC">
              <w:rPr>
                <w:b/>
              </w:rPr>
              <w:t>x</w:t>
            </w:r>
          </w:p>
        </w:tc>
        <w:tc>
          <w:tcPr>
            <w:tcW w:w="875" w:type="dxa"/>
          </w:tcPr>
          <w:p w14:paraId="612424FB" w14:textId="77777777" w:rsidR="00582EBC" w:rsidRDefault="00582EBC" w:rsidP="00686FCB">
            <w:pPr>
              <w:contextualSpacing/>
            </w:pPr>
          </w:p>
        </w:tc>
        <w:tc>
          <w:tcPr>
            <w:tcW w:w="875" w:type="dxa"/>
          </w:tcPr>
          <w:p w14:paraId="42AB9BE2" w14:textId="77777777" w:rsidR="00582EBC" w:rsidRDefault="00582EBC" w:rsidP="00686FCB">
            <w:pPr>
              <w:contextualSpacing/>
            </w:pPr>
          </w:p>
        </w:tc>
        <w:tc>
          <w:tcPr>
            <w:tcW w:w="875" w:type="dxa"/>
          </w:tcPr>
          <w:p w14:paraId="4C87F9C1" w14:textId="77777777" w:rsidR="00582EBC" w:rsidRDefault="00582EBC" w:rsidP="00686FCB">
            <w:pPr>
              <w:contextualSpacing/>
            </w:pPr>
          </w:p>
        </w:tc>
        <w:tc>
          <w:tcPr>
            <w:tcW w:w="875" w:type="dxa"/>
          </w:tcPr>
          <w:p w14:paraId="178533FD" w14:textId="77777777" w:rsidR="00582EBC" w:rsidRDefault="00582EBC" w:rsidP="00686FCB">
            <w:pPr>
              <w:contextualSpacing/>
            </w:pPr>
          </w:p>
        </w:tc>
        <w:tc>
          <w:tcPr>
            <w:tcW w:w="875" w:type="dxa"/>
          </w:tcPr>
          <w:p w14:paraId="6C282056" w14:textId="77777777" w:rsidR="00582EBC" w:rsidRDefault="00582EBC" w:rsidP="00686FCB">
            <w:pPr>
              <w:contextualSpacing/>
            </w:pPr>
          </w:p>
        </w:tc>
        <w:tc>
          <w:tcPr>
            <w:tcW w:w="875" w:type="dxa"/>
          </w:tcPr>
          <w:p w14:paraId="5A6D829E" w14:textId="77777777" w:rsidR="00582EBC" w:rsidRDefault="00582EBC" w:rsidP="00686FCB">
            <w:pPr>
              <w:contextualSpacing/>
            </w:pPr>
          </w:p>
        </w:tc>
        <w:tc>
          <w:tcPr>
            <w:tcW w:w="875" w:type="dxa"/>
          </w:tcPr>
          <w:p w14:paraId="3638DF82" w14:textId="77777777" w:rsidR="00582EBC" w:rsidRDefault="00582EBC" w:rsidP="00686FCB">
            <w:pPr>
              <w:contextualSpacing/>
            </w:pPr>
          </w:p>
        </w:tc>
        <w:tc>
          <w:tcPr>
            <w:tcW w:w="876" w:type="dxa"/>
          </w:tcPr>
          <w:p w14:paraId="3EE35E96" w14:textId="77777777" w:rsidR="00582EBC" w:rsidRDefault="00582EBC" w:rsidP="00686FCB">
            <w:pPr>
              <w:contextualSpacing/>
            </w:pPr>
          </w:p>
        </w:tc>
        <w:tc>
          <w:tcPr>
            <w:tcW w:w="876" w:type="dxa"/>
          </w:tcPr>
          <w:p w14:paraId="33B06A99" w14:textId="77777777" w:rsidR="00582EBC" w:rsidRDefault="00582EBC" w:rsidP="00686FCB">
            <w:pPr>
              <w:contextualSpacing/>
            </w:pPr>
          </w:p>
        </w:tc>
        <w:tc>
          <w:tcPr>
            <w:tcW w:w="876" w:type="dxa"/>
          </w:tcPr>
          <w:p w14:paraId="11F63BB6" w14:textId="77777777" w:rsidR="00582EBC" w:rsidRDefault="00582EBC" w:rsidP="00686FCB">
            <w:pPr>
              <w:contextualSpacing/>
            </w:pPr>
          </w:p>
        </w:tc>
      </w:tr>
      <w:tr w:rsidR="00582EBC" w14:paraId="2D250A32" w14:textId="77777777" w:rsidTr="00582EBC">
        <w:tc>
          <w:tcPr>
            <w:tcW w:w="600" w:type="dxa"/>
          </w:tcPr>
          <w:p w14:paraId="53A73CAE" w14:textId="71A4AB94" w:rsidR="00582EBC" w:rsidRPr="00582EBC" w:rsidRDefault="00582EBC" w:rsidP="00686FCB">
            <w:pPr>
              <w:contextualSpacing/>
              <w:rPr>
                <w:b/>
              </w:rPr>
            </w:pPr>
            <w:r w:rsidRPr="00582EBC">
              <w:rPr>
                <w:b/>
              </w:rPr>
              <w:t>y</w:t>
            </w:r>
          </w:p>
        </w:tc>
        <w:tc>
          <w:tcPr>
            <w:tcW w:w="875" w:type="dxa"/>
          </w:tcPr>
          <w:p w14:paraId="51CFB59A" w14:textId="77777777" w:rsidR="00582EBC" w:rsidRDefault="00582EBC" w:rsidP="00686FCB">
            <w:pPr>
              <w:contextualSpacing/>
            </w:pPr>
          </w:p>
        </w:tc>
        <w:tc>
          <w:tcPr>
            <w:tcW w:w="875" w:type="dxa"/>
          </w:tcPr>
          <w:p w14:paraId="2876BF58" w14:textId="77777777" w:rsidR="00582EBC" w:rsidRDefault="00582EBC" w:rsidP="00686FCB">
            <w:pPr>
              <w:contextualSpacing/>
            </w:pPr>
          </w:p>
        </w:tc>
        <w:tc>
          <w:tcPr>
            <w:tcW w:w="875" w:type="dxa"/>
          </w:tcPr>
          <w:p w14:paraId="6E976A1C" w14:textId="77777777" w:rsidR="00582EBC" w:rsidRDefault="00582EBC" w:rsidP="00686FCB">
            <w:pPr>
              <w:contextualSpacing/>
            </w:pPr>
          </w:p>
        </w:tc>
        <w:tc>
          <w:tcPr>
            <w:tcW w:w="875" w:type="dxa"/>
          </w:tcPr>
          <w:p w14:paraId="41CE9787" w14:textId="77777777" w:rsidR="00582EBC" w:rsidRDefault="00582EBC" w:rsidP="00686FCB">
            <w:pPr>
              <w:contextualSpacing/>
            </w:pPr>
          </w:p>
        </w:tc>
        <w:tc>
          <w:tcPr>
            <w:tcW w:w="875" w:type="dxa"/>
          </w:tcPr>
          <w:p w14:paraId="2D97EA7D" w14:textId="77777777" w:rsidR="00582EBC" w:rsidRDefault="00582EBC" w:rsidP="00686FCB">
            <w:pPr>
              <w:contextualSpacing/>
            </w:pPr>
          </w:p>
        </w:tc>
        <w:tc>
          <w:tcPr>
            <w:tcW w:w="875" w:type="dxa"/>
          </w:tcPr>
          <w:p w14:paraId="380B8C16" w14:textId="77777777" w:rsidR="00582EBC" w:rsidRDefault="00582EBC" w:rsidP="00686FCB">
            <w:pPr>
              <w:contextualSpacing/>
            </w:pPr>
          </w:p>
        </w:tc>
        <w:tc>
          <w:tcPr>
            <w:tcW w:w="875" w:type="dxa"/>
          </w:tcPr>
          <w:p w14:paraId="2E09F731" w14:textId="77777777" w:rsidR="00582EBC" w:rsidRDefault="00582EBC" w:rsidP="00686FCB">
            <w:pPr>
              <w:contextualSpacing/>
            </w:pPr>
          </w:p>
        </w:tc>
        <w:tc>
          <w:tcPr>
            <w:tcW w:w="876" w:type="dxa"/>
          </w:tcPr>
          <w:p w14:paraId="4F5CEC6A" w14:textId="77777777" w:rsidR="00582EBC" w:rsidRDefault="00582EBC" w:rsidP="00686FCB">
            <w:pPr>
              <w:contextualSpacing/>
            </w:pPr>
          </w:p>
        </w:tc>
        <w:tc>
          <w:tcPr>
            <w:tcW w:w="876" w:type="dxa"/>
          </w:tcPr>
          <w:p w14:paraId="3AE681A3" w14:textId="77777777" w:rsidR="00582EBC" w:rsidRDefault="00582EBC" w:rsidP="00686FCB">
            <w:pPr>
              <w:contextualSpacing/>
            </w:pPr>
          </w:p>
        </w:tc>
        <w:tc>
          <w:tcPr>
            <w:tcW w:w="876" w:type="dxa"/>
          </w:tcPr>
          <w:p w14:paraId="38082FF8" w14:textId="77777777" w:rsidR="00582EBC" w:rsidRDefault="00582EBC" w:rsidP="00686FCB">
            <w:pPr>
              <w:contextualSpacing/>
            </w:pPr>
          </w:p>
        </w:tc>
      </w:tr>
    </w:tbl>
    <w:p w14:paraId="4FB1D222" w14:textId="111BD032" w:rsidR="00582EBC" w:rsidRDefault="00582EBC" w:rsidP="00686FCB">
      <w:pPr>
        <w:contextualSpacing/>
      </w:pPr>
      <w:r>
        <w:t>Nu udfyldes tabellen med punkterne</w:t>
      </w:r>
    </w:p>
    <w:tbl>
      <w:tblPr>
        <w:tblStyle w:val="Tabel-Gitter"/>
        <w:tblW w:w="0" w:type="auto"/>
        <w:tblLook w:val="04A0" w:firstRow="1" w:lastRow="0" w:firstColumn="1" w:lastColumn="0" w:noHBand="0" w:noVBand="1"/>
      </w:tblPr>
      <w:tblGrid>
        <w:gridCol w:w="600"/>
        <w:gridCol w:w="875"/>
        <w:gridCol w:w="875"/>
        <w:gridCol w:w="875"/>
        <w:gridCol w:w="875"/>
        <w:gridCol w:w="875"/>
        <w:gridCol w:w="875"/>
        <w:gridCol w:w="875"/>
        <w:gridCol w:w="876"/>
        <w:gridCol w:w="876"/>
        <w:gridCol w:w="876"/>
      </w:tblGrid>
      <w:tr w:rsidR="00582EBC" w14:paraId="0DD85BD6" w14:textId="77777777" w:rsidTr="00FF1F8E">
        <w:tc>
          <w:tcPr>
            <w:tcW w:w="600" w:type="dxa"/>
          </w:tcPr>
          <w:p w14:paraId="6C1CC4A7" w14:textId="77777777" w:rsidR="00582EBC" w:rsidRPr="00582EBC" w:rsidRDefault="00582EBC" w:rsidP="00FF1F8E">
            <w:pPr>
              <w:contextualSpacing/>
              <w:rPr>
                <w:b/>
              </w:rPr>
            </w:pPr>
            <w:r w:rsidRPr="00582EBC">
              <w:rPr>
                <w:b/>
              </w:rPr>
              <w:t>x</w:t>
            </w:r>
          </w:p>
        </w:tc>
        <w:tc>
          <w:tcPr>
            <w:tcW w:w="875" w:type="dxa"/>
          </w:tcPr>
          <w:p w14:paraId="26B12C09" w14:textId="07A6180B" w:rsidR="00582EBC" w:rsidRDefault="00B122A5" w:rsidP="00FF1F8E">
            <w:pPr>
              <w:contextualSpacing/>
            </w:pPr>
            <w:r>
              <w:t>1</w:t>
            </w:r>
          </w:p>
        </w:tc>
        <w:tc>
          <w:tcPr>
            <w:tcW w:w="875" w:type="dxa"/>
          </w:tcPr>
          <w:p w14:paraId="75F3285D" w14:textId="09F51C57" w:rsidR="00582EBC" w:rsidRDefault="00B122A5" w:rsidP="00FF1F8E">
            <w:pPr>
              <w:contextualSpacing/>
            </w:pPr>
            <w:r>
              <w:t>2</w:t>
            </w:r>
          </w:p>
        </w:tc>
        <w:tc>
          <w:tcPr>
            <w:tcW w:w="875" w:type="dxa"/>
          </w:tcPr>
          <w:p w14:paraId="0C60627D" w14:textId="1B4CEDE1" w:rsidR="00582EBC" w:rsidRDefault="00B122A5" w:rsidP="00FF1F8E">
            <w:pPr>
              <w:contextualSpacing/>
            </w:pPr>
            <w:r>
              <w:t>3</w:t>
            </w:r>
          </w:p>
        </w:tc>
        <w:tc>
          <w:tcPr>
            <w:tcW w:w="875" w:type="dxa"/>
          </w:tcPr>
          <w:p w14:paraId="68AEFBB2" w14:textId="714E9405" w:rsidR="00582EBC" w:rsidRDefault="00B122A5" w:rsidP="00FF1F8E">
            <w:pPr>
              <w:contextualSpacing/>
            </w:pPr>
            <w:r>
              <w:t>4</w:t>
            </w:r>
          </w:p>
        </w:tc>
        <w:tc>
          <w:tcPr>
            <w:tcW w:w="875" w:type="dxa"/>
          </w:tcPr>
          <w:p w14:paraId="1BFAD4E7" w14:textId="6E91885D" w:rsidR="00582EBC" w:rsidRDefault="00B122A5" w:rsidP="00FF1F8E">
            <w:pPr>
              <w:contextualSpacing/>
            </w:pPr>
            <w:r>
              <w:t>5</w:t>
            </w:r>
          </w:p>
        </w:tc>
        <w:tc>
          <w:tcPr>
            <w:tcW w:w="875" w:type="dxa"/>
          </w:tcPr>
          <w:p w14:paraId="00C6515A" w14:textId="60293E10" w:rsidR="00582EBC" w:rsidRDefault="00B122A5" w:rsidP="00FF1F8E">
            <w:pPr>
              <w:contextualSpacing/>
            </w:pPr>
            <w:r>
              <w:t>6</w:t>
            </w:r>
          </w:p>
        </w:tc>
        <w:tc>
          <w:tcPr>
            <w:tcW w:w="875" w:type="dxa"/>
          </w:tcPr>
          <w:p w14:paraId="532B9C59" w14:textId="293EC368" w:rsidR="00582EBC" w:rsidRDefault="00B122A5" w:rsidP="00FF1F8E">
            <w:pPr>
              <w:contextualSpacing/>
            </w:pPr>
            <w:r>
              <w:t>7</w:t>
            </w:r>
          </w:p>
        </w:tc>
        <w:tc>
          <w:tcPr>
            <w:tcW w:w="876" w:type="dxa"/>
          </w:tcPr>
          <w:p w14:paraId="4B19D414" w14:textId="67DB2D38" w:rsidR="00582EBC" w:rsidRDefault="00B122A5" w:rsidP="00FF1F8E">
            <w:pPr>
              <w:contextualSpacing/>
            </w:pPr>
            <w:r>
              <w:t>8</w:t>
            </w:r>
          </w:p>
        </w:tc>
        <w:tc>
          <w:tcPr>
            <w:tcW w:w="876" w:type="dxa"/>
          </w:tcPr>
          <w:p w14:paraId="38E9EF17" w14:textId="5E629F46" w:rsidR="00582EBC" w:rsidRDefault="00B122A5" w:rsidP="00FF1F8E">
            <w:pPr>
              <w:contextualSpacing/>
            </w:pPr>
            <w:r>
              <w:t>9</w:t>
            </w:r>
          </w:p>
        </w:tc>
        <w:tc>
          <w:tcPr>
            <w:tcW w:w="876" w:type="dxa"/>
          </w:tcPr>
          <w:p w14:paraId="01860772" w14:textId="77A09FF7" w:rsidR="00582EBC" w:rsidRDefault="00B122A5" w:rsidP="00FF1F8E">
            <w:pPr>
              <w:contextualSpacing/>
            </w:pPr>
            <w:r>
              <w:t>10</w:t>
            </w:r>
          </w:p>
        </w:tc>
      </w:tr>
      <w:tr w:rsidR="00582EBC" w14:paraId="71ADD7C9" w14:textId="77777777" w:rsidTr="00FF1F8E">
        <w:tc>
          <w:tcPr>
            <w:tcW w:w="600" w:type="dxa"/>
          </w:tcPr>
          <w:p w14:paraId="4047D5CB" w14:textId="77777777" w:rsidR="00582EBC" w:rsidRPr="00582EBC" w:rsidRDefault="00582EBC" w:rsidP="00FF1F8E">
            <w:pPr>
              <w:contextualSpacing/>
              <w:rPr>
                <w:b/>
              </w:rPr>
            </w:pPr>
            <w:r w:rsidRPr="00582EBC">
              <w:rPr>
                <w:b/>
              </w:rPr>
              <w:t>y</w:t>
            </w:r>
          </w:p>
        </w:tc>
        <w:tc>
          <w:tcPr>
            <w:tcW w:w="875" w:type="dxa"/>
          </w:tcPr>
          <w:p w14:paraId="1EE1A2CE" w14:textId="61BEA969" w:rsidR="00582EBC" w:rsidRDefault="00B122A5" w:rsidP="00FF1F8E">
            <w:pPr>
              <w:contextualSpacing/>
            </w:pPr>
            <w:r>
              <w:t>4,2</w:t>
            </w:r>
          </w:p>
        </w:tc>
        <w:tc>
          <w:tcPr>
            <w:tcW w:w="875" w:type="dxa"/>
          </w:tcPr>
          <w:p w14:paraId="512F70BB" w14:textId="01237327" w:rsidR="00582EBC" w:rsidRDefault="00B122A5" w:rsidP="00FF1F8E">
            <w:pPr>
              <w:contextualSpacing/>
            </w:pPr>
            <w:r>
              <w:t>6,3</w:t>
            </w:r>
          </w:p>
        </w:tc>
        <w:tc>
          <w:tcPr>
            <w:tcW w:w="875" w:type="dxa"/>
          </w:tcPr>
          <w:p w14:paraId="2404A31B" w14:textId="51A793DF" w:rsidR="00582EBC" w:rsidRDefault="00B122A5" w:rsidP="00FF1F8E">
            <w:pPr>
              <w:contextualSpacing/>
            </w:pPr>
            <w:r>
              <w:t>8,8</w:t>
            </w:r>
          </w:p>
        </w:tc>
        <w:tc>
          <w:tcPr>
            <w:tcW w:w="875" w:type="dxa"/>
          </w:tcPr>
          <w:p w14:paraId="60F20F3C" w14:textId="5C7AE15B" w:rsidR="00582EBC" w:rsidRDefault="00B122A5" w:rsidP="00FF1F8E">
            <w:pPr>
              <w:contextualSpacing/>
            </w:pPr>
            <w:r>
              <w:t>11</w:t>
            </w:r>
          </w:p>
        </w:tc>
        <w:tc>
          <w:tcPr>
            <w:tcW w:w="875" w:type="dxa"/>
          </w:tcPr>
          <w:p w14:paraId="413F5520" w14:textId="21A19985" w:rsidR="00582EBC" w:rsidRDefault="00B122A5" w:rsidP="00FF1F8E">
            <w:pPr>
              <w:contextualSpacing/>
            </w:pPr>
            <w:r>
              <w:t>11,9</w:t>
            </w:r>
          </w:p>
        </w:tc>
        <w:tc>
          <w:tcPr>
            <w:tcW w:w="875" w:type="dxa"/>
          </w:tcPr>
          <w:p w14:paraId="35B18EC8" w14:textId="6522AE7C" w:rsidR="00582EBC" w:rsidRDefault="00B122A5" w:rsidP="00FF1F8E">
            <w:pPr>
              <w:contextualSpacing/>
            </w:pPr>
            <w:r>
              <w:t>14,2</w:t>
            </w:r>
          </w:p>
        </w:tc>
        <w:tc>
          <w:tcPr>
            <w:tcW w:w="875" w:type="dxa"/>
          </w:tcPr>
          <w:p w14:paraId="77BF668B" w14:textId="257BC97E" w:rsidR="00582EBC" w:rsidRDefault="00B122A5" w:rsidP="00FF1F8E">
            <w:pPr>
              <w:contextualSpacing/>
            </w:pPr>
            <w:r>
              <w:t>16,1</w:t>
            </w:r>
          </w:p>
        </w:tc>
        <w:tc>
          <w:tcPr>
            <w:tcW w:w="876" w:type="dxa"/>
          </w:tcPr>
          <w:p w14:paraId="04CDE52D" w14:textId="2C32C71D" w:rsidR="00582EBC" w:rsidRDefault="00B122A5" w:rsidP="00FF1F8E">
            <w:pPr>
              <w:contextualSpacing/>
            </w:pPr>
            <w:r>
              <w:t>17,8</w:t>
            </w:r>
          </w:p>
        </w:tc>
        <w:tc>
          <w:tcPr>
            <w:tcW w:w="876" w:type="dxa"/>
          </w:tcPr>
          <w:p w14:paraId="69DD9A6E" w14:textId="22964DD8" w:rsidR="00582EBC" w:rsidRDefault="00B122A5" w:rsidP="00FF1F8E">
            <w:pPr>
              <w:contextualSpacing/>
            </w:pPr>
            <w:r>
              <w:t>20</w:t>
            </w:r>
          </w:p>
        </w:tc>
        <w:tc>
          <w:tcPr>
            <w:tcW w:w="876" w:type="dxa"/>
          </w:tcPr>
          <w:p w14:paraId="757A58CE" w14:textId="797E48C3" w:rsidR="00582EBC" w:rsidRDefault="00B122A5" w:rsidP="00FF1F8E">
            <w:pPr>
              <w:contextualSpacing/>
            </w:pPr>
            <w:r>
              <w:t>21,7</w:t>
            </w:r>
          </w:p>
        </w:tc>
      </w:tr>
    </w:tbl>
    <w:p w14:paraId="14601BF2" w14:textId="77777777" w:rsidR="00B122A5" w:rsidRDefault="00B122A5" w:rsidP="00686FCB">
      <w:pPr>
        <w:contextualSpacing/>
      </w:pPr>
    </w:p>
    <w:p w14:paraId="49F2D558" w14:textId="0D2D0D33" w:rsidR="00B122A5" w:rsidRDefault="00B122A5" w:rsidP="00686FCB">
      <w:pPr>
        <w:contextualSpacing/>
      </w:pPr>
      <w:r>
        <w:t xml:space="preserve">Så placeres cursoren et sted i tabellen og i WordMat menuen vælges </w:t>
      </w:r>
      <w:r w:rsidRPr="00B122A5">
        <w:rPr>
          <w:i/>
          <w:iCs/>
        </w:rPr>
        <w:t>Regression &gt; Lineær</w:t>
      </w:r>
      <w:r>
        <w:t>.</w:t>
      </w:r>
    </w:p>
    <w:p w14:paraId="135249F5" w14:textId="1E102B1B" w:rsidR="00B122A5" w:rsidRPr="00B122A5" w:rsidRDefault="00B122A5" w:rsidP="00686FCB">
      <w:pPr>
        <w:contextualSpacing/>
        <w:rPr>
          <w:color w:val="00B050"/>
        </w:rPr>
      </w:pPr>
      <w:r w:rsidRPr="00B122A5">
        <w:rPr>
          <w:color w:val="00B050"/>
        </w:rPr>
        <w:t xml:space="preserve">Lineær regression udført vha. WordMat: </w:t>
      </w:r>
      <w:r w:rsidRPr="00B122A5">
        <w:rPr>
          <w:color w:val="00B050"/>
        </w:rPr>
        <w:tab/>
        <w:t>R</w:t>
      </w:r>
      <w:r w:rsidRPr="00B122A5">
        <w:rPr>
          <w:color w:val="00B050"/>
          <w:vertAlign w:val="superscript"/>
        </w:rPr>
        <w:t>2</w:t>
      </w:r>
      <w:r w:rsidRPr="00B122A5">
        <w:rPr>
          <w:color w:val="00B050"/>
        </w:rPr>
        <w:t xml:space="preserve"> = 0,9968176</w:t>
      </w:r>
    </w:p>
    <w:p w14:paraId="0F1CC3FC" w14:textId="24FEFE3C" w:rsidR="00B122A5" w:rsidRPr="00B122A5" w:rsidRDefault="00B122A5" w:rsidP="00686FCB">
      <w:pPr>
        <w:contextualSpacing/>
        <w:rPr>
          <w:color w:val="00B050"/>
        </w:rPr>
      </w:pPr>
      <m:oMathPara>
        <m:oMath>
          <m:r>
            <w:rPr>
              <w:rFonts w:ascii="Cambria Math" w:hAnsi="Cambria Math"/>
              <w:color w:val="00B050"/>
            </w:rPr>
            <m:t>y=1,915152x+2,666667</m:t>
          </m:r>
        </m:oMath>
      </m:oMathPara>
    </w:p>
    <w:p w14:paraId="7DF39F4C" w14:textId="7FC657FC" w:rsidR="00B122A5" w:rsidRPr="00B122A5" w:rsidRDefault="00B122A5" w:rsidP="00686FCB">
      <w:pPr>
        <w:contextualSpacing/>
        <w:rPr>
          <w:color w:val="00B050"/>
        </w:rPr>
      </w:pPr>
    </w:p>
    <w:p w14:paraId="5BBF9924" w14:textId="15711AD7" w:rsidR="00B122A5" w:rsidRDefault="00B122A5" w:rsidP="00686FCB">
      <w:pPr>
        <w:contextualSpacing/>
      </w:pPr>
      <w:r>
        <w:t>Nu har vi fået den lineære funktion, der bedst passer med punkterne, og beregnet korrelationskoefficienten (Forklaringsgraden.)</w:t>
      </w:r>
    </w:p>
    <w:p w14:paraId="652A22B3" w14:textId="3A473258" w:rsidR="00B122A5" w:rsidRDefault="00B122A5" w:rsidP="00686FCB">
      <w:pPr>
        <w:contextualSpacing/>
      </w:pPr>
      <w:r>
        <w:t>Hvis man gerne vil se hvordan grafen for funktionen passer med punkterne, markeres både tabellen og funktionen, og der klikkes Vis graf i menuen (eller: Alt + P). Det gør ikke noget, der er tekst i mellem, som også bliver markeret.</w:t>
      </w:r>
    </w:p>
    <w:p w14:paraId="4AE6DB1F" w14:textId="7548030F" w:rsidR="00B122A5" w:rsidRPr="00B122A5" w:rsidRDefault="00B122A5" w:rsidP="00686FCB">
      <w:pPr>
        <w:contextualSpacing/>
      </w:pPr>
      <w:r>
        <w:rPr>
          <w:noProof/>
          <w:color w:val="00B050"/>
        </w:rPr>
        <w:lastRenderedPageBreak/>
        <w:drawing>
          <wp:inline distT="0" distB="0" distL="0" distR="0" wp14:anchorId="66AA46FD" wp14:editId="62921223">
            <wp:extent cx="3037398" cy="1637969"/>
            <wp:effectExtent l="0" t="0" r="0" b="635"/>
            <wp:docPr id="702269856" name="Billede 10" descr="WordMat|1.35|||||0|10|0|24|1,915152x+2,666667|x|||-1||x|||-1||x|||-1||x|||-1||x|||-1||x|||-1||||||||||||||||1;4,2&#10;2;6,3&#10;3;8,8&#10;4;11&#10;5;11,9&#10;6;14,2&#10;7;16,1&#10;8;17,8&#10;9;20&#10;10;21,7&#10;|||False|False|1,2|1,2|||True|False|False|True|"/>
            <wp:cNvGraphicFramePr/>
            <a:graphic xmlns:a="http://schemas.openxmlformats.org/drawingml/2006/main">
              <a:graphicData uri="http://schemas.openxmlformats.org/drawingml/2006/picture">
                <pic:pic xmlns:pic="http://schemas.openxmlformats.org/drawingml/2006/picture">
                  <pic:nvPicPr>
                    <pic:cNvPr id="702269856" name="Billede 10" descr="WordMat|1.35|||||0|10|0|24|1,915152x+2,666667|x|||-1||x|||-1||x|||-1||x|||-1||x|||-1||x|||-1||||||||||||||||1;4,2&#10;2;6,3&#10;3;8,8&#10;4;11&#10;5;11,9&#10;6;14,2&#10;7;16,1&#10;8;17,8&#10;9;20&#10;10;21,7&#10;|||False|False|1,2|1,2|||True|False|False|Tru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043570" cy="1641298"/>
                    </a:xfrm>
                    <a:prstGeom prst="rect">
                      <a:avLst/>
                    </a:prstGeom>
                  </pic:spPr>
                </pic:pic>
              </a:graphicData>
            </a:graphic>
          </wp:inline>
        </w:drawing>
      </w:r>
    </w:p>
    <w:p w14:paraId="787175E8" w14:textId="01B7C900" w:rsidR="00582EBC" w:rsidRDefault="00582EBC" w:rsidP="00686FCB">
      <w:pPr>
        <w:contextualSpacing/>
      </w:pPr>
    </w:p>
    <w:p w14:paraId="3D190C6F" w14:textId="081AFB19" w:rsidR="00B122A5" w:rsidRDefault="00B122A5" w:rsidP="00B122A5">
      <w:pPr>
        <w:contextualSpacing/>
      </w:pPr>
      <w:r>
        <w:t>Man kan også indsætte sin egen tabel vha. Words normale tabelværktøj, eller kopiere en tabel ind et andet sted fra. Der understøttes både vandrette og lodrette tabeller. Funktionen ”Indsæt tabel” vil indsætte en vandret tabel</w:t>
      </w:r>
      <w:r w:rsidR="00865C83">
        <w:t>,</w:t>
      </w:r>
      <w:r>
        <w:t xml:space="preserve"> hvis der angives 10 eller færre punkter</w:t>
      </w:r>
      <w:r w:rsidR="00865C83">
        <w:t>, ellers indsættes en lodret tabel. Det er valgfrit om der skal være ”overskrifter” i de første celler. Tekst bliver ignoreret.</w:t>
      </w:r>
    </w:p>
    <w:p w14:paraId="71853A17" w14:textId="77777777" w:rsidR="00865C83" w:rsidRDefault="00865C83" w:rsidP="00B122A5">
      <w:pPr>
        <w:contextualSpacing/>
      </w:pPr>
    </w:p>
    <w:p w14:paraId="6D2E24D8" w14:textId="6B06A224" w:rsidR="00865C83" w:rsidRDefault="00865C83" w:rsidP="00B122A5">
      <w:pPr>
        <w:contextualSpacing/>
      </w:pPr>
      <w:r>
        <w:t>Et særligt problem kan opstå, hvis man kun har to punkter og der ikke angives en overskrift, da retningen af tabellen, da er tvetydig. Konventionen er da at tabellen er lodret.</w:t>
      </w:r>
    </w:p>
    <w:p w14:paraId="51E7662A" w14:textId="5FB1CF9A" w:rsidR="00865C83" w:rsidRDefault="00865C83" w:rsidP="00865C83">
      <w:pPr>
        <w:contextualSpacing/>
      </w:pPr>
      <w:r>
        <w:t xml:space="preserve">Følgende tabel bliver forstået som punkterne (1,2) og (3,4) </w:t>
      </w:r>
      <w:r w:rsidRPr="00480203">
        <w:rPr>
          <w:i/>
          <w:iCs/>
        </w:rPr>
        <w:t>ikke</w:t>
      </w:r>
      <w:r>
        <w:t xml:space="preserve"> (1,3) og (2,4)</w:t>
      </w:r>
    </w:p>
    <w:tbl>
      <w:tblPr>
        <w:tblStyle w:val="Tabel-Gitter"/>
        <w:tblW w:w="0" w:type="auto"/>
        <w:tblInd w:w="846" w:type="dxa"/>
        <w:tblLook w:val="04A0" w:firstRow="1" w:lastRow="0" w:firstColumn="1" w:lastColumn="0" w:noHBand="0" w:noVBand="1"/>
      </w:tblPr>
      <w:tblGrid>
        <w:gridCol w:w="959"/>
        <w:gridCol w:w="850"/>
      </w:tblGrid>
      <w:tr w:rsidR="00865C83" w14:paraId="01C06D58" w14:textId="77777777" w:rsidTr="00FF1F8E">
        <w:tc>
          <w:tcPr>
            <w:tcW w:w="959" w:type="dxa"/>
          </w:tcPr>
          <w:p w14:paraId="3547278F" w14:textId="77777777" w:rsidR="00865C83" w:rsidRDefault="00865C83" w:rsidP="00FF1F8E">
            <w:pPr>
              <w:contextualSpacing/>
            </w:pPr>
            <w:r>
              <w:t>1</w:t>
            </w:r>
          </w:p>
        </w:tc>
        <w:tc>
          <w:tcPr>
            <w:tcW w:w="850" w:type="dxa"/>
          </w:tcPr>
          <w:p w14:paraId="05C56BAD" w14:textId="77777777" w:rsidR="00865C83" w:rsidRDefault="00865C83" w:rsidP="00FF1F8E">
            <w:pPr>
              <w:contextualSpacing/>
            </w:pPr>
            <w:r>
              <w:t>2</w:t>
            </w:r>
          </w:p>
        </w:tc>
      </w:tr>
      <w:tr w:rsidR="00865C83" w14:paraId="00467691" w14:textId="77777777" w:rsidTr="00FF1F8E">
        <w:tc>
          <w:tcPr>
            <w:tcW w:w="959" w:type="dxa"/>
          </w:tcPr>
          <w:p w14:paraId="4E2F83DD" w14:textId="77777777" w:rsidR="00865C83" w:rsidRDefault="00865C83" w:rsidP="00FF1F8E">
            <w:pPr>
              <w:contextualSpacing/>
            </w:pPr>
            <w:r>
              <w:t>3</w:t>
            </w:r>
          </w:p>
        </w:tc>
        <w:tc>
          <w:tcPr>
            <w:tcW w:w="850" w:type="dxa"/>
          </w:tcPr>
          <w:p w14:paraId="0FE2864A" w14:textId="77777777" w:rsidR="00865C83" w:rsidRDefault="00865C83" w:rsidP="00FF1F8E">
            <w:pPr>
              <w:contextualSpacing/>
            </w:pPr>
            <w:r>
              <w:t>4</w:t>
            </w:r>
          </w:p>
        </w:tc>
      </w:tr>
    </w:tbl>
    <w:p w14:paraId="32FE6B49" w14:textId="6A610861" w:rsidR="00480203" w:rsidRDefault="00480203" w:rsidP="00480203">
      <w:pPr>
        <w:contextualSpacing/>
      </w:pPr>
      <w:r>
        <w:t>Der kan både bruges komma og punktum som decimalseparator, og der kan anvendes videnskabelig notation angivet med en følgende notationsformer: 2,1*10^6 eller 2,1E6</w:t>
      </w:r>
    </w:p>
    <w:p w14:paraId="6566A3F6" w14:textId="0C6FE03A" w:rsidR="00480203" w:rsidRDefault="00480203" w:rsidP="00480203">
      <w:pPr>
        <w:contextualSpacing/>
      </w:pPr>
      <w:r>
        <w:t xml:space="preserve">Bogstaver i tabellen ignoreres, men forårsager ikke fejl. </w:t>
      </w:r>
    </w:p>
    <w:p w14:paraId="192CF519" w14:textId="0F87D3C6" w:rsidR="00480203" w:rsidRDefault="00480203" w:rsidP="00480203">
      <w:pPr>
        <w:contextualSpacing/>
      </w:pPr>
      <w:r>
        <w:t>Eksempel på forskellige godkendte måder at indtaste tal på i en tabel:</w:t>
      </w:r>
    </w:p>
    <w:tbl>
      <w:tblPr>
        <w:tblStyle w:val="Tabel-Gitter"/>
        <w:tblW w:w="0" w:type="auto"/>
        <w:tblLook w:val="04A0" w:firstRow="1" w:lastRow="0" w:firstColumn="1" w:lastColumn="0" w:noHBand="0" w:noVBand="1"/>
      </w:tblPr>
      <w:tblGrid>
        <w:gridCol w:w="600"/>
        <w:gridCol w:w="1604"/>
        <w:gridCol w:w="1605"/>
        <w:gridCol w:w="1605"/>
        <w:gridCol w:w="1605"/>
        <w:gridCol w:w="1605"/>
      </w:tblGrid>
      <w:tr w:rsidR="00480203" w14:paraId="6A00F0A8" w14:textId="77777777" w:rsidTr="00480203">
        <w:tc>
          <w:tcPr>
            <w:tcW w:w="600" w:type="dxa"/>
          </w:tcPr>
          <w:p w14:paraId="710BC0CE" w14:textId="1C22C752" w:rsidR="00480203" w:rsidRPr="00480203" w:rsidRDefault="00480203" w:rsidP="00B122A5">
            <w:pPr>
              <w:contextualSpacing/>
              <w:rPr>
                <w:b/>
              </w:rPr>
            </w:pPr>
            <w:r w:rsidRPr="00480203">
              <w:rPr>
                <w:b/>
              </w:rPr>
              <w:t>x</w:t>
            </w:r>
          </w:p>
        </w:tc>
        <w:tc>
          <w:tcPr>
            <w:tcW w:w="1604" w:type="dxa"/>
          </w:tcPr>
          <w:p w14:paraId="6AF0A3FB" w14:textId="68988BDA" w:rsidR="00480203" w:rsidRDefault="00480203" w:rsidP="00B122A5">
            <w:pPr>
              <w:contextualSpacing/>
            </w:pPr>
            <w:r>
              <w:t>1</w:t>
            </w:r>
          </w:p>
        </w:tc>
        <w:tc>
          <w:tcPr>
            <w:tcW w:w="1605" w:type="dxa"/>
          </w:tcPr>
          <w:p w14:paraId="2CCFCBD8" w14:textId="3F3A1C9C" w:rsidR="00480203" w:rsidRDefault="00480203" w:rsidP="00B122A5">
            <w:pPr>
              <w:contextualSpacing/>
            </w:pPr>
            <w:r>
              <w:t>2</w:t>
            </w:r>
          </w:p>
        </w:tc>
        <w:tc>
          <w:tcPr>
            <w:tcW w:w="1605" w:type="dxa"/>
          </w:tcPr>
          <w:p w14:paraId="3ACBFA75" w14:textId="33687486" w:rsidR="00480203" w:rsidRDefault="00480203" w:rsidP="00B122A5">
            <w:pPr>
              <w:contextualSpacing/>
            </w:pPr>
            <w:r>
              <w:t>3</w:t>
            </w:r>
          </w:p>
        </w:tc>
        <w:tc>
          <w:tcPr>
            <w:tcW w:w="1605" w:type="dxa"/>
          </w:tcPr>
          <w:p w14:paraId="3E541DF1" w14:textId="494B0914" w:rsidR="00480203" w:rsidRDefault="00480203" w:rsidP="00B122A5">
            <w:pPr>
              <w:contextualSpacing/>
            </w:pPr>
            <w:r>
              <w:t>4</w:t>
            </w:r>
          </w:p>
        </w:tc>
        <w:tc>
          <w:tcPr>
            <w:tcW w:w="1605" w:type="dxa"/>
          </w:tcPr>
          <w:p w14:paraId="3C0D6C4F" w14:textId="5EA81A48" w:rsidR="00480203" w:rsidRDefault="00480203" w:rsidP="00B122A5">
            <w:pPr>
              <w:contextualSpacing/>
            </w:pPr>
            <w:r>
              <w:t>5</w:t>
            </w:r>
          </w:p>
        </w:tc>
      </w:tr>
      <w:tr w:rsidR="00480203" w14:paraId="5460517F" w14:textId="77777777" w:rsidTr="00480203">
        <w:tc>
          <w:tcPr>
            <w:tcW w:w="600" w:type="dxa"/>
          </w:tcPr>
          <w:p w14:paraId="411D54B1" w14:textId="7D4559F2" w:rsidR="00480203" w:rsidRPr="00480203" w:rsidRDefault="00480203" w:rsidP="00B122A5">
            <w:pPr>
              <w:contextualSpacing/>
              <w:rPr>
                <w:b/>
              </w:rPr>
            </w:pPr>
            <w:r w:rsidRPr="00480203">
              <w:rPr>
                <w:b/>
              </w:rPr>
              <w:t>y</w:t>
            </w:r>
          </w:p>
        </w:tc>
        <w:tc>
          <w:tcPr>
            <w:tcW w:w="1604" w:type="dxa"/>
          </w:tcPr>
          <w:p w14:paraId="1D46E737" w14:textId="07FF288C" w:rsidR="00480203" w:rsidRDefault="00480203" w:rsidP="00B122A5">
            <w:pPr>
              <w:contextualSpacing/>
            </w:pPr>
            <w:r>
              <w:t>12,34</w:t>
            </w:r>
          </w:p>
        </w:tc>
        <w:tc>
          <w:tcPr>
            <w:tcW w:w="1605" w:type="dxa"/>
          </w:tcPr>
          <w:p w14:paraId="4420E573" w14:textId="5D5E6D5C" w:rsidR="00480203" w:rsidRDefault="00480203" w:rsidP="00B122A5">
            <w:pPr>
              <w:contextualSpacing/>
            </w:pPr>
            <w:r>
              <w:t>345.6</w:t>
            </w:r>
          </w:p>
        </w:tc>
        <w:tc>
          <w:tcPr>
            <w:tcW w:w="1605" w:type="dxa"/>
          </w:tcPr>
          <w:p w14:paraId="3D0F36A8" w14:textId="54FF8A97" w:rsidR="00480203" w:rsidRDefault="00480203" w:rsidP="00B122A5">
            <w:pPr>
              <w:contextualSpacing/>
            </w:pPr>
            <w:r>
              <w:t>5,6E4</w:t>
            </w:r>
          </w:p>
        </w:tc>
        <w:tc>
          <w:tcPr>
            <w:tcW w:w="1605" w:type="dxa"/>
          </w:tcPr>
          <w:p w14:paraId="0BB0A89F" w14:textId="5468D7DA" w:rsidR="00480203" w:rsidRDefault="00480203" w:rsidP="00B122A5">
            <w:pPr>
              <w:contextualSpacing/>
            </w:pPr>
            <w:r>
              <w:t>6,2*10^5</w:t>
            </w:r>
          </w:p>
        </w:tc>
        <w:tc>
          <w:tcPr>
            <w:tcW w:w="1605" w:type="dxa"/>
          </w:tcPr>
          <w:p w14:paraId="13418A38" w14:textId="26B762F4" w:rsidR="00480203" w:rsidRDefault="00480203" w:rsidP="00B122A5">
            <w:pPr>
              <w:contextualSpacing/>
            </w:pPr>
            <w:r>
              <w:t>7E6</w:t>
            </w:r>
          </w:p>
        </w:tc>
      </w:tr>
    </w:tbl>
    <w:p w14:paraId="5DF13A55" w14:textId="722EED62" w:rsidR="00865C83" w:rsidRDefault="00480203" w:rsidP="00B122A5">
      <w:pPr>
        <w:contextualSpacing/>
      </w:pPr>
      <w:r>
        <w:t>Der må ikke anvendes matematikfelter i tabellen.</w:t>
      </w:r>
    </w:p>
    <w:p w14:paraId="28A4E008" w14:textId="77777777" w:rsidR="00582EBC" w:rsidRDefault="00582EBC" w:rsidP="00686FCB">
      <w:pPr>
        <w:contextualSpacing/>
      </w:pPr>
    </w:p>
    <w:p w14:paraId="60AF8918" w14:textId="46F5F1BC" w:rsidR="006F750A" w:rsidRDefault="006F750A" w:rsidP="00686FCB">
      <w:pPr>
        <w:contextualSpacing/>
      </w:pPr>
      <w:r>
        <w:t>I stedet for at angive punkterne i en tabel, er d</w:t>
      </w:r>
      <w:r w:rsidR="00480203">
        <w:t xml:space="preserve">er også mulighed for </w:t>
      </w:r>
      <w:r>
        <w:t>at angive en punktmængde i et matematikfelt.</w:t>
      </w:r>
    </w:p>
    <w:p w14:paraId="7BDF503E" w14:textId="465F942D" w:rsidR="00471856" w:rsidRDefault="00471856" w:rsidP="00686FCB">
      <w:pPr>
        <w:contextualSpacing/>
      </w:pPr>
      <w:r>
        <w:t>Eksempel på indtastning af punktmængde</w:t>
      </w:r>
      <w:r w:rsidR="006F750A">
        <w:t>,</w:t>
      </w:r>
      <w:r>
        <w:t xml:space="preserve"> som der også kan udføres regression på:</w:t>
      </w:r>
    </w:p>
    <w:p w14:paraId="3C8DF85D" w14:textId="62A7471A" w:rsidR="006F750A" w:rsidRPr="006F750A" w:rsidRDefault="00471856" w:rsidP="00686FCB">
      <w:pPr>
        <w:contextualSpacing/>
      </w:pPr>
      <m:oMathPara>
        <m:oMath>
          <m:r>
            <w:rPr>
              <w:rFonts w:ascii="Cambria Math" w:hAnsi="Cambria Math"/>
            </w:rPr>
            <m:t>{(1,4;2),(3,2;5),(5,7)}</m:t>
          </m:r>
        </m:oMath>
      </m:oMathPara>
    </w:p>
    <w:p w14:paraId="7BDF5040" w14:textId="3AF1C29D" w:rsidR="00ED4E72" w:rsidRDefault="006F750A" w:rsidP="00686FCB">
      <w:pPr>
        <w:contextualSpacing/>
      </w:pPr>
      <w:r>
        <w:t xml:space="preserve">Bemærk hvordan der både er anvendt semikolon og komma som </w:t>
      </w:r>
      <w:r w:rsidR="00471856">
        <w:t>listeseparator</w:t>
      </w:r>
      <w:r w:rsidR="00ED4E72">
        <w:t>. Listeseparator identificeres ud fra sammenhængen.</w:t>
      </w:r>
      <w:r>
        <w:t xml:space="preserve"> Der understøttes ikke grafvisning af punkterne på denne skrivemåde.</w:t>
      </w:r>
    </w:p>
    <w:p w14:paraId="7BDF5041" w14:textId="721891EC" w:rsidR="00ED4E72" w:rsidRDefault="00ED4E72" w:rsidP="00686FCB">
      <w:pPr>
        <w:contextualSpacing/>
      </w:pPr>
    </w:p>
    <w:p w14:paraId="5F1AE2DB" w14:textId="77777777" w:rsidR="00D90297" w:rsidRDefault="00D90297" w:rsidP="00D90297">
      <w:pPr>
        <w:pStyle w:val="Overskrift2"/>
      </w:pPr>
      <w:bookmarkStart w:id="57" w:name="_Ref197717662"/>
      <w:bookmarkStart w:id="58" w:name="_Toc197719265"/>
      <w:r>
        <w:t>Excel Regression</w:t>
      </w:r>
      <w:bookmarkEnd w:id="57"/>
      <w:bookmarkEnd w:id="58"/>
    </w:p>
    <w:p w14:paraId="70B0CCA7" w14:textId="5CBD4238" w:rsidR="006F750A" w:rsidRDefault="006F750A" w:rsidP="00741697">
      <w:r>
        <w:t>I stedet for at udføre regressionen direkte i Word, kan den udføres i et specielt Excel-ark. Excel har aller</w:t>
      </w:r>
      <w:r w:rsidR="00B40732">
        <w:t>e</w:t>
      </w:r>
      <w:r>
        <w:t xml:space="preserve">de funktioner indbygget til at udføre regression, men </w:t>
      </w:r>
      <w:proofErr w:type="spellStart"/>
      <w:r>
        <w:t>WordMat’s</w:t>
      </w:r>
      <w:proofErr w:type="spellEnd"/>
      <w:r>
        <w:t xml:space="preserve"> Excel-ark gør dette nemmere, og tilføjer en række funktioner som Excel normalt ikke har, anvender skrivemåder som oftere anvendes i undervisningen og genererer en graf som ligner et rigtigt koordinatsystem.</w:t>
      </w:r>
      <w:r w:rsidR="00B40732">
        <w:t xml:space="preserve"> </w:t>
      </w:r>
      <w:proofErr w:type="spellStart"/>
      <w:r w:rsidR="00B40732">
        <w:t>Excelarket</w:t>
      </w:r>
      <w:proofErr w:type="spellEnd"/>
      <w:r w:rsidR="00B40732">
        <w:t xml:space="preserve"> er særlig velegnet hvis man har mange punkter, hvis man allerede har punkterne i Excel og særligt til naturvidenskabelige fag.</w:t>
      </w:r>
    </w:p>
    <w:p w14:paraId="532EBF20" w14:textId="5D35B42E" w:rsidR="00B40732" w:rsidRDefault="00B40732" w:rsidP="00741697">
      <w:proofErr w:type="spellStart"/>
      <w:r>
        <w:t>Excelarket’s</w:t>
      </w:r>
      <w:proofErr w:type="spellEnd"/>
      <w:r>
        <w:t xml:space="preserve"> funktioner, bortset fra regression, er beskrevet i </w:t>
      </w:r>
      <w:r w:rsidRPr="00B40732">
        <w:rPr>
          <w:i/>
          <w:iCs/>
        </w:rPr>
        <w:t xml:space="preserve">Afsnit </w:t>
      </w:r>
      <w:r w:rsidRPr="00B40732">
        <w:rPr>
          <w:i/>
          <w:iCs/>
        </w:rPr>
        <w:fldChar w:fldCharType="begin"/>
      </w:r>
      <w:r w:rsidRPr="00B40732">
        <w:rPr>
          <w:i/>
          <w:iCs/>
        </w:rPr>
        <w:instrText xml:space="preserve"> REF _Ref206571199 \w </w:instrText>
      </w:r>
      <w:r>
        <w:rPr>
          <w:i/>
          <w:iCs/>
        </w:rPr>
        <w:instrText xml:space="preserve"> \* MERGEFORMAT </w:instrText>
      </w:r>
      <w:r w:rsidRPr="00B40732">
        <w:rPr>
          <w:i/>
          <w:iCs/>
        </w:rPr>
        <w:fldChar w:fldCharType="separate"/>
      </w:r>
      <w:r w:rsidRPr="00B40732">
        <w:rPr>
          <w:i/>
          <w:iCs/>
        </w:rPr>
        <w:t>8</w:t>
      </w:r>
      <w:r w:rsidRPr="00B40732">
        <w:rPr>
          <w:i/>
          <w:iCs/>
        </w:rPr>
        <w:fldChar w:fldCharType="end"/>
      </w:r>
      <w:r w:rsidRPr="00B40732">
        <w:rPr>
          <w:i/>
          <w:iCs/>
        </w:rPr>
        <w:t xml:space="preserve"> </w:t>
      </w:r>
      <w:r w:rsidRPr="00B40732">
        <w:rPr>
          <w:i/>
          <w:iCs/>
        </w:rPr>
        <w:fldChar w:fldCharType="begin"/>
      </w:r>
      <w:r w:rsidRPr="00B40732">
        <w:rPr>
          <w:i/>
          <w:iCs/>
        </w:rPr>
        <w:instrText xml:space="preserve"> REF _Ref206571204 </w:instrText>
      </w:r>
      <w:r>
        <w:rPr>
          <w:i/>
          <w:iCs/>
        </w:rPr>
        <w:instrText xml:space="preserve"> \* MERGEFORMAT </w:instrText>
      </w:r>
      <w:r w:rsidRPr="00B40732">
        <w:rPr>
          <w:i/>
          <w:iCs/>
        </w:rPr>
        <w:fldChar w:fldCharType="separate"/>
      </w:r>
      <w:r w:rsidRPr="00B40732">
        <w:rPr>
          <w:i/>
          <w:iCs/>
        </w:rPr>
        <w:t>Graftegning</w:t>
      </w:r>
      <w:r w:rsidRPr="00B40732">
        <w:rPr>
          <w:i/>
          <w:iCs/>
        </w:rPr>
        <w:fldChar w:fldCharType="end"/>
      </w:r>
      <w:r w:rsidRPr="00B40732">
        <w:rPr>
          <w:i/>
          <w:iCs/>
        </w:rPr>
        <w:t xml:space="preserve"> under </w:t>
      </w:r>
      <w:r w:rsidRPr="00B40732">
        <w:rPr>
          <w:i/>
          <w:iCs/>
        </w:rPr>
        <w:fldChar w:fldCharType="begin"/>
      </w:r>
      <w:r w:rsidRPr="00B40732">
        <w:rPr>
          <w:i/>
          <w:iCs/>
        </w:rPr>
        <w:instrText xml:space="preserve"> REF _Ref206571228 \h </w:instrText>
      </w:r>
      <w:r>
        <w:rPr>
          <w:i/>
          <w:iCs/>
        </w:rPr>
        <w:instrText xml:space="preserve"> \* MERGEFORMAT </w:instrText>
      </w:r>
      <w:r w:rsidRPr="00B40732">
        <w:rPr>
          <w:i/>
          <w:iCs/>
        </w:rPr>
      </w:r>
      <w:r w:rsidRPr="00B40732">
        <w:rPr>
          <w:i/>
          <w:iCs/>
        </w:rPr>
        <w:fldChar w:fldCharType="separate"/>
      </w:r>
      <w:r w:rsidRPr="00B40732">
        <w:rPr>
          <w:i/>
          <w:iCs/>
        </w:rPr>
        <w:t>Excel</w:t>
      </w:r>
      <w:r w:rsidRPr="00B40732">
        <w:rPr>
          <w:i/>
          <w:iCs/>
        </w:rPr>
        <w:fldChar w:fldCharType="end"/>
      </w:r>
      <w:r w:rsidRPr="00B40732">
        <w:rPr>
          <w:i/>
          <w:iCs/>
        </w:rPr>
        <w:t xml:space="preserve"> s. </w:t>
      </w:r>
      <w:r w:rsidRPr="00B40732">
        <w:rPr>
          <w:i/>
          <w:iCs/>
        </w:rPr>
        <w:fldChar w:fldCharType="begin"/>
      </w:r>
      <w:r w:rsidRPr="00B40732">
        <w:rPr>
          <w:i/>
          <w:iCs/>
        </w:rPr>
        <w:instrText xml:space="preserve"> PAGEREF _Ref206571252 \h </w:instrText>
      </w:r>
      <w:r w:rsidRPr="00B40732">
        <w:rPr>
          <w:i/>
          <w:iCs/>
        </w:rPr>
      </w:r>
      <w:r w:rsidRPr="00B40732">
        <w:rPr>
          <w:i/>
          <w:iCs/>
        </w:rPr>
        <w:fldChar w:fldCharType="separate"/>
      </w:r>
      <w:r w:rsidRPr="00B40732">
        <w:rPr>
          <w:i/>
          <w:iCs/>
          <w:noProof/>
        </w:rPr>
        <w:t>38</w:t>
      </w:r>
      <w:r w:rsidRPr="00B40732">
        <w:rPr>
          <w:i/>
          <w:iCs/>
        </w:rPr>
        <w:fldChar w:fldCharType="end"/>
      </w:r>
      <w:r>
        <w:t>.</w:t>
      </w:r>
    </w:p>
    <w:p w14:paraId="1C1AB761" w14:textId="20AEC44D" w:rsidR="00D90297" w:rsidRDefault="006F750A" w:rsidP="00741697">
      <w:proofErr w:type="spellStart"/>
      <w:r>
        <w:t>Excelarket</w:t>
      </w:r>
      <w:proofErr w:type="spellEnd"/>
      <w:r>
        <w:t xml:space="preserve"> kan åbnes fra to forskellige steder i WordMat-Menuen. Under ”</w:t>
      </w:r>
      <w:r w:rsidRPr="006F750A">
        <w:rPr>
          <w:i/>
          <w:iCs/>
        </w:rPr>
        <w:t>Vis graf</w:t>
      </w:r>
      <w:r>
        <w:t xml:space="preserve">” og under </w:t>
      </w:r>
      <w:r w:rsidRPr="006F750A">
        <w:rPr>
          <w:i/>
          <w:iCs/>
        </w:rPr>
        <w:t>Regression</w:t>
      </w:r>
      <w:r>
        <w:t xml:space="preserve">. </w:t>
      </w:r>
      <w:r w:rsidR="006347F5">
        <w:t>Det er underordnet hvilket punkt</w:t>
      </w:r>
      <w:r w:rsidR="00B40732">
        <w:t>,</w:t>
      </w:r>
      <w:r w:rsidR="006347F5">
        <w:t xml:space="preserve"> der klikkes på.</w:t>
      </w:r>
    </w:p>
    <w:p w14:paraId="1D94C4B7" w14:textId="5B2C416B" w:rsidR="006347F5" w:rsidRDefault="006347F5" w:rsidP="00741697">
      <w:r>
        <w:lastRenderedPageBreak/>
        <w:t xml:space="preserve">Hvis </w:t>
      </w:r>
      <w:r w:rsidR="00B40732">
        <w:t xml:space="preserve">der i Word er markeret en tabel og/eller et matematikfelt med en funktion overføres dette til </w:t>
      </w:r>
      <w:proofErr w:type="spellStart"/>
      <w:r w:rsidR="00B40732">
        <w:t>Excelarket</w:t>
      </w:r>
      <w:proofErr w:type="spellEnd"/>
      <w:r w:rsidR="00B40732">
        <w:t>.</w:t>
      </w:r>
      <w:r w:rsidR="00E0785D">
        <w:t xml:space="preserve"> Vi fortsætter her med et eksempel fra </w:t>
      </w:r>
      <w:r w:rsidR="00A61504" w:rsidRPr="00B40732">
        <w:rPr>
          <w:i/>
          <w:iCs/>
        </w:rPr>
        <w:t xml:space="preserve">Afsnit </w:t>
      </w:r>
      <w:r w:rsidR="00A61504" w:rsidRPr="00B40732">
        <w:rPr>
          <w:i/>
          <w:iCs/>
        </w:rPr>
        <w:fldChar w:fldCharType="begin"/>
      </w:r>
      <w:r w:rsidR="00A61504" w:rsidRPr="00B40732">
        <w:rPr>
          <w:i/>
          <w:iCs/>
        </w:rPr>
        <w:instrText xml:space="preserve"> REF _Ref206571199 \w </w:instrText>
      </w:r>
      <w:r w:rsidR="00A61504">
        <w:rPr>
          <w:i/>
          <w:iCs/>
        </w:rPr>
        <w:instrText xml:space="preserve"> \* MERGEFORMAT </w:instrText>
      </w:r>
      <w:r w:rsidR="00A61504" w:rsidRPr="00B40732">
        <w:rPr>
          <w:i/>
          <w:iCs/>
        </w:rPr>
        <w:fldChar w:fldCharType="separate"/>
      </w:r>
      <w:r w:rsidR="00A61504" w:rsidRPr="00B40732">
        <w:rPr>
          <w:i/>
          <w:iCs/>
        </w:rPr>
        <w:t>8</w:t>
      </w:r>
      <w:r w:rsidR="00A61504" w:rsidRPr="00B40732">
        <w:rPr>
          <w:i/>
          <w:iCs/>
        </w:rPr>
        <w:fldChar w:fldCharType="end"/>
      </w:r>
      <w:r w:rsidR="00E0785D">
        <w:t>.</w:t>
      </w:r>
    </w:p>
    <w:p w14:paraId="42794CA1" w14:textId="4974F232" w:rsidR="00E0785D" w:rsidRDefault="00E0785D" w:rsidP="00741697">
      <w:r>
        <w:t>Der er indtastet punkter under punktserie 1. For at udføre regression klik på Regression og dernæst typen.</w:t>
      </w:r>
    </w:p>
    <w:p w14:paraId="5256B156" w14:textId="61A3DC99" w:rsidR="00E0785D" w:rsidRDefault="00E0785D" w:rsidP="00741697">
      <w:r>
        <w:rPr>
          <w:noProof/>
        </w:rPr>
        <w:drawing>
          <wp:inline distT="0" distB="0" distL="0" distR="0" wp14:anchorId="6652C8A0" wp14:editId="4D7BB90C">
            <wp:extent cx="6120130" cy="2327910"/>
            <wp:effectExtent l="0" t="0" r="0" b="0"/>
            <wp:docPr id="726617314" name="Billede 1" descr="Et billede, der indeholder linje/række, diagram, tekst, Kurve&#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17314" name="Billede 1" descr="Et billede, der indeholder linje/række, diagram, tekst, Kurve&#10;&#10;AI-genereret indhold kan være ukorrekt."/>
                    <pic:cNvPicPr/>
                  </pic:nvPicPr>
                  <pic:blipFill>
                    <a:blip r:embed="rId65"/>
                    <a:stretch>
                      <a:fillRect/>
                    </a:stretch>
                  </pic:blipFill>
                  <pic:spPr>
                    <a:xfrm>
                      <a:off x="0" y="0"/>
                      <a:ext cx="6120130" cy="2327910"/>
                    </a:xfrm>
                    <a:prstGeom prst="rect">
                      <a:avLst/>
                    </a:prstGeom>
                  </pic:spPr>
                </pic:pic>
              </a:graphicData>
            </a:graphic>
          </wp:inline>
        </w:drawing>
      </w:r>
    </w:p>
    <w:p w14:paraId="73A241F5" w14:textId="2F5AA610" w:rsidR="00E0785D" w:rsidRDefault="00E0785D" w:rsidP="00741697">
      <w:r>
        <w:t>Forskriften og grafen kan nu ses i koordinatsystemet.</w:t>
      </w:r>
      <w:r>
        <w:br/>
        <w:t>Bemærk at Regressionslinjen udfylder hele koordinatsystemet, så man i dette tilfælde kan se skæringen med y-aksen. Det gør Excel ikke som standard.</w:t>
      </w:r>
      <w:r w:rsidR="00A61504">
        <w:t xml:space="preserve"> Det er heller ikke standard med et koordinatsystem med gitter og pile på akserne.</w:t>
      </w:r>
    </w:p>
    <w:p w14:paraId="146A5EAA" w14:textId="35A24E1E" w:rsidR="00E0785D" w:rsidRDefault="00E0785D" w:rsidP="00741697">
      <w:r>
        <w:t>Du kan nemt skifte mellem de forskellige typer regression for at se hvordan de passer med punkterne.</w:t>
      </w:r>
    </w:p>
    <w:p w14:paraId="33A0EF92" w14:textId="77777777" w:rsidR="00A61504" w:rsidRDefault="00A61504" w:rsidP="00741697">
      <w:r>
        <w:t>Særligt for eksponentiel regression dukker der et ekstra tekstfelt op, hvor forskriften skrives på formen</w:t>
      </w:r>
    </w:p>
    <w:p w14:paraId="4925A884" w14:textId="042ABC49" w:rsidR="00A61504" w:rsidRDefault="00A61504" w:rsidP="00741697">
      <m:oMath>
        <m:r>
          <w:rPr>
            <w:rFonts w:ascii="Cambria Math" w:hAnsi="Cambria Math"/>
          </w:rPr>
          <m:t>y=b·</m:t>
        </m:r>
        <m:sSup>
          <m:sSupPr>
            <m:ctrlPr>
              <w:rPr>
                <w:rFonts w:ascii="Cambria Math" w:hAnsi="Cambria Math"/>
                <w:i/>
              </w:rPr>
            </m:ctrlPr>
          </m:sSupPr>
          <m:e>
            <m:r>
              <w:rPr>
                <w:rFonts w:ascii="Cambria Math" w:hAnsi="Cambria Math"/>
              </w:rPr>
              <m:t>a</m:t>
            </m:r>
          </m:e>
          <m:sup>
            <m:r>
              <w:rPr>
                <w:rFonts w:ascii="Cambria Math" w:hAnsi="Cambria Math"/>
              </w:rPr>
              <m:t>x</m:t>
            </m:r>
          </m:sup>
        </m:sSup>
      </m:oMath>
      <w:r>
        <w:t xml:space="preserve"> hvilket er særlig nyttigt på lavere matematikniveauer, hvor </w:t>
      </w:r>
      <m:oMath>
        <m:sSup>
          <m:sSupPr>
            <m:ctrlPr>
              <w:rPr>
                <w:rFonts w:ascii="Cambria Math" w:hAnsi="Cambria Math"/>
                <w:i/>
              </w:rPr>
            </m:ctrlPr>
          </m:sSupPr>
          <m:e>
            <m:r>
              <w:rPr>
                <w:rFonts w:ascii="Cambria Math" w:hAnsi="Cambria Math"/>
              </w:rPr>
              <m:t>e</m:t>
            </m:r>
          </m:e>
          <m:sup>
            <m:r>
              <w:rPr>
                <w:rFonts w:ascii="Cambria Math" w:hAnsi="Cambria Math"/>
              </w:rPr>
              <m:t>x</m:t>
            </m:r>
          </m:sup>
        </m:sSup>
      </m:oMath>
      <w:r>
        <w:t xml:space="preserve"> ikke er indført.</w:t>
      </w:r>
    </w:p>
    <w:p w14:paraId="1FC204C6" w14:textId="0F5FA335" w:rsidR="00E0785D" w:rsidRDefault="00A61504" w:rsidP="00741697">
      <w:r>
        <w:rPr>
          <w:noProof/>
        </w:rPr>
        <w:drawing>
          <wp:inline distT="0" distB="0" distL="0" distR="0" wp14:anchorId="6304EF6F" wp14:editId="361FC5D7">
            <wp:extent cx="3461257" cy="1902291"/>
            <wp:effectExtent l="0" t="0" r="6350" b="3175"/>
            <wp:docPr id="568889807" name="Billede 1" descr="Et billede, der indeholder linje/række, Kurve, diagram, tekst&#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89807" name="Billede 1" descr="Et billede, der indeholder linje/række, Kurve, diagram, tekst&#10;&#10;AI-genereret indhold kan være ukorrekt."/>
                    <pic:cNvPicPr/>
                  </pic:nvPicPr>
                  <pic:blipFill>
                    <a:blip r:embed="rId66"/>
                    <a:stretch>
                      <a:fillRect/>
                    </a:stretch>
                  </pic:blipFill>
                  <pic:spPr>
                    <a:xfrm>
                      <a:off x="0" y="0"/>
                      <a:ext cx="3475000" cy="1909844"/>
                    </a:xfrm>
                    <a:prstGeom prst="rect">
                      <a:avLst/>
                    </a:prstGeom>
                  </pic:spPr>
                </pic:pic>
              </a:graphicData>
            </a:graphic>
          </wp:inline>
        </w:drawing>
      </w:r>
    </w:p>
    <w:p w14:paraId="0B9B8743" w14:textId="51BF7D84" w:rsidR="00E0785D" w:rsidRDefault="00A61504" w:rsidP="00741697">
      <w:r>
        <w:t xml:space="preserve">Bemærk at ved </w:t>
      </w:r>
      <w:proofErr w:type="spellStart"/>
      <w:r>
        <w:t>polynomisk</w:t>
      </w:r>
      <w:proofErr w:type="spellEnd"/>
      <w:r>
        <w:t xml:space="preserve"> regression har du mulighed for at angive orden af polynomiet fra 2-6.</w:t>
      </w:r>
    </w:p>
    <w:p w14:paraId="6A94DC67" w14:textId="69E7FAB2" w:rsidR="00A61504" w:rsidRDefault="00A61504" w:rsidP="00741697">
      <w:r>
        <w:t xml:space="preserve">Funktionen ”Marker punkter” virker også for regressionslinjer. (se af </w:t>
      </w:r>
      <w:r w:rsidRPr="00B40732">
        <w:rPr>
          <w:i/>
          <w:iCs/>
        </w:rPr>
        <w:t xml:space="preserve">Afsnit </w:t>
      </w:r>
      <w:r w:rsidRPr="00B40732">
        <w:rPr>
          <w:i/>
          <w:iCs/>
        </w:rPr>
        <w:fldChar w:fldCharType="begin"/>
      </w:r>
      <w:r w:rsidRPr="00B40732">
        <w:rPr>
          <w:i/>
          <w:iCs/>
        </w:rPr>
        <w:instrText xml:space="preserve"> REF _Ref206571199 \w </w:instrText>
      </w:r>
      <w:r>
        <w:rPr>
          <w:i/>
          <w:iCs/>
        </w:rPr>
        <w:instrText xml:space="preserve"> \* MERGEFORMAT </w:instrText>
      </w:r>
      <w:r w:rsidRPr="00B40732">
        <w:rPr>
          <w:i/>
          <w:iCs/>
        </w:rPr>
        <w:fldChar w:fldCharType="separate"/>
      </w:r>
      <w:r w:rsidRPr="00B40732">
        <w:rPr>
          <w:i/>
          <w:iCs/>
        </w:rPr>
        <w:t>8</w:t>
      </w:r>
      <w:r w:rsidRPr="00B40732">
        <w:rPr>
          <w:i/>
          <w:iCs/>
        </w:rPr>
        <w:fldChar w:fldCharType="end"/>
      </w:r>
      <w:r>
        <w:t>)</w:t>
      </w:r>
    </w:p>
    <w:p w14:paraId="166832E5" w14:textId="29C2D797" w:rsidR="00A61504" w:rsidRDefault="00A61504" w:rsidP="00A61504">
      <w:pPr>
        <w:pStyle w:val="Overskrift2"/>
      </w:pPr>
      <w:r>
        <w:t>Sinus</w:t>
      </w:r>
      <w:r w:rsidR="00DE35BE">
        <w:t>regression</w:t>
      </w:r>
    </w:p>
    <w:p w14:paraId="0FE03E67" w14:textId="18109DFD" w:rsidR="00A61504" w:rsidRDefault="00A61504" w:rsidP="00741697">
      <w:r>
        <w:t xml:space="preserve">WordMat endnu ikke en indbygget funktion til </w:t>
      </w:r>
      <w:r w:rsidR="00877BEB">
        <w:t>at finde den bedste harmoniske svingningsfunktion til et datasæt</w:t>
      </w:r>
      <w:r w:rsidR="00051740">
        <w:t>, men GeoGebra kan anvendes. Brugerdefineret regression kan også anvendes, men er ikke lige så god som en decideret funktion.</w:t>
      </w:r>
    </w:p>
    <w:p w14:paraId="2454F243" w14:textId="2A952B56" w:rsidR="00051740" w:rsidRDefault="00051740" w:rsidP="00741697">
      <w:r>
        <w:t>Den harmoniske svingning er denne funktion:</w:t>
      </w:r>
    </w:p>
    <w:p w14:paraId="7D13E13C" w14:textId="42591353" w:rsidR="00877BEB" w:rsidRDefault="00877BEB" w:rsidP="00741697">
      <m:oMathPara>
        <m:oMath>
          <m:r>
            <w:rPr>
              <w:rFonts w:ascii="Cambria Math" w:hAnsi="Cambria Math"/>
            </w:rPr>
            <w:lastRenderedPageBreak/>
            <m:t>y=A·</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ω·x+ϕ</m:t>
                  </m:r>
                </m:e>
              </m:d>
            </m:e>
          </m:func>
          <m:r>
            <w:rPr>
              <w:rFonts w:ascii="Cambria Math" w:hAnsi="Cambria Math"/>
            </w:rPr>
            <m:t>+k</m:t>
          </m:r>
        </m:oMath>
      </m:oMathPara>
    </w:p>
    <w:p w14:paraId="37948863" w14:textId="1082443F" w:rsidR="00E0785D" w:rsidRDefault="00051740" w:rsidP="00741697">
      <w:r>
        <w:t>Det drejer sig altså om at få bestemt de 4 konstanter der indgår i funktionen.</w:t>
      </w:r>
    </w:p>
    <w:p w14:paraId="75EA7BF2" w14:textId="24D52550" w:rsidR="00051740" w:rsidRDefault="00051740" w:rsidP="00741697">
      <w:r>
        <w:t>A - amplituden (lodrette strækning)</w:t>
      </w:r>
      <w:r>
        <w:br/>
      </w:r>
      <m:oMath>
        <m:r>
          <w:rPr>
            <w:rFonts w:ascii="Cambria Math" w:hAnsi="Cambria Math"/>
          </w:rPr>
          <m:t>ω</m:t>
        </m:r>
      </m:oMath>
      <w:r>
        <w:t xml:space="preserve"> - vinkelhastigheden (påvirker frekvens og </w:t>
      </w:r>
      <w:r w:rsidR="00DE35BE">
        <w:t>periode/bølgelængde</w:t>
      </w:r>
      <w:r>
        <w:t>)</w:t>
      </w:r>
      <w:r>
        <w:br/>
      </w:r>
      <m:oMath>
        <m:r>
          <w:rPr>
            <w:rFonts w:ascii="Cambria Math" w:hAnsi="Cambria Math"/>
          </w:rPr>
          <m:t>ϕ</m:t>
        </m:r>
      </m:oMath>
      <w:r>
        <w:t xml:space="preserve"> - faseforskydningen (påvirker vandrette forskydning)</w:t>
      </w:r>
      <w:r>
        <w:br/>
      </w:r>
      <w:r w:rsidR="00DE35BE">
        <w:t>k</w:t>
      </w:r>
      <w:r>
        <w:t xml:space="preserve"> - lodrette forskydning</w:t>
      </w:r>
    </w:p>
    <w:p w14:paraId="21C7AB29" w14:textId="4796F42D" w:rsidR="00051740" w:rsidRDefault="00051740" w:rsidP="00741697">
      <w:r>
        <w:t xml:space="preserve">Der er en lille forskel i hvordan det gøres afhængig af om man anvender GeoGebra </w:t>
      </w:r>
      <w:proofErr w:type="spellStart"/>
      <w:r>
        <w:t>Calculator</w:t>
      </w:r>
      <w:proofErr w:type="spellEnd"/>
      <w:r>
        <w:t xml:space="preserve"> Suite eller GeoGebra 5.</w:t>
      </w:r>
    </w:p>
    <w:p w14:paraId="0FCA53D3" w14:textId="2972B8F1" w:rsidR="00051740" w:rsidRDefault="00051740" w:rsidP="00741697">
      <w:r>
        <w:t>Eksempel data:</w:t>
      </w:r>
    </w:p>
    <w:tbl>
      <w:tblPr>
        <w:tblStyle w:val="Tabel-Gitter"/>
        <w:tblW w:w="0" w:type="auto"/>
        <w:tblLook w:val="04A0" w:firstRow="1" w:lastRow="0" w:firstColumn="1" w:lastColumn="0" w:noHBand="0" w:noVBand="1"/>
      </w:tblPr>
      <w:tblGrid>
        <w:gridCol w:w="1918"/>
        <w:gridCol w:w="1921"/>
        <w:gridCol w:w="1947"/>
        <w:gridCol w:w="1921"/>
        <w:gridCol w:w="1921"/>
      </w:tblGrid>
      <w:tr w:rsidR="00051740" w14:paraId="2CC3570E" w14:textId="77777777" w:rsidTr="00A16209">
        <w:tc>
          <w:tcPr>
            <w:tcW w:w="1955" w:type="dxa"/>
          </w:tcPr>
          <w:p w14:paraId="507301D2" w14:textId="77777777" w:rsidR="00051740" w:rsidRDefault="00051740" w:rsidP="00A16209">
            <w:bookmarkStart w:id="59" w:name="_Hlk208493883"/>
            <w:r>
              <w:t>10</w:t>
            </w:r>
          </w:p>
        </w:tc>
        <w:tc>
          <w:tcPr>
            <w:tcW w:w="1955" w:type="dxa"/>
          </w:tcPr>
          <w:p w14:paraId="6719B4E5" w14:textId="77777777" w:rsidR="00051740" w:rsidRDefault="00051740" w:rsidP="00A16209">
            <w:r>
              <w:t>70</w:t>
            </w:r>
          </w:p>
        </w:tc>
        <w:tc>
          <w:tcPr>
            <w:tcW w:w="1956" w:type="dxa"/>
          </w:tcPr>
          <w:p w14:paraId="603DACB3" w14:textId="77777777" w:rsidR="00051740" w:rsidRDefault="00051740" w:rsidP="00A16209">
            <w:pPr>
              <w:tabs>
                <w:tab w:val="right" w:pos="1740"/>
              </w:tabs>
            </w:pPr>
            <w:r>
              <w:t>130</w:t>
            </w:r>
            <w:r>
              <w:tab/>
            </w:r>
          </w:p>
        </w:tc>
        <w:tc>
          <w:tcPr>
            <w:tcW w:w="1956" w:type="dxa"/>
          </w:tcPr>
          <w:p w14:paraId="3917445E" w14:textId="77777777" w:rsidR="00051740" w:rsidRDefault="00051740" w:rsidP="00A16209">
            <w:r>
              <w:t>190</w:t>
            </w:r>
          </w:p>
        </w:tc>
        <w:tc>
          <w:tcPr>
            <w:tcW w:w="1956" w:type="dxa"/>
          </w:tcPr>
          <w:p w14:paraId="4CA68EDB" w14:textId="77777777" w:rsidR="00051740" w:rsidRDefault="00051740" w:rsidP="00A16209">
            <w:r>
              <w:t>250</w:t>
            </w:r>
          </w:p>
        </w:tc>
      </w:tr>
      <w:tr w:rsidR="00051740" w14:paraId="647237D8" w14:textId="77777777" w:rsidTr="00A16209">
        <w:tc>
          <w:tcPr>
            <w:tcW w:w="1955" w:type="dxa"/>
          </w:tcPr>
          <w:p w14:paraId="5CEF725A" w14:textId="77777777" w:rsidR="00051740" w:rsidRDefault="00051740" w:rsidP="00A16209">
            <w:r>
              <w:t>7,2</w:t>
            </w:r>
          </w:p>
        </w:tc>
        <w:tc>
          <w:tcPr>
            <w:tcW w:w="1955" w:type="dxa"/>
          </w:tcPr>
          <w:p w14:paraId="6902BE5C" w14:textId="77777777" w:rsidR="00051740" w:rsidRDefault="00051740" w:rsidP="00A16209">
            <w:r>
              <w:t>11,5</w:t>
            </w:r>
          </w:p>
        </w:tc>
        <w:tc>
          <w:tcPr>
            <w:tcW w:w="1956" w:type="dxa"/>
          </w:tcPr>
          <w:p w14:paraId="294DBD32" w14:textId="77777777" w:rsidR="00051740" w:rsidRDefault="00051740" w:rsidP="00A16209">
            <w:r>
              <w:t>16,2</w:t>
            </w:r>
          </w:p>
        </w:tc>
        <w:tc>
          <w:tcPr>
            <w:tcW w:w="1956" w:type="dxa"/>
          </w:tcPr>
          <w:p w14:paraId="265FDE9D" w14:textId="77777777" w:rsidR="00051740" w:rsidRDefault="00051740" w:rsidP="00A16209">
            <w:r>
              <w:t>17,5</w:t>
            </w:r>
          </w:p>
        </w:tc>
        <w:tc>
          <w:tcPr>
            <w:tcW w:w="1956" w:type="dxa"/>
          </w:tcPr>
          <w:p w14:paraId="46EBF065" w14:textId="77777777" w:rsidR="00051740" w:rsidRDefault="00051740" w:rsidP="00A16209">
            <w:r>
              <w:t>13,4</w:t>
            </w:r>
          </w:p>
        </w:tc>
      </w:tr>
      <w:bookmarkEnd w:id="59"/>
    </w:tbl>
    <w:p w14:paraId="3049E5F3" w14:textId="77777777" w:rsidR="00D809B4" w:rsidRDefault="00D809B4" w:rsidP="00051740"/>
    <w:p w14:paraId="6B5A6125" w14:textId="6A61C539" w:rsidR="00051740" w:rsidRDefault="00051740" w:rsidP="00051740">
      <w:pPr>
        <w:pStyle w:val="Listeafsnit"/>
        <w:numPr>
          <w:ilvl w:val="0"/>
          <w:numId w:val="28"/>
        </w:numPr>
        <w:spacing w:after="160" w:line="278" w:lineRule="auto"/>
      </w:pPr>
      <w:r>
        <w:t>Sæt cursoren i tabellen og tryk ”</w:t>
      </w:r>
      <w:r w:rsidRPr="00051740">
        <w:rPr>
          <w:i/>
          <w:iCs/>
        </w:rPr>
        <w:t>Vis graf &gt; GeoGebra</w:t>
      </w:r>
      <w:r w:rsidR="00D809B4">
        <w:rPr>
          <w:i/>
          <w:iCs/>
        </w:rPr>
        <w:t xml:space="preserve"> </w:t>
      </w:r>
      <w:proofErr w:type="spellStart"/>
      <w:r w:rsidR="00D809B4">
        <w:rPr>
          <w:i/>
          <w:iCs/>
        </w:rPr>
        <w:t>calculator</w:t>
      </w:r>
      <w:proofErr w:type="spellEnd"/>
      <w:r w:rsidR="00D809B4">
        <w:rPr>
          <w:i/>
          <w:iCs/>
        </w:rPr>
        <w:t xml:space="preserve"> suite</w:t>
      </w:r>
      <w:r>
        <w:t xml:space="preserve">” </w:t>
      </w:r>
      <w:r w:rsidR="00D809B4">
        <w:t>eller ”</w:t>
      </w:r>
      <w:r w:rsidR="00D809B4" w:rsidRPr="00051740">
        <w:rPr>
          <w:i/>
          <w:iCs/>
        </w:rPr>
        <w:t>Vis graf &gt; GeoGebra</w:t>
      </w:r>
      <w:r w:rsidR="00D809B4">
        <w:rPr>
          <w:i/>
          <w:iCs/>
        </w:rPr>
        <w:t xml:space="preserve"> 5</w:t>
      </w:r>
      <w:r w:rsidR="00D809B4">
        <w:t>”</w:t>
      </w:r>
      <w:r>
        <w:br/>
      </w:r>
      <w:r w:rsidR="00D809B4">
        <w:t xml:space="preserve">(Alternativt tryk </w:t>
      </w:r>
      <w:proofErr w:type="spellStart"/>
      <w:r w:rsidR="00D809B4">
        <w:t>Alt+P</w:t>
      </w:r>
      <w:proofErr w:type="spellEnd"/>
      <w:r w:rsidR="00D809B4">
        <w:t xml:space="preserve"> hvis du har GeoGebra som standard Grafprogram)</w:t>
      </w:r>
      <w:r>
        <w:br/>
      </w:r>
    </w:p>
    <w:p w14:paraId="054DA8E1" w14:textId="46205D09" w:rsidR="00051740" w:rsidRDefault="00051740" w:rsidP="00051740">
      <w:pPr>
        <w:pStyle w:val="Listeafsnit"/>
        <w:numPr>
          <w:ilvl w:val="0"/>
          <w:numId w:val="28"/>
        </w:numPr>
        <w:spacing w:after="160" w:line="278" w:lineRule="auto"/>
      </w:pPr>
      <w:r>
        <w:t>Indtast i inputfeltet afhængig af hvilken GeoGebra der er åbnet i.</w:t>
      </w:r>
      <w:r>
        <w:br/>
        <w:t xml:space="preserve">GeoGebra </w:t>
      </w:r>
      <w:proofErr w:type="spellStart"/>
      <w:r>
        <w:t>calc</w:t>
      </w:r>
      <w:r w:rsidR="00D809B4">
        <w:t>ulator</w:t>
      </w:r>
      <w:proofErr w:type="spellEnd"/>
      <w:r>
        <w:t xml:space="preserve"> suite:       </w:t>
      </w:r>
      <w:proofErr w:type="spellStart"/>
      <w:r>
        <w:t>fitsin</w:t>
      </w:r>
      <w:proofErr w:type="spellEnd"/>
      <w:r>
        <w:t>(l1)</w:t>
      </w:r>
      <w:r>
        <w:br/>
        <w:t xml:space="preserve">GeoGebra 5:                         </w:t>
      </w:r>
      <w:proofErr w:type="spellStart"/>
      <w:r>
        <w:t>fitsin</w:t>
      </w:r>
      <w:proofErr w:type="spellEnd"/>
      <w:r>
        <w:t>(punkter)</w:t>
      </w:r>
      <w:r>
        <w:br/>
      </w:r>
    </w:p>
    <w:p w14:paraId="0F546A87" w14:textId="77777777" w:rsidR="00051740" w:rsidRDefault="00051740" w:rsidP="00051740">
      <w:pPr>
        <w:pStyle w:val="Listeafsnit"/>
        <w:numPr>
          <w:ilvl w:val="0"/>
          <w:numId w:val="28"/>
        </w:numPr>
        <w:spacing w:after="160" w:line="278" w:lineRule="auto"/>
      </w:pPr>
      <w:r>
        <w:t>evt. øg antallet af cifre i Indstillinger/afrunding</w:t>
      </w:r>
      <w:proofErr w:type="gramStart"/>
      <w:r>
        <w:t xml:space="preserve">   (</w:t>
      </w:r>
      <w:proofErr w:type="spellStart"/>
      <w:proofErr w:type="gramEnd"/>
      <w:r>
        <w:t>settings</w:t>
      </w:r>
      <w:proofErr w:type="spellEnd"/>
      <w:r>
        <w:t>/</w:t>
      </w:r>
      <w:proofErr w:type="spellStart"/>
      <w:r>
        <w:t>rounding</w:t>
      </w:r>
      <w:proofErr w:type="spellEnd"/>
      <w:r>
        <w:t>)</w:t>
      </w:r>
    </w:p>
    <w:p w14:paraId="348765A8" w14:textId="77777777" w:rsidR="00051740" w:rsidRDefault="00051740" w:rsidP="00051740"/>
    <w:p w14:paraId="4953A2BE" w14:textId="4EBE69FA" w:rsidR="00051740" w:rsidRPr="006C4745" w:rsidRDefault="00051740" w:rsidP="00051740">
      <w:pPr>
        <w:rPr>
          <w:lang w:val="en-US"/>
        </w:rPr>
      </w:pPr>
      <w:r w:rsidRPr="006C4745">
        <w:rPr>
          <w:lang w:val="en-US"/>
        </w:rPr>
        <w:t xml:space="preserve">Output </w:t>
      </w:r>
      <w:proofErr w:type="spellStart"/>
      <w:r w:rsidRPr="006C4745">
        <w:rPr>
          <w:lang w:val="en-US"/>
        </w:rPr>
        <w:t>i</w:t>
      </w:r>
      <w:proofErr w:type="spellEnd"/>
      <w:r w:rsidRPr="006C4745">
        <w:rPr>
          <w:lang w:val="en-US"/>
        </w:rPr>
        <w:t xml:space="preserve"> GeoGebra calc</w:t>
      </w:r>
      <w:r w:rsidR="00D809B4">
        <w:rPr>
          <w:lang w:val="en-US"/>
        </w:rPr>
        <w:t>ulator</w:t>
      </w:r>
      <w:r w:rsidRPr="006C4745">
        <w:rPr>
          <w:lang w:val="en-US"/>
        </w:rPr>
        <w:t xml:space="preserve"> s</w:t>
      </w:r>
      <w:r>
        <w:rPr>
          <w:lang w:val="en-US"/>
        </w:rPr>
        <w:t>uite:</w:t>
      </w:r>
    </w:p>
    <w:p w14:paraId="28971C28" w14:textId="77777777" w:rsidR="00051740" w:rsidRDefault="00051740" w:rsidP="00051740">
      <w:r w:rsidRPr="006C4745">
        <w:rPr>
          <w:noProof/>
        </w:rPr>
        <w:drawing>
          <wp:inline distT="0" distB="0" distL="0" distR="0" wp14:anchorId="32DAE6B3" wp14:editId="63A1D0A5">
            <wp:extent cx="5088104" cy="1952252"/>
            <wp:effectExtent l="0" t="0" r="0" b="0"/>
            <wp:docPr id="703235554" name="Billede 1" descr="Et billede, der indeholder Kurve, linje/række, tekst, diagram&#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35554" name="Billede 1" descr="Et billede, der indeholder Kurve, linje/række, tekst, diagram&#10;&#10;Indhold genereret af kunstig intelligens kan være forkert."/>
                    <pic:cNvPicPr/>
                  </pic:nvPicPr>
                  <pic:blipFill>
                    <a:blip r:embed="rId67"/>
                    <a:stretch>
                      <a:fillRect/>
                    </a:stretch>
                  </pic:blipFill>
                  <pic:spPr>
                    <a:xfrm>
                      <a:off x="0" y="0"/>
                      <a:ext cx="5091248" cy="1953458"/>
                    </a:xfrm>
                    <a:prstGeom prst="rect">
                      <a:avLst/>
                    </a:prstGeom>
                  </pic:spPr>
                </pic:pic>
              </a:graphicData>
            </a:graphic>
          </wp:inline>
        </w:drawing>
      </w:r>
    </w:p>
    <w:p w14:paraId="481FE8CC" w14:textId="79F4805F" w:rsidR="00051740" w:rsidRDefault="00051740" w:rsidP="00051740">
      <w:r>
        <w:t>Output i GeoGebra 5</w:t>
      </w:r>
      <w:r w:rsidR="00D809B4">
        <w:t>:</w:t>
      </w:r>
    </w:p>
    <w:p w14:paraId="0B32B1C7" w14:textId="77777777" w:rsidR="00051740" w:rsidRDefault="00051740" w:rsidP="00051740">
      <w:r w:rsidRPr="00C0555F">
        <w:rPr>
          <w:noProof/>
        </w:rPr>
        <w:lastRenderedPageBreak/>
        <w:drawing>
          <wp:inline distT="0" distB="0" distL="0" distR="0" wp14:anchorId="00648178" wp14:editId="49466C4F">
            <wp:extent cx="4420535" cy="1763994"/>
            <wp:effectExtent l="0" t="0" r="0" b="8255"/>
            <wp:docPr id="980549763" name="Billede 1" descr="Et billede, der indeholder tekst, skærmbillede, Kurv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49763" name="Billede 1" descr="Et billede, der indeholder tekst, skærmbillede, Kurve, linje/række&#10;&#10;Indhold genereret af kunstig intelligens kan være forkert."/>
                    <pic:cNvPicPr/>
                  </pic:nvPicPr>
                  <pic:blipFill>
                    <a:blip r:embed="rId68"/>
                    <a:stretch>
                      <a:fillRect/>
                    </a:stretch>
                  </pic:blipFill>
                  <pic:spPr>
                    <a:xfrm>
                      <a:off x="0" y="0"/>
                      <a:ext cx="4426368" cy="1766322"/>
                    </a:xfrm>
                    <a:prstGeom prst="rect">
                      <a:avLst/>
                    </a:prstGeom>
                  </pic:spPr>
                </pic:pic>
              </a:graphicData>
            </a:graphic>
          </wp:inline>
        </w:drawing>
      </w:r>
    </w:p>
    <w:p w14:paraId="7B18DC34" w14:textId="77777777" w:rsidR="006F750A" w:rsidRDefault="006F750A" w:rsidP="00741697"/>
    <w:p w14:paraId="2E998F7B" w14:textId="77777777" w:rsidR="006F750A" w:rsidRDefault="006F750A" w:rsidP="00741697"/>
    <w:p w14:paraId="6F763D59" w14:textId="77777777" w:rsidR="006F750A" w:rsidRDefault="006F750A" w:rsidP="006F750A">
      <w:pPr>
        <w:pStyle w:val="Overskrift2"/>
      </w:pPr>
      <w:bookmarkStart w:id="60" w:name="_Toc197719264"/>
      <w:r>
        <w:t>Brugerdefineret regression</w:t>
      </w:r>
      <w:bookmarkEnd w:id="60"/>
    </w:p>
    <w:p w14:paraId="261C7426" w14:textId="6FBEF660" w:rsidR="006F750A" w:rsidRDefault="006F750A" w:rsidP="006F750A">
      <w:r>
        <w:t xml:space="preserve">Ved denne regressions-type </w:t>
      </w:r>
      <w:proofErr w:type="gramStart"/>
      <w:r>
        <w:t>indtaste</w:t>
      </w:r>
      <w:proofErr w:type="gramEnd"/>
      <w:r>
        <w:t xml:space="preserve">, ud over en tabel, en funktions-type som man gerne vil have lavet regression ud fra. Funktionen kan indtastes lige under tabellen og markeres sammen med tabellen, når der trykkes </w:t>
      </w:r>
      <w:r w:rsidR="00020F42">
        <w:t xml:space="preserve">”Brugerdefineret </w:t>
      </w:r>
      <w:r>
        <w:t>regression</w:t>
      </w:r>
      <w:r w:rsidR="00020F42">
        <w:t>”</w:t>
      </w:r>
      <w:r>
        <w:t>, eller den kan indtastes efterfølgende.</w:t>
      </w:r>
    </w:p>
    <w:p w14:paraId="1C3A8EA5" w14:textId="510301D2" w:rsidR="004977DC" w:rsidRPr="004977DC" w:rsidRDefault="006F750A" w:rsidP="006F750A">
      <w:pPr>
        <w:rPr>
          <w:i/>
        </w:rPr>
      </w:pPr>
      <w:r w:rsidRPr="00771F45">
        <w:rPr>
          <w:i/>
        </w:rPr>
        <w:t>Eksempel:</w:t>
      </w:r>
    </w:p>
    <w:tbl>
      <w:tblPr>
        <w:tblStyle w:val="Tabel-Gitter"/>
        <w:tblW w:w="0" w:type="auto"/>
        <w:tblLook w:val="04A0" w:firstRow="1" w:lastRow="0" w:firstColumn="1" w:lastColumn="0" w:noHBand="0" w:noVBand="1"/>
      </w:tblPr>
      <w:tblGrid>
        <w:gridCol w:w="600"/>
        <w:gridCol w:w="875"/>
        <w:gridCol w:w="875"/>
        <w:gridCol w:w="875"/>
        <w:gridCol w:w="875"/>
        <w:gridCol w:w="875"/>
        <w:gridCol w:w="875"/>
        <w:gridCol w:w="875"/>
        <w:gridCol w:w="876"/>
        <w:gridCol w:w="876"/>
        <w:gridCol w:w="876"/>
      </w:tblGrid>
      <w:tr w:rsidR="004977DC" w14:paraId="0F5B04D3" w14:textId="77777777" w:rsidTr="008B3A64">
        <w:tc>
          <w:tcPr>
            <w:tcW w:w="600" w:type="dxa"/>
          </w:tcPr>
          <w:p w14:paraId="65AD933D" w14:textId="179F7277" w:rsidR="004977DC" w:rsidRPr="004977DC" w:rsidRDefault="004977DC" w:rsidP="004977DC">
            <w:pPr>
              <w:rPr>
                <w:b/>
              </w:rPr>
            </w:pPr>
            <w:r w:rsidRPr="004977DC">
              <w:rPr>
                <w:b/>
              </w:rPr>
              <w:t>x</w:t>
            </w:r>
          </w:p>
        </w:tc>
        <w:tc>
          <w:tcPr>
            <w:tcW w:w="875" w:type="dxa"/>
            <w:vAlign w:val="bottom"/>
          </w:tcPr>
          <w:p w14:paraId="4EF67D33" w14:textId="11C5AA71" w:rsidR="004977DC" w:rsidRDefault="004977DC" w:rsidP="004977DC">
            <w:r>
              <w:rPr>
                <w:rFonts w:ascii="Aptos Narrow" w:hAnsi="Aptos Narrow"/>
                <w:color w:val="000000"/>
              </w:rPr>
              <w:t>1</w:t>
            </w:r>
          </w:p>
        </w:tc>
        <w:tc>
          <w:tcPr>
            <w:tcW w:w="875" w:type="dxa"/>
            <w:vAlign w:val="bottom"/>
          </w:tcPr>
          <w:p w14:paraId="612DF8E6" w14:textId="15FE25B0" w:rsidR="004977DC" w:rsidRDefault="004977DC" w:rsidP="004977DC">
            <w:r>
              <w:rPr>
                <w:rFonts w:ascii="Aptos Narrow" w:hAnsi="Aptos Narrow"/>
                <w:color w:val="000000"/>
              </w:rPr>
              <w:t>2</w:t>
            </w:r>
          </w:p>
        </w:tc>
        <w:tc>
          <w:tcPr>
            <w:tcW w:w="875" w:type="dxa"/>
            <w:vAlign w:val="bottom"/>
          </w:tcPr>
          <w:p w14:paraId="3BB2748F" w14:textId="4913249D" w:rsidR="004977DC" w:rsidRDefault="004977DC" w:rsidP="004977DC">
            <w:r>
              <w:rPr>
                <w:rFonts w:ascii="Aptos Narrow" w:hAnsi="Aptos Narrow"/>
                <w:color w:val="000000"/>
              </w:rPr>
              <w:t>3</w:t>
            </w:r>
          </w:p>
        </w:tc>
        <w:tc>
          <w:tcPr>
            <w:tcW w:w="875" w:type="dxa"/>
            <w:vAlign w:val="bottom"/>
          </w:tcPr>
          <w:p w14:paraId="482E6618" w14:textId="3DD2C96F" w:rsidR="004977DC" w:rsidRDefault="004977DC" w:rsidP="004977DC">
            <w:r>
              <w:rPr>
                <w:rFonts w:ascii="Aptos Narrow" w:hAnsi="Aptos Narrow"/>
                <w:color w:val="000000"/>
              </w:rPr>
              <w:t>4</w:t>
            </w:r>
          </w:p>
        </w:tc>
        <w:tc>
          <w:tcPr>
            <w:tcW w:w="875" w:type="dxa"/>
            <w:vAlign w:val="bottom"/>
          </w:tcPr>
          <w:p w14:paraId="370F7FE2" w14:textId="71952247" w:rsidR="004977DC" w:rsidRDefault="004977DC" w:rsidP="004977DC">
            <w:r>
              <w:rPr>
                <w:rFonts w:ascii="Aptos Narrow" w:hAnsi="Aptos Narrow"/>
                <w:color w:val="000000"/>
              </w:rPr>
              <w:t>5</w:t>
            </w:r>
          </w:p>
        </w:tc>
        <w:tc>
          <w:tcPr>
            <w:tcW w:w="875" w:type="dxa"/>
            <w:vAlign w:val="bottom"/>
          </w:tcPr>
          <w:p w14:paraId="68A9E0C8" w14:textId="1852D23C" w:rsidR="004977DC" w:rsidRDefault="004977DC" w:rsidP="004977DC">
            <w:r>
              <w:rPr>
                <w:rFonts w:ascii="Aptos Narrow" w:hAnsi="Aptos Narrow"/>
                <w:color w:val="000000"/>
              </w:rPr>
              <w:t>6</w:t>
            </w:r>
          </w:p>
        </w:tc>
        <w:tc>
          <w:tcPr>
            <w:tcW w:w="875" w:type="dxa"/>
            <w:vAlign w:val="bottom"/>
          </w:tcPr>
          <w:p w14:paraId="58215722" w14:textId="18ED4B79" w:rsidR="004977DC" w:rsidRDefault="004977DC" w:rsidP="004977DC">
            <w:r>
              <w:rPr>
                <w:rFonts w:ascii="Aptos Narrow" w:hAnsi="Aptos Narrow"/>
                <w:color w:val="000000"/>
              </w:rPr>
              <w:t>7</w:t>
            </w:r>
          </w:p>
        </w:tc>
        <w:tc>
          <w:tcPr>
            <w:tcW w:w="876" w:type="dxa"/>
            <w:vAlign w:val="bottom"/>
          </w:tcPr>
          <w:p w14:paraId="1218A492" w14:textId="4294C15D" w:rsidR="004977DC" w:rsidRDefault="004977DC" w:rsidP="004977DC">
            <w:r>
              <w:rPr>
                <w:rFonts w:ascii="Aptos Narrow" w:hAnsi="Aptos Narrow"/>
                <w:color w:val="000000"/>
              </w:rPr>
              <w:t>8</w:t>
            </w:r>
          </w:p>
        </w:tc>
        <w:tc>
          <w:tcPr>
            <w:tcW w:w="876" w:type="dxa"/>
            <w:vAlign w:val="bottom"/>
          </w:tcPr>
          <w:p w14:paraId="566E3A1F" w14:textId="07152D42" w:rsidR="004977DC" w:rsidRDefault="004977DC" w:rsidP="004977DC">
            <w:r>
              <w:rPr>
                <w:rFonts w:ascii="Aptos Narrow" w:hAnsi="Aptos Narrow"/>
                <w:color w:val="000000"/>
              </w:rPr>
              <w:t>9</w:t>
            </w:r>
          </w:p>
        </w:tc>
        <w:tc>
          <w:tcPr>
            <w:tcW w:w="876" w:type="dxa"/>
            <w:vAlign w:val="bottom"/>
          </w:tcPr>
          <w:p w14:paraId="5DB8A33B" w14:textId="0F1B2066" w:rsidR="004977DC" w:rsidRDefault="004977DC" w:rsidP="004977DC">
            <w:r>
              <w:rPr>
                <w:rFonts w:ascii="Aptos Narrow" w:hAnsi="Aptos Narrow"/>
                <w:color w:val="000000"/>
              </w:rPr>
              <w:t>10</w:t>
            </w:r>
          </w:p>
        </w:tc>
      </w:tr>
      <w:tr w:rsidR="004977DC" w14:paraId="270993DA" w14:textId="77777777" w:rsidTr="008B3A64">
        <w:tc>
          <w:tcPr>
            <w:tcW w:w="600" w:type="dxa"/>
          </w:tcPr>
          <w:p w14:paraId="31D4C5D4" w14:textId="5AF7018A" w:rsidR="004977DC" w:rsidRPr="004977DC" w:rsidRDefault="004977DC" w:rsidP="004977DC">
            <w:pPr>
              <w:rPr>
                <w:b/>
              </w:rPr>
            </w:pPr>
            <w:r w:rsidRPr="004977DC">
              <w:rPr>
                <w:b/>
              </w:rPr>
              <w:t>y</w:t>
            </w:r>
          </w:p>
        </w:tc>
        <w:tc>
          <w:tcPr>
            <w:tcW w:w="875" w:type="dxa"/>
            <w:vAlign w:val="bottom"/>
          </w:tcPr>
          <w:p w14:paraId="4AB6322D" w14:textId="5D10510E" w:rsidR="004977DC" w:rsidRDefault="004977DC" w:rsidP="004977DC">
            <w:r>
              <w:rPr>
                <w:rFonts w:ascii="Aptos Narrow" w:hAnsi="Aptos Narrow"/>
                <w:color w:val="000000"/>
              </w:rPr>
              <w:t>82</w:t>
            </w:r>
          </w:p>
        </w:tc>
        <w:tc>
          <w:tcPr>
            <w:tcW w:w="875" w:type="dxa"/>
            <w:vAlign w:val="bottom"/>
          </w:tcPr>
          <w:p w14:paraId="4AAFD239" w14:textId="56025CDA" w:rsidR="004977DC" w:rsidRDefault="004977DC" w:rsidP="004977DC">
            <w:r>
              <w:rPr>
                <w:rFonts w:ascii="Aptos Narrow" w:hAnsi="Aptos Narrow"/>
                <w:color w:val="000000"/>
              </w:rPr>
              <w:t>75</w:t>
            </w:r>
          </w:p>
        </w:tc>
        <w:tc>
          <w:tcPr>
            <w:tcW w:w="875" w:type="dxa"/>
            <w:vAlign w:val="bottom"/>
          </w:tcPr>
          <w:p w14:paraId="5620A16F" w14:textId="33B0FE13" w:rsidR="004977DC" w:rsidRDefault="004977DC" w:rsidP="004977DC">
            <w:r>
              <w:rPr>
                <w:rFonts w:ascii="Aptos Narrow" w:hAnsi="Aptos Narrow"/>
                <w:color w:val="000000"/>
              </w:rPr>
              <w:t>66</w:t>
            </w:r>
          </w:p>
        </w:tc>
        <w:tc>
          <w:tcPr>
            <w:tcW w:w="875" w:type="dxa"/>
            <w:vAlign w:val="bottom"/>
          </w:tcPr>
          <w:p w14:paraId="3CDDF92A" w14:textId="280FE171" w:rsidR="004977DC" w:rsidRDefault="004977DC" w:rsidP="004977DC">
            <w:r>
              <w:rPr>
                <w:rFonts w:ascii="Aptos Narrow" w:hAnsi="Aptos Narrow"/>
                <w:color w:val="000000"/>
              </w:rPr>
              <w:t>59</w:t>
            </w:r>
          </w:p>
        </w:tc>
        <w:tc>
          <w:tcPr>
            <w:tcW w:w="875" w:type="dxa"/>
            <w:vAlign w:val="bottom"/>
          </w:tcPr>
          <w:p w14:paraId="2AAC91EE" w14:textId="04486AEB" w:rsidR="004977DC" w:rsidRDefault="004977DC" w:rsidP="004977DC">
            <w:r>
              <w:rPr>
                <w:rFonts w:ascii="Aptos Narrow" w:hAnsi="Aptos Narrow"/>
                <w:color w:val="000000"/>
              </w:rPr>
              <w:t>51</w:t>
            </w:r>
          </w:p>
        </w:tc>
        <w:tc>
          <w:tcPr>
            <w:tcW w:w="875" w:type="dxa"/>
            <w:vAlign w:val="bottom"/>
          </w:tcPr>
          <w:p w14:paraId="396730DA" w14:textId="693A7C0E" w:rsidR="004977DC" w:rsidRDefault="004977DC" w:rsidP="004977DC">
            <w:r>
              <w:rPr>
                <w:rFonts w:ascii="Aptos Narrow" w:hAnsi="Aptos Narrow"/>
                <w:color w:val="000000"/>
              </w:rPr>
              <w:t>50</w:t>
            </w:r>
          </w:p>
        </w:tc>
        <w:tc>
          <w:tcPr>
            <w:tcW w:w="875" w:type="dxa"/>
            <w:vAlign w:val="bottom"/>
          </w:tcPr>
          <w:p w14:paraId="46C9E96C" w14:textId="03B61841" w:rsidR="004977DC" w:rsidRDefault="004977DC" w:rsidP="004977DC">
            <w:r>
              <w:rPr>
                <w:rFonts w:ascii="Aptos Narrow" w:hAnsi="Aptos Narrow"/>
                <w:color w:val="000000"/>
              </w:rPr>
              <w:t>44</w:t>
            </w:r>
          </w:p>
        </w:tc>
        <w:tc>
          <w:tcPr>
            <w:tcW w:w="876" w:type="dxa"/>
            <w:vAlign w:val="bottom"/>
          </w:tcPr>
          <w:p w14:paraId="4B0C9FFD" w14:textId="7BCD300E" w:rsidR="004977DC" w:rsidRDefault="004977DC" w:rsidP="004977DC">
            <w:r>
              <w:rPr>
                <w:rFonts w:ascii="Aptos Narrow" w:hAnsi="Aptos Narrow"/>
                <w:color w:val="000000"/>
              </w:rPr>
              <w:t>37</w:t>
            </w:r>
          </w:p>
        </w:tc>
        <w:tc>
          <w:tcPr>
            <w:tcW w:w="876" w:type="dxa"/>
            <w:vAlign w:val="bottom"/>
          </w:tcPr>
          <w:p w14:paraId="3E6278E3" w14:textId="09B97D01" w:rsidR="004977DC" w:rsidRDefault="004977DC" w:rsidP="004977DC">
            <w:r>
              <w:rPr>
                <w:rFonts w:ascii="Aptos Narrow" w:hAnsi="Aptos Narrow"/>
                <w:color w:val="000000"/>
              </w:rPr>
              <w:t>37</w:t>
            </w:r>
          </w:p>
        </w:tc>
        <w:tc>
          <w:tcPr>
            <w:tcW w:w="876" w:type="dxa"/>
            <w:vAlign w:val="bottom"/>
          </w:tcPr>
          <w:p w14:paraId="62C47D58" w14:textId="2BFD42D7" w:rsidR="004977DC" w:rsidRDefault="004977DC" w:rsidP="004977DC">
            <w:r>
              <w:rPr>
                <w:rFonts w:ascii="Aptos Narrow" w:hAnsi="Aptos Narrow"/>
                <w:color w:val="000000"/>
              </w:rPr>
              <w:t>33</w:t>
            </w:r>
          </w:p>
        </w:tc>
      </w:tr>
    </w:tbl>
    <w:p w14:paraId="150665B3" w14:textId="4579B58C" w:rsidR="004977DC" w:rsidRDefault="006F750A" w:rsidP="006F750A">
      <m:oMathPara>
        <m:oMath>
          <m:r>
            <w:rPr>
              <w:rFonts w:ascii="Cambria Math" w:hAnsi="Cambria Math"/>
            </w:rPr>
            <m:t>y=b⋅</m:t>
          </m:r>
          <m:sSup>
            <m:sSupPr>
              <m:ctrlPr>
                <w:rPr>
                  <w:rFonts w:ascii="Cambria Math" w:hAnsi="Cambria Math"/>
                  <w:i/>
                </w:rPr>
              </m:ctrlPr>
            </m:sSupPr>
            <m:e>
              <m:r>
                <w:rPr>
                  <w:rFonts w:ascii="Cambria Math" w:hAnsi="Cambria Math"/>
                </w:rPr>
                <m:t>a</m:t>
              </m:r>
            </m:e>
            <m:sup>
              <m:r>
                <w:rPr>
                  <w:rFonts w:ascii="Cambria Math" w:hAnsi="Cambria Math"/>
                </w:rPr>
                <m:t>x</m:t>
              </m:r>
            </m:sup>
          </m:sSup>
          <m:r>
            <w:rPr>
              <w:rFonts w:ascii="Cambria Math" w:hAnsi="Cambria Math"/>
            </w:rPr>
            <m:t>+c</m:t>
          </m:r>
        </m:oMath>
      </m:oMathPara>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48"/>
        <w:gridCol w:w="3990"/>
      </w:tblGrid>
      <w:tr w:rsidR="004977DC" w14:paraId="690F908E" w14:textId="77777777" w:rsidTr="00020F42">
        <w:tc>
          <w:tcPr>
            <w:tcW w:w="4814" w:type="dxa"/>
          </w:tcPr>
          <w:p w14:paraId="4F01B9A6" w14:textId="5001C4E0" w:rsidR="004977DC" w:rsidRDefault="004977DC" w:rsidP="006F750A">
            <w:r>
              <w:rPr>
                <w:noProof/>
              </w:rPr>
              <w:drawing>
                <wp:inline distT="0" distB="0" distL="0" distR="0" wp14:anchorId="0E72F89A" wp14:editId="6BB7DD3F">
                  <wp:extent cx="3449782" cy="1862322"/>
                  <wp:effectExtent l="0" t="0" r="0" b="5080"/>
                  <wp:docPr id="988645673" name="Billede 1" descr="Et billede, der indeholder tekst, skærmbillede, display/skærm/fremvisning, software&#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45673" name="Billede 1" descr="Et billede, der indeholder tekst, skærmbillede, display/skærm/fremvisning, software&#10;&#10;AI-genereret indhold kan være ukorrekt."/>
                          <pic:cNvPicPr/>
                        </pic:nvPicPr>
                        <pic:blipFill>
                          <a:blip r:embed="rId69"/>
                          <a:stretch>
                            <a:fillRect/>
                          </a:stretch>
                        </pic:blipFill>
                        <pic:spPr>
                          <a:xfrm>
                            <a:off x="0" y="0"/>
                            <a:ext cx="3456354" cy="1865870"/>
                          </a:xfrm>
                          <a:prstGeom prst="rect">
                            <a:avLst/>
                          </a:prstGeom>
                        </pic:spPr>
                      </pic:pic>
                    </a:graphicData>
                  </a:graphic>
                </wp:inline>
              </w:drawing>
            </w:r>
          </w:p>
        </w:tc>
        <w:tc>
          <w:tcPr>
            <w:tcW w:w="4814" w:type="dxa"/>
          </w:tcPr>
          <w:p w14:paraId="06BF607A" w14:textId="5FF02A25" w:rsidR="004977DC" w:rsidRDefault="004977DC" w:rsidP="006F750A">
            <w:r>
              <w:t xml:space="preserve">Her kan man se at funktionen </w:t>
            </w:r>
            <w:r w:rsidR="00004E61">
              <w:t>der blev markeret</w:t>
            </w:r>
            <w:r w:rsidR="00020F42">
              <w:t>,</w:t>
            </w:r>
            <w:r w:rsidR="00004E61">
              <w:t xml:space="preserve"> er blev indsat</w:t>
            </w:r>
            <w:r w:rsidR="00020F42">
              <w:t>. WordMat identificerer de tre konstanter</w:t>
            </w:r>
            <w:r w:rsidR="00004E61">
              <w:t xml:space="preserve"> og der er klargjort til at indsætte startgæt.</w:t>
            </w:r>
          </w:p>
          <w:p w14:paraId="103C016E" w14:textId="08C7458E" w:rsidR="00004E61" w:rsidRDefault="00004E61" w:rsidP="006F750A">
            <w:r>
              <w:t>I dette tilfælde indtastes der ikke startgæt, og WordMat finder alligevel en god løsning.</w:t>
            </w:r>
          </w:p>
        </w:tc>
      </w:tr>
    </w:tbl>
    <w:p w14:paraId="2EC86C28" w14:textId="77777777" w:rsidR="004977DC" w:rsidRDefault="004977DC" w:rsidP="006F750A"/>
    <w:p w14:paraId="4C1C2076" w14:textId="77777777" w:rsidR="004977DC" w:rsidRPr="004977DC" w:rsidRDefault="004977DC" w:rsidP="004977DC">
      <w:pPr>
        <w:rPr>
          <w:color w:val="00B050"/>
        </w:rPr>
      </w:pPr>
      <w:r w:rsidRPr="004977DC">
        <w:rPr>
          <w:color w:val="00B050"/>
        </w:rPr>
        <w:t xml:space="preserve">Brugerdefineret regression med funktionen:  </w:t>
      </w:r>
      <m:oMath>
        <m:r>
          <w:rPr>
            <w:rFonts w:ascii="Cambria Math" w:hAnsi="Cambria Math"/>
            <w:color w:val="00B050"/>
          </w:rPr>
          <m:t>y=b⋅</m:t>
        </m:r>
        <m:sSup>
          <m:sSupPr>
            <m:ctrlPr>
              <w:rPr>
                <w:rFonts w:ascii="Cambria Math" w:hAnsi="Cambria Math"/>
                <w:i/>
                <w:color w:val="00B050"/>
              </w:rPr>
            </m:ctrlPr>
          </m:sSupPr>
          <m:e>
            <m:r>
              <w:rPr>
                <w:rFonts w:ascii="Cambria Math" w:hAnsi="Cambria Math"/>
                <w:color w:val="00B050"/>
              </w:rPr>
              <m:t>a</m:t>
            </m:r>
          </m:e>
          <m:sup>
            <m:r>
              <w:rPr>
                <w:rFonts w:ascii="Cambria Math" w:hAnsi="Cambria Math"/>
                <w:color w:val="00B050"/>
              </w:rPr>
              <m:t>x</m:t>
            </m:r>
          </m:sup>
        </m:sSup>
        <m:r>
          <w:rPr>
            <w:rFonts w:ascii="Cambria Math" w:hAnsi="Cambria Math"/>
            <w:color w:val="00B050"/>
          </w:rPr>
          <m:t>+c</m:t>
        </m:r>
      </m:oMath>
      <w:r w:rsidRPr="004977DC">
        <w:rPr>
          <w:color w:val="00B050"/>
        </w:rPr>
        <w:t xml:space="preserve">  udført vha. WordMat: R</w:t>
      </w:r>
      <w:r w:rsidRPr="004977DC">
        <w:rPr>
          <w:color w:val="00B050"/>
          <w:vertAlign w:val="superscript"/>
        </w:rPr>
        <w:t>2</w:t>
      </w:r>
      <w:r w:rsidRPr="004977DC">
        <w:rPr>
          <w:color w:val="00B050"/>
        </w:rPr>
        <w:t xml:space="preserve"> = 0,9928024</w:t>
      </w:r>
    </w:p>
    <w:p w14:paraId="6E1635D1" w14:textId="77777777" w:rsidR="004977DC" w:rsidRPr="004977DC" w:rsidRDefault="004977DC" w:rsidP="004977DC">
      <w:pPr>
        <w:rPr>
          <w:color w:val="00B050"/>
        </w:rPr>
      </w:pPr>
      <m:oMathPara>
        <m:oMath>
          <m:r>
            <w:rPr>
              <w:rFonts w:ascii="Cambria Math" w:hAnsi="Cambria Math"/>
              <w:color w:val="00B050"/>
            </w:rPr>
            <m:t>80,84603·</m:t>
          </m:r>
          <m:sSup>
            <m:sSupPr>
              <m:ctrlPr>
                <w:rPr>
                  <w:rFonts w:ascii="Cambria Math" w:hAnsi="Cambria Math"/>
                  <w:i/>
                  <w:color w:val="00B050"/>
                </w:rPr>
              </m:ctrlPr>
            </m:sSupPr>
            <m:e>
              <m:r>
                <w:rPr>
                  <w:rFonts w:ascii="Cambria Math" w:hAnsi="Cambria Math"/>
                  <w:color w:val="00B050"/>
                </w:rPr>
                <m:t>0,8727893</m:t>
              </m:r>
            </m:e>
            <m:sup>
              <m:r>
                <w:rPr>
                  <w:rFonts w:ascii="Cambria Math" w:hAnsi="Cambria Math"/>
                  <w:color w:val="00B050"/>
                </w:rPr>
                <m:t>x</m:t>
              </m:r>
            </m:sup>
          </m:sSup>
          <m:r>
            <w:rPr>
              <w:rFonts w:ascii="Cambria Math" w:hAnsi="Cambria Math"/>
              <w:color w:val="00B050"/>
            </w:rPr>
            <m:t>+12,15958</m:t>
          </m:r>
        </m:oMath>
      </m:oMathPara>
    </w:p>
    <w:p w14:paraId="60592783" w14:textId="0E15B4D0" w:rsidR="004977DC" w:rsidRDefault="004977DC" w:rsidP="006F750A">
      <w:r w:rsidRPr="004977DC">
        <w:rPr>
          <w:noProof/>
        </w:rPr>
        <w:lastRenderedPageBreak/>
        <w:drawing>
          <wp:inline distT="0" distB="0" distL="0" distR="0" wp14:anchorId="71C6565E" wp14:editId="4F2F1571">
            <wp:extent cx="2630385" cy="2100651"/>
            <wp:effectExtent l="0" t="0" r="0" b="0"/>
            <wp:docPr id="1817517128" name="Billede 1" descr="Et billede, der indeholder linje/række, Kurve, diagram, Parallel&#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17128" name="Billede 1" descr="Et billede, der indeholder linje/række, Kurve, diagram, Parallel&#10;&#10;AI-genereret indhold kan være ukorrekt."/>
                    <pic:cNvPicPr/>
                  </pic:nvPicPr>
                  <pic:blipFill>
                    <a:blip r:embed="rId70"/>
                    <a:stretch>
                      <a:fillRect/>
                    </a:stretch>
                  </pic:blipFill>
                  <pic:spPr>
                    <a:xfrm>
                      <a:off x="0" y="0"/>
                      <a:ext cx="2634312" cy="2103787"/>
                    </a:xfrm>
                    <a:prstGeom prst="rect">
                      <a:avLst/>
                    </a:prstGeom>
                  </pic:spPr>
                </pic:pic>
              </a:graphicData>
            </a:graphic>
          </wp:inline>
        </w:drawing>
      </w:r>
    </w:p>
    <w:p w14:paraId="0A895DD5" w14:textId="24FB1F75" w:rsidR="006F750A" w:rsidRDefault="006F750A" w:rsidP="006F750A">
      <w:r w:rsidRPr="004977DC">
        <w:t>I</w:t>
      </w:r>
      <w:r>
        <w:t xml:space="preserve"> resultatet skiftes de tre konstanter (a,</w:t>
      </w:r>
      <w:r w:rsidR="00020F42">
        <w:t xml:space="preserve"> </w:t>
      </w:r>
      <w:r>
        <w:t>b,</w:t>
      </w:r>
      <w:r w:rsidR="00020F42">
        <w:t xml:space="preserve"> </w:t>
      </w:r>
      <w:r>
        <w:t>c) ud med de tal som får funktionen til at være den bedst mulige tilnærmelse til punkterne. Man bestemmer selv hvad man kalder konstanterne.</w:t>
      </w:r>
    </w:p>
    <w:p w14:paraId="52E16D8C" w14:textId="77777777" w:rsidR="006F750A" w:rsidRDefault="006F750A" w:rsidP="006F750A">
      <w:r>
        <w:t>Det er muligt at angive med hvilken præcision man ønsker konstanterne. Bemærk dog at dette kan påvirke beregningstiden, specielt ved mange konstanter.</w:t>
      </w:r>
    </w:p>
    <w:p w14:paraId="2D348467" w14:textId="77777777" w:rsidR="006F750A" w:rsidRDefault="006F750A" w:rsidP="006F750A">
      <w:r>
        <w:t>Det er muligt at indtaste startgæt, for de enkelte konstanter. Gode startgæt kan være vigtige.</w:t>
      </w:r>
    </w:p>
    <w:p w14:paraId="7BDF5042" w14:textId="25E20C7C" w:rsidR="004E251A" w:rsidRPr="00D809B4" w:rsidRDefault="006F750A" w:rsidP="00741697">
      <w:pPr>
        <w:rPr>
          <w:i/>
        </w:rPr>
      </w:pPr>
      <w:r w:rsidRPr="00C12B19">
        <w:rPr>
          <w:i/>
        </w:rPr>
        <w:t>Det er vigtigt at notere sig at det drejer sig om en numerisk metode. Der er ingen garanti for at der ikke findes funktioner</w:t>
      </w:r>
      <w:r w:rsidR="004977DC">
        <w:rPr>
          <w:i/>
        </w:rPr>
        <w:t>,</w:t>
      </w:r>
      <w:r w:rsidRPr="00C12B19">
        <w:rPr>
          <w:i/>
        </w:rPr>
        <w:t xml:space="preserve"> der passer bedre end den</w:t>
      </w:r>
      <w:r w:rsidR="004977DC">
        <w:rPr>
          <w:i/>
        </w:rPr>
        <w:t>,</w:t>
      </w:r>
      <w:r w:rsidRPr="00C12B19">
        <w:rPr>
          <w:i/>
        </w:rPr>
        <w:t xml:space="preserve"> der bliver fundet. Det kan i høj grad komme an på startgættene, specielt hvis der er mange konstanter i udtrykket.</w:t>
      </w:r>
      <w:r w:rsidR="004E251A">
        <w:br w:type="page"/>
      </w:r>
    </w:p>
    <w:p w14:paraId="3D68973D" w14:textId="791858AE" w:rsidR="00630F02" w:rsidRDefault="00630F02" w:rsidP="002E5396">
      <w:pPr>
        <w:pStyle w:val="Overskrift1"/>
      </w:pPr>
      <w:bookmarkStart w:id="61" w:name="_Toc197719266"/>
      <w:r>
        <w:lastRenderedPageBreak/>
        <w:t>Sandsynlighedsregning</w:t>
      </w:r>
      <w:bookmarkEnd w:id="61"/>
    </w:p>
    <w:p w14:paraId="6786D20B" w14:textId="2629944C" w:rsidR="001411C8" w:rsidRDefault="001411C8" w:rsidP="00630F02">
      <w:r>
        <w:t xml:space="preserve">WordMat har to tilgangsmåder til sandsynlighedsregning. Den rent CAS-baserede, med formler i Word, og nogle </w:t>
      </w:r>
      <w:proofErr w:type="spellStart"/>
      <w:r>
        <w:t>Excelark</w:t>
      </w:r>
      <w:proofErr w:type="spellEnd"/>
      <w:r>
        <w:t xml:space="preserve">, der kan vise fordelinger og foretage statistiske test. Excel-arkene kan tilgås fra menuen Under </w:t>
      </w:r>
      <w:r w:rsidRPr="001411C8">
        <w:rPr>
          <w:i/>
          <w:iCs/>
        </w:rPr>
        <w:t>Fordelinger</w:t>
      </w:r>
      <w:r>
        <w:t xml:space="preserve"> og </w:t>
      </w:r>
      <w:r w:rsidRPr="001411C8">
        <w:rPr>
          <w:i/>
          <w:iCs/>
        </w:rPr>
        <w:t>Test</w:t>
      </w:r>
      <w:r>
        <w:t>. Formlerne er indbygget i formelsamlingen.</w:t>
      </w:r>
    </w:p>
    <w:p w14:paraId="5397C526" w14:textId="1531F7B5" w:rsidR="001411C8" w:rsidRDefault="001411C8" w:rsidP="001411C8">
      <w:pPr>
        <w:pStyle w:val="Overskrift2"/>
      </w:pPr>
      <w:r>
        <w:t>Kombinatorik</w:t>
      </w:r>
      <w:r w:rsidR="00430644">
        <w:t>,</w:t>
      </w:r>
      <w:r>
        <w:t xml:space="preserve"> binomialfordeling</w:t>
      </w:r>
      <w:r w:rsidR="00430644">
        <w:t xml:space="preserve"> og test</w:t>
      </w:r>
    </w:p>
    <w:p w14:paraId="1ECB69DC" w14:textId="18BDF33E" w:rsidR="00630F02" w:rsidRDefault="00630F02">
      <w:r>
        <w:t>I formelsamlingen kan man finde definitionen på binomialkoefficient, bare søg på ’bin’</w:t>
      </w:r>
      <w:r w:rsidR="00E53EB5">
        <w:t xml:space="preserve"> eller klik på sandsynlighedsregning. Så kan man finde denne oversigt over kombinatorikformler</w:t>
      </w:r>
    </w:p>
    <w:p w14:paraId="052F2419" w14:textId="16A6740C" w:rsidR="00630F02" w:rsidRDefault="00630F02">
      <w:r w:rsidRPr="00630F02">
        <w:rPr>
          <w:noProof/>
        </w:rPr>
        <w:drawing>
          <wp:inline distT="0" distB="0" distL="0" distR="0" wp14:anchorId="0ABEA1D1" wp14:editId="6C245A3D">
            <wp:extent cx="3619500" cy="1434915"/>
            <wp:effectExtent l="0" t="0" r="0" b="0"/>
            <wp:docPr id="916901398" name="Billede 1" descr="Et billede, der indeholder tekst, skærmbillede, Font/skrifttype,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01398" name="Billede 1" descr="Et billede, der indeholder tekst, skærmbillede, Font/skrifttype, nummer/tal&#10;&#10;Indhold genereret af kunstig intelligens kan være forkert."/>
                    <pic:cNvPicPr/>
                  </pic:nvPicPr>
                  <pic:blipFill>
                    <a:blip r:embed="rId71"/>
                    <a:stretch>
                      <a:fillRect/>
                    </a:stretch>
                  </pic:blipFill>
                  <pic:spPr>
                    <a:xfrm>
                      <a:off x="0" y="0"/>
                      <a:ext cx="3624819" cy="1437024"/>
                    </a:xfrm>
                    <a:prstGeom prst="rect">
                      <a:avLst/>
                    </a:prstGeom>
                  </pic:spPr>
                </pic:pic>
              </a:graphicData>
            </a:graphic>
          </wp:inline>
        </w:drawing>
      </w:r>
    </w:p>
    <w:p w14:paraId="75ADBB23" w14:textId="0A76CE4C" w:rsidR="002C0B65" w:rsidRDefault="002C0B65">
      <w:r>
        <w:t xml:space="preserve">Eller denne med </w:t>
      </w:r>
      <w:r w:rsidR="00376F42">
        <w:t>formler for binomialfordeling, hvor formlen for binomialkoefficient også optræder</w:t>
      </w:r>
    </w:p>
    <w:p w14:paraId="224859A9" w14:textId="52E33B86" w:rsidR="002C0B65" w:rsidRDefault="002C0B65">
      <w:r>
        <w:rPr>
          <w:noProof/>
        </w:rPr>
        <w:drawing>
          <wp:inline distT="0" distB="0" distL="0" distR="0" wp14:anchorId="726F7678" wp14:editId="3E61ED5B">
            <wp:extent cx="3434477" cy="1971304"/>
            <wp:effectExtent l="0" t="0" r="0" b="0"/>
            <wp:docPr id="1569793358" name="Billede 1" descr="Et billede, der indeholder tekst, skærmbillede, display/skærm/fremvisning, Font/skrifttype&#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93358" name="Billede 1" descr="Et billede, der indeholder tekst, skærmbillede, display/skærm/fremvisning, Font/skrifttype&#10;&#10;AI-genereret indhold kan være ukorrekt."/>
                    <pic:cNvPicPr/>
                  </pic:nvPicPr>
                  <pic:blipFill>
                    <a:blip r:embed="rId72"/>
                    <a:stretch>
                      <a:fillRect/>
                    </a:stretch>
                  </pic:blipFill>
                  <pic:spPr>
                    <a:xfrm>
                      <a:off x="0" y="0"/>
                      <a:ext cx="3439682" cy="1974291"/>
                    </a:xfrm>
                    <a:prstGeom prst="rect">
                      <a:avLst/>
                    </a:prstGeom>
                  </pic:spPr>
                </pic:pic>
              </a:graphicData>
            </a:graphic>
          </wp:inline>
        </w:drawing>
      </w:r>
    </w:p>
    <w:p w14:paraId="2E3E931C" w14:textId="03326325" w:rsidR="00E53EB5" w:rsidRDefault="00E53EB5">
      <w:r>
        <w:t>Når formlen for binomialkoefficient er indsat, vil det være som en definition.</w:t>
      </w:r>
    </w:p>
    <w:p w14:paraId="0B395765" w14:textId="60295548" w:rsidR="00630F02" w:rsidRPr="00630F02" w:rsidRDefault="00F635E4" w:rsidP="00630F02">
      <m:oMathPara>
        <m:oMath>
          <m:r>
            <w:rPr>
              <w:rFonts w:ascii="Cambria Math" w:hAnsi="Cambria Math"/>
            </w:rPr>
            <m:t>K</m:t>
          </m:r>
          <m:d>
            <m:dPr>
              <m:ctrlPr>
                <w:rPr>
                  <w:rFonts w:ascii="Cambria Math" w:hAnsi="Cambria Math"/>
                  <w:i/>
                </w:rPr>
              </m:ctrlPr>
            </m:dPr>
            <m:e>
              <m:r>
                <w:rPr>
                  <w:rFonts w:ascii="Cambria Math" w:hAnsi="Cambria Math"/>
                </w:rPr>
                <m:t>n,r</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r!·</m:t>
              </m:r>
              <m:d>
                <m:dPr>
                  <m:ctrlPr>
                    <w:rPr>
                      <w:rFonts w:ascii="Cambria Math" w:hAnsi="Cambria Math"/>
                      <w:i/>
                    </w:rPr>
                  </m:ctrlPr>
                </m:dPr>
                <m:e>
                  <m:r>
                    <w:rPr>
                      <w:rFonts w:ascii="Cambria Math" w:hAnsi="Cambria Math"/>
                    </w:rPr>
                    <m:t>n-r</m:t>
                  </m:r>
                </m:e>
              </m:d>
              <m:r>
                <w:rPr>
                  <w:rFonts w:ascii="Cambria Math" w:hAnsi="Cambria Math"/>
                </w:rPr>
                <m:t>!</m:t>
              </m:r>
            </m:den>
          </m:f>
        </m:oMath>
      </m:oMathPara>
    </w:p>
    <w:p w14:paraId="60FDFF55" w14:textId="0AD4EB37" w:rsidR="00630F02" w:rsidRDefault="00630F02">
      <w:r>
        <w:t>Bemærk, at det er ikke en formel</w:t>
      </w:r>
      <w:r w:rsidR="00376F42">
        <w:t>,</w:t>
      </w:r>
      <w:r>
        <w:t xml:space="preserve"> man skal sætte ind i. Når den er defineret, kan man efterfølgende skrive</w:t>
      </w:r>
    </w:p>
    <w:p w14:paraId="78F4EDAF" w14:textId="792B491F" w:rsidR="00630F02" w:rsidRPr="00630F02" w:rsidRDefault="00630F02">
      <m:oMathPara>
        <m:oMath>
          <m:r>
            <w:rPr>
              <w:rFonts w:ascii="Cambria Math" w:hAnsi="Cambria Math"/>
            </w:rPr>
            <m:t>K</m:t>
          </m:r>
          <m:d>
            <m:dPr>
              <m:ctrlPr>
                <w:rPr>
                  <w:rFonts w:ascii="Cambria Math" w:hAnsi="Cambria Math"/>
                  <w:i/>
                </w:rPr>
              </m:ctrlPr>
            </m:dPr>
            <m:e>
              <m:r>
                <w:rPr>
                  <w:rFonts w:ascii="Cambria Math" w:hAnsi="Cambria Math"/>
                </w:rPr>
                <m:t>5, 2</m:t>
              </m:r>
            </m:e>
          </m:d>
          <m:r>
            <w:rPr>
              <w:rFonts w:ascii="Cambria Math" w:hAnsi="Cambria Math"/>
              <w:color w:val="00B050"/>
            </w:rPr>
            <m:t>=10</m:t>
          </m:r>
        </m:oMath>
      </m:oMathPara>
    </w:p>
    <w:p w14:paraId="4DD38C35" w14:textId="030EB894" w:rsidR="00630F02" w:rsidRPr="00630F02" w:rsidRDefault="00630F02">
      <w:r>
        <w:t>Bemærk her</w:t>
      </w:r>
      <w:r w:rsidR="00E53EB5">
        <w:t>,</w:t>
      </w:r>
      <w:r>
        <w:t xml:space="preserve"> at der skal være et mellemrum på den ene side af kommaet, eller man skal bruge semikolon, ellers fortolkes 5,2 som decimaltallet 5,2 og ikke to separate tal.</w:t>
      </w:r>
      <w:r w:rsidR="00E53EB5">
        <w:t xml:space="preserve"> (medmindre man i indstillinger har valgt komma som listeseparator)</w:t>
      </w:r>
    </w:p>
    <w:p w14:paraId="209CC55D" w14:textId="3C1818F4" w:rsidR="00630F02" w:rsidRDefault="00630F02">
      <w:r>
        <w:t xml:space="preserve">Maxima </w:t>
      </w:r>
      <w:r w:rsidR="00F635E4">
        <w:t xml:space="preserve">og GeoGebra </w:t>
      </w:r>
      <w:r>
        <w:t>har også en indbygget funktion til binomialkoefficient, som man kan bruge uden at skulle definere noget.</w:t>
      </w:r>
    </w:p>
    <w:p w14:paraId="3D826DF5" w14:textId="374F26C6" w:rsidR="00630F02" w:rsidRDefault="00630F02">
      <m:oMathPara>
        <m:oMath>
          <m:r>
            <w:rPr>
              <w:rFonts w:ascii="Cambria Math" w:hAnsi="Cambria Math"/>
            </w:rPr>
            <m:t>binomial</m:t>
          </m:r>
          <m:d>
            <m:dPr>
              <m:ctrlPr>
                <w:rPr>
                  <w:rFonts w:ascii="Cambria Math" w:hAnsi="Cambria Math"/>
                  <w:i/>
                </w:rPr>
              </m:ctrlPr>
            </m:dPr>
            <m:e>
              <m:r>
                <w:rPr>
                  <w:rFonts w:ascii="Cambria Math" w:hAnsi="Cambria Math"/>
                </w:rPr>
                <m:t>5, 2</m:t>
              </m:r>
            </m:e>
          </m:d>
          <m:r>
            <w:rPr>
              <w:rFonts w:ascii="Cambria Math" w:hAnsi="Cambria Math"/>
              <w:color w:val="00B050"/>
            </w:rPr>
            <m:t>=10</m:t>
          </m:r>
        </m:oMath>
      </m:oMathPara>
    </w:p>
    <w:p w14:paraId="7751CD05" w14:textId="255059E6" w:rsidR="00630F02" w:rsidRDefault="00E53EB5">
      <w:r>
        <w:lastRenderedPageBreak/>
        <w:t>I formelsamlingen kan man også finde formlen for binomialfordeling. Når den indsættes</w:t>
      </w:r>
      <w:r w:rsidR="00376F42">
        <w:t>,</w:t>
      </w:r>
      <w:r>
        <w:t xml:space="preserve"> definerer den automatisk n, p og </w:t>
      </w:r>
      <w:proofErr w:type="gramStart"/>
      <w:r>
        <w:t>K(</w:t>
      </w:r>
      <w:proofErr w:type="gramEnd"/>
      <w:r>
        <w:t>n,</w:t>
      </w:r>
      <w:r w:rsidR="00F635E4">
        <w:t xml:space="preserve"> </w:t>
      </w:r>
      <w:r>
        <w:t xml:space="preserve">r). </w:t>
      </w:r>
    </w:p>
    <w:p w14:paraId="624D05E5" w14:textId="3E5D12E4" w:rsidR="00630F02" w:rsidRPr="00E53EB5" w:rsidRDefault="00F635E4">
      <m:oMathPara>
        <m:oMath>
          <m:r>
            <w:rPr>
              <w:rFonts w:ascii="Cambria Math" w:hAnsi="Cambria Math"/>
            </w:rPr>
            <m:t>definer:n=10, p=</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1240C54B" w14:textId="40D89C46" w:rsidR="00E53EB5" w:rsidRPr="00E53EB5" w:rsidRDefault="00F635E4">
      <m:oMathPara>
        <m:oMath>
          <m:r>
            <w:rPr>
              <w:rFonts w:ascii="Cambria Math" w:hAnsi="Cambria Math"/>
            </w:rPr>
            <m:t>K</m:t>
          </m:r>
          <m:d>
            <m:dPr>
              <m:ctrlPr>
                <w:rPr>
                  <w:rFonts w:ascii="Cambria Math" w:hAnsi="Cambria Math"/>
                  <w:i/>
                </w:rPr>
              </m:ctrlPr>
            </m:dPr>
            <m:e>
              <m:r>
                <w:rPr>
                  <w:rFonts w:ascii="Cambria Math" w:hAnsi="Cambria Math"/>
                </w:rPr>
                <m:t>n,r</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r!·</m:t>
              </m:r>
              <m:d>
                <m:dPr>
                  <m:ctrlPr>
                    <w:rPr>
                      <w:rFonts w:ascii="Cambria Math" w:hAnsi="Cambria Math"/>
                      <w:i/>
                    </w:rPr>
                  </m:ctrlPr>
                </m:dPr>
                <m:e>
                  <m:r>
                    <w:rPr>
                      <w:rFonts w:ascii="Cambria Math" w:hAnsi="Cambria Math"/>
                    </w:rPr>
                    <m:t>n-r</m:t>
                  </m:r>
                </m:e>
              </m:d>
              <m:r>
                <w:rPr>
                  <w:rFonts w:ascii="Cambria Math" w:hAnsi="Cambria Math"/>
                </w:rPr>
                <m:t>!</m:t>
              </m:r>
            </m:den>
          </m:f>
        </m:oMath>
      </m:oMathPara>
    </w:p>
    <w:p w14:paraId="635B6E09" w14:textId="51A53252" w:rsidR="00E53EB5" w:rsidRPr="00E53EB5" w:rsidRDefault="00F635E4">
      <m:oMathPara>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≝K</m:t>
          </m:r>
          <m:d>
            <m:dPr>
              <m:ctrlPr>
                <w:rPr>
                  <w:rFonts w:ascii="Cambria Math" w:hAnsi="Cambria Math"/>
                  <w:i/>
                </w:rPr>
              </m:ctrlPr>
            </m:dPr>
            <m:e>
              <m:r>
                <w:rPr>
                  <w:rFonts w:ascii="Cambria Math" w:hAnsi="Cambria Math"/>
                </w:rPr>
                <m:t>n,r</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r</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n-r</m:t>
              </m:r>
            </m:sup>
          </m:sSup>
        </m:oMath>
      </m:oMathPara>
    </w:p>
    <w:p w14:paraId="1C660030" w14:textId="396DC0F6" w:rsidR="00E53EB5" w:rsidRDefault="00E53EB5">
      <w:r>
        <w:t>Meningen er så, at man selv ændrer n og p, og så efterfølgende benytter P(r)</w:t>
      </w:r>
    </w:p>
    <w:p w14:paraId="26569C54" w14:textId="3249821D" w:rsidR="00E53EB5" w:rsidRPr="00E53EB5" w:rsidRDefault="00F635E4">
      <m:oMathPara>
        <m:oMath>
          <m:r>
            <w:rPr>
              <w:rFonts w:ascii="Cambria Math" w:hAnsi="Cambria Math"/>
            </w:rPr>
            <m:t>P</m:t>
          </m:r>
          <m:d>
            <m:dPr>
              <m:ctrlPr>
                <w:rPr>
                  <w:rFonts w:ascii="Cambria Math" w:hAnsi="Cambria Math"/>
                  <w:i/>
                </w:rPr>
              </m:ctrlPr>
            </m:dPr>
            <m:e>
              <m:r>
                <w:rPr>
                  <w:rFonts w:ascii="Cambria Math" w:hAnsi="Cambria Math"/>
                </w:rPr>
                <m:t>3</m:t>
              </m:r>
            </m:e>
          </m:d>
          <m:r>
            <w:rPr>
              <w:rFonts w:ascii="Cambria Math" w:hAnsi="Cambria Math"/>
              <w:color w:val="00B050"/>
            </w:rPr>
            <m:t>=0,1171875</m:t>
          </m:r>
        </m:oMath>
      </m:oMathPara>
    </w:p>
    <w:p w14:paraId="0E1B3B1F" w14:textId="5E667D74" w:rsidR="0080240D" w:rsidRPr="00846F25" w:rsidRDefault="00F90D34">
      <w:pPr>
        <w:rPr>
          <w:color w:val="808080"/>
          <w:sz w:val="16"/>
        </w:rPr>
      </w:pPr>
      <m:oMathPara>
        <m:oMath>
          <m:r>
            <w:rPr>
              <w:rFonts w:ascii="Cambria Math" w:hAnsi="Cambria Math"/>
              <w:color w:val="808080"/>
              <w:sz w:val="16"/>
            </w:rPr>
            <m:t>Slet definitioner:</m:t>
          </m:r>
        </m:oMath>
      </m:oMathPara>
    </w:p>
    <w:p w14:paraId="41E825F5" w14:textId="6EF7AE35" w:rsidR="00846F25" w:rsidRDefault="00376F42">
      <w:r>
        <w:t xml:space="preserve">Under ”Fordelinger &gt; Binomialfordeling” finder man </w:t>
      </w:r>
      <w:r w:rsidR="00846F25">
        <w:t>Excel-ark</w:t>
      </w:r>
      <w:r>
        <w:t>et</w:t>
      </w:r>
      <w:r w:rsidR="00846F25">
        <w:t xml:space="preserve"> til Binomialfordelingen.</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6"/>
        <w:gridCol w:w="4132"/>
      </w:tblGrid>
      <w:tr w:rsidR="00376F42" w14:paraId="0F318ECC" w14:textId="77777777" w:rsidTr="00537AA3">
        <w:tc>
          <w:tcPr>
            <w:tcW w:w="5496" w:type="dxa"/>
          </w:tcPr>
          <w:p w14:paraId="56CD9D48" w14:textId="3C88E55C" w:rsidR="00376F42" w:rsidRDefault="00376F42">
            <w:r>
              <w:rPr>
                <w:noProof/>
              </w:rPr>
              <w:drawing>
                <wp:inline distT="0" distB="0" distL="0" distR="0" wp14:anchorId="6AD3DEC0" wp14:editId="5D154DE8">
                  <wp:extent cx="3348842" cy="3006244"/>
                  <wp:effectExtent l="0" t="0" r="4445" b="3810"/>
                  <wp:docPr id="1361186385" name="Billede 1" descr="Et billede, der indeholder tekst, skærmbillede, nummer/tal, diagram&#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86385" name="Billede 1" descr="Et billede, der indeholder tekst, skærmbillede, nummer/tal, diagram&#10;&#10;AI-genereret indhold kan være ukorrekt."/>
                          <pic:cNvPicPr/>
                        </pic:nvPicPr>
                        <pic:blipFill>
                          <a:blip r:embed="rId73"/>
                          <a:stretch>
                            <a:fillRect/>
                          </a:stretch>
                        </pic:blipFill>
                        <pic:spPr>
                          <a:xfrm>
                            <a:off x="0" y="0"/>
                            <a:ext cx="3364632" cy="3020419"/>
                          </a:xfrm>
                          <a:prstGeom prst="rect">
                            <a:avLst/>
                          </a:prstGeom>
                        </pic:spPr>
                      </pic:pic>
                    </a:graphicData>
                  </a:graphic>
                </wp:inline>
              </w:drawing>
            </w:r>
          </w:p>
        </w:tc>
        <w:tc>
          <w:tcPr>
            <w:tcW w:w="4132" w:type="dxa"/>
          </w:tcPr>
          <w:p w14:paraId="4710566E" w14:textId="789ACA66" w:rsidR="00376F42" w:rsidRDefault="00376F42">
            <w:r>
              <w:t>Øverst til venstre angiver man antalsparameteren n og basissandsynligheden p. Som udgangspunkt står de til n=10 og p=0,</w:t>
            </w:r>
            <w:r w:rsidR="00537AA3">
              <w:t>4</w:t>
            </w:r>
            <w:r>
              <w:t>.</w:t>
            </w:r>
          </w:p>
          <w:p w14:paraId="55586A6B" w14:textId="77777777" w:rsidR="00376F42" w:rsidRDefault="00376F42"/>
          <w:p w14:paraId="41E91542" w14:textId="24C6D5F9" w:rsidR="00376F42" w:rsidRDefault="00376F42">
            <w:r>
              <w:t xml:space="preserve">Når n og p ændres, beregnes tabellen over </w:t>
            </w:r>
            <m:oMath>
              <m:r>
                <w:rPr>
                  <w:rFonts w:ascii="Cambria Math" w:hAnsi="Cambria Math"/>
                </w:rPr>
                <m:t>P(X=r)</m:t>
              </m:r>
            </m:oMath>
            <w:r>
              <w:t xml:space="preserve"> og </w:t>
            </w:r>
            <m:oMath>
              <m:r>
                <w:rPr>
                  <w:rFonts w:ascii="Cambria Math" w:hAnsi="Cambria Math"/>
                </w:rPr>
                <m:t>P(X≤r)</m:t>
              </m:r>
            </m:oMath>
            <w:r>
              <w:t xml:space="preserve"> automatisk nedenfor, lige som fordelingen illustreres på de to grafer for henholdsvis </w:t>
            </w:r>
            <m:oMath>
              <m:r>
                <w:rPr>
                  <w:rFonts w:ascii="Cambria Math" w:hAnsi="Cambria Math"/>
                </w:rPr>
                <m:t>P(X=r)</m:t>
              </m:r>
            </m:oMath>
            <w:r>
              <w:t xml:space="preserve"> og </w:t>
            </w:r>
            <m:oMath>
              <m:r>
                <w:rPr>
                  <w:rFonts w:ascii="Cambria Math" w:hAnsi="Cambria Math"/>
                </w:rPr>
                <m:t>P(X≤r)</m:t>
              </m:r>
            </m:oMath>
            <w:r>
              <w:t>.</w:t>
            </w:r>
          </w:p>
          <w:p w14:paraId="514A31BF" w14:textId="77777777" w:rsidR="00376F42" w:rsidRDefault="00376F42"/>
          <w:p w14:paraId="0BBD3C15" w14:textId="77777777" w:rsidR="00376F42" w:rsidRDefault="00376F42">
            <w:r>
              <w:t>Middelværdien og spredningen beregnes automatisk.</w:t>
            </w:r>
          </w:p>
          <w:p w14:paraId="7D75511F" w14:textId="77777777" w:rsidR="00376F42" w:rsidRDefault="00376F42"/>
          <w:p w14:paraId="2917C01B" w14:textId="1D6C6932" w:rsidR="00376F42" w:rsidRDefault="00376F42"/>
        </w:tc>
      </w:tr>
    </w:tbl>
    <w:p w14:paraId="5C4C2B54" w14:textId="07CBEEF9" w:rsidR="00376F42" w:rsidRDefault="00376F42">
      <w:r>
        <w:t xml:space="preserve">Til beregning af </w:t>
      </w:r>
      <m:oMath>
        <m:r>
          <w:rPr>
            <w:rFonts w:ascii="Cambria Math" w:hAnsi="Cambria Math"/>
          </w:rPr>
          <m:t>P(X=r)</m:t>
        </m:r>
      </m:oMath>
      <w:r>
        <w:t xml:space="preserve"> og </w:t>
      </w:r>
      <m:oMath>
        <m:r>
          <w:rPr>
            <w:rFonts w:ascii="Cambria Math" w:hAnsi="Cambria Math"/>
          </w:rPr>
          <m:t>P(X≤r)</m:t>
        </m:r>
      </m:oMath>
      <w:r>
        <w:t xml:space="preserve"> kan man slå op i tabellen, men der er også specifikke felter øverst til beregning af </w:t>
      </w:r>
      <m:oMath>
        <m:r>
          <w:rPr>
            <w:rFonts w:ascii="Cambria Math" w:hAnsi="Cambria Math"/>
          </w:rPr>
          <m:t>P(X=r)</m:t>
        </m:r>
      </m:oMath>
      <w:r w:rsidR="00537AA3">
        <w:t>,</w:t>
      </w:r>
      <w:r>
        <w:t xml:space="preserve"> </w:t>
      </w:r>
      <m:oMath>
        <m:r>
          <w:rPr>
            <w:rFonts w:ascii="Cambria Math" w:hAnsi="Cambria Math"/>
          </w:rPr>
          <m:t>P(X≤r)</m:t>
        </m:r>
      </m:oMath>
      <w:r w:rsidR="00537AA3">
        <w:t xml:space="preserve"> og</w:t>
      </w:r>
      <w:r>
        <w:t xml:space="preserve"> </w:t>
      </w:r>
      <m:oMath>
        <m:r>
          <w:rPr>
            <w:rFonts w:ascii="Cambria Math" w:hAnsi="Cambria Math"/>
          </w:rPr>
          <m:t>P</m:t>
        </m:r>
        <m:d>
          <m:dPr>
            <m:ctrlPr>
              <w:rPr>
                <w:rFonts w:ascii="Cambria Math" w:hAnsi="Cambria Math"/>
                <w:i/>
              </w:rPr>
            </m:ctrlPr>
          </m:dPr>
          <m:e>
            <m:r>
              <w:rPr>
                <w:rFonts w:ascii="Cambria Math" w:hAnsi="Cambria Math"/>
              </w:rPr>
              <m:t>r≤X≤s</m:t>
            </m:r>
          </m:e>
        </m:d>
        <m:r>
          <w:rPr>
            <w:rFonts w:ascii="Cambria Math" w:hAnsi="Cambria Math"/>
          </w:rPr>
          <m:t>.</m:t>
        </m:r>
      </m:oMath>
    </w:p>
    <w:p w14:paraId="5B0609E8" w14:textId="1743D461" w:rsidR="00376F42" w:rsidRDefault="00537AA3">
      <w:r>
        <w:t xml:space="preserve">Bemærk, at der nederst på arket er et </w:t>
      </w:r>
      <w:proofErr w:type="spellStart"/>
      <w:r>
        <w:t>underark</w:t>
      </w:r>
      <w:proofErr w:type="spellEnd"/>
      <w:r>
        <w:t>, der hedder ”Binomialtest”. Hvis man klikker på det får man et ark, der kan foretage binomialtest på samme n og p.</w:t>
      </w:r>
    </w:p>
    <w:p w14:paraId="0562E2BD" w14:textId="2BE8E1E6" w:rsidR="00537AA3" w:rsidRDefault="00537AA3">
      <w:r>
        <w:rPr>
          <w:noProof/>
        </w:rPr>
        <w:lastRenderedPageBreak/>
        <w:drawing>
          <wp:inline distT="0" distB="0" distL="0" distR="0" wp14:anchorId="202F1032" wp14:editId="7ED79367">
            <wp:extent cx="4482935" cy="2379146"/>
            <wp:effectExtent l="0" t="0" r="0" b="2540"/>
            <wp:docPr id="406585814" name="Billede 1" descr="Et billede, der indeholder tekst, skærmbillede, Kurve, diagram&#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85814" name="Billede 1" descr="Et billede, der indeholder tekst, skærmbillede, Kurve, diagram&#10;&#10;AI-genereret indhold kan være ukorrekt."/>
                    <pic:cNvPicPr/>
                  </pic:nvPicPr>
                  <pic:blipFill>
                    <a:blip r:embed="rId74"/>
                    <a:stretch>
                      <a:fillRect/>
                    </a:stretch>
                  </pic:blipFill>
                  <pic:spPr>
                    <a:xfrm>
                      <a:off x="0" y="0"/>
                      <a:ext cx="4495505" cy="2385817"/>
                    </a:xfrm>
                    <a:prstGeom prst="rect">
                      <a:avLst/>
                    </a:prstGeom>
                  </pic:spPr>
                </pic:pic>
              </a:graphicData>
            </a:graphic>
          </wp:inline>
        </w:drawing>
      </w:r>
    </w:p>
    <w:p w14:paraId="03139A26" w14:textId="701ABE25" w:rsidR="00537AA3" w:rsidRDefault="00537AA3">
      <w:r>
        <w:t>I ovenstående eksempel er n=100 og p=0,4</w:t>
      </w:r>
    </w:p>
    <w:p w14:paraId="13F8426B" w14:textId="7042E188" w:rsidR="00537AA3" w:rsidRDefault="00537AA3">
      <w:r>
        <w:t xml:space="preserve">For at kunne foretage testen skal arket yderligere have en observeret </w:t>
      </w:r>
      <m:oMath>
        <m:acc>
          <m:accPr>
            <m:ctrlPr>
              <w:rPr>
                <w:rFonts w:ascii="Cambria Math" w:hAnsi="Cambria Math"/>
                <w:i/>
              </w:rPr>
            </m:ctrlPr>
          </m:accPr>
          <m:e>
            <m:r>
              <w:rPr>
                <w:rFonts w:ascii="Cambria Math" w:hAnsi="Cambria Math"/>
              </w:rPr>
              <m:t>p</m:t>
            </m:r>
          </m:e>
        </m:acc>
      </m:oMath>
      <w:r>
        <w:t xml:space="preserve">-værdi eller en observeret </w:t>
      </w:r>
      <m:oMath>
        <m:acc>
          <m:accPr>
            <m:ctrlPr>
              <w:rPr>
                <w:rFonts w:ascii="Cambria Math" w:hAnsi="Cambria Math"/>
                <w:i/>
              </w:rPr>
            </m:ctrlPr>
          </m:accPr>
          <m:e>
            <m:r>
              <w:rPr>
                <w:rFonts w:ascii="Cambria Math" w:hAnsi="Cambria Math"/>
              </w:rPr>
              <m:t>x</m:t>
            </m:r>
          </m:e>
        </m:acc>
      </m:oMath>
      <w:r>
        <w:t xml:space="preserve">-værdi. Hvis man udfylder et af de to </w:t>
      </w:r>
      <w:proofErr w:type="gramStart"/>
      <w:r>
        <w:t>felter</w:t>
      </w:r>
      <w:proofErr w:type="gramEnd"/>
      <w:r>
        <w:t xml:space="preserve"> beregnes det andet automatisk. I ovenstående eksempel blev der tastes </w:t>
      </w:r>
      <m:oMath>
        <m:acc>
          <m:accPr>
            <m:ctrlPr>
              <w:rPr>
                <w:rFonts w:ascii="Cambria Math" w:hAnsi="Cambria Math"/>
                <w:i/>
              </w:rPr>
            </m:ctrlPr>
          </m:accPr>
          <m:e>
            <m:r>
              <w:rPr>
                <w:rFonts w:ascii="Cambria Math" w:hAnsi="Cambria Math"/>
              </w:rPr>
              <m:t>x</m:t>
            </m:r>
          </m:e>
        </m:acc>
        <m:r>
          <w:rPr>
            <w:rFonts w:ascii="Cambria Math" w:hAnsi="Cambria Math"/>
          </w:rPr>
          <m:t>=30</m:t>
        </m:r>
      </m:oMath>
      <w:r>
        <w:t xml:space="preserve">. </w:t>
      </w:r>
    </w:p>
    <w:p w14:paraId="582B8A07" w14:textId="650F9779" w:rsidR="00FE5219" w:rsidRDefault="00FE5219">
      <w:r>
        <w:t>Som udgangspunkt antages signifikans niveau på 5% og en dobbeltsidet test, men det kan ændres.</w:t>
      </w:r>
    </w:p>
    <w:p w14:paraId="4C89AC98" w14:textId="449CFB58" w:rsidR="00537AA3" w:rsidRDefault="00537AA3">
      <w:r>
        <w:t>På diagrammet kan man se binomialfordelingen, og man kan se den kritiske mængde illustreret med rødt. Den observerede værdi er vist med en lodret streg og den er farvet efter om den er inde</w:t>
      </w:r>
      <w:r w:rsidR="00FE5219">
        <w:t xml:space="preserve"> i den kritiske mængde. De konkrete kritiske værdier og kritisk mængde er angivet under diagrammet.</w:t>
      </w:r>
    </w:p>
    <w:p w14:paraId="344B1566" w14:textId="17578F23" w:rsidR="00537AA3" w:rsidRDefault="00D83820">
      <w:r>
        <w:t xml:space="preserve">Bemærk også der ud for den observerede </w:t>
      </w:r>
      <m:oMath>
        <m:acc>
          <m:accPr>
            <m:ctrlPr>
              <w:rPr>
                <w:rFonts w:ascii="Cambria Math" w:hAnsi="Cambria Math"/>
                <w:i/>
              </w:rPr>
            </m:ctrlPr>
          </m:accPr>
          <m:e>
            <m:r>
              <w:rPr>
                <w:rFonts w:ascii="Cambria Math" w:hAnsi="Cambria Math"/>
              </w:rPr>
              <m:t>p</m:t>
            </m:r>
          </m:e>
        </m:acc>
      </m:oMath>
      <w:r>
        <w:t>-værdi angives usikkerheden, som også angives som et konfidensinterval nederst på siden.</w:t>
      </w:r>
      <w:r w:rsidR="00AD6A5F">
        <w:t xml:space="preserve"> Metoden til beregning af usikkerheden er den tilnærmede formel</w:t>
      </w:r>
    </w:p>
    <w:p w14:paraId="0950AC23" w14:textId="0E6DB6C5" w:rsidR="00AD6A5F" w:rsidRPr="00AD6A5F" w:rsidRDefault="00AD6A5F">
      <m:oMathPara>
        <m:oMath>
          <m:r>
            <m:rPr>
              <m:sty m:val="p"/>
            </m:rPr>
            <w:rPr>
              <w:rFonts w:ascii="Cambria Math" w:hAnsi="Cambria Math"/>
            </w:rPr>
            <m:t>Δ</m:t>
          </m:r>
          <m:acc>
            <m:accPr>
              <m:ctrlPr>
                <w:rPr>
                  <w:rFonts w:ascii="Cambria Math" w:hAnsi="Cambria Math"/>
                  <w:i/>
                </w:rPr>
              </m:ctrlPr>
            </m:accPr>
            <m:e>
              <m:r>
                <w:rPr>
                  <w:rFonts w:ascii="Cambria Math" w:hAnsi="Cambria Math"/>
                </w:rPr>
                <m:t>p</m:t>
              </m:r>
            </m:e>
          </m:acc>
          <m:r>
            <w:rPr>
              <w:rFonts w:ascii="Cambria Math" w:hAnsi="Cambria Math"/>
            </w:rPr>
            <m:t>=1,96·</m:t>
          </m:r>
          <m:rad>
            <m:radPr>
              <m:degHide m:val="1"/>
              <m:ctrlPr>
                <w:rPr>
                  <w:rFonts w:ascii="Cambria Math" w:hAnsi="Cambria Math"/>
                  <w:i/>
                </w:rPr>
              </m:ctrlPr>
            </m:radPr>
            <m:deg/>
            <m:e>
              <m:f>
                <m:fPr>
                  <m:ctrlPr>
                    <w:rPr>
                      <w:rFonts w:ascii="Cambria Math" w:hAnsi="Cambria Math"/>
                      <w:i/>
                    </w:rPr>
                  </m:ctrlPr>
                </m:fPr>
                <m:num>
                  <m:acc>
                    <m:accPr>
                      <m:ctrlPr>
                        <w:rPr>
                          <w:rFonts w:ascii="Cambria Math" w:hAnsi="Cambria Math"/>
                          <w:i/>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p</m:t>
                          </m:r>
                        </m:e>
                      </m:acc>
                    </m:e>
                  </m:d>
                </m:num>
                <m:den>
                  <m:r>
                    <w:rPr>
                      <w:rFonts w:ascii="Cambria Math" w:hAnsi="Cambria Math"/>
                    </w:rPr>
                    <m:t>n</m:t>
                  </m:r>
                </m:den>
              </m:f>
            </m:e>
          </m:rad>
        </m:oMath>
      </m:oMathPara>
    </w:p>
    <w:p w14:paraId="35D9580D" w14:textId="03AA7D80" w:rsidR="00430644" w:rsidRDefault="00AD6A5F">
      <w:r>
        <w:t>Konstanten 1,96 gælder dog kun for signifinans niveau 5%. Hvis signifikansniveauet ændres beregner WordMat den korrekte konstant.</w:t>
      </w:r>
    </w:p>
    <w:p w14:paraId="6AD70124" w14:textId="50BCAFE7" w:rsidR="003941B8" w:rsidRPr="003941B8" w:rsidRDefault="002C7D52">
      <w:pPr>
        <w:rPr>
          <w:color w:val="808080"/>
          <w:sz w:val="16"/>
        </w:rPr>
      </w:pPr>
      <m:oMathPara>
        <m:oMath>
          <m:r>
            <w:rPr>
              <w:rFonts w:ascii="Cambria Math" w:hAnsi="Cambria Math"/>
              <w:color w:val="808080"/>
              <w:sz w:val="16"/>
            </w:rPr>
            <m:t>Slet definitioner:</m:t>
          </m:r>
        </m:oMath>
      </m:oMathPara>
    </w:p>
    <w:p w14:paraId="1AEC9DCF" w14:textId="0A927257" w:rsidR="00846F25" w:rsidRDefault="00846F25" w:rsidP="00430644">
      <w:pPr>
        <w:pStyle w:val="Overskrift2"/>
        <w:spacing w:before="0" w:after="200"/>
      </w:pPr>
      <w:r>
        <w:t>Normalfordeling</w:t>
      </w:r>
    </w:p>
    <w:p w14:paraId="11F5A0E6" w14:textId="003CFBE7" w:rsidR="0023476E" w:rsidRDefault="0023476E" w:rsidP="0080240D">
      <w:r>
        <w:t xml:space="preserve">Som med binomialfordeling kan normalfordelingen tilgås via CAS og formler eller via et </w:t>
      </w:r>
      <w:proofErr w:type="spellStart"/>
      <w:r>
        <w:t>Excelark</w:t>
      </w:r>
      <w:proofErr w:type="spellEnd"/>
      <w:r>
        <w:t>. Vi ser først på CAS tilgangen.</w:t>
      </w:r>
    </w:p>
    <w:p w14:paraId="42F8C9D3" w14:textId="2B91C314" w:rsidR="0023476E" w:rsidRDefault="0023476E" w:rsidP="0080240D">
      <w:r>
        <w:t>I formelsamlingen kan man finde tæthedsfunktionen og fordelingsfunktionen for normalfordelingen</w:t>
      </w:r>
    </w:p>
    <w:p w14:paraId="7B5A7EEA" w14:textId="3A06B9FB" w:rsidR="0023476E" w:rsidRDefault="0023476E" w:rsidP="0080240D">
      <w:r>
        <w:rPr>
          <w:noProof/>
        </w:rPr>
        <w:drawing>
          <wp:inline distT="0" distB="0" distL="0" distR="0" wp14:anchorId="2F19A129" wp14:editId="075B5C8E">
            <wp:extent cx="2517569" cy="958060"/>
            <wp:effectExtent l="0" t="0" r="0" b="0"/>
            <wp:docPr id="1634634532" name="Billede 1" descr="Et billede, der indeholder tekst, skærmbillede, Font/skrifttype, linje/række&#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34532" name="Billede 1" descr="Et billede, der indeholder tekst, skærmbillede, Font/skrifttype, linje/række&#10;&#10;AI-genereret indhold kan være ukorrekt."/>
                    <pic:cNvPicPr/>
                  </pic:nvPicPr>
                  <pic:blipFill>
                    <a:blip r:embed="rId75"/>
                    <a:stretch>
                      <a:fillRect/>
                    </a:stretch>
                  </pic:blipFill>
                  <pic:spPr>
                    <a:xfrm>
                      <a:off x="0" y="0"/>
                      <a:ext cx="2531185" cy="963242"/>
                    </a:xfrm>
                    <a:prstGeom prst="rect">
                      <a:avLst/>
                    </a:prstGeom>
                  </pic:spPr>
                </pic:pic>
              </a:graphicData>
            </a:graphic>
          </wp:inline>
        </w:drawing>
      </w:r>
    </w:p>
    <w:p w14:paraId="683C5EB7" w14:textId="7241D069" w:rsidR="0023476E" w:rsidRDefault="0023476E" w:rsidP="0080240D">
      <w:r>
        <w:lastRenderedPageBreak/>
        <w:t xml:space="preserve">Når man indsætter en af formlerne, vil </w:t>
      </w:r>
      <w:r w:rsidR="00B64471">
        <w:t>middelværdi og spredning, samt funktionen blive defineret. Man kan så bare ændre middelværdi og spredning.</w:t>
      </w:r>
    </w:p>
    <w:p w14:paraId="3C6FEF1E" w14:textId="584D92B4" w:rsidR="00112770" w:rsidRPr="00B64471" w:rsidRDefault="00B64471" w:rsidP="0080240D">
      <w:pPr>
        <w:rPr>
          <w:i/>
          <w:iCs/>
        </w:rPr>
      </w:pPr>
      <w:r w:rsidRPr="00B64471">
        <w:rPr>
          <w:i/>
          <w:iCs/>
        </w:rPr>
        <w:t>Eksempel:</w:t>
      </w:r>
      <w:r>
        <w:rPr>
          <w:i/>
          <w:iCs/>
        </w:rPr>
        <w:t xml:space="preserve"> Begge funktioner defineres fra formelsamlingen</w:t>
      </w:r>
    </w:p>
    <w:p w14:paraId="17AF04B5" w14:textId="69F31822" w:rsidR="00187651" w:rsidRPr="0023476E" w:rsidRDefault="002C7D52" w:rsidP="0080240D">
      <m:oMathPara>
        <m:oMath>
          <m:r>
            <w:rPr>
              <w:rFonts w:ascii="Cambria Math" w:hAnsi="Cambria Math"/>
            </w:rPr>
            <m:t>Definer: μ=0 , σ=1</m:t>
          </m:r>
        </m:oMath>
      </m:oMathPara>
    </w:p>
    <w:p w14:paraId="65106EE2" w14:textId="23664974" w:rsidR="00187651" w:rsidRPr="00112770" w:rsidRDefault="002C7D52" w:rsidP="0080240D">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x-μ</m:t>
                          </m:r>
                        </m:num>
                        <m:den>
                          <m:r>
                            <w:rPr>
                              <w:rFonts w:ascii="Cambria Math" w:hAnsi="Cambria Math"/>
                            </w:rPr>
                            <m:t>σ</m:t>
                          </m:r>
                        </m:den>
                      </m:f>
                    </m:e>
                  </m:d>
                </m:e>
                <m:sup>
                  <m:r>
                    <w:rPr>
                      <w:rFonts w:ascii="Cambria Math" w:hAnsi="Cambria Math"/>
                    </w:rPr>
                    <m:t>2</m:t>
                  </m:r>
                </m:sup>
              </m:sSup>
            </m:sup>
          </m:sSup>
        </m:oMath>
      </m:oMathPara>
    </w:p>
    <w:p w14:paraId="7460EC86" w14:textId="0E4A4928" w:rsidR="00112770" w:rsidRPr="00112770" w:rsidRDefault="002C7D52" w:rsidP="0080240D">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trlPr>
                <w:rPr>
                  <w:rFonts w:ascii="Cambria Math" w:hAnsi="Cambria Math"/>
                  <w:i/>
                </w:rPr>
              </m:ctrlPr>
            </m:naryPr>
            <m:sub>
              <m:r>
                <w:rPr>
                  <w:rFonts w:ascii="Cambria Math" w:hAnsi="Cambria Math"/>
                </w:rPr>
                <m:t>-</m:t>
              </m:r>
              <m:r>
                <w:rPr>
                  <w:rFonts w:ascii="Cambria Math" w:hAnsi="Cambria Math" w:hint="eastAsia"/>
                </w:rPr>
                <m:t>∞</m:t>
              </m:r>
            </m:sub>
            <m:sup>
              <m:r>
                <w:rPr>
                  <w:rFonts w:ascii="Cambria Math" w:hAnsi="Cambria Math"/>
                </w:rPr>
                <m:t>x</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y-μ</m:t>
                          </m:r>
                        </m:num>
                        <m:den>
                          <m:r>
                            <w:rPr>
                              <w:rFonts w:ascii="Cambria Math" w:hAnsi="Cambria Math"/>
                            </w:rPr>
                            <m:t>σ</m:t>
                          </m:r>
                        </m:den>
                      </m:f>
                    </m:e>
                  </m:d>
                </m:e>
                <m:sup>
                  <m:r>
                    <w:rPr>
                      <w:rFonts w:ascii="Cambria Math" w:hAnsi="Cambria Math"/>
                    </w:rPr>
                    <m:t>2</m:t>
                  </m:r>
                </m:sup>
              </m:sSup>
            </m:sup>
          </m:sSup>
          <m:r>
            <w:rPr>
              <w:rFonts w:ascii="Cambria Math" w:hAnsi="Cambria Math"/>
            </w:rPr>
            <m:t>dy</m:t>
          </m:r>
        </m:oMath>
      </m:oMathPara>
    </w:p>
    <w:p w14:paraId="102FD95A" w14:textId="1B4CBC65" w:rsidR="00B64471" w:rsidRDefault="00B64471">
      <w:r>
        <w:t>Vi kan så fx beregne sandsynligheden for at X er mindre end 1,4</w:t>
      </w:r>
    </w:p>
    <w:p w14:paraId="24BA4A8A" w14:textId="1C1CA5A8" w:rsidR="00B64471" w:rsidRPr="00B64471" w:rsidRDefault="00B64471">
      <m:oMathPara>
        <m:oMath>
          <m:r>
            <w:rPr>
              <w:rFonts w:ascii="Cambria Math" w:hAnsi="Cambria Math"/>
            </w:rPr>
            <m:t>P</m:t>
          </m:r>
          <m:d>
            <m:dPr>
              <m:ctrlPr>
                <w:rPr>
                  <w:rFonts w:ascii="Cambria Math" w:hAnsi="Cambria Math"/>
                  <w:i/>
                </w:rPr>
              </m:ctrlPr>
            </m:dPr>
            <m:e>
              <m:r>
                <w:rPr>
                  <w:rFonts w:ascii="Cambria Math" w:hAnsi="Cambria Math"/>
                </w:rPr>
                <m:t>X≤1,4</m:t>
              </m:r>
            </m:e>
          </m:d>
          <m:r>
            <w:rPr>
              <w:rFonts w:ascii="Cambria Math" w:hAnsi="Cambria Math"/>
            </w:rPr>
            <m:t>=F</m:t>
          </m:r>
          <m:d>
            <m:dPr>
              <m:ctrlPr>
                <w:rPr>
                  <w:rFonts w:ascii="Cambria Math" w:hAnsi="Cambria Math"/>
                  <w:i/>
                </w:rPr>
              </m:ctrlPr>
            </m:dPr>
            <m:e>
              <m:r>
                <w:rPr>
                  <w:rFonts w:ascii="Cambria Math" w:hAnsi="Cambria Math"/>
                </w:rPr>
                <m:t>1,4</m:t>
              </m:r>
            </m:e>
          </m:d>
          <m:r>
            <w:rPr>
              <w:rFonts w:ascii="Cambria Math" w:hAnsi="Cambria Math" w:hint="eastAsia"/>
              <w:color w:val="008000"/>
            </w:rPr>
            <m:t>≈</m:t>
          </m:r>
          <m:r>
            <w:rPr>
              <w:rFonts w:ascii="Cambria Math" w:hAnsi="Cambria Math" w:hint="eastAsia"/>
              <w:color w:val="008000"/>
            </w:rPr>
            <m:t>0,9192433</m:t>
          </m:r>
        </m:oMath>
      </m:oMathPara>
    </w:p>
    <w:p w14:paraId="11177F69" w14:textId="049FE9FC" w:rsidR="00F90D34" w:rsidRDefault="00F90D34">
      <w:r>
        <w:t xml:space="preserve">Eller </w:t>
      </w:r>
      <w:r w:rsidR="00B64471">
        <w:t>vi kan løse ligningen</w:t>
      </w:r>
    </w:p>
    <w:p w14:paraId="01130A31" w14:textId="46D6166E" w:rsidR="00B64471" w:rsidRPr="00B64471" w:rsidRDefault="00B64471">
      <m:oMathPara>
        <m:oMath>
          <m:r>
            <w:rPr>
              <w:rFonts w:ascii="Cambria Math" w:hAnsi="Cambria Math"/>
            </w:rPr>
            <m:t>P</m:t>
          </m:r>
          <m:d>
            <m:dPr>
              <m:ctrlPr>
                <w:rPr>
                  <w:rFonts w:ascii="Cambria Math" w:hAnsi="Cambria Math"/>
                  <w:i/>
                </w:rPr>
              </m:ctrlPr>
            </m:dPr>
            <m:e>
              <m:r>
                <w:rPr>
                  <w:rFonts w:ascii="Cambria Math" w:hAnsi="Cambria Math"/>
                </w:rPr>
                <m:t>X≤r</m:t>
              </m:r>
            </m:e>
          </m:d>
          <m:r>
            <w:rPr>
              <w:rFonts w:ascii="Cambria Math" w:hAnsi="Cambria Math"/>
            </w:rPr>
            <m:t>=0,3</m:t>
          </m:r>
        </m:oMath>
      </m:oMathPara>
    </w:p>
    <w:p w14:paraId="729AD4DE" w14:textId="67F93E11" w:rsidR="00B64471" w:rsidRDefault="00B64471">
      <w:r>
        <w:t>Vha</w:t>
      </w:r>
      <w:r w:rsidR="00112770">
        <w:t>.</w:t>
      </w:r>
      <w:r>
        <w:t>:</w:t>
      </w:r>
    </w:p>
    <w:p w14:paraId="1EB5A34A" w14:textId="7940F870" w:rsidR="00F90D34" w:rsidRPr="00B64471" w:rsidRDefault="00B64471">
      <m:oMathPara>
        <m:oMath>
          <m:r>
            <w:rPr>
              <w:rFonts w:ascii="Cambria Math" w:hAnsi="Cambria Math"/>
            </w:rPr>
            <m:t>F</m:t>
          </m:r>
          <m:d>
            <m:dPr>
              <m:ctrlPr>
                <w:rPr>
                  <w:rFonts w:ascii="Cambria Math" w:hAnsi="Cambria Math"/>
                  <w:i/>
                </w:rPr>
              </m:ctrlPr>
            </m:dPr>
            <m:e>
              <m:r>
                <w:rPr>
                  <w:rFonts w:ascii="Cambria Math" w:hAnsi="Cambria Math"/>
                </w:rPr>
                <m:t>r</m:t>
              </m:r>
            </m:e>
          </m:d>
          <m:r>
            <w:rPr>
              <w:rFonts w:ascii="Cambria Math" w:hAnsi="Cambria Math"/>
            </w:rPr>
            <m:t>=0,3</m:t>
          </m:r>
        </m:oMath>
      </m:oMathPara>
    </w:p>
    <w:p w14:paraId="13760EC6" w14:textId="35D82D3E" w:rsidR="00B64471" w:rsidRDefault="00B64471" w:rsidP="00B64471">
      <w:pPr>
        <w:spacing w:after="40"/>
        <w:rPr>
          <w:i/>
          <w:color w:val="808080"/>
          <w:sz w:val="16"/>
        </w:rPr>
      </w:pPr>
      <w:r>
        <w:tab/>
      </w:r>
      <m:oMath>
        <m:r>
          <w:rPr>
            <w:rFonts w:ascii="Cambria Math" w:hAnsi="Cambria Math"/>
            <w:sz w:val="32"/>
          </w:rPr>
          <m:t>⇕</m:t>
        </m:r>
      </m:oMath>
      <w:r>
        <w:rPr>
          <w:sz w:val="32"/>
        </w:rPr>
        <w:tab/>
      </w:r>
      <w:r>
        <w:rPr>
          <w:i/>
          <w:noProof/>
          <w:color w:val="808080"/>
          <w:sz w:val="16"/>
        </w:rPr>
        <w:t xml:space="preserve">Ligningen løses for r vha. WordMat. </w:t>
      </w:r>
    </w:p>
    <w:p w14:paraId="2E442C87" w14:textId="4E94D563" w:rsidR="00B64471" w:rsidRPr="00B64471" w:rsidRDefault="00B64471" w:rsidP="00B64471">
      <m:oMathPara>
        <m:oMath>
          <m:r>
            <w:rPr>
              <w:rFonts w:ascii="Cambria Math" w:hAnsi="Cambria Math"/>
            </w:rPr>
            <m:t>r=-0,5244005</m:t>
          </m:r>
        </m:oMath>
      </m:oMathPara>
    </w:p>
    <w:p w14:paraId="18D4131E" w14:textId="15EF4178" w:rsidR="00F90D34" w:rsidRDefault="00112770">
      <w:r>
        <w:t>Man kan også tegne grafen for tæthedsfunktionen. Bare klik vis graf, hvis tæthedsfunktionen er defineret, så overføres funktionen automatisk til GeoGebra.</w:t>
      </w:r>
    </w:p>
    <w:p w14:paraId="79949537" w14:textId="4C46CD86" w:rsidR="00112770" w:rsidRDefault="00112770">
      <w:r w:rsidRPr="00112770">
        <w:rPr>
          <w:noProof/>
        </w:rPr>
        <w:drawing>
          <wp:inline distT="0" distB="0" distL="0" distR="0" wp14:anchorId="534775C1" wp14:editId="72B421DB">
            <wp:extent cx="6120130" cy="1783080"/>
            <wp:effectExtent l="0" t="0" r="0" b="7620"/>
            <wp:docPr id="237136000" name="Billede 1" descr="Et billede, der indeholder linje/række, Kurve, diagram, skibakke&#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36000" name="Billede 1" descr="Et billede, der indeholder linje/række, Kurve, diagram, skibakke&#10;&#10;AI-genereret indhold kan være ukorrekt."/>
                    <pic:cNvPicPr/>
                  </pic:nvPicPr>
                  <pic:blipFill>
                    <a:blip r:embed="rId76"/>
                    <a:stretch>
                      <a:fillRect/>
                    </a:stretch>
                  </pic:blipFill>
                  <pic:spPr>
                    <a:xfrm>
                      <a:off x="0" y="0"/>
                      <a:ext cx="6120130" cy="1783080"/>
                    </a:xfrm>
                    <a:prstGeom prst="rect">
                      <a:avLst/>
                    </a:prstGeom>
                  </pic:spPr>
                </pic:pic>
              </a:graphicData>
            </a:graphic>
          </wp:inline>
        </w:drawing>
      </w:r>
    </w:p>
    <w:p w14:paraId="3DB810E5" w14:textId="77777777" w:rsidR="0023476E" w:rsidRDefault="0023476E"/>
    <w:p w14:paraId="10876B37" w14:textId="4C1BA95A" w:rsidR="0023476E" w:rsidRDefault="00112770">
      <w:r>
        <w:t xml:space="preserve">Visning af Fordelingsfunktionen understøttes dog ikke at GeoGebra, men kan vises med </w:t>
      </w:r>
      <w:proofErr w:type="spellStart"/>
      <w:proofErr w:type="gramStart"/>
      <w:r>
        <w:t>GnuPlot</w:t>
      </w:r>
      <w:proofErr w:type="spellEnd"/>
      <w:r>
        <w:t>(</w:t>
      </w:r>
      <w:proofErr w:type="gramEnd"/>
      <w:r>
        <w:t>Kun Windows)</w:t>
      </w:r>
    </w:p>
    <w:p w14:paraId="683B6F9D" w14:textId="6B38F0E2" w:rsidR="00112770" w:rsidRDefault="00112770">
      <w:r>
        <w:rPr>
          <w:noProof/>
        </w:rPr>
        <w:lastRenderedPageBreak/>
        <w:drawing>
          <wp:inline distT="0" distB="0" distL="0" distR="0" wp14:anchorId="027DFB6D" wp14:editId="0EEA44C8">
            <wp:extent cx="3835730" cy="2030681"/>
            <wp:effectExtent l="0" t="0" r="0" b="8255"/>
            <wp:docPr id="136263232" name="Billede 10" descr="WordMat|1.35|F(x)=∫_(-∞)^x▒1/(√2π·σ)·e^(-1/2·((y-μ)/σ)^2 ) dy;f(x)=1/(√2π·σ)·e^(-1/2·((x-μ)/σ)^2 ); μ=0 , σ=1;||||-5|5|||F(x)|x|||-1||x|||-1||x|||-1||x|||-1||x|||-1||x|||-1|||||||||||||||||||False|False|1,2|1,2|||True|False|False|True|"/>
            <wp:cNvGraphicFramePr/>
            <a:graphic xmlns:a="http://schemas.openxmlformats.org/drawingml/2006/main">
              <a:graphicData uri="http://schemas.openxmlformats.org/drawingml/2006/picture">
                <pic:pic xmlns:pic="http://schemas.openxmlformats.org/drawingml/2006/picture">
                  <pic:nvPicPr>
                    <pic:cNvPr id="136263232" name="Billede 10" descr="WordMat|1.35|F(x)=∫_(-∞)^x▒1/(√2π·σ)·e^(-1/2·((y-μ)/σ)^2 ) dy;f(x)=1/(√2π·σ)·e^(-1/2·((x-μ)/σ)^2 ); μ=0 , σ=1;||||-5|5|||F(x)|x|||-1||x|||-1||x|||-1||x|||-1||x|||-1||x|||-1|||||||||||||||||||False|False|1,2|1,2|||True|False|False|Tru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841294" cy="2033627"/>
                    </a:xfrm>
                    <a:prstGeom prst="rect">
                      <a:avLst/>
                    </a:prstGeom>
                  </pic:spPr>
                </pic:pic>
              </a:graphicData>
            </a:graphic>
          </wp:inline>
        </w:drawing>
      </w:r>
    </w:p>
    <w:p w14:paraId="56A59096" w14:textId="77777777" w:rsidR="002C7D52" w:rsidRDefault="002C7D52">
      <w:r>
        <w:t xml:space="preserve">Der er dog andre måder at vise Fordelingsfunktionen på Mac. </w:t>
      </w:r>
    </w:p>
    <w:p w14:paraId="73FDDA52" w14:textId="21D3D52B" w:rsidR="00BC08DB" w:rsidRDefault="00BC08DB">
      <w:r>
        <w:t>Klik ”Fordelinger &gt; Normalfordeling” for at åbne Excel-arket til Normalfordelingen.</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6"/>
        <w:gridCol w:w="4352"/>
      </w:tblGrid>
      <w:tr w:rsidR="003941B8" w14:paraId="7C1A77D4" w14:textId="77777777" w:rsidTr="001D7E76">
        <w:tc>
          <w:tcPr>
            <w:tcW w:w="4814" w:type="dxa"/>
          </w:tcPr>
          <w:p w14:paraId="324E7BDC" w14:textId="1C71F2F5" w:rsidR="00BC08DB" w:rsidRDefault="003941B8">
            <w:r>
              <w:rPr>
                <w:noProof/>
              </w:rPr>
              <w:drawing>
                <wp:inline distT="0" distB="0" distL="0" distR="0" wp14:anchorId="5A826B7B" wp14:editId="1C3618DD">
                  <wp:extent cx="3215307" cy="2315688"/>
                  <wp:effectExtent l="0" t="0" r="4445" b="8890"/>
                  <wp:docPr id="27666901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69018" name=""/>
                          <pic:cNvPicPr/>
                        </pic:nvPicPr>
                        <pic:blipFill>
                          <a:blip r:embed="rId78"/>
                          <a:stretch>
                            <a:fillRect/>
                          </a:stretch>
                        </pic:blipFill>
                        <pic:spPr>
                          <a:xfrm>
                            <a:off x="0" y="0"/>
                            <a:ext cx="3243251" cy="2335813"/>
                          </a:xfrm>
                          <a:prstGeom prst="rect">
                            <a:avLst/>
                          </a:prstGeom>
                        </pic:spPr>
                      </pic:pic>
                    </a:graphicData>
                  </a:graphic>
                </wp:inline>
              </w:drawing>
            </w:r>
          </w:p>
        </w:tc>
        <w:tc>
          <w:tcPr>
            <w:tcW w:w="4814" w:type="dxa"/>
          </w:tcPr>
          <w:p w14:paraId="2CA679DA" w14:textId="77777777" w:rsidR="00BC08DB" w:rsidRDefault="00BC08DB">
            <w:r>
              <w:t>Som udgangspunkt sættes middelværdien til 5 og spredningen til 1. Når det ændres slår det automatisk igennem på graferne.</w:t>
            </w:r>
          </w:p>
          <w:p w14:paraId="7779B2CB" w14:textId="77777777" w:rsidR="001D7E76" w:rsidRDefault="001D7E76"/>
          <w:p w14:paraId="4EBDA0CE" w14:textId="767536C0" w:rsidR="001D7E76" w:rsidRDefault="001D7E76">
            <w:r>
              <w:t>Hvis middelværdien ændres</w:t>
            </w:r>
            <w:r w:rsidR="002C7D52">
              <w:t>,</w:t>
            </w:r>
            <w:r>
              <w:t xml:space="preserve"> skal man typisk også ændre Grafvinduet, ved at angive </w:t>
            </w:r>
            <w:proofErr w:type="spellStart"/>
            <w:r>
              <w:t>Xmin</w:t>
            </w:r>
            <w:proofErr w:type="spellEnd"/>
            <w:r>
              <w:t xml:space="preserve"> og </w:t>
            </w:r>
            <w:proofErr w:type="spellStart"/>
            <w:r>
              <w:t>Xmax</w:t>
            </w:r>
            <w:proofErr w:type="spellEnd"/>
            <w:r>
              <w:t xml:space="preserve"> lige nedenfor.</w:t>
            </w:r>
          </w:p>
          <w:p w14:paraId="29E53050" w14:textId="77777777" w:rsidR="001D7E76" w:rsidRDefault="001D7E76"/>
          <w:p w14:paraId="7C4E59BC" w14:textId="1FF16F75" w:rsidR="001D7E76" w:rsidRDefault="003941B8">
            <w:r>
              <w:t>Grafen for f</w:t>
            </w:r>
            <w:r w:rsidR="00DB78E0">
              <w:t>ordelingsfunktionen</w:t>
            </w:r>
            <w:r>
              <w:t xml:space="preserve"> F(x)</w:t>
            </w:r>
            <w:r w:rsidR="00DB78E0">
              <w:t xml:space="preserve"> </w:t>
            </w:r>
            <w:r>
              <w:t>kaldes for den</w:t>
            </w:r>
            <w:r w:rsidR="00DB78E0">
              <w:t xml:space="preserve"> kumulerede graf.</w:t>
            </w:r>
          </w:p>
          <w:p w14:paraId="6C20F0E7" w14:textId="77777777" w:rsidR="00DB78E0" w:rsidRDefault="00DB78E0"/>
          <w:p w14:paraId="07F2790C" w14:textId="7AAA170A" w:rsidR="00DB78E0" w:rsidRDefault="00DB78E0">
            <w:r>
              <w:t xml:space="preserve">Ved at udfylde felterne i venstre side kan man beregne </w:t>
            </w:r>
            <m:oMath>
              <m:r>
                <w:rPr>
                  <w:rFonts w:ascii="Cambria Math" w:hAnsi="Cambria Math"/>
                </w:rPr>
                <m:t>P(r≤X≤s)</m:t>
              </m:r>
            </m:oMath>
            <w:r w:rsidR="003941B8">
              <w:t xml:space="preserve"> og få det illustreret på grafen, som arealet under frekvensfunktionen mellem r og s.</w:t>
            </w:r>
          </w:p>
        </w:tc>
      </w:tr>
    </w:tbl>
    <w:p w14:paraId="115A0634" w14:textId="0EFBD380" w:rsidR="00BC08DB" w:rsidRPr="00F90D34" w:rsidRDefault="003941B8">
      <w:r>
        <w:t xml:space="preserve">Nederst er der to felter til at beregne </w:t>
      </w:r>
      <m:oMath>
        <m:r>
          <w:rPr>
            <w:rFonts w:ascii="Cambria Math" w:hAnsi="Cambria Math"/>
          </w:rPr>
          <m:t>F(x)</m:t>
        </m:r>
      </m:oMath>
      <w:r>
        <w:t xml:space="preserve"> og </w:t>
      </w:r>
      <m:oMath>
        <m:sSup>
          <m:sSupPr>
            <m:ctrlPr>
              <w:rPr>
                <w:rFonts w:ascii="Cambria Math" w:hAnsi="Cambria Math"/>
                <w:i/>
              </w:rPr>
            </m:ctrlPr>
          </m:sSupPr>
          <m:e>
            <m:r>
              <w:rPr>
                <w:rFonts w:ascii="Cambria Math" w:hAnsi="Cambria Math"/>
              </w:rPr>
              <m:t>F</m:t>
            </m:r>
          </m:e>
          <m:sup>
            <m:r>
              <w:rPr>
                <w:rFonts w:ascii="Cambria Math" w:hAnsi="Cambria Math"/>
              </w:rPr>
              <m:t>-1</m:t>
            </m:r>
          </m:sup>
        </m:sSup>
        <m:r>
          <w:rPr>
            <w:rFonts w:ascii="Cambria Math" w:hAnsi="Cambria Math"/>
          </w:rPr>
          <m:t>(x)</m:t>
        </m:r>
      </m:oMath>
      <w:r>
        <w:t xml:space="preserve"> og samtidigt få det illustreret med aflæsningspile på grafen for F(x).</w:t>
      </w:r>
    </w:p>
    <w:p w14:paraId="6BB154F4" w14:textId="25FF6415" w:rsidR="00630F02" w:rsidRPr="00630F02" w:rsidRDefault="00513B93">
      <w:pPr>
        <w:rPr>
          <w:color w:val="808080"/>
          <w:sz w:val="16"/>
        </w:rPr>
      </w:pPr>
      <m:oMathPara>
        <m:oMath>
          <m:r>
            <w:rPr>
              <w:rFonts w:ascii="Cambria Math" w:hAnsi="Cambria Math"/>
              <w:color w:val="808080"/>
              <w:sz w:val="16"/>
            </w:rPr>
            <m:t>Slet definitioner:</m:t>
          </m:r>
        </m:oMath>
      </m:oMathPara>
    </w:p>
    <w:p w14:paraId="77EB80C9" w14:textId="0B1CB361" w:rsidR="00912876" w:rsidRDefault="00020F42" w:rsidP="00490281">
      <w:pPr>
        <w:pStyle w:val="Overskrift2"/>
      </w:pPr>
      <w:bookmarkStart w:id="62" w:name="_Toc197719267"/>
      <w:r>
        <w:rPr>
          <w:rFonts w:ascii="Calibri" w:hAnsi="Calibri" w:cs="Calibri"/>
        </w:rPr>
        <w:t>ꭓ</w:t>
      </w:r>
      <w:r w:rsidR="002C0B65">
        <w:rPr>
          <w:rFonts w:ascii="Calibri" w:hAnsi="Calibri" w:cs="Calibri"/>
        </w:rPr>
        <w:t>²-</w:t>
      </w:r>
      <w:r w:rsidR="002C0B65">
        <w:t>f</w:t>
      </w:r>
      <w:r w:rsidR="00490281">
        <w:t>ordeling</w:t>
      </w:r>
      <w:bookmarkEnd w:id="62"/>
      <w:r w:rsidR="00513B93">
        <w:t xml:space="preserve"> og test</w:t>
      </w:r>
    </w:p>
    <w:p w14:paraId="3F91F2AF" w14:textId="50C8252E" w:rsidR="007A4B58" w:rsidRDefault="007A4B58" w:rsidP="002C0B65">
      <w:r>
        <w:t>χ² -fordeling kan også behandles vha. CAS eller vha. et Excel-ark.</w:t>
      </w:r>
    </w:p>
    <w:p w14:paraId="5346E340" w14:textId="23F9F935" w:rsidR="007A4B58" w:rsidRDefault="007A4B58" w:rsidP="002C0B65">
      <w:r>
        <w:t xml:space="preserve">χ² - Frekvensfunktionen kan findes i den ”gamle” formelsamling. Klik på den nederste del af formelsamlingsknappen og vælg </w:t>
      </w:r>
      <w:r w:rsidRPr="007A4B58">
        <w:rPr>
          <w:i/>
          <w:iCs/>
        </w:rPr>
        <w:t>”Sands &gt; χ²-fordeling &gt; frekvensfunktion”</w:t>
      </w:r>
      <w:r>
        <w:t xml:space="preserve">. </w:t>
      </w:r>
    </w:p>
    <w:p w14:paraId="1801CB4B" w14:textId="7FAC2ACA" w:rsidR="007A4B58" w:rsidRDefault="007A4B58" w:rsidP="002C0B65">
      <w:r>
        <w:t>Du bliver bedt om at angive et antal frihedsgrader. Hvis du bare angiver n (default), får du det generelle udtryk, og du kan så selv definere n.</w:t>
      </w:r>
    </w:p>
    <w:p w14:paraId="35402E25" w14:textId="15E5EA06" w:rsidR="00513B93" w:rsidRDefault="007A4B58" w:rsidP="002C0B65">
      <w:r>
        <w:t>χ² - Frekvensfordeling med n Frihedsgrader</w:t>
      </w:r>
    </w:p>
    <w:p w14:paraId="04E77733" w14:textId="7AB5BB18" w:rsidR="007A4B58" w:rsidRPr="00513B93" w:rsidRDefault="00513B93" w:rsidP="002C0B65">
      <m:oMathPara>
        <m:oMath>
          <m:r>
            <w:rPr>
              <w:rFonts w:ascii="Cambria Math" w:hAnsi="Cambria Math" w:hint="eastAsia"/>
            </w:rPr>
            <m:t>f</m:t>
          </m:r>
          <m:d>
            <m:dPr>
              <m:ctrlPr>
                <w:rPr>
                  <w:rFonts w:ascii="Cambria Math" w:hAnsi="Cambria Math"/>
                  <w:i/>
                </w:rPr>
              </m:ctrlPr>
            </m:dPr>
            <m:e>
              <m:r>
                <w:rPr>
                  <w:rFonts w:ascii="Cambria Math" w:hAnsi="Cambria Math" w:hint="eastAsia"/>
                </w:rPr>
                <m:t>x</m:t>
              </m:r>
            </m:e>
          </m:d>
          <m:r>
            <w:rPr>
              <w:rFonts w:ascii="Cambria Math" w:hAnsi="Cambria Math" w:hint="eastAsia"/>
            </w:rPr>
            <m:t>≡</m:t>
          </m:r>
          <m:f>
            <m:fPr>
              <m:ctrlPr>
                <w:rPr>
                  <w:rFonts w:ascii="Cambria Math" w:hAnsi="Cambria Math"/>
                  <w:i/>
                </w:rPr>
              </m:ctrlPr>
            </m:fPr>
            <m:num>
              <m:r>
                <w:rPr>
                  <w:rFonts w:ascii="Cambria Math" w:hAnsi="Cambria Math" w:hint="eastAsia"/>
                </w:rPr>
                <m:t>1</m:t>
              </m:r>
            </m:num>
            <m:den>
              <m:sSup>
                <m:sSupPr>
                  <m:ctrlPr>
                    <w:rPr>
                      <w:rFonts w:ascii="Cambria Math" w:hAnsi="Cambria Math"/>
                      <w:i/>
                    </w:rPr>
                  </m:ctrlPr>
                </m:sSupPr>
                <m:e>
                  <m:r>
                    <w:rPr>
                      <w:rFonts w:ascii="Cambria Math" w:hAnsi="Cambria Math" w:hint="eastAsia"/>
                    </w:rPr>
                    <m:t>2</m:t>
                  </m:r>
                </m:e>
                <m:sup>
                  <m:f>
                    <m:fPr>
                      <m:ctrlPr>
                        <w:rPr>
                          <w:rFonts w:ascii="Cambria Math" w:hAnsi="Cambria Math"/>
                          <w:i/>
                        </w:rPr>
                      </m:ctrlPr>
                    </m:fPr>
                    <m:num>
                      <m:r>
                        <w:rPr>
                          <w:rFonts w:ascii="Cambria Math" w:hAnsi="Cambria Math" w:hint="eastAsia"/>
                        </w:rPr>
                        <m:t>n</m:t>
                      </m:r>
                    </m:num>
                    <m:den>
                      <m:r>
                        <w:rPr>
                          <w:rFonts w:ascii="Cambria Math" w:hAnsi="Cambria Math" w:hint="eastAsia"/>
                        </w:rPr>
                        <m:t>2</m:t>
                      </m:r>
                    </m:den>
                  </m:f>
                </m:sup>
              </m:sSup>
              <m:r>
                <w:rPr>
                  <w:rFonts w:ascii="Cambria Math" w:hAnsi="Cambria Math" w:hint="eastAsia"/>
                </w:rPr>
                <m:t>·</m:t>
              </m:r>
              <m:r>
                <w:rPr>
                  <w:rFonts w:ascii="Cambria Math" w:hAnsi="Cambria Math" w:hint="eastAsia"/>
                </w:rPr>
                <m:t>Γ</m:t>
              </m:r>
              <m:d>
                <m:dPr>
                  <m:ctrlPr>
                    <w:rPr>
                      <w:rFonts w:ascii="Cambria Math" w:hAnsi="Cambria Math"/>
                      <w:i/>
                    </w:rPr>
                  </m:ctrlPr>
                </m:dPr>
                <m:e>
                  <m:f>
                    <m:fPr>
                      <m:ctrlPr>
                        <w:rPr>
                          <w:rFonts w:ascii="Cambria Math" w:hAnsi="Cambria Math"/>
                          <w:i/>
                        </w:rPr>
                      </m:ctrlPr>
                    </m:fPr>
                    <m:num>
                      <m:r>
                        <w:rPr>
                          <w:rFonts w:ascii="Cambria Math" w:hAnsi="Cambria Math" w:hint="eastAsia"/>
                        </w:rPr>
                        <m:t>n</m:t>
                      </m:r>
                    </m:num>
                    <m:den>
                      <m:r>
                        <w:rPr>
                          <w:rFonts w:ascii="Cambria Math" w:hAnsi="Cambria Math" w:hint="eastAsia"/>
                        </w:rPr>
                        <m:t>2</m:t>
                      </m:r>
                    </m:den>
                  </m:f>
                </m:e>
              </m:d>
            </m:den>
          </m:f>
          <m:r>
            <w:rPr>
              <w:rFonts w:ascii="Cambria Math" w:hAnsi="Cambria Math" w:hint="eastAsia"/>
            </w:rPr>
            <m:t>·</m:t>
          </m:r>
          <m:sSup>
            <m:sSupPr>
              <m:ctrlPr>
                <w:rPr>
                  <w:rFonts w:ascii="Cambria Math" w:hAnsi="Cambria Math"/>
                  <w:i/>
                </w:rPr>
              </m:ctrlPr>
            </m:sSupPr>
            <m:e>
              <m:r>
                <w:rPr>
                  <w:rFonts w:ascii="Cambria Math" w:hAnsi="Cambria Math" w:hint="eastAsia"/>
                </w:rPr>
                <m:t>x</m:t>
              </m:r>
            </m:e>
            <m:sup>
              <m:f>
                <m:fPr>
                  <m:ctrlPr>
                    <w:rPr>
                      <w:rFonts w:ascii="Cambria Math" w:hAnsi="Cambria Math"/>
                      <w:i/>
                    </w:rPr>
                  </m:ctrlPr>
                </m:fPr>
                <m:num>
                  <m:r>
                    <w:rPr>
                      <w:rFonts w:ascii="Cambria Math" w:hAnsi="Cambria Math" w:hint="eastAsia"/>
                    </w:rPr>
                    <m:t>n</m:t>
                  </m:r>
                </m:num>
                <m:den>
                  <m:r>
                    <w:rPr>
                      <w:rFonts w:ascii="Cambria Math" w:hAnsi="Cambria Math" w:hint="eastAsia"/>
                    </w:rPr>
                    <m:t>2</m:t>
                  </m:r>
                </m:den>
              </m:f>
              <m:r>
                <w:rPr>
                  <w:rFonts w:ascii="Cambria Math" w:hAnsi="Cambria Math" w:cs="Cambria Math"/>
                </w:rPr>
                <m:t>-</m:t>
              </m:r>
              <m:r>
                <w:rPr>
                  <w:rFonts w:ascii="Cambria Math" w:hAnsi="Cambria Math" w:hint="eastAsia"/>
                </w:rPr>
                <m:t>1</m:t>
              </m:r>
            </m:sup>
          </m:sSup>
          <m:r>
            <w:rPr>
              <w:rFonts w:ascii="Cambria Math" w:hAnsi="Cambria Math" w:hint="eastAsia"/>
            </w:rPr>
            <m:t>·</m:t>
          </m:r>
          <m:sSup>
            <m:sSupPr>
              <m:ctrlPr>
                <w:rPr>
                  <w:rFonts w:ascii="Cambria Math" w:hAnsi="Cambria Math"/>
                  <w:i/>
                </w:rPr>
              </m:ctrlPr>
            </m:sSupPr>
            <m:e>
              <m:r>
                <w:rPr>
                  <w:rFonts w:ascii="Cambria Math" w:hAnsi="Cambria Math" w:hint="eastAsia"/>
                </w:rPr>
                <m:t>e</m:t>
              </m:r>
            </m:e>
            <m:sup>
              <m:r>
                <w:rPr>
                  <w:rFonts w:ascii="Cambria Math" w:hAnsi="Cambria Math" w:cs="Cambria Math"/>
                </w:rPr>
                <m:t>-</m:t>
              </m:r>
              <m:f>
                <m:fPr>
                  <m:ctrlPr>
                    <w:rPr>
                      <w:rFonts w:ascii="Cambria Math" w:hAnsi="Cambria Math"/>
                      <w:i/>
                    </w:rPr>
                  </m:ctrlPr>
                </m:fPr>
                <m:num>
                  <m:r>
                    <w:rPr>
                      <w:rFonts w:ascii="Cambria Math" w:hAnsi="Cambria Math" w:hint="eastAsia"/>
                    </w:rPr>
                    <m:t>x</m:t>
                  </m:r>
                  <m:ctrlPr>
                    <w:rPr>
                      <w:rFonts w:ascii="Cambria Math" w:hAnsi="Cambria Math" w:cs="Cambria Math"/>
                      <w:i/>
                    </w:rPr>
                  </m:ctrlPr>
                </m:num>
                <m:den>
                  <m:r>
                    <w:rPr>
                      <w:rFonts w:ascii="Cambria Math" w:hAnsi="Cambria Math" w:hint="eastAsia"/>
                    </w:rPr>
                    <m:t>2</m:t>
                  </m:r>
                </m:den>
              </m:f>
            </m:sup>
          </m:sSup>
        </m:oMath>
      </m:oMathPara>
    </w:p>
    <w:p w14:paraId="4AB644BA" w14:textId="1A58512A" w:rsidR="00513B93" w:rsidRPr="00B90A63" w:rsidRDefault="00513B93" w:rsidP="00513B93">
      <m:oMathPara>
        <m:oMath>
          <m:r>
            <w:rPr>
              <w:rFonts w:ascii="Cambria Math" w:hAnsi="Cambria Math"/>
            </w:rPr>
            <m:t>Definer: n=4</m:t>
          </m:r>
        </m:oMath>
      </m:oMathPara>
    </w:p>
    <w:p w14:paraId="0113A722" w14:textId="7DAFD588" w:rsidR="00513B93" w:rsidRDefault="00513B93" w:rsidP="002C0B65">
      <w:r>
        <w:lastRenderedPageBreak/>
        <w:t>Bemærk at funktionen er indsat som en definition. Så den kan umiddelbart anvendes</w:t>
      </w:r>
    </w:p>
    <w:p w14:paraId="3B4F3C86" w14:textId="0B934744" w:rsidR="00513B93" w:rsidRPr="00513B93" w:rsidRDefault="00513B93" w:rsidP="002C0B65">
      <m:oMathPara>
        <m:oMath>
          <m:r>
            <w:rPr>
              <w:rFonts w:ascii="Cambria Math" w:hAnsi="Cambria Math"/>
            </w:rPr>
            <m:t>f</m:t>
          </m:r>
          <m:d>
            <m:dPr>
              <m:ctrlPr>
                <w:rPr>
                  <w:rFonts w:ascii="Cambria Math" w:hAnsi="Cambria Math"/>
                  <w:i/>
                </w:rPr>
              </m:ctrlPr>
            </m:dPr>
            <m:e>
              <m:r>
                <w:rPr>
                  <w:rFonts w:ascii="Cambria Math" w:hAnsi="Cambria Math"/>
                </w:rPr>
                <m:t>6</m:t>
              </m:r>
            </m:e>
          </m:d>
          <m:r>
            <w:rPr>
              <w:rFonts w:ascii="Cambria Math" w:hAnsi="Cambria Math" w:hint="eastAsia"/>
              <w:color w:val="008000"/>
            </w:rPr>
            <m:t>≈</m:t>
          </m:r>
          <m:r>
            <w:rPr>
              <w:rFonts w:ascii="Cambria Math" w:hAnsi="Cambria Math" w:hint="eastAsia"/>
              <w:color w:val="008000"/>
            </w:rPr>
            <m:t>0,0746806</m:t>
          </m:r>
        </m:oMath>
      </m:oMathPara>
    </w:p>
    <w:p w14:paraId="5594E56F" w14:textId="0DB5EAFA" w:rsidR="00513B93" w:rsidRDefault="00513B93" w:rsidP="002C0B65">
      <w:r>
        <w:t>Funktionen kan også vises med GeoGebra. Hvis du ikke definerer n, får du en skyder, hvor du kan justere antal frihedsgrader.</w:t>
      </w:r>
    </w:p>
    <w:p w14:paraId="1276D7A1" w14:textId="4C037585" w:rsidR="007A4B58" w:rsidRPr="007A4B58" w:rsidRDefault="007A4B58" w:rsidP="002C0B65">
      <w:r>
        <w:t>Men du kan også få frekvensfunktionen med et bestemt antal frihedsgrader</w:t>
      </w:r>
      <w:r w:rsidR="00513B93">
        <w:t xml:space="preserve"> direkte, ved at angive et bestemt antal idet du klikker på knappen i menuen.</w:t>
      </w:r>
    </w:p>
    <w:p w14:paraId="177B5131" w14:textId="70E68084" w:rsidR="007A4B58" w:rsidRDefault="007A4B58" w:rsidP="002C0B65">
      <w:r>
        <w:t>χ² - Frekvensfordeling med 5 Frihedsgrader</w:t>
      </w:r>
    </w:p>
    <w:p w14:paraId="23CFE798" w14:textId="5F964453" w:rsidR="007A4B58" w:rsidRPr="007A4B58" w:rsidRDefault="00513B93" w:rsidP="002C0B65">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cs="Cambria Math"/>
            </w:rPr>
            <m:t>≝</m:t>
          </m:r>
          <m:r>
            <w:rPr>
              <w:rFonts w:ascii="Cambria Math" w:hAnsi="Cambria Math"/>
            </w:rPr>
            <m:t>0.132980760370601</m:t>
          </m:r>
          <m:r>
            <w:rPr>
              <w:rFonts w:ascii="Cambria Math" w:hAnsi="Cambria Math" w:cs="Calibri"/>
            </w:rPr>
            <m:t>·</m:t>
          </m:r>
          <m:sSup>
            <m:sSupPr>
              <m:ctrlPr>
                <w:rPr>
                  <w:rFonts w:ascii="Cambria Math" w:hAnsi="Cambria Math"/>
                  <w:i/>
                </w:rPr>
              </m:ctrlPr>
            </m:sSupPr>
            <m:e>
              <m:r>
                <w:rPr>
                  <w:rFonts w:ascii="Cambria Math" w:hAnsi="Cambria Math"/>
                </w:rPr>
                <m:t>x</m:t>
              </m:r>
              <m:ctrlPr>
                <w:rPr>
                  <w:rFonts w:ascii="Cambria Math" w:hAnsi="Cambria Math" w:cs="Calibri"/>
                  <w:i/>
                </w:rPr>
              </m:ctrlPr>
            </m:e>
            <m:sup>
              <m:r>
                <w:rPr>
                  <w:rFonts w:ascii="Cambria Math" w:hAnsi="Cambria Math"/>
                </w:rPr>
                <m:t>1.5</m:t>
              </m:r>
            </m:sup>
          </m:sSup>
          <m:r>
            <w:rPr>
              <w:rFonts w:ascii="Cambria Math" w:hAnsi="Cambria Math" w:cs="Calibri"/>
            </w:rPr>
            <m:t>·</m:t>
          </m:r>
          <m:sSup>
            <m:sSupPr>
              <m:ctrlPr>
                <w:rPr>
                  <w:rFonts w:ascii="Cambria Math" w:hAnsi="Cambria Math"/>
                  <w:i/>
                </w:rPr>
              </m:ctrlPr>
            </m:sSupPr>
            <m:e>
              <m:r>
                <w:rPr>
                  <w:rFonts w:ascii="Cambria Math" w:hAnsi="Cambria Math"/>
                </w:rPr>
                <m:t>e</m:t>
              </m:r>
              <m:ctrlPr>
                <w:rPr>
                  <w:rFonts w:ascii="Cambria Math" w:hAnsi="Cambria Math" w:cs="Calibri"/>
                  <w:i/>
                </w:rPr>
              </m:ctrlP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oMath>
      </m:oMathPara>
    </w:p>
    <w:p w14:paraId="0AA375FE" w14:textId="79CF3891" w:rsidR="007A4B58" w:rsidRDefault="00513B93" w:rsidP="002C0B65">
      <w:r>
        <w:t>Her er begge ovenstående funktioner vist.</w:t>
      </w:r>
    </w:p>
    <w:p w14:paraId="591BE1B9" w14:textId="7F7E79A0" w:rsidR="007A4B58" w:rsidRDefault="00513B93" w:rsidP="002C0B65">
      <w:r w:rsidRPr="00513B93">
        <w:rPr>
          <w:noProof/>
        </w:rPr>
        <w:drawing>
          <wp:inline distT="0" distB="0" distL="0" distR="0" wp14:anchorId="320CDFBE" wp14:editId="1FB8CA3B">
            <wp:extent cx="6120130" cy="2731770"/>
            <wp:effectExtent l="0" t="0" r="0" b="0"/>
            <wp:docPr id="1671781870" name="Billede 1" descr="Et billede, der indeholder linje/række, Kurve, diagram&#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81870" name="Billede 1" descr="Et billede, der indeholder linje/række, Kurve, diagram&#10;&#10;AI-genereret indhold kan være ukorrekt."/>
                    <pic:cNvPicPr/>
                  </pic:nvPicPr>
                  <pic:blipFill>
                    <a:blip r:embed="rId79"/>
                    <a:stretch>
                      <a:fillRect/>
                    </a:stretch>
                  </pic:blipFill>
                  <pic:spPr>
                    <a:xfrm>
                      <a:off x="0" y="0"/>
                      <a:ext cx="6120130" cy="2731770"/>
                    </a:xfrm>
                    <a:prstGeom prst="rect">
                      <a:avLst/>
                    </a:prstGeom>
                  </pic:spPr>
                </pic:pic>
              </a:graphicData>
            </a:graphic>
          </wp:inline>
        </w:drawing>
      </w:r>
    </w:p>
    <w:p w14:paraId="693A128E" w14:textId="6FDAC85E" w:rsidR="007A4B58" w:rsidRDefault="00513B93" w:rsidP="002C0B65">
      <w:r>
        <w:t>Excel-arket åbnes via menuen ”</w:t>
      </w:r>
      <w:r w:rsidRPr="00513B93">
        <w:rPr>
          <w:i/>
          <w:iCs/>
        </w:rPr>
        <w:t>Fordelinger &gt; χ²-fordeling</w:t>
      </w:r>
      <w:r>
        <w:t>”.</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821"/>
      </w:tblGrid>
      <w:tr w:rsidR="007A4B58" w14:paraId="073B729C" w14:textId="77777777" w:rsidTr="00221F79">
        <w:tc>
          <w:tcPr>
            <w:tcW w:w="5807" w:type="dxa"/>
          </w:tcPr>
          <w:p w14:paraId="6FF6468F" w14:textId="0E84BA5D" w:rsidR="007A4B58" w:rsidRDefault="007A4B58" w:rsidP="002C0B65">
            <w:r>
              <w:rPr>
                <w:noProof/>
              </w:rPr>
              <w:drawing>
                <wp:inline distT="0" distB="0" distL="0" distR="0" wp14:anchorId="14EE4B5E" wp14:editId="5F9304A9">
                  <wp:extent cx="3529941" cy="2921330"/>
                  <wp:effectExtent l="0" t="0" r="0" b="0"/>
                  <wp:docPr id="1346391861" name="Billede 1" descr="Et billede, der indeholder tekst, diagram, linje/række, Kurve&#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91861" name="Billede 1" descr="Et billede, der indeholder tekst, diagram, linje/række, Kurve&#10;&#10;AI-genereret indhold kan være ukorrekt."/>
                          <pic:cNvPicPr/>
                        </pic:nvPicPr>
                        <pic:blipFill>
                          <a:blip r:embed="rId80"/>
                          <a:stretch>
                            <a:fillRect/>
                          </a:stretch>
                        </pic:blipFill>
                        <pic:spPr>
                          <a:xfrm>
                            <a:off x="0" y="0"/>
                            <a:ext cx="3560599" cy="2946702"/>
                          </a:xfrm>
                          <a:prstGeom prst="rect">
                            <a:avLst/>
                          </a:prstGeom>
                        </pic:spPr>
                      </pic:pic>
                    </a:graphicData>
                  </a:graphic>
                </wp:inline>
              </w:drawing>
            </w:r>
          </w:p>
        </w:tc>
        <w:tc>
          <w:tcPr>
            <w:tcW w:w="3821" w:type="dxa"/>
          </w:tcPr>
          <w:p w14:paraId="2C12DAB2" w14:textId="77777777" w:rsidR="007A4B58" w:rsidRDefault="00334188" w:rsidP="002C0B65">
            <w:r>
              <w:t xml:space="preserve">Øverst til venstre angives antal frihedsgrader, så justeres grafen til højre automatisk. Det kan så være nødvendigt at justere </w:t>
            </w:r>
            <w:proofErr w:type="spellStart"/>
            <w:r>
              <w:t>Xmax</w:t>
            </w:r>
            <w:proofErr w:type="spellEnd"/>
            <w:r>
              <w:t xml:space="preserve"> lige nedenunder for udvide koordinatsystemet, så man kan se hele grafen.</w:t>
            </w:r>
          </w:p>
          <w:p w14:paraId="01026B58" w14:textId="77777777" w:rsidR="00334188" w:rsidRDefault="00334188" w:rsidP="002C0B65"/>
          <w:p w14:paraId="452FB293" w14:textId="77777777" w:rsidR="00334188" w:rsidRDefault="00334188" w:rsidP="002C0B65">
            <w:r>
              <w:t xml:space="preserve">I feltet ”Aflæs </w:t>
            </w:r>
            <w:proofErr w:type="spellStart"/>
            <w:r>
              <w:t>højresum</w:t>
            </w:r>
            <w:proofErr w:type="spellEnd"/>
            <w:r>
              <w:t>” kan man angive en procent, som så markeres på grafen som arealet under grafen yderst til højre</w:t>
            </w:r>
            <w:r w:rsidR="00221F79">
              <w:t>. X-værdien for der hvor arealet stopper angives.</w:t>
            </w:r>
          </w:p>
          <w:p w14:paraId="7C496C94" w14:textId="77777777" w:rsidR="00221F79" w:rsidRDefault="00221F79" w:rsidP="002C0B65"/>
          <w:p w14:paraId="55FDDE06" w14:textId="58846717" w:rsidR="00221F79" w:rsidRDefault="00221F79" w:rsidP="002C0B65">
            <w:r>
              <w:t xml:space="preserve">Nederst vises grafen for Fordelingsfunktionen. Her markeres også hvordan man kan aflæse testværdien for </w:t>
            </w:r>
            <w:proofErr w:type="spellStart"/>
            <w:r>
              <w:t>højresummen</w:t>
            </w:r>
            <w:proofErr w:type="spellEnd"/>
          </w:p>
        </w:tc>
      </w:tr>
    </w:tbl>
    <w:p w14:paraId="20A3CB37" w14:textId="79E17DCE" w:rsidR="007A4B58" w:rsidRDefault="001731B6" w:rsidP="001731B6">
      <w:pPr>
        <w:pStyle w:val="Overskrift3"/>
      </w:pPr>
      <w:r>
        <w:lastRenderedPageBreak/>
        <w:t>χ² - test</w:t>
      </w:r>
    </w:p>
    <w:p w14:paraId="6D0A66C1" w14:textId="77777777" w:rsidR="001731B6" w:rsidRDefault="001731B6" w:rsidP="002C0B65"/>
    <w:p w14:paraId="30C957B7" w14:textId="77777777" w:rsidR="007A4B58" w:rsidRDefault="007A4B58" w:rsidP="002C0B65"/>
    <w:p w14:paraId="2C1EBCC9" w14:textId="76FB7008" w:rsidR="002C0B65" w:rsidRDefault="002C0B65" w:rsidP="002C0B65"/>
    <w:p w14:paraId="73AF535F" w14:textId="77777777" w:rsidR="002C0B65" w:rsidRPr="002C0B65" w:rsidRDefault="002C0B65" w:rsidP="002C0B65"/>
    <w:p w14:paraId="2ED1676E" w14:textId="77777777" w:rsidR="00490281" w:rsidRDefault="00490281"/>
    <w:p w14:paraId="552D8CA6" w14:textId="073BF3B4" w:rsidR="002C0B65" w:rsidRDefault="002C0B65" w:rsidP="002C0B65">
      <w:pPr>
        <w:pStyle w:val="Overskrift2"/>
      </w:pPr>
      <w:r>
        <w:rPr>
          <w:rFonts w:ascii="Calibri" w:hAnsi="Calibri" w:cs="Calibri"/>
        </w:rPr>
        <w:t>t-</w:t>
      </w:r>
      <w:r>
        <w:t>fordeling</w:t>
      </w:r>
    </w:p>
    <w:p w14:paraId="62432799" w14:textId="1C0B0121" w:rsidR="00912876" w:rsidRDefault="002C0B65">
      <w:r>
        <w:t>xx</w:t>
      </w:r>
      <w:r w:rsidR="00912876">
        <w:br w:type="page"/>
      </w:r>
    </w:p>
    <w:p w14:paraId="7BDF504A" w14:textId="77777777" w:rsidR="00201422" w:rsidRDefault="00201422" w:rsidP="00B54786">
      <w:pPr>
        <w:pStyle w:val="Overskrift1"/>
      </w:pPr>
      <w:bookmarkStart w:id="63" w:name="_Toc197719269"/>
      <w:r>
        <w:lastRenderedPageBreak/>
        <w:t>Infinitesimalregning</w:t>
      </w:r>
      <w:bookmarkEnd w:id="63"/>
    </w:p>
    <w:p w14:paraId="7BDF504B" w14:textId="77777777" w:rsidR="00201422" w:rsidRDefault="004A07BB" w:rsidP="00201422">
      <w:r>
        <w:t>Husk at i langt de fleste tilfælde skal vinkelenhederne sættes til radianer</w:t>
      </w:r>
      <w:r w:rsidR="00ED4E72">
        <w:t>,</w:t>
      </w:r>
      <w:r>
        <w:t xml:space="preserve"> når der differentieres og integreres, hvis trigonometriske funktioner indgår.</w:t>
      </w:r>
    </w:p>
    <w:p w14:paraId="7BDF504C" w14:textId="77777777" w:rsidR="00201422" w:rsidRDefault="00201422" w:rsidP="00201422">
      <w:pPr>
        <w:pStyle w:val="Overskrift2"/>
      </w:pPr>
      <w:bookmarkStart w:id="64" w:name="_Toc197719270"/>
      <w:r>
        <w:t>Grænseværdier</w:t>
      </w:r>
      <w:bookmarkEnd w:id="64"/>
    </w:p>
    <w:p w14:paraId="7BDF504D" w14:textId="77777777" w:rsidR="00201422" w:rsidRDefault="00201422" w:rsidP="00201422">
      <w:r>
        <w:t>Eksempel</w:t>
      </w:r>
    </w:p>
    <w:p w14:paraId="7BDF504E" w14:textId="6CA961C5" w:rsidR="00851B17" w:rsidRDefault="00851B17" w:rsidP="00201422">
      <w:r>
        <w:t xml:space="preserve">Differentialkvotient for </w:t>
      </w:r>
      <m:oMath>
        <m:sSup>
          <m:sSupPr>
            <m:ctrlPr>
              <w:rPr>
                <w:rFonts w:ascii="Cambria Math" w:hAnsi="Cambria Math"/>
                <w:i/>
              </w:rPr>
            </m:ctrlPr>
          </m:sSupPr>
          <m:e>
            <m:r>
              <w:rPr>
                <w:rFonts w:ascii="Cambria Math" w:hAnsi="Cambria Math"/>
              </w:rPr>
              <m:t>x</m:t>
            </m:r>
          </m:e>
          <m:sup>
            <m:r>
              <w:rPr>
                <w:rFonts w:ascii="Cambria Math" w:hAnsi="Cambria Math"/>
              </w:rPr>
              <m:t>2</m:t>
            </m:r>
          </m:sup>
        </m:sSup>
      </m:oMath>
    </w:p>
    <w:p w14:paraId="7BDF504F" w14:textId="77777777" w:rsidR="00201422" w:rsidRDefault="00000000" w:rsidP="00201422">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h→0</m:t>
                  </m:r>
                </m:lim>
              </m:limLow>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x+h</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h</m:t>
                      </m:r>
                    </m:den>
                  </m:f>
                </m:e>
              </m:d>
            </m:e>
          </m:func>
        </m:oMath>
      </m:oMathPara>
    </w:p>
    <w:p w14:paraId="7BDF5050" w14:textId="77777777" w:rsidR="00201422" w:rsidRPr="00851B17" w:rsidRDefault="00201422" w:rsidP="00201422">
      <w:r w:rsidRPr="00851B17">
        <w:t>Indtastes:    lim_(h-&gt;0) ((</w:t>
      </w:r>
      <w:proofErr w:type="spellStart"/>
      <w:r w:rsidRPr="00851B17">
        <w:t>x+</w:t>
      </w:r>
      <w:proofErr w:type="gramStart"/>
      <w:r w:rsidRPr="00851B17">
        <w:t>h</w:t>
      </w:r>
      <w:proofErr w:type="spellEnd"/>
      <w:r w:rsidRPr="00851B17">
        <w:t>)^</w:t>
      </w:r>
      <w:proofErr w:type="gramEnd"/>
      <w:r w:rsidRPr="00851B17">
        <w:t>2-x^</w:t>
      </w:r>
      <w:proofErr w:type="gramStart"/>
      <w:r w:rsidRPr="00851B17">
        <w:t>2)/</w:t>
      </w:r>
      <w:proofErr w:type="gramEnd"/>
      <w:r w:rsidRPr="00851B17">
        <w:t>h</w:t>
      </w:r>
      <w:r w:rsidR="00851B17" w:rsidRPr="00851B17">
        <w:t>.</w:t>
      </w:r>
    </w:p>
    <w:p w14:paraId="7BDF5051" w14:textId="77777777" w:rsidR="00851B17" w:rsidRPr="00851B17" w:rsidRDefault="00851B17" w:rsidP="00201422">
      <w:r w:rsidRPr="00851B17">
        <w:t xml:space="preserve">Det er ikke nødvendigt at indtaste </w:t>
      </w:r>
      <w:proofErr w:type="spellStart"/>
      <w:r w:rsidRPr="00851B17">
        <w:t>parantes</w:t>
      </w:r>
      <w:proofErr w:type="spellEnd"/>
      <w:r w:rsidRPr="00851B17">
        <w:t xml:space="preserve"> omkring udtrykket hvis </w:t>
      </w:r>
      <w:r>
        <w:t xml:space="preserve">det er </w:t>
      </w:r>
      <w:r w:rsidRPr="00851B17">
        <w:t xml:space="preserve">alt </w:t>
      </w:r>
      <w:r>
        <w:t>der skal tages grænseværdi af.</w:t>
      </w:r>
    </w:p>
    <w:p w14:paraId="7BDF5052" w14:textId="77777777" w:rsidR="00851B17" w:rsidRPr="00851B17" w:rsidRDefault="00851B17" w:rsidP="00201422">
      <w:r w:rsidRPr="00851B17">
        <w:t>Man kan også bestemme grænseværdier fra højre og venstre</w:t>
      </w:r>
    </w:p>
    <w:p w14:paraId="7BDF5053" w14:textId="77777777" w:rsidR="00851B17" w:rsidRDefault="00851B17" w:rsidP="00201422">
      <w:pPr>
        <w:rPr>
          <w:lang w:val="en-US"/>
        </w:rPr>
      </w:pPr>
      <w:r>
        <w:rPr>
          <w:lang w:val="en-US"/>
        </w:rPr>
        <w:t xml:space="preserve">Her </w:t>
      </w:r>
      <w:proofErr w:type="spellStart"/>
      <w:r>
        <w:rPr>
          <w:lang w:val="en-US"/>
        </w:rPr>
        <w:t>eksemplificeret</w:t>
      </w:r>
      <w:proofErr w:type="spellEnd"/>
      <w:r>
        <w:rPr>
          <w:lang w:val="en-US"/>
        </w:rPr>
        <w:t xml:space="preserve">: </w:t>
      </w:r>
    </w:p>
    <w:p w14:paraId="7BDF5054" w14:textId="77777777" w:rsidR="004E272C" w:rsidRPr="00D02EF9" w:rsidRDefault="004E272C" w:rsidP="00851B17">
      <w:pPr>
        <w:rPr>
          <w:rFonts w:eastAsiaTheme="majorEastAsia"/>
        </w:rPr>
      </w:pPr>
      <m:oMathPara>
        <m:oMath>
          <m:r>
            <w:rPr>
              <w:rFonts w:ascii="Cambria Math" w:eastAsiaTheme="majorEastAsia" w:hAnsi="Cambria Math"/>
            </w:rPr>
            <m:t>f</m:t>
          </m:r>
          <m:d>
            <m:dPr>
              <m:ctrlPr>
                <w:rPr>
                  <w:rFonts w:ascii="Cambria Math" w:eastAsiaTheme="majorEastAsia" w:hAnsi="Cambria Math"/>
                  <w:i/>
                </w:rPr>
              </m:ctrlPr>
            </m:dPr>
            <m:e>
              <m:r>
                <w:rPr>
                  <w:rFonts w:ascii="Cambria Math" w:eastAsiaTheme="majorEastAsia" w:hAnsi="Cambria Math"/>
                </w:rPr>
                <m:t>x</m:t>
              </m:r>
            </m:e>
          </m:d>
          <m:r>
            <w:rPr>
              <w:rFonts w:ascii="Cambria Math" w:eastAsiaTheme="majorEastAsia" w:hAnsi="Cambria Math"/>
            </w:rPr>
            <m:t>≡2+x+</m:t>
          </m:r>
          <m:rad>
            <m:radPr>
              <m:degHide m:val="1"/>
              <m:ctrlPr>
                <w:rPr>
                  <w:rFonts w:ascii="Cambria Math" w:eastAsiaTheme="majorEastAsia" w:hAnsi="Cambria Math"/>
                  <w:i/>
                </w:rPr>
              </m:ctrlPr>
            </m:radPr>
            <m:deg/>
            <m:e>
              <m:r>
                <w:rPr>
                  <w:rFonts w:ascii="Cambria Math" w:eastAsiaTheme="majorEastAsia" w:hAnsi="Cambria Math"/>
                </w:rPr>
                <m:t>4</m:t>
              </m:r>
              <m:sSup>
                <m:sSupPr>
                  <m:ctrlPr>
                    <w:rPr>
                      <w:rFonts w:ascii="Cambria Math" w:eastAsiaTheme="majorEastAsia" w:hAnsi="Cambria Math"/>
                      <w:i/>
                    </w:rPr>
                  </m:ctrlPr>
                </m:sSupPr>
                <m:e>
                  <m:r>
                    <w:rPr>
                      <w:rFonts w:ascii="Cambria Math" w:eastAsiaTheme="majorEastAsia" w:hAnsi="Cambria Math"/>
                    </w:rPr>
                    <m:t>x</m:t>
                  </m:r>
                </m:e>
                <m:sup>
                  <m:r>
                    <w:rPr>
                      <w:rFonts w:ascii="Cambria Math" w:eastAsiaTheme="majorEastAsia" w:hAnsi="Cambria Math"/>
                    </w:rPr>
                    <m:t>4</m:t>
                  </m:r>
                </m:sup>
              </m:sSup>
              <m:r>
                <w:rPr>
                  <w:rFonts w:ascii="Cambria Math" w:eastAsiaTheme="majorEastAsia" w:hAnsi="Cambria Math"/>
                </w:rPr>
                <m:t>-8</m:t>
              </m:r>
              <m:sSup>
                <m:sSupPr>
                  <m:ctrlPr>
                    <w:rPr>
                      <w:rFonts w:ascii="Cambria Math" w:eastAsiaTheme="majorEastAsia" w:hAnsi="Cambria Math"/>
                      <w:i/>
                    </w:rPr>
                  </m:ctrlPr>
                </m:sSupPr>
                <m:e>
                  <m:r>
                    <w:rPr>
                      <w:rFonts w:ascii="Cambria Math" w:eastAsiaTheme="majorEastAsia" w:hAnsi="Cambria Math"/>
                    </w:rPr>
                    <m:t>x</m:t>
                  </m:r>
                </m:e>
                <m:sup>
                  <m:r>
                    <w:rPr>
                      <w:rFonts w:ascii="Cambria Math" w:eastAsiaTheme="majorEastAsia" w:hAnsi="Cambria Math"/>
                    </w:rPr>
                    <m:t>2</m:t>
                  </m:r>
                </m:sup>
              </m:sSup>
              <m:r>
                <w:rPr>
                  <w:rFonts w:ascii="Cambria Math" w:eastAsiaTheme="majorEastAsia" w:hAnsi="Cambria Math"/>
                </w:rPr>
                <m:t>+4</m:t>
              </m:r>
            </m:e>
          </m:rad>
        </m:oMath>
      </m:oMathPara>
    </w:p>
    <w:tbl>
      <w:tblPr>
        <w:tblStyle w:val="Tabel-Gitter"/>
        <w:tblW w:w="0" w:type="auto"/>
        <w:tblLook w:val="04A0" w:firstRow="1" w:lastRow="0" w:firstColumn="1" w:lastColumn="0" w:noHBand="0" w:noVBand="1"/>
      </w:tblPr>
      <w:tblGrid>
        <w:gridCol w:w="4702"/>
        <w:gridCol w:w="4926"/>
      </w:tblGrid>
      <w:tr w:rsidR="00851B17" w14:paraId="7BDF5059" w14:textId="77777777" w:rsidTr="00D473B6">
        <w:tc>
          <w:tcPr>
            <w:tcW w:w="4889" w:type="dxa"/>
          </w:tcPr>
          <w:p w14:paraId="7BDF5055" w14:textId="77777777" w:rsidR="004E272C" w:rsidRDefault="00851B17" w:rsidP="00D473B6">
            <w:pPr>
              <w:rPr>
                <w:rFonts w:eastAsiaTheme="majorEastAsia"/>
                <w:noProof/>
              </w:rPr>
            </w:pPr>
            <w:r>
              <w:rPr>
                <w:rFonts w:eastAsiaTheme="majorEastAsia"/>
              </w:rPr>
              <w:t>f(x)</w:t>
            </w:r>
            <w:r w:rsidR="004E272C">
              <w:rPr>
                <w:rFonts w:eastAsiaTheme="majorEastAsia"/>
                <w:noProof/>
              </w:rPr>
              <w:t xml:space="preserve"> </w:t>
            </w:r>
          </w:p>
          <w:p w14:paraId="7BDF5056" w14:textId="77777777" w:rsidR="00851B17" w:rsidRDefault="004E272C" w:rsidP="00D473B6">
            <w:pPr>
              <w:rPr>
                <w:rFonts w:eastAsiaTheme="majorEastAsia"/>
              </w:rPr>
            </w:pPr>
            <w:r>
              <w:rPr>
                <w:rFonts w:eastAsiaTheme="majorEastAsia"/>
                <w:noProof/>
              </w:rPr>
              <w:drawing>
                <wp:inline distT="0" distB="0" distL="0" distR="0" wp14:anchorId="7BDF523E" wp14:editId="7BDF523F">
                  <wp:extent cx="2609850" cy="2143125"/>
                  <wp:effectExtent l="0" t="0" r="0" b="9525"/>
                  <wp:docPr id="11" name="Billede 11" descr="WordMat|0.999|f(x)=2+x+√(4x^4-8x^2+4)||||-5|5|||2+x+√(4x^4-8x^2+4)|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608685" cy="2142168"/>
                          </a:xfrm>
                          <a:prstGeom prst="rect">
                            <a:avLst/>
                          </a:prstGeom>
                        </pic:spPr>
                      </pic:pic>
                    </a:graphicData>
                  </a:graphic>
                </wp:inline>
              </w:drawing>
            </w:r>
          </w:p>
        </w:tc>
        <w:tc>
          <w:tcPr>
            <w:tcW w:w="4889" w:type="dxa"/>
          </w:tcPr>
          <w:p w14:paraId="7BDF5057" w14:textId="77777777" w:rsidR="00851B17" w:rsidRDefault="00851B17" w:rsidP="00D473B6">
            <w:pPr>
              <w:rPr>
                <w:rFonts w:eastAsiaTheme="majorEastAsia"/>
              </w:rPr>
            </w:pPr>
            <w:r>
              <w:rPr>
                <w:rFonts w:eastAsiaTheme="majorEastAsia"/>
              </w:rPr>
              <w:t>f’(x)</w:t>
            </w:r>
          </w:p>
          <w:p w14:paraId="7BDF5058" w14:textId="77777777" w:rsidR="00851B17" w:rsidRDefault="00945202" w:rsidP="00D473B6">
            <w:pPr>
              <w:rPr>
                <w:rFonts w:eastAsiaTheme="majorEastAsia"/>
              </w:rPr>
            </w:pPr>
            <w:r>
              <w:rPr>
                <w:rFonts w:eastAsiaTheme="majorEastAsia"/>
                <w:noProof/>
              </w:rPr>
              <w:drawing>
                <wp:inline distT="0" distB="0" distL="0" distR="0" wp14:anchorId="7BDF5240" wp14:editId="7BDF5241">
                  <wp:extent cx="2990850" cy="2295525"/>
                  <wp:effectExtent l="0" t="0" r="0" b="9525"/>
                  <wp:docPr id="14" name="Billede 14" descr="WordMat|0.999|f(x)=2+x+√(4x^4-8x^2+4)||||-5|5|||f'(x)|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989515" cy="2294500"/>
                          </a:xfrm>
                          <a:prstGeom prst="rect">
                            <a:avLst/>
                          </a:prstGeom>
                        </pic:spPr>
                      </pic:pic>
                    </a:graphicData>
                  </a:graphic>
                </wp:inline>
              </w:drawing>
            </w:r>
          </w:p>
        </w:tc>
      </w:tr>
    </w:tbl>
    <w:p w14:paraId="7BDF505A" w14:textId="77777777" w:rsidR="00945202" w:rsidRDefault="00945202" w:rsidP="00851B17">
      <w:pPr>
        <w:rPr>
          <w:rFonts w:eastAsiaTheme="majorEastAsia"/>
        </w:rPr>
      </w:pPr>
    </w:p>
    <w:p w14:paraId="7BDF505B" w14:textId="77777777" w:rsidR="00851B17" w:rsidRDefault="00851B17" w:rsidP="00851B17">
      <w:pPr>
        <w:rPr>
          <w:rFonts w:eastAsiaTheme="majorEastAsia"/>
        </w:rPr>
      </w:pPr>
      <w:r>
        <w:rPr>
          <w:rFonts w:eastAsiaTheme="majorEastAsia"/>
        </w:rPr>
        <w:t>Funktionen er ikke differentiabel i x=-1 og x=1</w:t>
      </w:r>
    </w:p>
    <w:p w14:paraId="7BDF505C" w14:textId="77777777" w:rsidR="00851B17" w:rsidRPr="00851B17" w:rsidRDefault="00000000" w:rsidP="00851B17">
      <w:pPr>
        <w:rPr>
          <w:rFonts w:eastAsiaTheme="majorEastAsia"/>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x→1</m:t>
                  </m:r>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=ikke defineret</m:t>
          </m:r>
        </m:oMath>
      </m:oMathPara>
    </w:p>
    <w:p w14:paraId="7BDF505D" w14:textId="77777777" w:rsidR="00851B17" w:rsidRPr="009779AB" w:rsidRDefault="00851B17" w:rsidP="00851B17">
      <w:pPr>
        <w:rPr>
          <w:rFonts w:eastAsiaTheme="majorEastAsia"/>
        </w:rPr>
      </w:pPr>
      <w:r>
        <w:rPr>
          <w:rFonts w:eastAsiaTheme="majorEastAsia"/>
        </w:rPr>
        <w:t>Men vi kan finde højre/venstre grænseværdi</w:t>
      </w:r>
    </w:p>
    <w:p w14:paraId="7BDF505E" w14:textId="77777777" w:rsidR="00851B17" w:rsidRPr="009779AB" w:rsidRDefault="00000000" w:rsidP="00851B17">
      <w:pPr>
        <w:rPr>
          <w:rFonts w:eastAsiaTheme="majorEastAsia"/>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m:t>
                  </m:r>
                  <m:sSup>
                    <m:sSupPr>
                      <m:ctrlPr>
                        <w:rPr>
                          <w:rFonts w:ascii="Cambria Math" w:eastAsiaTheme="majorEastAsia" w:hAnsi="Cambria Math"/>
                          <w:i/>
                        </w:rPr>
                      </m:ctrlPr>
                    </m:sSupPr>
                    <m:e>
                      <m:r>
                        <w:rPr>
                          <w:rFonts w:ascii="Cambria Math" w:eastAsiaTheme="majorEastAsia" w:hAnsi="Cambria Math"/>
                        </w:rPr>
                        <m:t>1</m:t>
                      </m:r>
                    </m:e>
                    <m:sup>
                      <m:r>
                        <w:rPr>
                          <w:rFonts w:ascii="Cambria Math" w:eastAsiaTheme="majorEastAsia" w:hAnsi="Cambria Math"/>
                        </w:rPr>
                        <m:t>+</m:t>
                      </m:r>
                    </m:sup>
                  </m:sSup>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=5</m:t>
          </m:r>
        </m:oMath>
      </m:oMathPara>
    </w:p>
    <w:p w14:paraId="7BDF505F" w14:textId="77777777" w:rsidR="00851B17" w:rsidRPr="00851B17" w:rsidRDefault="00000000" w:rsidP="00851B17">
      <w:pPr>
        <w:rPr>
          <w:rFonts w:eastAsiaTheme="majorEastAsia"/>
          <w:color w:val="00B050"/>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m:t>
                  </m:r>
                  <m:sSup>
                    <m:sSupPr>
                      <m:ctrlPr>
                        <w:rPr>
                          <w:rFonts w:ascii="Cambria Math" w:eastAsiaTheme="majorEastAsia" w:hAnsi="Cambria Math"/>
                          <w:i/>
                        </w:rPr>
                      </m:ctrlPr>
                    </m:sSupPr>
                    <m:e>
                      <m:r>
                        <w:rPr>
                          <w:rFonts w:ascii="Cambria Math" w:eastAsiaTheme="majorEastAsia" w:hAnsi="Cambria Math"/>
                        </w:rPr>
                        <m:t>1</m:t>
                      </m:r>
                    </m:e>
                    <m:sup>
                      <m:r>
                        <w:rPr>
                          <w:rFonts w:ascii="Cambria Math" w:eastAsiaTheme="majorEastAsia" w:hAnsi="Cambria Math"/>
                        </w:rPr>
                        <m:t>-</m:t>
                      </m:r>
                    </m:sup>
                  </m:sSup>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=-3</m:t>
          </m:r>
        </m:oMath>
      </m:oMathPara>
    </w:p>
    <w:p w14:paraId="7BDF5060" w14:textId="77777777" w:rsidR="00851B17" w:rsidRDefault="00851B17" w:rsidP="00201422">
      <w:r w:rsidRPr="00851B17">
        <w:t>Bemærk at det lille + og - skal være hævet skrift</w:t>
      </w:r>
      <w:r>
        <w:t>.</w:t>
      </w:r>
    </w:p>
    <w:p w14:paraId="7BDF5061" w14:textId="77777777" w:rsidR="00201422" w:rsidRPr="00851B17" w:rsidRDefault="00201422" w:rsidP="00201422"/>
    <w:p w14:paraId="7BDF5062" w14:textId="77777777" w:rsidR="00B54786" w:rsidRPr="00851B17" w:rsidRDefault="00975E8D" w:rsidP="00201422">
      <w:pPr>
        <w:pStyle w:val="Overskrift2"/>
      </w:pPr>
      <w:bookmarkStart w:id="65" w:name="_Toc197719271"/>
      <w:r w:rsidRPr="00851B17">
        <w:lastRenderedPageBreak/>
        <w:t>Differentia</w:t>
      </w:r>
      <w:r w:rsidR="00201422" w:rsidRPr="00851B17">
        <w:t>lregning</w:t>
      </w:r>
      <w:bookmarkEnd w:id="65"/>
    </w:p>
    <w:p w14:paraId="7BDF5063" w14:textId="77777777" w:rsidR="00201422" w:rsidRDefault="00201422" w:rsidP="00201422">
      <w:r>
        <w:t>Kan indtastes på flere forskellige måder</w:t>
      </w:r>
    </w:p>
    <w:p w14:paraId="7BDF5064" w14:textId="77777777" w:rsidR="00201422" w:rsidRDefault="00201422" w:rsidP="00201422">
      <m:oMathPara>
        <m:oMath>
          <m:r>
            <w:rPr>
              <w:rFonts w:ascii="Cambria Math" w:hAnsi="Cambria Math"/>
            </w:rPr>
            <m:t>definer:f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5065" w14:textId="77777777" w:rsidR="00201422" w:rsidRDefault="00000000" w:rsidP="00201422">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00E4266C">
        <w:t xml:space="preserve">    eller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00E4266C">
        <w:t xml:space="preserve">   osv</w:t>
      </w:r>
      <w:r w:rsidR="0006256F">
        <w:t>.</w:t>
      </w:r>
    </w:p>
    <w:p w14:paraId="7BDF5066" w14:textId="77777777" w:rsidR="00201422" w:rsidRDefault="0006256F" w:rsidP="00201422">
      <w:r>
        <w:t>Andre notationsformer:</w:t>
      </w:r>
    </w:p>
    <w:p w14:paraId="7BDF5067" w14:textId="19A40A10" w:rsidR="00201422" w:rsidRPr="000A6213" w:rsidRDefault="00000000" w:rsidP="00201422">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e>
              </m:d>
            </m:e>
            <m:sup>
              <m:r>
                <w:rPr>
                  <w:rFonts w:ascii="Cambria Math" w:hAnsi="Cambria Math"/>
                </w:rPr>
                <m:t>'</m:t>
              </m:r>
            </m:sup>
          </m:sSup>
          <m:d>
            <m:dPr>
              <m:ctrlPr>
                <w:rPr>
                  <w:rFonts w:ascii="Cambria Math" w:hAnsi="Cambria Math"/>
                  <w:i/>
                </w:rPr>
              </m:ctrlPr>
            </m:dPr>
            <m:e>
              <m:r>
                <w:rPr>
                  <w:rFonts w:ascii="Cambria Math" w:hAnsi="Cambria Math"/>
                </w:rPr>
                <m:t>x</m:t>
              </m:r>
            </m:e>
          </m:d>
        </m:oMath>
      </m:oMathPara>
    </w:p>
    <w:p w14:paraId="7BDF5068" w14:textId="77777777" w:rsidR="00201422" w:rsidRDefault="00201422" w:rsidP="00201422">
      <w:r>
        <w:t xml:space="preserve">Eller hvis ingen variabel </w:t>
      </w:r>
      <w:proofErr w:type="gramStart"/>
      <w:r>
        <w:t>angives</w:t>
      </w:r>
      <w:proofErr w:type="gramEnd"/>
      <w:r>
        <w:t xml:space="preserve"> antages x</w:t>
      </w:r>
    </w:p>
    <w:p w14:paraId="7BDF5069" w14:textId="3D60B500" w:rsidR="00201422" w:rsidRPr="000A6213" w:rsidRDefault="00000000" w:rsidP="00201422">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e>
              </m:d>
            </m:e>
            <m:sup>
              <m:r>
                <w:rPr>
                  <w:rFonts w:ascii="Cambria Math" w:hAnsi="Cambria Math"/>
                </w:rPr>
                <m:t>'</m:t>
              </m:r>
            </m:sup>
          </m:sSup>
        </m:oMath>
      </m:oMathPara>
    </w:p>
    <w:p w14:paraId="420CA5C7" w14:textId="520AE8F0" w:rsidR="000A6213" w:rsidRPr="000A6213" w:rsidRDefault="00000000" w:rsidP="00201422">
      <w:pPr>
        <w:rPr>
          <w:color w:val="00B050"/>
        </w:rP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sup>
              <m:r>
                <w:rPr>
                  <w:rFonts w:ascii="Cambria Math" w:hAnsi="Cambria Math"/>
                </w:rPr>
                <m:t>'</m:t>
              </m:r>
            </m:sup>
          </m:sSup>
          <m:r>
            <w:rPr>
              <w:rFonts w:ascii="Cambria Math" w:hAnsi="Cambria Math"/>
              <w:color w:val="00B050"/>
            </w:rPr>
            <m:t>=2⋅x</m:t>
          </m:r>
        </m:oMath>
      </m:oMathPara>
    </w:p>
    <w:p w14:paraId="7BDF506A" w14:textId="77777777" w:rsidR="0045735E" w:rsidRPr="0045735E" w:rsidRDefault="0045735E" w:rsidP="00201422">
      <w:r>
        <w:t>Udtrykket behøver ikke være en funktion, men så skal variablen være x.</w:t>
      </w:r>
    </w:p>
    <w:p w14:paraId="7BDF506B" w14:textId="77777777" w:rsidR="0045735E" w:rsidRPr="0045735E" w:rsidRDefault="0045735E" w:rsidP="00201422">
      <m:oMathPara>
        <m:oMath>
          <m:r>
            <w:rPr>
              <w:rFonts w:ascii="Cambria Math" w:hAnsi="Cambria Math"/>
            </w:rPr>
            <m:t>definer: y=</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506C" w14:textId="77777777" w:rsidR="0045735E" w:rsidRPr="009533EB" w:rsidRDefault="0045735E" w:rsidP="00201422">
      <m:oMathPara>
        <m:oMath>
          <m:r>
            <w:rPr>
              <w:rFonts w:ascii="Cambria Math" w:hAnsi="Cambria Math"/>
            </w:rPr>
            <m:t>y'</m:t>
          </m:r>
        </m:oMath>
      </m:oMathPara>
    </w:p>
    <w:p w14:paraId="7BDF506D" w14:textId="0797192E" w:rsidR="009533EB" w:rsidRDefault="009533EB" w:rsidP="00201422">
      <w:r>
        <w:t xml:space="preserve">Man kan også beregnes </w:t>
      </w:r>
      <w:r w:rsidR="00B51D00">
        <w:t>fx</w:t>
      </w:r>
      <w:r>
        <w:t xml:space="preserve"> </w:t>
      </w:r>
      <m:oMath>
        <m:r>
          <w:rPr>
            <w:rFonts w:ascii="Cambria Math" w:hAnsi="Cambria Math"/>
          </w:rPr>
          <m:t>f'(2)</m:t>
        </m:r>
      </m:oMath>
      <w:r>
        <w:t xml:space="preserve"> uden først at beregne </w:t>
      </w:r>
      <m:oMath>
        <m:r>
          <w:rPr>
            <w:rFonts w:ascii="Cambria Math" w:hAnsi="Cambria Math"/>
          </w:rPr>
          <m:t>f'(x)</m:t>
        </m:r>
      </m:oMath>
    </w:p>
    <w:p w14:paraId="4AADB2F5" w14:textId="328E2EFE" w:rsidR="000A6213" w:rsidRDefault="00000000" w:rsidP="00201422">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2</m:t>
              </m:r>
            </m:e>
          </m:d>
          <m:r>
            <w:rPr>
              <w:rFonts w:ascii="Cambria Math" w:hAnsi="Cambria Math"/>
              <w:color w:val="00B050"/>
            </w:rPr>
            <m:t>=4</m:t>
          </m:r>
        </m:oMath>
      </m:oMathPara>
    </w:p>
    <w:p w14:paraId="7BDF506E" w14:textId="77777777" w:rsidR="00201422" w:rsidRDefault="00201422" w:rsidP="00201422">
      <w:r>
        <w:t>Differential notation understøttes også</w:t>
      </w:r>
    </w:p>
    <w:p w14:paraId="7BDF506F" w14:textId="5DEF5E5D" w:rsidR="00201422" w:rsidRDefault="00201422" w:rsidP="00201422">
      <w:r>
        <w:t xml:space="preserve">Her skal bruges et specielt differential d. Det indtastes som </w:t>
      </w:r>
      <w:r>
        <w:rPr>
          <w:rFonts w:ascii="Cambria Math" w:hAnsi="Cambria Math" w:cs="Cambria Math"/>
        </w:rPr>
        <w:t>\</w:t>
      </w:r>
      <w:proofErr w:type="spellStart"/>
      <w:r>
        <w:rPr>
          <w:rFonts w:ascii="Cambria Math" w:hAnsi="Cambria Math" w:cs="Cambria Math"/>
        </w:rPr>
        <w:t>dd</w:t>
      </w:r>
      <w:proofErr w:type="spellEnd"/>
      <w:r w:rsidR="00CC6253">
        <w:rPr>
          <w:rFonts w:ascii="Cambria Math" w:hAnsi="Cambria Math" w:cs="Cambria Math"/>
        </w:rPr>
        <w:t xml:space="preserve"> (Der er en indstilling som gør at man kan bruge almindelig d, men den kan være farlig da andre udtryk hvor både nævner og tæller starter med d kan misforstås som differentialer)</w:t>
      </w:r>
    </w:p>
    <w:p w14:paraId="7BDF5070" w14:textId="77777777" w:rsidR="00201422" w:rsidRPr="0016609F" w:rsidRDefault="00201422" w:rsidP="00201422">
      <w:pPr>
        <w:rPr>
          <w:lang w:val="nn-NO"/>
        </w:rPr>
      </w:pPr>
      <w:r w:rsidRPr="0016609F">
        <w:rPr>
          <w:lang w:val="nn-NO"/>
        </w:rPr>
        <w:t>Dvs.  \dd / \dd x (x^2+2x)</w:t>
      </w:r>
    </w:p>
    <w:p w14:paraId="7BDF5071" w14:textId="77777777" w:rsidR="004A07BB" w:rsidRDefault="004A07BB" w:rsidP="00201422">
      <w:r>
        <w:t>Eksempler:</w:t>
      </w:r>
    </w:p>
    <w:p w14:paraId="7BDF5072" w14:textId="2A3A039A" w:rsidR="009533EB" w:rsidRDefault="00000000" w:rsidP="009533EB">
      <m:oMath>
        <m:f>
          <m:fPr>
            <m:ctrlPr>
              <w:rPr>
                <w:rFonts w:ascii="Cambria Math" w:hAnsi="Cambria Math"/>
                <w:i/>
              </w:rPr>
            </m:ctrlPr>
          </m:fPr>
          <m:num>
            <m:r>
              <w:rPr>
                <w:rFonts w:ascii="Cambria Math" w:hAnsi="Cambria Math"/>
              </w:rPr>
              <m:t>ⅆy</m:t>
            </m:r>
          </m:num>
          <m:den>
            <m:r>
              <w:rPr>
                <w:rFonts w:ascii="Cambria Math" w:hAnsi="Cambria Math"/>
              </w:rPr>
              <m:t>ⅆx</m:t>
            </m:r>
          </m:den>
        </m:f>
      </m:oMath>
      <w:r w:rsidR="009533EB">
        <w:t xml:space="preserve">   ,   </w:t>
      </w:r>
      <m:oMath>
        <m:f>
          <m:fPr>
            <m:ctrlPr>
              <w:rPr>
                <w:rFonts w:ascii="Cambria Math" w:hAnsi="Cambria Math"/>
                <w:i/>
              </w:rPr>
            </m:ctrlPr>
          </m:fPr>
          <m:num>
            <m:r>
              <w:rPr>
                <w:rFonts w:ascii="Cambria Math" w:hAnsi="Cambria Math"/>
              </w:rPr>
              <m:t>ⅆf(x)</m:t>
            </m:r>
          </m:num>
          <m:den>
            <m:r>
              <w:rPr>
                <w:rFonts w:ascii="Cambria Math" w:hAnsi="Cambria Math"/>
              </w:rPr>
              <m:t>ⅆx</m:t>
            </m:r>
          </m:den>
        </m:f>
      </m:oMath>
      <w:r w:rsidR="009533EB">
        <w:t xml:space="preserve">  ,   </w:t>
      </w:r>
      <m:oMath>
        <m:f>
          <m:fPr>
            <m:ctrlPr>
              <w:rPr>
                <w:rFonts w:ascii="Cambria Math" w:hAnsi="Cambria Math"/>
                <w:i/>
              </w:rPr>
            </m:ctrlPr>
          </m:fPr>
          <m:num>
            <m:r>
              <w:rPr>
                <w:rFonts w:ascii="Cambria Math" w:hAnsi="Cambria Math"/>
              </w:rPr>
              <m:t>ⅆ</m:t>
            </m:r>
          </m:num>
          <m:den>
            <m:r>
              <w:rPr>
                <w:rFonts w:ascii="Cambria Math" w:hAnsi="Cambria Math"/>
              </w:rPr>
              <m:t>ⅆx</m:t>
            </m:r>
          </m:den>
        </m:f>
        <m:r>
          <w:rPr>
            <w:rFonts w:ascii="Cambria Math" w:hAnsi="Cambria Math"/>
          </w:rPr>
          <m:t>f(x)</m:t>
        </m:r>
      </m:oMath>
      <w:r w:rsidR="009533EB">
        <w:t xml:space="preserve">   , </w:t>
      </w:r>
      <m:oMath>
        <m:f>
          <m:fPr>
            <m:ctrlPr>
              <w:rPr>
                <w:rFonts w:ascii="Cambria Math" w:hAnsi="Cambria Math"/>
                <w:i/>
              </w:rPr>
            </m:ctrlPr>
          </m:fPr>
          <m:num>
            <m:r>
              <w:rPr>
                <w:rFonts w:ascii="Cambria Math" w:hAnsi="Cambria Math"/>
              </w:rPr>
              <m:t>ⅆ</m:t>
            </m:r>
          </m:num>
          <m:den>
            <m:r>
              <w:rPr>
                <w:rFonts w:ascii="Cambria Math" w:hAnsi="Cambria Math"/>
              </w:rPr>
              <m:t>ⅆx</m:t>
            </m:r>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m:t>
        </m:r>
      </m:oMath>
      <w:r w:rsidR="009533EB">
        <w:t xml:space="preserve">     ,   </w:t>
      </w:r>
      <m:oMath>
        <m:f>
          <m:fPr>
            <m:ctrlPr>
              <w:rPr>
                <w:rFonts w:ascii="Cambria Math" w:hAnsi="Cambria Math"/>
                <w:i/>
              </w:rPr>
            </m:ctrlPr>
          </m:fPr>
          <m:num>
            <m:sSup>
              <m:sSupPr>
                <m:ctrlPr>
                  <w:rPr>
                    <w:rFonts w:ascii="Cambria Math" w:hAnsi="Cambria Math"/>
                    <w:i/>
                  </w:rPr>
                </m:ctrlPr>
              </m:sSupPr>
              <m:e>
                <m:r>
                  <w:rPr>
                    <w:rFonts w:ascii="Cambria Math" w:hAnsi="Cambria Math"/>
                  </w:rPr>
                  <m:t>ⅆ</m:t>
                </m:r>
              </m:e>
              <m:sup>
                <m:r>
                  <w:rPr>
                    <w:rFonts w:ascii="Cambria Math" w:hAnsi="Cambria Math"/>
                  </w:rPr>
                  <m:t>2</m:t>
                </m:r>
              </m:sup>
            </m:sSup>
          </m:num>
          <m:den>
            <m:r>
              <w:rPr>
                <w:rFonts w:ascii="Cambria Math" w:hAnsi="Cambria Math"/>
              </w:rPr>
              <m:t>ⅆ</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m:t>
        </m:r>
      </m:oMath>
    </w:p>
    <w:p w14:paraId="2CEC3190" w14:textId="27052298" w:rsidR="000A7055" w:rsidRDefault="000A7055" w:rsidP="00201422">
      <w:r>
        <w:t>Ligeledes kan der anvendes notation for partielt afledte (\</w:t>
      </w:r>
      <w:proofErr w:type="spellStart"/>
      <w:r>
        <w:t>partial</w:t>
      </w:r>
      <w:proofErr w:type="spellEnd"/>
      <w:r>
        <w:t xml:space="preserve"> </w:t>
      </w:r>
      <w:r>
        <w:rPr>
          <w:rFonts w:hint="eastAsia"/>
        </w:rPr>
        <w:t>→</w:t>
      </w:r>
      <w:r>
        <w:t xml:space="preserve"> </w:t>
      </w:r>
      <w:proofErr w:type="gramStart"/>
      <w:r>
        <w:t>∂ )</w:t>
      </w:r>
      <w:proofErr w:type="gramEnd"/>
    </w:p>
    <w:p w14:paraId="015C6E3E" w14:textId="67E2ED13" w:rsidR="000A7055" w:rsidRPr="000A7055" w:rsidRDefault="00000000" w:rsidP="00201422">
      <w:pPr>
        <w:rPr>
          <w:color w:val="00B050"/>
        </w:rPr>
      </w:pPr>
      <m:oMathPara>
        <m:oMath>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cs="Times New Roman"/>
                </w:rPr>
                <m:t>·</m:t>
              </m:r>
              <m:r>
                <w:rPr>
                  <w:rFonts w:ascii="Cambria Math" w:hAnsi="Cambria Math"/>
                </w:rPr>
                <m:t>y</m:t>
              </m:r>
            </m:e>
          </m:d>
          <m:r>
            <w:rPr>
              <w:rFonts w:ascii="Cambria Math" w:hAnsi="Cambria Math"/>
              <w:color w:val="00B050"/>
            </w:rPr>
            <m:t>=2x</m:t>
          </m:r>
          <m:r>
            <w:rPr>
              <w:rFonts w:ascii="Cambria Math" w:hAnsi="Cambria Math" w:cs="Times New Roman"/>
              <w:color w:val="00B050"/>
            </w:rPr>
            <m:t>·</m:t>
          </m:r>
          <m:r>
            <w:rPr>
              <w:rFonts w:ascii="Cambria Math" w:hAnsi="Cambria Math"/>
              <w:color w:val="00B050"/>
            </w:rPr>
            <m:t>y</m:t>
          </m:r>
        </m:oMath>
      </m:oMathPara>
    </w:p>
    <w:p w14:paraId="1CD1C63A" w14:textId="4B3C192D" w:rsidR="000A7055" w:rsidRPr="000A6213" w:rsidRDefault="00000000" w:rsidP="00201422">
      <w:pPr>
        <w:rPr>
          <w:color w:val="00B050"/>
        </w:rPr>
      </w:pPr>
      <m:oMathPara>
        <m:oMath>
          <m:f>
            <m:fPr>
              <m:ctrlPr>
                <w:rPr>
                  <w:rFonts w:ascii="Cambria Math" w:hAnsi="Cambria Math"/>
                  <w:i/>
                </w:rPr>
              </m:ctrlPr>
            </m:fPr>
            <m:num>
              <m:r>
                <w:rPr>
                  <w:rFonts w:ascii="Cambria Math" w:hAnsi="Cambria Math"/>
                </w:rPr>
                <m:t>∂</m:t>
              </m:r>
            </m:num>
            <m:den>
              <m:r>
                <w:rPr>
                  <w:rFonts w:ascii="Cambria Math" w:hAnsi="Cambria Math"/>
                </w:rPr>
                <m:t>∂x∂y</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cs="Times New Roman"/>
                </w:rPr>
                <m:t>·</m:t>
              </m:r>
              <m:r>
                <w:rPr>
                  <w:rFonts w:ascii="Cambria Math" w:hAnsi="Cambria Math"/>
                </w:rPr>
                <m:t>y</m:t>
              </m:r>
            </m:e>
          </m:d>
          <m:r>
            <w:rPr>
              <w:rFonts w:ascii="Cambria Math" w:hAnsi="Cambria Math"/>
              <w:color w:val="00B050"/>
            </w:rPr>
            <m:t>=3x</m:t>
          </m:r>
        </m:oMath>
      </m:oMathPara>
    </w:p>
    <w:p w14:paraId="5B9EA492" w14:textId="4A79D542" w:rsidR="000A6213" w:rsidRDefault="00496FD9" w:rsidP="00201422">
      <w:r>
        <w:t>Følgende notation understøttes også for partiel integration</w:t>
      </w:r>
    </w:p>
    <w:p w14:paraId="3EF70FAE" w14:textId="718AE967" w:rsidR="00496FD9" w:rsidRPr="00496FD9" w:rsidRDefault="00496FD9" w:rsidP="00201422">
      <m:oMathPara>
        <m:oMath>
          <m:r>
            <w:rPr>
              <w:rFonts w:ascii="Cambria Math" w:hAnsi="Cambria Math"/>
            </w:rPr>
            <m:t>Definer: 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+3x·y-2y+1</m:t>
          </m:r>
        </m:oMath>
      </m:oMathPara>
    </w:p>
    <w:p w14:paraId="2C69A30F" w14:textId="21D814CD" w:rsidR="00496FD9" w:rsidRPr="004E2B1F" w:rsidRDefault="00000000" w:rsidP="00201422">
      <m:oMathPara>
        <m:oMath>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m:t>
              </m:r>
            </m:sup>
          </m:sSubSup>
          <m:d>
            <m:dPr>
              <m:ctrlPr>
                <w:rPr>
                  <w:rFonts w:ascii="Cambria Math" w:hAnsi="Cambria Math"/>
                  <w:i/>
                </w:rPr>
              </m:ctrlPr>
            </m:dPr>
            <m:e>
              <m:r>
                <w:rPr>
                  <w:rFonts w:ascii="Cambria Math" w:hAnsi="Cambria Math"/>
                </w:rPr>
                <m:t>x,y</m:t>
              </m:r>
            </m:e>
          </m:d>
          <m:r>
            <w:rPr>
              <w:rFonts w:ascii="Cambria Math" w:hAnsi="Cambria Math"/>
            </w:rPr>
            <m:t>=3x-2</m:t>
          </m:r>
        </m:oMath>
      </m:oMathPara>
    </w:p>
    <w:p w14:paraId="79A2C1A1" w14:textId="1C80900B" w:rsidR="004E2B1F" w:rsidRPr="004E2B1F" w:rsidRDefault="00000000" w:rsidP="00201422">
      <m:oMathPara>
        <m:oMath>
          <m:sSubSup>
            <m:sSubSupPr>
              <m:ctrlPr>
                <w:rPr>
                  <w:rFonts w:ascii="Cambria Math" w:hAnsi="Cambria Math"/>
                  <w:i/>
                </w:rPr>
              </m:ctrlPr>
            </m:sSubSupPr>
            <m:e>
              <m:r>
                <w:rPr>
                  <w:rFonts w:ascii="Cambria Math" w:hAnsi="Cambria Math"/>
                </w:rPr>
                <m:t>f</m:t>
              </m:r>
            </m:e>
            <m:sub>
              <m:r>
                <w:rPr>
                  <w:rFonts w:ascii="Cambria Math" w:hAnsi="Cambria Math"/>
                </w:rPr>
                <m:t>yx</m:t>
              </m:r>
            </m:sub>
            <m:sup>
              <m:r>
                <w:rPr>
                  <w:rFonts w:ascii="Cambria Math" w:hAnsi="Cambria Math"/>
                </w:rPr>
                <m:t>''</m:t>
              </m:r>
            </m:sup>
          </m:sSubSup>
          <m:r>
            <w:rPr>
              <w:rFonts w:ascii="Cambria Math" w:hAnsi="Cambria Math"/>
            </w:rPr>
            <m:t>(x,y)=3</m:t>
          </m:r>
        </m:oMath>
      </m:oMathPara>
    </w:p>
    <w:p w14:paraId="175C9BE4" w14:textId="163F9F89" w:rsidR="004E2B1F" w:rsidRPr="000A7055" w:rsidRDefault="00000000" w:rsidP="00201422">
      <m:oMathPara>
        <m:oMath>
          <m:sSubSup>
            <m:sSubSupPr>
              <m:ctrlPr>
                <w:rPr>
                  <w:rFonts w:ascii="Cambria Math" w:hAnsi="Cambria Math"/>
                  <w:i/>
                </w:rPr>
              </m:ctrlPr>
            </m:sSubSupPr>
            <m:e>
              <m:d>
                <m:dPr>
                  <m:ctrlPr>
                    <w:rPr>
                      <w:rFonts w:ascii="Cambria Math" w:hAnsi="Cambria Math"/>
                      <w:i/>
                    </w:rPr>
                  </m:ctrlPr>
                </m:dPr>
                <m:e>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+2y·x</m:t>
                  </m:r>
                </m:e>
              </m:d>
            </m:e>
            <m:sub>
              <m:r>
                <w:rPr>
                  <w:rFonts w:ascii="Cambria Math" w:hAnsi="Cambria Math"/>
                </w:rPr>
                <m:t>x</m:t>
              </m:r>
            </m:sub>
            <m:sup>
              <m:r>
                <w:rPr>
                  <w:rFonts w:ascii="Cambria Math" w:hAnsi="Cambria Math"/>
                </w:rPr>
                <m:t>'</m:t>
              </m:r>
            </m:sup>
          </m:sSubSup>
          <m:r>
            <w:rPr>
              <w:rFonts w:ascii="Cambria Math" w:hAnsi="Cambria Math"/>
            </w:rPr>
            <m:t>=6x+2y</m:t>
          </m:r>
        </m:oMath>
      </m:oMathPara>
    </w:p>
    <w:p w14:paraId="7BDF5074" w14:textId="77777777" w:rsidR="00B54786" w:rsidRDefault="00B54786" w:rsidP="00201422">
      <w:pPr>
        <w:pStyle w:val="Overskrift2"/>
      </w:pPr>
      <w:bookmarkStart w:id="66" w:name="_Toc197719272"/>
      <w:r>
        <w:t>Integralregning</w:t>
      </w:r>
      <w:bookmarkEnd w:id="66"/>
    </w:p>
    <w:p w14:paraId="7BDF5075" w14:textId="77777777" w:rsidR="00E0341E" w:rsidRDefault="005C3B80" w:rsidP="00B54786">
      <w:r>
        <w:t>WordMat kan beregne både bestemte og ubestemte integraler, eksakt og numerisk.</w:t>
      </w:r>
      <w:r w:rsidR="00885D89">
        <w:t xml:space="preserve"> Integralet skrives op matematik korrekt og der trykkes beregn.</w:t>
      </w:r>
      <w:r>
        <w:br/>
      </w:r>
      <w:r w:rsidR="00B54786">
        <w:t xml:space="preserve">Genvejen til et integral tegn er </w:t>
      </w:r>
      <w:r w:rsidR="00E0341E">
        <w:t>\</w:t>
      </w:r>
      <w:proofErr w:type="spellStart"/>
      <w:r w:rsidR="00E0341E">
        <w:t>int</w:t>
      </w:r>
      <w:proofErr w:type="spellEnd"/>
      <w:r w:rsidR="00885D89">
        <w:br/>
        <w:t>Bemærk dog at d</w:t>
      </w:r>
      <w:r w:rsidR="00E0341E">
        <w:t>er er to</w:t>
      </w:r>
      <w:r w:rsidR="00885D89">
        <w:t xml:space="preserve"> forskellige</w:t>
      </w:r>
      <w:r w:rsidR="00E0341E">
        <w:t xml:space="preserve"> størrelses integraltegn. To mellemrum efter \</w:t>
      </w:r>
      <w:proofErr w:type="spellStart"/>
      <w:r w:rsidR="00E0341E">
        <w:t>int</w:t>
      </w:r>
      <w:proofErr w:type="spellEnd"/>
      <w:r w:rsidR="00E0341E">
        <w:t xml:space="preserve"> giver det pæneste tegn. </w:t>
      </w:r>
    </w:p>
    <w:p w14:paraId="7BDF5076" w14:textId="77777777" w:rsidR="00885D89" w:rsidRDefault="00000000" w:rsidP="00B54786">
      <m:oMathPara>
        <m:oMath>
          <m:nary>
            <m:naryPr>
              <m:subHide m:val="1"/>
              <m:supHide m:val="1"/>
              <m:ctrlPr>
                <w:rPr>
                  <w:rFonts w:ascii="Cambria Math" w:hAnsi="Cambria Math"/>
                  <w:i/>
                </w:rPr>
              </m:ctrlPr>
            </m:naryPr>
            <m:sub/>
            <m:sup/>
            <m:e/>
          </m:nary>
          <m:r>
            <w:rPr>
              <w:rFonts w:ascii="Cambria Math" w:hAnsi="Cambria Math"/>
            </w:rPr>
            <m:t xml:space="preserve">   ∫</m:t>
          </m:r>
        </m:oMath>
      </m:oMathPara>
    </w:p>
    <w:p w14:paraId="7BDF5077" w14:textId="77777777" w:rsidR="00885D89" w:rsidRDefault="005C3B80" w:rsidP="00B54786">
      <w:r>
        <w:t>Bestemte integraler indtastes således</w:t>
      </w:r>
      <w:r w:rsidR="00B54786">
        <w:t xml:space="preserve">:    \int_0^3   der bliver til </w:t>
      </w:r>
    </w:p>
    <w:p w14:paraId="7BDF5078" w14:textId="77777777" w:rsidR="00B54786" w:rsidRDefault="00000000" w:rsidP="00B54786">
      <m:oMathPara>
        <m:oMath>
          <m:nary>
            <m:naryPr>
              <m:ctrlPr>
                <w:rPr>
                  <w:rFonts w:ascii="Cambria Math" w:hAnsi="Cambria Math"/>
                  <w:i/>
                </w:rPr>
              </m:ctrlPr>
            </m:naryPr>
            <m:sub>
              <m:r>
                <w:rPr>
                  <w:rFonts w:ascii="Cambria Math" w:hAnsi="Cambria Math"/>
                </w:rPr>
                <m:t>0</m:t>
              </m:r>
            </m:sub>
            <m:sup>
              <m:r>
                <w:rPr>
                  <w:rFonts w:ascii="Cambria Math" w:hAnsi="Cambria Math"/>
                </w:rPr>
                <m:t>3</m:t>
              </m:r>
            </m:sup>
            <m:e/>
          </m:nary>
        </m:oMath>
      </m:oMathPara>
    </w:p>
    <w:p w14:paraId="7BDF5079" w14:textId="77777777" w:rsidR="00885D89" w:rsidRDefault="00885D89" w:rsidP="00B54786">
      <w:r>
        <w:t>Eksempler:</w:t>
      </w:r>
    </w:p>
    <w:p w14:paraId="7BDF507A" w14:textId="77777777" w:rsidR="00885D89" w:rsidRPr="00885D89" w:rsidRDefault="00000000" w:rsidP="00B54786">
      <m:oMathPara>
        <m:oMath>
          <m:nary>
            <m:naryPr>
              <m:ctrlPr>
                <w:rPr>
                  <w:rFonts w:ascii="Cambria Math" w:hAnsi="Cambria Math"/>
                  <w:i/>
                </w:rPr>
              </m:ctrlPr>
            </m:naryPr>
            <m:sub>
              <m:r>
                <w:rPr>
                  <w:rFonts w:ascii="Cambria Math" w:hAnsi="Cambria Math"/>
                </w:rPr>
                <m:t>0</m:t>
              </m:r>
            </m:sub>
            <m:sup>
              <m:r>
                <w:rPr>
                  <w:rFonts w:ascii="Cambria Math" w:hAnsi="Cambria Math"/>
                </w:rPr>
                <m:t>3</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dx</m:t>
              </m:r>
            </m:e>
          </m:nary>
          <m:r>
            <w:rPr>
              <w:rFonts w:ascii="Cambria Math" w:hAnsi="Cambria Math"/>
              <w:color w:val="00B050"/>
            </w:rPr>
            <m:t>=9</m:t>
          </m:r>
        </m:oMath>
      </m:oMathPara>
    </w:p>
    <w:p w14:paraId="7BDF507B" w14:textId="77777777" w:rsidR="00885D89" w:rsidRPr="00885D89" w:rsidRDefault="00000000" w:rsidP="00885D89">
      <m:oMathPara>
        <m:oMath>
          <m:nary>
            <m:naryPr>
              <m:subHide m:val="1"/>
              <m:supHide m:val="1"/>
              <m:ctrlPr>
                <w:rPr>
                  <w:rFonts w:ascii="Cambria Math" w:hAnsi="Cambria Math"/>
                  <w:i/>
                </w:rPr>
              </m:ctrlPr>
            </m:naryPr>
            <m:sub/>
            <m:sup/>
            <m:e>
              <m:func>
                <m:funcPr>
                  <m:ctrlPr>
                    <w:rPr>
                      <w:rFonts w:ascii="Cambria Math" w:hAnsi="Cambria Math"/>
                    </w:rPr>
                  </m:ctrlPr>
                </m:funcPr>
                <m:fName>
                  <m:r>
                    <m:rPr>
                      <m:sty m:val="p"/>
                    </m:rPr>
                    <w:rPr>
                      <w:rFonts w:ascii="Cambria Math" w:hAnsi="Cambria Math"/>
                    </w:rPr>
                    <m:t>sin</m:t>
                  </m:r>
                </m:fName>
                <m:e>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e>
              </m:func>
              <m:r>
                <w:rPr>
                  <w:rFonts w:ascii="Cambria Math" w:hAnsi="Cambria Math"/>
                </w:rPr>
                <m:t>dx</m:t>
              </m:r>
            </m:e>
          </m:nary>
          <m:r>
            <w:rPr>
              <w:rFonts w:ascii="Cambria Math" w:hAnsi="Cambria Math"/>
              <w:color w:val="00B050"/>
            </w:rPr>
            <m:t>=</m:t>
          </m:r>
          <m:f>
            <m:fPr>
              <m:ctrlPr>
                <w:rPr>
                  <w:rFonts w:ascii="Cambria Math" w:hAnsi="Cambria Math"/>
                  <w:i/>
                  <w:color w:val="00B050"/>
                </w:rPr>
              </m:ctrlPr>
            </m:fPr>
            <m:num>
              <m:r>
                <w:rPr>
                  <w:rFonts w:ascii="Cambria Math" w:hAnsi="Cambria Math"/>
                  <w:color w:val="00B050"/>
                </w:rPr>
                <m:t>-</m:t>
              </m:r>
              <m:d>
                <m:dPr>
                  <m:ctrlPr>
                    <w:rPr>
                      <w:rFonts w:ascii="Cambria Math" w:hAnsi="Cambria Math"/>
                      <w:i/>
                      <w:color w:val="00B050"/>
                    </w:rPr>
                  </m:ctrlPr>
                </m:dPr>
                <m:e>
                  <m:func>
                    <m:funcPr>
                      <m:ctrlPr>
                        <w:rPr>
                          <w:rFonts w:ascii="Cambria Math" w:hAnsi="Cambria Math"/>
                          <w:i/>
                          <w:color w:val="00B050"/>
                        </w:rPr>
                      </m:ctrlPr>
                    </m:funcPr>
                    <m:fName>
                      <m:r>
                        <m:rPr>
                          <m:sty m:val="p"/>
                        </m:rPr>
                        <w:rPr>
                          <w:rFonts w:ascii="Cambria Math" w:hAnsi="Cambria Math"/>
                          <w:color w:val="00B050"/>
                        </w:rPr>
                        <m:t>sin</m:t>
                      </m:r>
                    </m:fName>
                    <m:e>
                      <m:d>
                        <m:dPr>
                          <m:ctrlPr>
                            <w:rPr>
                              <w:rFonts w:ascii="Cambria Math" w:hAnsi="Cambria Math"/>
                              <w:i/>
                              <w:color w:val="00B050"/>
                            </w:rPr>
                          </m:ctrlPr>
                        </m:dPr>
                        <m:e>
                          <m:r>
                            <w:rPr>
                              <w:rFonts w:ascii="Cambria Math" w:hAnsi="Cambria Math"/>
                              <w:color w:val="00B050"/>
                            </w:rPr>
                            <m:t>2·x</m:t>
                          </m:r>
                        </m:e>
                      </m:d>
                    </m:e>
                  </m:func>
                  <m:r>
                    <w:rPr>
                      <w:rFonts w:ascii="Cambria Math" w:hAnsi="Cambria Math"/>
                      <w:color w:val="00B050"/>
                    </w:rPr>
                    <m:t>-2·x</m:t>
                  </m:r>
                </m:e>
              </m:d>
            </m:num>
            <m:den>
              <m:r>
                <w:rPr>
                  <w:rFonts w:ascii="Cambria Math" w:hAnsi="Cambria Math"/>
                  <w:color w:val="00B050"/>
                </w:rPr>
                <m:t>4</m:t>
              </m:r>
            </m:den>
          </m:f>
        </m:oMath>
      </m:oMathPara>
    </w:p>
    <w:p w14:paraId="7BDF507C" w14:textId="77777777" w:rsidR="00885D89" w:rsidRDefault="00885D89" w:rsidP="00B54786">
      <w:r>
        <w:t>Husk at sætte radianer/grader indstillingen korrekt ved brug af trigonometriske funktioner.</w:t>
      </w:r>
    </w:p>
    <w:p w14:paraId="7BDF507D" w14:textId="77777777" w:rsidR="005C3B80" w:rsidRDefault="005C3B80" w:rsidP="00B54786">
      <w:r>
        <w:t xml:space="preserve">Som udgangspunkt løses bestemte integraler eksakt, og hvis det ikke </w:t>
      </w:r>
      <w:proofErr w:type="gramStart"/>
      <w:r>
        <w:t>lykkes</w:t>
      </w:r>
      <w:proofErr w:type="gramEnd"/>
      <w:r>
        <w:t xml:space="preserve"> forsøges med numeriske metoder. Der findes dog integraler som WordMat vil forsøge at løse eksakt i meget lang tid, så derfor forsøges der først med numeriske metoder hvis outputtet er sat til at være numerisk. En anden måde at gennemtvinge numerisk integration er ved at bruge funktionen</w:t>
      </w:r>
    </w:p>
    <w:p w14:paraId="7BDF507E" w14:textId="77777777" w:rsidR="005C3B80" w:rsidRPr="005C3B80" w:rsidRDefault="005C3B80" w:rsidP="00B54786">
      <m:oMathPara>
        <m:oMath>
          <m:r>
            <w:rPr>
              <w:rFonts w:ascii="Cambria Math" w:hAnsi="Cambria Math"/>
            </w:rPr>
            <m:t>NIntegrate(f</m:t>
          </m:r>
          <m:d>
            <m:dPr>
              <m:ctrlPr>
                <w:rPr>
                  <w:rFonts w:ascii="Cambria Math" w:hAnsi="Cambria Math"/>
                  <w:i/>
                </w:rPr>
              </m:ctrlPr>
            </m:dPr>
            <m:e>
              <m:r>
                <w:rPr>
                  <w:rFonts w:ascii="Cambria Math" w:hAnsi="Cambria Math"/>
                </w:rPr>
                <m:t>x</m:t>
              </m:r>
            </m:e>
          </m:d>
          <m:r>
            <w:rPr>
              <w:rFonts w:ascii="Cambria Math" w:hAnsi="Cambria Math"/>
            </w:rPr>
            <m:t>,x,a,b)</m:t>
          </m:r>
        </m:oMath>
      </m:oMathPara>
    </w:p>
    <w:p w14:paraId="7BDF507F" w14:textId="77777777" w:rsidR="005C3B80" w:rsidRDefault="005C3B80" w:rsidP="00B54786">
      <w:r>
        <w:t>(Stort N og I. Brug evt. semikolon som separator)</w:t>
      </w:r>
    </w:p>
    <w:p w14:paraId="7BDF5080" w14:textId="77777777" w:rsidR="005C3B80" w:rsidRDefault="005C3B80" w:rsidP="00B54786">
      <w:r>
        <w:t xml:space="preserve">GeoGebra kan også lave numerisk integration ved at finde arealet under en funktion. </w:t>
      </w:r>
      <w:r w:rsidR="00885D89">
        <w:br/>
        <w:t>GeoGebra-notationen er</w:t>
      </w:r>
    </w:p>
    <w:p w14:paraId="7BDF5081" w14:textId="77777777" w:rsidR="005C3B80" w:rsidRPr="005C3B80" w:rsidRDefault="005C3B80" w:rsidP="005C3B80">
      <w:pPr>
        <w:jc w:val="center"/>
        <w:rPr>
          <w:i/>
        </w:rPr>
      </w:pPr>
      <w:proofErr w:type="spellStart"/>
      <w:r w:rsidRPr="005C3B80">
        <w:rPr>
          <w:i/>
        </w:rPr>
        <w:t>Integrale</w:t>
      </w:r>
      <w:proofErr w:type="spellEnd"/>
      <w:r w:rsidRPr="005C3B80">
        <w:rPr>
          <w:i/>
        </w:rPr>
        <w:t>(f(x</w:t>
      </w:r>
      <w:proofErr w:type="gramStart"/>
      <w:r w:rsidRPr="005C3B80">
        <w:rPr>
          <w:i/>
        </w:rPr>
        <w:t>),</w:t>
      </w:r>
      <w:proofErr w:type="spellStart"/>
      <w:r w:rsidRPr="005C3B80">
        <w:rPr>
          <w:i/>
        </w:rPr>
        <w:t>a</w:t>
      </w:r>
      <w:proofErr w:type="gramEnd"/>
      <w:r w:rsidRPr="005C3B80">
        <w:rPr>
          <w:i/>
        </w:rPr>
        <w:t>,b</w:t>
      </w:r>
      <w:proofErr w:type="spellEnd"/>
      <w:r w:rsidRPr="005C3B80">
        <w:rPr>
          <w:i/>
        </w:rPr>
        <w:t xml:space="preserve">) </w:t>
      </w:r>
      <w:r w:rsidRPr="005C3B80">
        <w:rPr>
          <w:i/>
        </w:rPr>
        <w:tab/>
        <w:t>Areal mellem x-aksen og f(x) fra a til b</w:t>
      </w:r>
    </w:p>
    <w:p w14:paraId="7BDF5082" w14:textId="77777777" w:rsidR="005C3B80" w:rsidRPr="005C3B80" w:rsidRDefault="005C3B80" w:rsidP="005C3B80">
      <w:pPr>
        <w:jc w:val="center"/>
        <w:rPr>
          <w:i/>
        </w:rPr>
      </w:pPr>
      <w:proofErr w:type="spellStart"/>
      <w:r w:rsidRPr="005C3B80">
        <w:rPr>
          <w:i/>
        </w:rPr>
        <w:t>Integrale</w:t>
      </w:r>
      <w:proofErr w:type="spellEnd"/>
      <w:r w:rsidRPr="005C3B80">
        <w:rPr>
          <w:i/>
        </w:rPr>
        <w:t>(f(x</w:t>
      </w:r>
      <w:proofErr w:type="gramStart"/>
      <w:r w:rsidRPr="005C3B80">
        <w:rPr>
          <w:i/>
        </w:rPr>
        <w:t>),g</w:t>
      </w:r>
      <w:proofErr w:type="gramEnd"/>
      <w:r w:rsidRPr="005C3B80">
        <w:rPr>
          <w:i/>
        </w:rPr>
        <w:t>(x</w:t>
      </w:r>
      <w:proofErr w:type="gramStart"/>
      <w:r w:rsidRPr="005C3B80">
        <w:rPr>
          <w:i/>
        </w:rPr>
        <w:t>),</w:t>
      </w:r>
      <w:proofErr w:type="spellStart"/>
      <w:r w:rsidRPr="005C3B80">
        <w:rPr>
          <w:i/>
        </w:rPr>
        <w:t>a</w:t>
      </w:r>
      <w:proofErr w:type="gramEnd"/>
      <w:r w:rsidRPr="005C3B80">
        <w:rPr>
          <w:i/>
        </w:rPr>
        <w:t>,b</w:t>
      </w:r>
      <w:proofErr w:type="spellEnd"/>
      <w:r w:rsidRPr="005C3B80">
        <w:rPr>
          <w:i/>
        </w:rPr>
        <w:t xml:space="preserve">) </w:t>
      </w:r>
      <w:r w:rsidRPr="005C3B80">
        <w:rPr>
          <w:i/>
        </w:rPr>
        <w:tab/>
      </w:r>
      <w:r>
        <w:rPr>
          <w:i/>
        </w:rPr>
        <w:t>Areal mellem g(x) og f</w:t>
      </w:r>
      <w:r w:rsidRPr="005C3B80">
        <w:rPr>
          <w:i/>
        </w:rPr>
        <w:t>(x)</w:t>
      </w:r>
      <w:r>
        <w:rPr>
          <w:i/>
        </w:rPr>
        <w:t xml:space="preserve"> fra a til b</w:t>
      </w:r>
    </w:p>
    <w:p w14:paraId="7BDF5083" w14:textId="77777777" w:rsidR="005C3B80" w:rsidRPr="005C3B80" w:rsidRDefault="005C3B80" w:rsidP="00B54786">
      <w:r>
        <w:t>Ligeledes kan programmet Graph også anvendes til at finde arealer under funktioner.</w:t>
      </w:r>
      <w:r w:rsidR="00B503E2">
        <w:t xml:space="preserve"> Det er meget intuitivt.</w:t>
      </w:r>
    </w:p>
    <w:p w14:paraId="7BDF5084" w14:textId="77777777" w:rsidR="00B54786" w:rsidRDefault="005C3B80" w:rsidP="00B54786">
      <w:r>
        <w:t>Bemærk at d</w:t>
      </w:r>
      <w:r w:rsidR="00BB1D10">
        <w:t xml:space="preserve">er </w:t>
      </w:r>
      <w:r w:rsidRPr="00DF3F26">
        <w:rPr>
          <w:i/>
        </w:rPr>
        <w:t>ikke</w:t>
      </w:r>
      <w:r>
        <w:t xml:space="preserve"> adderes</w:t>
      </w:r>
      <w:r w:rsidR="00BB1D10">
        <w:t xml:space="preserve"> en konstant til ubestemte integraler.</w:t>
      </w:r>
    </w:p>
    <w:p w14:paraId="7BDF5085" w14:textId="77777777" w:rsidR="001B1F5F" w:rsidRDefault="001B1F5F" w:rsidP="00B54786">
      <w:r>
        <w:t xml:space="preserve">Man </w:t>
      </w:r>
      <w:r w:rsidR="0006256F">
        <w:t xml:space="preserve">kan </w:t>
      </w:r>
      <w:r>
        <w:t>have uendelighedstegn i grænserne</w:t>
      </w:r>
    </w:p>
    <w:p w14:paraId="7BDF5086" w14:textId="77777777" w:rsidR="00CA5D71" w:rsidRPr="001B1F5F" w:rsidRDefault="00000000" w:rsidP="00B54786">
      <m:oMathPara>
        <m:oMath>
          <m:nary>
            <m:naryPr>
              <m:ctrlPr>
                <w:rPr>
                  <w:rFonts w:ascii="Cambria Math" w:hAnsi="Cambria Math"/>
                  <w:i/>
                </w:rPr>
              </m:ctrlPr>
            </m:naryPr>
            <m:sub>
              <m:r>
                <w:rPr>
                  <w:rFonts w:ascii="Cambria Math" w:hAnsi="Cambria Math"/>
                </w:rPr>
                <m:t>-∞</m:t>
              </m:r>
            </m:sub>
            <m:sup>
              <m:r>
                <w:rPr>
                  <w:rFonts w:ascii="Cambria Math" w:hAnsi="Cambria Math"/>
                </w:rPr>
                <m:t>0</m:t>
              </m:r>
            </m:sup>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dx</m:t>
              </m:r>
            </m:e>
          </m:nary>
          <m:r>
            <w:rPr>
              <w:rFonts w:ascii="Cambria Math" w:hAnsi="Cambria Math"/>
              <w:color w:val="00B050"/>
            </w:rPr>
            <m:t>=1</m:t>
          </m:r>
        </m:oMath>
      </m:oMathPara>
    </w:p>
    <w:p w14:paraId="7BDF5087" w14:textId="77777777" w:rsidR="001B1F5F" w:rsidRDefault="001B1F5F" w:rsidP="00B54786">
      <w:r>
        <w:lastRenderedPageBreak/>
        <w:t xml:space="preserve">Genvejen til </w:t>
      </w:r>
      <w:proofErr w:type="gramStart"/>
      <w:r>
        <w:t>∞  er</w:t>
      </w:r>
      <w:proofErr w:type="gramEnd"/>
      <w:r>
        <w:t xml:space="preserve"> \</w:t>
      </w:r>
      <w:proofErr w:type="spellStart"/>
      <w:r>
        <w:t>infty</w:t>
      </w:r>
      <w:proofErr w:type="spellEnd"/>
    </w:p>
    <w:p w14:paraId="7BDF5088" w14:textId="4E9AE8B2" w:rsidR="005C3B80" w:rsidRDefault="00DF3F26" w:rsidP="00B54786">
      <w:r>
        <w:t xml:space="preserve">Der understøttes dobbelt- og </w:t>
      </w:r>
      <w:proofErr w:type="spellStart"/>
      <w:r>
        <w:t>trippel</w:t>
      </w:r>
      <w:proofErr w:type="spellEnd"/>
      <w:r>
        <w:t>-integraler. eks:</w:t>
      </w:r>
    </w:p>
    <w:p w14:paraId="4B6DCE94" w14:textId="3E2B0EE0" w:rsidR="00DF3F26" w:rsidRDefault="00000000" w:rsidP="00B54786">
      <m:oMathPara>
        <m:oMath>
          <m:nary>
            <m:naryPr>
              <m:subHide m:val="1"/>
              <m:supHide m:val="1"/>
              <m:ctrlPr>
                <w:rPr>
                  <w:rFonts w:ascii="Cambria Math" w:hAnsi="Cambria Math"/>
                  <w:i/>
                </w:rPr>
              </m:ctrlPr>
            </m:naryPr>
            <m:sub/>
            <m:sup/>
            <m:e>
              <m:nary>
                <m:naryPr>
                  <m:subHide m:val="1"/>
                  <m:supHide m:val="1"/>
                  <m:ctrlPr>
                    <w:rPr>
                      <w:rFonts w:ascii="Cambria Math" w:hAnsi="Cambria Math"/>
                      <w:i/>
                    </w:rPr>
                  </m:ctrlPr>
                </m:naryPr>
                <m:sub/>
                <m:sup/>
                <m:e>
                  <m:r>
                    <w:rPr>
                      <w:rFonts w:ascii="Cambria Math" w:hAnsi="Cambria Math"/>
                    </w:rPr>
                    <m:t>x</m:t>
                  </m:r>
                  <m:r>
                    <w:rPr>
                      <w:rFonts w:ascii="Cambria Math" w:hAnsi="Cambria Math" w:cs="Times New Roman"/>
                    </w:rPr>
                    <m:t>·</m:t>
                  </m:r>
                  <m:r>
                    <w:rPr>
                      <w:rFonts w:ascii="Cambria Math" w:hAnsi="Cambria Math"/>
                    </w:rPr>
                    <m:t>y</m:t>
                  </m:r>
                </m:e>
              </m:nary>
            </m:e>
          </m:nary>
          <m:r>
            <w:rPr>
              <w:rFonts w:ascii="Cambria Math" w:hAnsi="Cambria Math"/>
            </w:rPr>
            <m:t>dx dy</m:t>
          </m:r>
        </m:oMath>
      </m:oMathPara>
    </w:p>
    <w:p w14:paraId="26B30DF4" w14:textId="279D70AB" w:rsidR="00DF3F26" w:rsidRDefault="00000000" w:rsidP="00B54786">
      <m:oMathPara>
        <m:oMath>
          <m:nary>
            <m:naryPr>
              <m:ctrlPr>
                <w:rPr>
                  <w:rFonts w:ascii="Cambria Math" w:hAnsi="Cambria Math"/>
                  <w:i/>
                </w:rPr>
              </m:ctrlPr>
            </m:naryPr>
            <m:sub>
              <m:r>
                <w:rPr>
                  <w:rFonts w:ascii="Cambria Math" w:hAnsi="Cambria Math"/>
                </w:rPr>
                <m:t>1</m:t>
              </m:r>
            </m:sub>
            <m:sup>
              <m:r>
                <w:rPr>
                  <w:rFonts w:ascii="Cambria Math" w:hAnsi="Cambria Math"/>
                </w:rPr>
                <m:t>3</m:t>
              </m:r>
            </m:sup>
            <m:e>
              <m:nary>
                <m:naryPr>
                  <m:ctrlPr>
                    <w:rPr>
                      <w:rFonts w:ascii="Cambria Math" w:hAnsi="Cambria Math"/>
                      <w:i/>
                    </w:rPr>
                  </m:ctrlPr>
                </m:naryPr>
                <m:sub>
                  <m:r>
                    <w:rPr>
                      <w:rFonts w:ascii="Cambria Math" w:hAnsi="Cambria Math"/>
                    </w:rPr>
                    <m:t>2</m:t>
                  </m:r>
                </m:sub>
                <m:sup>
                  <m:r>
                    <w:rPr>
                      <w:rFonts w:ascii="Cambria Math" w:hAnsi="Cambria Math"/>
                    </w:rPr>
                    <m:t>5</m:t>
                  </m:r>
                </m:sup>
                <m:e>
                  <m:r>
                    <w:rPr>
                      <w:rFonts w:ascii="Cambria Math" w:hAnsi="Cambria Math"/>
                    </w:rPr>
                    <m:t>x</m:t>
                  </m:r>
                  <m:r>
                    <w:rPr>
                      <w:rFonts w:ascii="Cambria Math" w:hAnsi="Cambria Math" w:cs="Times New Roman"/>
                    </w:rPr>
                    <m:t>·</m:t>
                  </m:r>
                  <m:r>
                    <w:rPr>
                      <w:rFonts w:ascii="Cambria Math" w:hAnsi="Cambria Math"/>
                    </w:rPr>
                    <m:t>y</m:t>
                  </m:r>
                </m:e>
              </m:nary>
              <m:r>
                <w:rPr>
                  <w:rFonts w:ascii="Cambria Math" w:hAnsi="Cambria Math"/>
                </w:rPr>
                <m:t>dx</m:t>
              </m:r>
            </m:e>
          </m:nary>
          <m:r>
            <w:rPr>
              <w:rFonts w:ascii="Cambria Math" w:hAnsi="Cambria Math"/>
            </w:rPr>
            <m:t>dy</m:t>
          </m:r>
        </m:oMath>
      </m:oMathPara>
    </w:p>
    <w:p w14:paraId="0645320A" w14:textId="3A8FC1A2" w:rsidR="00DF3F26" w:rsidRDefault="00DF3F26" w:rsidP="00B54786">
      <w:r>
        <w:t>Bemærk at der skal være mellemrum mellem dx og dy</w:t>
      </w:r>
    </w:p>
    <w:p w14:paraId="104C0492" w14:textId="0FFF660A" w:rsidR="00D00611" w:rsidRDefault="00D00611" w:rsidP="00B54786">
      <w:r>
        <w:t>Det er også muligt at anvende dobbelt</w:t>
      </w:r>
      <w:r w:rsidR="00CE5D0A">
        <w:t xml:space="preserve">- og </w:t>
      </w:r>
      <w:proofErr w:type="spellStart"/>
      <w:r w:rsidR="00CE5D0A">
        <w:t>trippel</w:t>
      </w:r>
      <w:proofErr w:type="spellEnd"/>
      <w:r w:rsidR="00CE5D0A">
        <w:t>-</w:t>
      </w:r>
      <w:r>
        <w:t>integraltegnet, men kun til ubestemte integraler.</w:t>
      </w:r>
    </w:p>
    <w:p w14:paraId="7BC3FBDC" w14:textId="59ED7A4C" w:rsidR="00D00611" w:rsidRPr="00364B61" w:rsidRDefault="00000000" w:rsidP="00B54786">
      <w:pPr>
        <w:rPr>
          <w:color w:val="00B050"/>
        </w:rPr>
      </w:pPr>
      <m:oMathPara>
        <m:oMath>
          <m:nary>
            <m:naryPr>
              <m:chr m:val="∬"/>
              <m:limLoc m:val="undOvr"/>
              <m:subHide m:val="1"/>
              <m:supHide m:val="1"/>
              <m:ctrlPr>
                <w:rPr>
                  <w:rFonts w:ascii="Cambria Math" w:hAnsi="Cambria Math"/>
                  <w:i/>
                </w:rPr>
              </m:ctrlPr>
            </m:naryPr>
            <m:sub/>
            <m:sup/>
            <m:e>
              <m:r>
                <w:rPr>
                  <w:rFonts w:ascii="Cambria Math" w:hAnsi="Cambria Math"/>
                </w:rPr>
                <m:t>x</m:t>
              </m:r>
              <m:r>
                <w:rPr>
                  <w:rFonts w:ascii="Cambria Math" w:hAnsi="Cambria Math" w:cs="Times New Roman"/>
                </w:rPr>
                <m:t>·</m:t>
              </m:r>
              <m:r>
                <w:rPr>
                  <w:rFonts w:ascii="Cambria Math" w:hAnsi="Cambria Math"/>
                </w:rPr>
                <m:t>y</m:t>
              </m:r>
            </m:e>
          </m:nary>
          <m:r>
            <w:rPr>
              <w:rFonts w:ascii="Cambria Math" w:hAnsi="Cambria Math"/>
            </w:rPr>
            <m:t>dx dy</m:t>
          </m:r>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x</m:t>
              </m:r>
            </m:e>
            <m:sup>
              <m:r>
                <w:rPr>
                  <w:rFonts w:ascii="Cambria Math" w:hAnsi="Cambria Math"/>
                  <w:color w:val="00B050"/>
                </w:rPr>
                <m:t>2</m:t>
              </m:r>
            </m:sup>
          </m:sSup>
          <m:r>
            <w:rPr>
              <w:rFonts w:ascii="Cambria Math" w:hAnsi="Cambria Math"/>
              <w:color w:val="00B050"/>
            </w:rPr>
            <m:t>·</m:t>
          </m:r>
          <m:f>
            <m:fPr>
              <m:ctrlPr>
                <w:rPr>
                  <w:rFonts w:ascii="Cambria Math" w:hAnsi="Cambria Math"/>
                  <w:i/>
                  <w:color w:val="00B050"/>
                </w:rPr>
              </m:ctrlPr>
            </m:fPr>
            <m:num>
              <m:sSup>
                <m:sSupPr>
                  <m:ctrlPr>
                    <w:rPr>
                      <w:rFonts w:ascii="Cambria Math" w:hAnsi="Cambria Math"/>
                      <w:i/>
                      <w:color w:val="00B050"/>
                    </w:rPr>
                  </m:ctrlPr>
                </m:sSupPr>
                <m:e>
                  <m:r>
                    <w:rPr>
                      <w:rFonts w:ascii="Cambria Math" w:hAnsi="Cambria Math"/>
                      <w:color w:val="00B050"/>
                    </w:rPr>
                    <m:t>y</m:t>
                  </m:r>
                </m:e>
                <m:sup>
                  <m:r>
                    <w:rPr>
                      <w:rFonts w:ascii="Cambria Math" w:hAnsi="Cambria Math"/>
                      <w:color w:val="00B050"/>
                    </w:rPr>
                    <m:t>2</m:t>
                  </m:r>
                </m:sup>
              </m:sSup>
            </m:num>
            <m:den>
              <m:r>
                <w:rPr>
                  <w:rFonts w:ascii="Cambria Math" w:hAnsi="Cambria Math"/>
                  <w:color w:val="00B050"/>
                </w:rPr>
                <m:t>4</m:t>
              </m:r>
            </m:den>
          </m:f>
        </m:oMath>
      </m:oMathPara>
    </w:p>
    <w:p w14:paraId="582C1993" w14:textId="77777777" w:rsidR="00364B61" w:rsidRDefault="00364B61">
      <w:pPr>
        <w:rPr>
          <w:color w:val="00B050"/>
        </w:rPr>
      </w:pPr>
    </w:p>
    <w:p w14:paraId="3C214F68" w14:textId="77777777" w:rsidR="009B3FF2" w:rsidRDefault="009B3FF2" w:rsidP="009B3FF2">
      <w:pPr>
        <w:pStyle w:val="Overskrift1"/>
      </w:pPr>
      <w:r>
        <w:t>Differentialligninger</w:t>
      </w:r>
    </w:p>
    <w:p w14:paraId="64F01B5A" w14:textId="77777777" w:rsidR="009B3FF2" w:rsidRDefault="009B3FF2" w:rsidP="009B3FF2">
      <w:r>
        <w:t>WordMat kan løse ordinære differentialligninger af 1. og 2. grad. Indtast differentialligningen i et matematikfelt, og vælg ”Løs Differentialligning” under ”Løs”.</w:t>
      </w:r>
    </w:p>
    <w:p w14:paraId="6A562BFA" w14:textId="77777777" w:rsidR="009B3FF2" w:rsidRPr="00FB682D" w:rsidRDefault="00000000" w:rsidP="009B3FF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=k·y</m:t>
          </m:r>
        </m:oMath>
      </m:oMathPara>
    </w:p>
    <w:p w14:paraId="06E1FF53" w14:textId="77777777" w:rsidR="009B3FF2" w:rsidRPr="00FB682D" w:rsidRDefault="009B3FF2" w:rsidP="009B3FF2">
      <w:pPr>
        <w:spacing w:after="40"/>
        <w:rPr>
          <w:i/>
          <w:color w:val="00B050"/>
          <w:sz w:val="16"/>
        </w:rPr>
      </w:pPr>
      <w:r w:rsidRPr="00FB682D">
        <w:rPr>
          <w:i/>
          <w:color w:val="00B050"/>
          <w:sz w:val="16"/>
        </w:rPr>
        <w:t xml:space="preserve">Differentialligningen løses vha. </w:t>
      </w:r>
      <w:proofErr w:type="spellStart"/>
      <w:r w:rsidRPr="00FB682D">
        <w:rPr>
          <w:i/>
          <w:color w:val="00B050"/>
          <w:sz w:val="16"/>
        </w:rPr>
        <w:t>WordMat's</w:t>
      </w:r>
      <w:proofErr w:type="spellEnd"/>
      <w:r w:rsidRPr="00FB682D">
        <w:rPr>
          <w:i/>
          <w:color w:val="00B050"/>
          <w:sz w:val="16"/>
        </w:rPr>
        <w:t xml:space="preserve"> 'Løs differentialligning' funktion</w:t>
      </w:r>
    </w:p>
    <w:p w14:paraId="270CBD0A" w14:textId="77777777" w:rsidR="009B3FF2" w:rsidRPr="00FB682D" w:rsidRDefault="009B3FF2" w:rsidP="009B3FF2">
      <w:pPr>
        <w:rPr>
          <w:color w:val="00B050"/>
        </w:rPr>
      </w:pPr>
      <m:oMathPara>
        <m:oMath>
          <m:r>
            <w:rPr>
              <w:rFonts w:ascii="Cambria Math" w:hAnsi="Cambria Math"/>
              <w:color w:val="00B050"/>
            </w:rPr>
            <m:t>y=c·</m:t>
          </m:r>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k·x</m:t>
              </m:r>
            </m:sup>
          </m:sSup>
        </m:oMath>
      </m:oMathPara>
    </w:p>
    <w:p w14:paraId="2EBCF0B7" w14:textId="77777777" w:rsidR="009B3FF2" w:rsidRDefault="009B3FF2" w:rsidP="009B3FF2">
      <w:r>
        <w:t>Der er understøttes yderligere to måder man kan indtaste differentialligninger på.</w:t>
      </w:r>
    </w:p>
    <w:p w14:paraId="216B6C48" w14:textId="77777777" w:rsidR="009B3FF2" w:rsidRPr="004A0582" w:rsidRDefault="00000000" w:rsidP="009B3FF2">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=k⋅f(x)</m:t>
          </m:r>
        </m:oMath>
      </m:oMathPara>
    </w:p>
    <w:p w14:paraId="3125CACB" w14:textId="77777777" w:rsidR="009B3FF2" w:rsidRPr="00C64205" w:rsidRDefault="009B3FF2" w:rsidP="009B3FF2">
      <w:r>
        <w:t>og</w:t>
      </w:r>
    </w:p>
    <w:p w14:paraId="11E18FE9" w14:textId="77777777" w:rsidR="009B3FF2" w:rsidRPr="00704F72" w:rsidRDefault="00000000" w:rsidP="009B3FF2">
      <w:pPr>
        <w:rPr>
          <w:lang w:val="en"/>
        </w:rPr>
      </w:pPr>
      <m:oMathPara>
        <m:oMath>
          <m:f>
            <m:fPr>
              <m:ctrlPr>
                <w:rPr>
                  <w:rFonts w:ascii="Cambria Math" w:eastAsiaTheme="majorEastAsia" w:hAnsi="Cambria Math"/>
                  <w:i/>
                  <w:lang w:val="en"/>
                </w:rPr>
              </m:ctrlPr>
            </m:fPr>
            <m:num>
              <m:r>
                <w:rPr>
                  <w:rFonts w:ascii="Cambria Math" w:eastAsiaTheme="majorEastAsia" w:hAnsi="Cambria Math"/>
                  <w:lang w:val="en"/>
                </w:rPr>
                <m:t>ⅆy</m:t>
              </m:r>
            </m:num>
            <m:den>
              <m:r>
                <w:rPr>
                  <w:rFonts w:ascii="Cambria Math" w:eastAsiaTheme="majorEastAsia" w:hAnsi="Cambria Math"/>
                  <w:lang w:val="en"/>
                </w:rPr>
                <m:t>ⅆx</m:t>
              </m:r>
            </m:den>
          </m:f>
          <m:r>
            <w:rPr>
              <w:rFonts w:ascii="Cambria Math" w:eastAsiaTheme="majorEastAsia" w:hAnsi="Cambria Math"/>
              <w:lang w:val="en"/>
            </w:rPr>
            <m:t>=k</m:t>
          </m:r>
          <m:r>
            <w:rPr>
              <w:rFonts w:ascii="Cambria Math" w:eastAsiaTheme="majorEastAsia" w:hAnsi="Cambria Math" w:cs="Times New Roman"/>
              <w:lang w:val="en"/>
            </w:rPr>
            <m:t>·</m:t>
          </m:r>
          <m:r>
            <w:rPr>
              <w:rFonts w:ascii="Cambria Math" w:eastAsiaTheme="majorEastAsia" w:hAnsi="Cambria Math"/>
              <w:lang w:val="en"/>
            </w:rPr>
            <m:t>y</m:t>
          </m:r>
        </m:oMath>
      </m:oMathPara>
    </w:p>
    <w:p w14:paraId="155AA009" w14:textId="77777777" w:rsidR="009B3FF2" w:rsidRDefault="009B3FF2" w:rsidP="009B3FF2">
      <w:r>
        <w:t>Efter man har trykket ”løs differentialligning”, kommer dette vindue op:</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6"/>
        <w:gridCol w:w="5762"/>
      </w:tblGrid>
      <w:tr w:rsidR="009B3FF2" w14:paraId="6CD611A5" w14:textId="77777777" w:rsidTr="006A4576">
        <w:tc>
          <w:tcPr>
            <w:tcW w:w="3617" w:type="dxa"/>
          </w:tcPr>
          <w:p w14:paraId="50BA2A32" w14:textId="77777777" w:rsidR="009B3FF2" w:rsidRDefault="009B3FF2" w:rsidP="006A4576">
            <w:r>
              <w:rPr>
                <w:noProof/>
              </w:rPr>
              <w:drawing>
                <wp:anchor distT="0" distB="0" distL="114300" distR="114300" simplePos="0" relativeHeight="251667457" behindDoc="0" locked="0" layoutInCell="1" allowOverlap="1" wp14:anchorId="006C4015" wp14:editId="53E3089F">
                  <wp:simplePos x="0" y="0"/>
                  <wp:positionH relativeFrom="column">
                    <wp:posOffset>-1255</wp:posOffset>
                  </wp:positionH>
                  <wp:positionV relativeFrom="paragraph">
                    <wp:posOffset>1446</wp:posOffset>
                  </wp:positionV>
                  <wp:extent cx="2318242" cy="1818229"/>
                  <wp:effectExtent l="0" t="0" r="6350" b="0"/>
                  <wp:wrapSquare wrapText="bothSides"/>
                  <wp:docPr id="1292547819" name="Billede 1" descr="Et billede, der indeholder tekst, skærmbillede, display/skærm/fremvisning,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75608" name="Billede 1" descr="Et billede, der indeholder tekst, skærmbillede, display/skærm/fremvisning, nummer/tal&#10;&#10;Indhold genereret af kunstig intelligens kan være forkert."/>
                          <pic:cNvPicPr/>
                        </pic:nvPicPr>
                        <pic:blipFill>
                          <a:blip r:embed="rId83">
                            <a:extLst>
                              <a:ext uri="{28A0092B-C50C-407E-A947-70E740481C1C}">
                                <a14:useLocalDpi xmlns:a14="http://schemas.microsoft.com/office/drawing/2010/main" val="0"/>
                              </a:ext>
                            </a:extLst>
                          </a:blip>
                          <a:stretch>
                            <a:fillRect/>
                          </a:stretch>
                        </pic:blipFill>
                        <pic:spPr>
                          <a:xfrm>
                            <a:off x="0" y="0"/>
                            <a:ext cx="2318242" cy="1818229"/>
                          </a:xfrm>
                          <a:prstGeom prst="rect">
                            <a:avLst/>
                          </a:prstGeom>
                        </pic:spPr>
                      </pic:pic>
                    </a:graphicData>
                  </a:graphic>
                </wp:anchor>
              </w:drawing>
            </w:r>
          </w:p>
        </w:tc>
        <w:tc>
          <w:tcPr>
            <w:tcW w:w="6021" w:type="dxa"/>
          </w:tcPr>
          <w:p w14:paraId="10F1B175" w14:textId="77777777" w:rsidR="009B3FF2" w:rsidRDefault="009B3FF2" w:rsidP="006A4576">
            <w:r>
              <w:t>WordMat forsøger at identificere hvad der er uafhængig variabel og hvad der er afhængig variabel. Kontroller om det er rigtigt.</w:t>
            </w:r>
          </w:p>
          <w:p w14:paraId="2331A18F" w14:textId="77777777" w:rsidR="009B3FF2" w:rsidRDefault="009B3FF2" w:rsidP="006A4576">
            <w:r>
              <w:t>Hvis der i differentialligningen indgår en funktion som fx f(x) i stedet for en variabel som fx y. så skal man skrive funktionen som f(x) og ikke bare f.</w:t>
            </w:r>
          </w:p>
          <w:p w14:paraId="420FAC70" w14:textId="77777777" w:rsidR="009B3FF2" w:rsidRDefault="009B3FF2" w:rsidP="006A4576"/>
          <w:p w14:paraId="6E571515" w14:textId="77777777" w:rsidR="009B3FF2" w:rsidRDefault="009B3FF2" w:rsidP="006A4576">
            <w:r>
              <w:t>Indsæt evt. startbetingelse. Hvis der ikke angives en startbetingelse, får man bare den generelle løsning med c som konstant.</w:t>
            </w:r>
          </w:p>
          <w:p w14:paraId="1DD0C303" w14:textId="77777777" w:rsidR="009B3FF2" w:rsidRDefault="009B3FF2" w:rsidP="006A4576">
            <w:r>
              <w:t xml:space="preserve"> </w:t>
            </w:r>
          </w:p>
        </w:tc>
      </w:tr>
    </w:tbl>
    <w:p w14:paraId="6B6FD2B0" w14:textId="77777777" w:rsidR="009B3FF2" w:rsidRDefault="009B3FF2" w:rsidP="009B3FF2">
      <w:r>
        <w:t>Hvis man angiver en startbetingelse, vil denne også blive angivet i kommentaren. Eksempel:</w:t>
      </w:r>
    </w:p>
    <w:p w14:paraId="3BF28B92" w14:textId="77777777" w:rsidR="009B3FF2" w:rsidRPr="009D0469" w:rsidRDefault="00000000" w:rsidP="009B3FF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=k·y</m:t>
          </m:r>
        </m:oMath>
      </m:oMathPara>
    </w:p>
    <w:p w14:paraId="62E12D97" w14:textId="77777777" w:rsidR="009B3FF2" w:rsidRPr="009D0469" w:rsidRDefault="009B3FF2" w:rsidP="009B3FF2">
      <w:pPr>
        <w:spacing w:after="40"/>
        <w:rPr>
          <w:i/>
          <w:color w:val="00B050"/>
          <w:sz w:val="16"/>
        </w:rPr>
      </w:pPr>
      <w:r w:rsidRPr="009D0469">
        <w:rPr>
          <w:i/>
          <w:color w:val="00B050"/>
          <w:sz w:val="16"/>
        </w:rPr>
        <w:t xml:space="preserve">Differentialligningen løses vha. </w:t>
      </w:r>
      <w:proofErr w:type="spellStart"/>
      <w:r w:rsidRPr="009D0469">
        <w:rPr>
          <w:i/>
          <w:color w:val="00B050"/>
          <w:sz w:val="16"/>
        </w:rPr>
        <w:t>WordMat's</w:t>
      </w:r>
      <w:proofErr w:type="spellEnd"/>
      <w:r w:rsidRPr="009D0469">
        <w:rPr>
          <w:i/>
          <w:color w:val="00B050"/>
          <w:sz w:val="16"/>
        </w:rPr>
        <w:t xml:space="preserve"> 'Løs differentialligning' funktion med startbetingelsen </w:t>
      </w:r>
      <w:proofErr w:type="gramStart"/>
      <w:r w:rsidRPr="009D0469">
        <w:rPr>
          <w:i/>
          <w:color w:val="00B050"/>
          <w:sz w:val="16"/>
        </w:rPr>
        <w:t>y(0)=</w:t>
      </w:r>
      <w:proofErr w:type="gramEnd"/>
      <w:r w:rsidRPr="009D0469">
        <w:rPr>
          <w:i/>
          <w:color w:val="00B050"/>
          <w:sz w:val="16"/>
        </w:rPr>
        <w:t>1</w:t>
      </w:r>
    </w:p>
    <w:p w14:paraId="739ED39E" w14:textId="77777777" w:rsidR="009B3FF2" w:rsidRPr="009D0469" w:rsidRDefault="009B3FF2" w:rsidP="009B3FF2">
      <w:pPr>
        <w:rPr>
          <w:color w:val="00B050"/>
        </w:rPr>
      </w:pPr>
      <m:oMathPara>
        <m:oMath>
          <m:r>
            <w:rPr>
              <w:rFonts w:ascii="Cambria Math" w:hAnsi="Cambria Math"/>
              <w:color w:val="00B050"/>
            </w:rPr>
            <m:t>y=</m:t>
          </m:r>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k·x</m:t>
              </m:r>
            </m:sup>
          </m:sSup>
        </m:oMath>
      </m:oMathPara>
    </w:p>
    <w:p w14:paraId="2F294577" w14:textId="77777777" w:rsidR="009B3FF2" w:rsidRDefault="009B3FF2" w:rsidP="009B3FF2"/>
    <w:p w14:paraId="5D5AC3D0" w14:textId="77777777" w:rsidR="009B3FF2" w:rsidRDefault="009B3FF2" w:rsidP="009B3FF2">
      <w:r w:rsidRPr="00A141D4">
        <w:rPr>
          <w:b/>
          <w:bCs/>
        </w:rPr>
        <w:t>OBS:</w:t>
      </w:r>
      <w:r w:rsidRPr="007F37B0">
        <w:t xml:space="preserve"> </w:t>
      </w:r>
      <w:r>
        <w:t xml:space="preserve">Der findes et særligt ’differential d’ som kan indtastes ved brug af </w:t>
      </w:r>
      <m:oMath>
        <m:f>
          <m:fPr>
            <m:ctrlPr>
              <w:rPr>
                <w:rFonts w:ascii="Cambria Math" w:hAnsi="Cambria Math"/>
                <w:i/>
              </w:rPr>
            </m:ctrlPr>
          </m:fPr>
          <m:num>
            <m:r>
              <w:rPr>
                <w:rFonts w:ascii="Cambria Math" w:hAnsi="Cambria Math"/>
              </w:rPr>
              <m:t>dy</m:t>
            </m:r>
          </m:num>
          <m:den>
            <m:r>
              <w:rPr>
                <w:rFonts w:ascii="Cambria Math" w:hAnsi="Cambria Math"/>
              </w:rPr>
              <m:t>ⅆx</m:t>
            </m:r>
          </m:den>
        </m:f>
      </m:oMath>
      <w:r>
        <w:t xml:space="preserve"> notation. Det indtastes ved at taste ”\dd” og mellemrum. Det ligner fuldstændigt et normal d, men gør det nemmere for WordMat at skelne. Der kan jo også indgå en variabel der hedder d, eller starter med d. I simple tilfælde er det dog ikke noget problem, som ved </w:t>
      </w:r>
      <m:oMath>
        <m:f>
          <m:fPr>
            <m:ctrlPr>
              <w:rPr>
                <w:rFonts w:ascii="Cambria Math" w:hAnsi="Cambria Math"/>
                <w:i/>
              </w:rPr>
            </m:ctrlPr>
          </m:fPr>
          <m:num>
            <m:r>
              <w:rPr>
                <w:rFonts w:ascii="Cambria Math" w:hAnsi="Cambria Math"/>
              </w:rPr>
              <m:t>dy</m:t>
            </m:r>
          </m:num>
          <m:den>
            <m:r>
              <w:rPr>
                <w:rFonts w:ascii="Cambria Math" w:hAnsi="Cambria Math"/>
              </w:rPr>
              <m:t>dx</m:t>
            </m:r>
          </m:den>
        </m:f>
      </m:oMath>
      <w:r>
        <w:t>. Bemærk også at der i indstillinger under notation er et flueben, hvor man kan gennemtvinge at almindelig d altid opfattes som et differential d.</w:t>
      </w:r>
    </w:p>
    <w:p w14:paraId="7E16FDBE" w14:textId="77777777" w:rsidR="009B3FF2" w:rsidRDefault="009B3FF2" w:rsidP="009B3FF2">
      <w:r>
        <w:br w:type="page"/>
      </w:r>
    </w:p>
    <w:p w14:paraId="5311538A" w14:textId="77777777" w:rsidR="009B3FF2" w:rsidRDefault="009B3FF2" w:rsidP="009B3FF2">
      <w:r>
        <w:lastRenderedPageBreak/>
        <w:t>Eksempel på differentialligning af 2. grad.</w:t>
      </w:r>
    </w:p>
    <w:p w14:paraId="5ABEB62A" w14:textId="77777777" w:rsidR="009B3FF2" w:rsidRPr="003406A3" w:rsidRDefault="00000000" w:rsidP="009B3FF2">
      <w:pPr>
        <w:rPr>
          <w:rFonts w:ascii="Cambria Math" w:eastAsiaTheme="majorEastAsia" w:hAnsi="Cambria Math" w:cstheme="minorHAnsi"/>
          <w:i/>
          <w:lang w:val="en"/>
        </w:rPr>
      </w:pPr>
      <m:oMathPara>
        <m:oMath>
          <m:sSup>
            <m:sSupPr>
              <m:ctrlPr>
                <w:rPr>
                  <w:rFonts w:ascii="Cambria Math" w:eastAsiaTheme="majorEastAsia" w:hAnsi="Cambria Math"/>
                  <w:i/>
                  <w:lang w:val="en"/>
                </w:rPr>
              </m:ctrlPr>
            </m:sSupPr>
            <m:e>
              <m:r>
                <w:rPr>
                  <w:rFonts w:ascii="Cambria Math" w:eastAsiaTheme="majorEastAsia" w:hAnsi="Cambria Math"/>
                  <w:lang w:val="en"/>
                </w:rPr>
                <m:t>y</m:t>
              </m:r>
            </m:e>
            <m:sup>
              <m:r>
                <w:rPr>
                  <w:rFonts w:ascii="Cambria Math" w:eastAsiaTheme="majorEastAsia" w:hAnsi="Cambria Math"/>
                  <w:lang w:val="en"/>
                </w:rPr>
                <m:t>''</m:t>
              </m:r>
            </m:sup>
          </m:sSup>
          <m:r>
            <w:rPr>
              <w:rFonts w:ascii="Cambria Math" w:eastAsiaTheme="majorEastAsia" w:hAnsi="Cambria Math"/>
              <w:lang w:val="en"/>
            </w:rPr>
            <m:t>=y</m:t>
          </m:r>
        </m:oMath>
      </m:oMathPara>
    </w:p>
    <w:p w14:paraId="615F4BB6" w14:textId="77777777" w:rsidR="009B3FF2" w:rsidRDefault="009B3FF2" w:rsidP="009B3FF2">
      <w:r>
        <w:rPr>
          <w:noProof/>
        </w:rPr>
        <w:drawing>
          <wp:anchor distT="0" distB="0" distL="114300" distR="114300" simplePos="0" relativeHeight="251668481" behindDoc="0" locked="0" layoutInCell="1" allowOverlap="1" wp14:anchorId="47CE8EEF" wp14:editId="5A4E3D97">
            <wp:simplePos x="0" y="0"/>
            <wp:positionH relativeFrom="column">
              <wp:posOffset>-2540</wp:posOffset>
            </wp:positionH>
            <wp:positionV relativeFrom="paragraph">
              <wp:posOffset>0</wp:posOffset>
            </wp:positionV>
            <wp:extent cx="2294255" cy="1798955"/>
            <wp:effectExtent l="0" t="0" r="0" b="0"/>
            <wp:wrapSquare wrapText="bothSides"/>
            <wp:docPr id="402121070" name="Billede 1" descr="Et billede, der indeholder tekst, skærmbillede, display/skærm/fremvisning,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77079" name="Billede 1" descr="Et billede, der indeholder tekst, skærmbillede, display/skærm/fremvisning, nummer/tal&#10;&#10;Indhold genereret af kunstig intelligens kan være forkert."/>
                    <pic:cNvPicPr/>
                  </pic:nvPicPr>
                  <pic:blipFill>
                    <a:blip r:embed="rId84">
                      <a:extLst>
                        <a:ext uri="{28A0092B-C50C-407E-A947-70E740481C1C}">
                          <a14:useLocalDpi xmlns:a14="http://schemas.microsoft.com/office/drawing/2010/main" val="0"/>
                        </a:ext>
                      </a:extLst>
                    </a:blip>
                    <a:stretch>
                      <a:fillRect/>
                    </a:stretch>
                  </pic:blipFill>
                  <pic:spPr>
                    <a:xfrm>
                      <a:off x="0" y="0"/>
                      <a:ext cx="2294255" cy="1798955"/>
                    </a:xfrm>
                    <a:prstGeom prst="rect">
                      <a:avLst/>
                    </a:prstGeom>
                  </pic:spPr>
                </pic:pic>
              </a:graphicData>
            </a:graphic>
            <wp14:sizeRelH relativeFrom="margin">
              <wp14:pctWidth>0</wp14:pctWidth>
            </wp14:sizeRelH>
            <wp14:sizeRelV relativeFrom="margin">
              <wp14:pctHeight>0</wp14:pctHeight>
            </wp14:sizeRelV>
          </wp:anchor>
        </w:drawing>
      </w:r>
      <w:r>
        <w:t>Her får man yderligere muligheder idet man her kan vælge mellem at indtaste begyndelsesbetingelser eller randbetingelser.</w:t>
      </w:r>
    </w:p>
    <w:p w14:paraId="1FE878E2" w14:textId="77777777" w:rsidR="009B3FF2" w:rsidRDefault="009B3FF2" w:rsidP="009B3FF2">
      <w:r>
        <w:t>Hvis ingen indtastes, får man den fuldstændige løsning med konstanterne c1 ogc2</w:t>
      </w:r>
    </w:p>
    <w:p w14:paraId="347241EE" w14:textId="77777777" w:rsidR="009B3FF2" w:rsidRDefault="009B3FF2" w:rsidP="009B3FF2">
      <w:pPr>
        <w:rPr>
          <w:rFonts w:eastAsiaTheme="majorEastAsia"/>
        </w:rPr>
      </w:pPr>
      <w:r>
        <w:rPr>
          <w:rFonts w:eastAsiaTheme="majorEastAsia"/>
        </w:rPr>
        <w:t>Begyndelsesbetingelser</w:t>
      </w:r>
      <w:r>
        <w:rPr>
          <w:rFonts w:eastAsiaTheme="majorEastAsia"/>
        </w:rPr>
        <w:br/>
        <w:t>Udfyld de to første y(..)=    og y’(..)=</w:t>
      </w:r>
    </w:p>
    <w:p w14:paraId="1E581A69" w14:textId="77777777" w:rsidR="009B3FF2" w:rsidRPr="00E4443D" w:rsidRDefault="009B3FF2" w:rsidP="009B3FF2">
      <w:pPr>
        <w:rPr>
          <w:rFonts w:eastAsiaTheme="majorEastAsia"/>
        </w:rPr>
      </w:pPr>
      <w:r>
        <w:rPr>
          <w:rFonts w:eastAsiaTheme="majorEastAsia"/>
        </w:rPr>
        <w:t>Randbetingelser:</w:t>
      </w:r>
      <w:r>
        <w:rPr>
          <w:rFonts w:eastAsiaTheme="majorEastAsia"/>
        </w:rPr>
        <w:br/>
        <w:t>Udfyld den første y(..)= og den sidste y(..)=</w:t>
      </w:r>
    </w:p>
    <w:p w14:paraId="34F9E48B" w14:textId="77777777" w:rsidR="009B3FF2" w:rsidRPr="00903B24" w:rsidRDefault="009B3FF2" w:rsidP="009B3FF2">
      <w:pPr>
        <w:rPr>
          <w:rFonts w:ascii="Cambria Math" w:hAnsi="Cambria Math"/>
          <w:oMath/>
        </w:rPr>
      </w:pPr>
      <w:r>
        <w:t>Resultatet af ovenstående bliver:</w:t>
      </w:r>
    </w:p>
    <w:p w14:paraId="71C17D63" w14:textId="77777777" w:rsidR="009B3FF2" w:rsidRPr="003A7675" w:rsidRDefault="009B3FF2" w:rsidP="009B3FF2">
      <w:pPr>
        <w:rPr>
          <w:rFonts w:ascii="Cambria Math" w:eastAsiaTheme="majorEastAsia" w:hAnsi="Cambria Math" w:cstheme="minorHAnsi"/>
          <w:color w:val="00B050"/>
        </w:rPr>
      </w:pPr>
      <w:r w:rsidRPr="003A7675">
        <w:rPr>
          <w:rFonts w:ascii="Cambria Math" w:eastAsiaTheme="majorEastAsia" w:hAnsi="Cambria Math"/>
          <w:color w:val="00B050"/>
        </w:rPr>
        <w:t xml:space="preserve">Differentialligningen løses vha. CAS-værktøjet WordMat's 'Løs differentialligning' funktion med randbetingelserne </w:t>
      </w:r>
      <w:proofErr w:type="gramStart"/>
      <w:r w:rsidRPr="003A7675">
        <w:rPr>
          <w:rFonts w:ascii="Cambria Math" w:eastAsiaTheme="majorEastAsia" w:hAnsi="Cambria Math"/>
          <w:color w:val="00B050"/>
        </w:rPr>
        <w:t>y(0)=</w:t>
      </w:r>
      <w:proofErr w:type="gramEnd"/>
      <w:r w:rsidRPr="003A7675">
        <w:rPr>
          <w:rFonts w:ascii="Cambria Math" w:eastAsiaTheme="majorEastAsia" w:hAnsi="Cambria Math"/>
          <w:color w:val="00B050"/>
        </w:rPr>
        <w:t xml:space="preserve">1 og </w:t>
      </w:r>
      <w:proofErr w:type="gramStart"/>
      <w:r w:rsidRPr="003A7675">
        <w:rPr>
          <w:rFonts w:ascii="Cambria Math" w:eastAsiaTheme="majorEastAsia" w:hAnsi="Cambria Math"/>
          <w:color w:val="00B050"/>
        </w:rPr>
        <w:t>y(1)=</w:t>
      </w:r>
      <w:proofErr w:type="gramEnd"/>
      <w:r w:rsidRPr="003A7675">
        <w:rPr>
          <w:rFonts w:ascii="Cambria Math" w:eastAsiaTheme="majorEastAsia" w:hAnsi="Cambria Math"/>
          <w:color w:val="00B050"/>
        </w:rPr>
        <w:t>2</w:t>
      </w:r>
    </w:p>
    <w:p w14:paraId="26F43774" w14:textId="77777777" w:rsidR="009B3FF2" w:rsidRPr="00032EC7" w:rsidRDefault="009B3FF2" w:rsidP="009B3FF2">
      <w:pPr>
        <w:rPr>
          <w:rFonts w:ascii="Cambria Math" w:eastAsiaTheme="majorEastAsia" w:hAnsi="Cambria Math" w:cstheme="minorHAnsi"/>
          <w:color w:val="00B050"/>
          <w:lang w:val="en"/>
        </w:rPr>
      </w:pPr>
      <m:oMathPara>
        <m:oMath>
          <m:r>
            <w:rPr>
              <w:rFonts w:ascii="Cambria Math" w:eastAsiaTheme="majorEastAsia" w:hAnsi="Cambria Math"/>
              <w:color w:val="00B050"/>
              <w:lang w:val="en"/>
            </w:rPr>
            <m:t>y=</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-x</m:t>
              </m:r>
            </m:sup>
          </m:sSup>
          <m:r>
            <w:rPr>
              <w:rFonts w:ascii="Cambria Math" w:eastAsiaTheme="majorEastAsia" w:hAnsi="Cambria Math"/>
              <w:color w:val="00B050"/>
              <w:lang w:val="en"/>
            </w:rPr>
            <m:t>·</m:t>
          </m:r>
          <m:f>
            <m:fPr>
              <m:ctrlPr>
                <w:rPr>
                  <w:rFonts w:ascii="Cambria Math" w:eastAsiaTheme="majorEastAsia" w:hAnsi="Cambria Math"/>
                  <w:i/>
                  <w:color w:val="00B050"/>
                  <w:lang w:val="en"/>
                </w:rPr>
              </m:ctrlPr>
            </m:fPr>
            <m:num>
              <m:d>
                <m:dPr>
                  <m:ctrlPr>
                    <w:rPr>
                      <w:rFonts w:ascii="Cambria Math" w:eastAsiaTheme="majorEastAsia" w:hAnsi="Cambria Math"/>
                      <w:i/>
                      <w:color w:val="00B050"/>
                      <w:lang w:val="en"/>
                    </w:rPr>
                  </m:ctrlPr>
                </m:dPr>
                <m:e>
                  <m:r>
                    <w:rPr>
                      <w:rFonts w:ascii="Cambria Math" w:eastAsiaTheme="majorEastAsia" w:hAnsi="Cambria Math"/>
                      <w:color w:val="00B050"/>
                      <w:lang w:val="en"/>
                    </w:rPr>
                    <m:t>2·e-1</m:t>
                  </m:r>
                </m:e>
              </m:d>
              <m:r>
                <w:rPr>
                  <w:rFonts w:ascii="Cambria Math" w:eastAsiaTheme="majorEastAsia" w:hAnsi="Cambria Math"/>
                  <w:color w:val="00B050"/>
                  <w:lang w:val="en"/>
                </w:rPr>
                <m:t>·</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2·x</m:t>
                  </m:r>
                </m:sup>
              </m:sSup>
              <m:r>
                <w:rPr>
                  <w:rFonts w:ascii="Cambria Math" w:eastAsiaTheme="majorEastAsia" w:hAnsi="Cambria Math"/>
                  <w:color w:val="00B050"/>
                  <w:lang w:val="en"/>
                </w:rPr>
                <m:t>+</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m:t>
                  </m:r>
                </m:sup>
              </m:sSup>
              <m:r>
                <w:rPr>
                  <w:rFonts w:ascii="Cambria Math" w:eastAsiaTheme="majorEastAsia" w:hAnsi="Cambria Math"/>
                  <w:color w:val="00B050"/>
                  <w:lang w:val="en"/>
                </w:rPr>
                <m:t>-2·e</m:t>
              </m:r>
            </m:num>
            <m:den>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m:t>
                  </m:r>
                </m:sup>
              </m:sSup>
              <m:r>
                <w:rPr>
                  <w:rFonts w:ascii="Cambria Math" w:eastAsiaTheme="majorEastAsia" w:hAnsi="Cambria Math"/>
                  <w:color w:val="00B050"/>
                  <w:lang w:val="en"/>
                </w:rPr>
                <m:t>-1</m:t>
              </m:r>
            </m:den>
          </m:f>
        </m:oMath>
      </m:oMathPara>
    </w:p>
    <w:p w14:paraId="0200139E" w14:textId="77777777" w:rsidR="009B3FF2" w:rsidRPr="00DF627C" w:rsidRDefault="009B3FF2" w:rsidP="009B3FF2">
      <w:pPr>
        <w:rPr>
          <w:rFonts w:ascii="Cambria Math" w:eastAsiaTheme="majorEastAsia" w:hAnsi="Cambria Math" w:cstheme="minorHAnsi"/>
          <w:b/>
          <w:bCs/>
        </w:rPr>
      </w:pPr>
      <w:r w:rsidRPr="00DF627C">
        <w:rPr>
          <w:rFonts w:ascii="Cambria Math" w:eastAsiaTheme="majorEastAsia" w:hAnsi="Cambria Math" w:cstheme="minorHAnsi"/>
          <w:b/>
          <w:bCs/>
        </w:rPr>
        <w:t>Eksempler på differentialligninger</w:t>
      </w:r>
    </w:p>
    <w:p w14:paraId="57FD49E5" w14:textId="77777777" w:rsidR="009B3FF2" w:rsidRPr="00032EC7" w:rsidRDefault="009B3FF2" w:rsidP="009B3FF2">
      <w:pPr>
        <w:rPr>
          <w:rFonts w:ascii="Cambria Math" w:eastAsiaTheme="majorEastAsia" w:hAnsi="Cambria Math"/>
          <w:oMath/>
        </w:rPr>
      </w:pPr>
      <w:r w:rsidRPr="00032EC7">
        <w:rPr>
          <w:rFonts w:ascii="Cambria Math" w:eastAsiaTheme="majorEastAsia" w:hAnsi="Cambria Math" w:cstheme="minorHAnsi"/>
        </w:rPr>
        <w:t>Her</w:t>
      </w:r>
      <w:r>
        <w:rPr>
          <w:rFonts w:ascii="Cambria Math" w:eastAsiaTheme="majorEastAsia" w:hAnsi="Cambria Math" w:cstheme="minorHAnsi"/>
        </w:rPr>
        <w:t xml:space="preserve"> findes den fuldstændige løsning til</w:t>
      </w:r>
      <w:r w:rsidRPr="00032EC7">
        <w:rPr>
          <w:rFonts w:ascii="Cambria Math" w:eastAsiaTheme="majorEastAsia" w:hAnsi="Cambria Math" w:cstheme="minorHAnsi"/>
        </w:rPr>
        <w:t xml:space="preserve"> den logistiske differentialligning</w:t>
      </w:r>
    </w:p>
    <w:p w14:paraId="2B08CA8F" w14:textId="77777777" w:rsidR="009B3FF2" w:rsidRPr="00DF627C" w:rsidRDefault="00000000" w:rsidP="009B3FF2">
      <w:pPr>
        <w:rPr>
          <w:rFonts w:ascii="Cambria Math" w:eastAsiaTheme="majorEastAsia" w:hAnsi="Cambria Math" w:cstheme="minorHAnsi"/>
        </w:rPr>
      </w:pPr>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=a</m:t>
          </m:r>
          <m:r>
            <w:rPr>
              <w:rFonts w:ascii="Cambria Math" w:hAnsi="Cambria Math" w:cs="Times New Roman"/>
            </w:rPr>
            <m:t>·</m:t>
          </m:r>
          <m:r>
            <w:rPr>
              <w:rFonts w:ascii="Cambria Math" w:hAnsi="Cambria Math"/>
            </w:rPr>
            <m:t>y</m:t>
          </m:r>
          <m:r>
            <w:rPr>
              <w:rFonts w:ascii="Cambria Math" w:hAnsi="Cambria Math" w:cs="Times New Roman"/>
            </w:rPr>
            <m:t>·</m:t>
          </m:r>
          <m:r>
            <w:rPr>
              <w:rFonts w:ascii="Cambria Math" w:hAnsi="Cambria Math"/>
            </w:rPr>
            <m:t>(M-y)</m:t>
          </m:r>
        </m:oMath>
      </m:oMathPara>
    </w:p>
    <w:p w14:paraId="0B4F9DCE" w14:textId="77777777" w:rsidR="009B3FF2" w:rsidRPr="00DF627C" w:rsidRDefault="009B3FF2" w:rsidP="009B3FF2">
      <w:pPr>
        <w:spacing w:after="40"/>
        <w:rPr>
          <w:i/>
          <w:color w:val="00B050"/>
          <w:sz w:val="16"/>
        </w:rPr>
      </w:pPr>
      <w:r w:rsidRPr="00DF627C">
        <w:rPr>
          <w:i/>
          <w:color w:val="00B050"/>
          <w:sz w:val="16"/>
        </w:rPr>
        <w:t xml:space="preserve">Differentialligningen løses vha. CAS-værktøjet </w:t>
      </w:r>
      <w:proofErr w:type="spellStart"/>
      <w:r w:rsidRPr="00DF627C">
        <w:rPr>
          <w:i/>
          <w:color w:val="00B050"/>
          <w:sz w:val="16"/>
        </w:rPr>
        <w:t>WordMat's</w:t>
      </w:r>
      <w:proofErr w:type="spellEnd"/>
      <w:r w:rsidRPr="00DF627C">
        <w:rPr>
          <w:i/>
          <w:color w:val="00B050"/>
          <w:sz w:val="16"/>
        </w:rPr>
        <w:t xml:space="preserve"> 'Løs differentialligning' funktion</w:t>
      </w:r>
    </w:p>
    <w:p w14:paraId="086590C0" w14:textId="77777777" w:rsidR="009B3FF2" w:rsidRPr="00DF627C" w:rsidRDefault="009B3FF2" w:rsidP="009B3FF2">
      <w:pPr>
        <w:spacing w:after="0"/>
        <w:rPr>
          <w:rFonts w:ascii="Cambria Math" w:hAnsi="Cambria Math"/>
          <w:color w:val="00B050"/>
          <w:oMath/>
        </w:rPr>
      </w:pPr>
      <m:oMathPara>
        <m:oMath>
          <m:r>
            <w:rPr>
              <w:rFonts w:ascii="Cambria Math" w:hAnsi="Cambria Math"/>
              <w:color w:val="00B050"/>
            </w:rPr>
            <m:t>y=0    ∨    y=M    ∨    y=</m:t>
          </m:r>
          <m:f>
            <m:fPr>
              <m:ctrlPr>
                <w:rPr>
                  <w:rFonts w:ascii="Cambria Math" w:hAnsi="Cambria Math"/>
                  <w:i/>
                  <w:color w:val="00B050"/>
                </w:rPr>
              </m:ctrlPr>
            </m:fPr>
            <m:num>
              <m:r>
                <w:rPr>
                  <w:rFonts w:ascii="Cambria Math" w:hAnsi="Cambria Math"/>
                  <w:color w:val="00B050"/>
                </w:rPr>
                <m:t>M</m:t>
              </m:r>
            </m:num>
            <m:den>
              <m:r>
                <w:rPr>
                  <w:rFonts w:ascii="Cambria Math" w:hAnsi="Cambria Math"/>
                  <w:color w:val="00B050"/>
                </w:rPr>
                <m:t>c·</m:t>
              </m:r>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m:t>
                  </m:r>
                  <m:d>
                    <m:dPr>
                      <m:ctrlPr>
                        <w:rPr>
                          <w:rFonts w:ascii="Cambria Math" w:hAnsi="Cambria Math"/>
                          <w:i/>
                          <w:color w:val="00B050"/>
                        </w:rPr>
                      </m:ctrlPr>
                    </m:dPr>
                    <m:e>
                      <m:r>
                        <w:rPr>
                          <w:rFonts w:ascii="Cambria Math" w:hAnsi="Cambria Math"/>
                          <w:color w:val="00B050"/>
                        </w:rPr>
                        <m:t>a·x·M</m:t>
                      </m:r>
                    </m:e>
                  </m:d>
                </m:sup>
              </m:sSup>
              <m:r>
                <w:rPr>
                  <w:rFonts w:ascii="Cambria Math" w:hAnsi="Cambria Math"/>
                  <w:color w:val="00B050"/>
                </w:rPr>
                <m:t>+1</m:t>
              </m:r>
            </m:den>
          </m:f>
        </m:oMath>
      </m:oMathPara>
    </w:p>
    <w:p w14:paraId="3B6ECFF8" w14:textId="77777777" w:rsidR="009B3FF2" w:rsidRDefault="009B3FF2" w:rsidP="009B3FF2">
      <w:pPr>
        <w:jc w:val="both"/>
      </w:pPr>
      <w:r>
        <w:t>En anden logistisk hvor der angives en startbetingelse:</w:t>
      </w:r>
    </w:p>
    <w:p w14:paraId="252D3C1B" w14:textId="77777777" w:rsidR="009B3FF2" w:rsidRPr="00032EC7" w:rsidRDefault="00000000" w:rsidP="009B3FF2">
      <m:oMathPara>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10500</m:t>
              </m:r>
            </m:den>
          </m:f>
          <m:r>
            <w:rPr>
              <w:rFonts w:ascii="Cambria Math" w:hAnsi="Cambria Math" w:cs="Times New Roman"/>
            </w:rPr>
            <m:t>·</m:t>
          </m:r>
          <m:r>
            <w:rPr>
              <w:rFonts w:ascii="Cambria Math" w:hAnsi="Cambria Math"/>
            </w:rPr>
            <m:t>N</m:t>
          </m:r>
          <m:r>
            <w:rPr>
              <w:rFonts w:ascii="Cambria Math" w:hAnsi="Cambria Math" w:cs="Times New Roman"/>
            </w:rPr>
            <m:t>·</m:t>
          </m:r>
          <m:d>
            <m:dPr>
              <m:ctrlPr>
                <w:rPr>
                  <w:rFonts w:ascii="Cambria Math" w:hAnsi="Cambria Math"/>
                  <w:i/>
                </w:rPr>
              </m:ctrlPr>
            </m:dPr>
            <m:e>
              <m:r>
                <w:rPr>
                  <w:rFonts w:ascii="Cambria Math" w:hAnsi="Cambria Math"/>
                </w:rPr>
                <m:t>1000-N</m:t>
              </m:r>
            </m:e>
          </m:d>
        </m:oMath>
      </m:oMathPara>
    </w:p>
    <w:p w14:paraId="53679792" w14:textId="77777777" w:rsidR="009B3FF2" w:rsidRPr="00E6056C" w:rsidRDefault="009B3FF2" w:rsidP="009B3FF2">
      <w:pPr>
        <w:spacing w:after="40"/>
        <w:rPr>
          <w:i/>
          <w:color w:val="00B050"/>
          <w:sz w:val="16"/>
        </w:rPr>
      </w:pPr>
      <w:r w:rsidRPr="00E6056C">
        <w:rPr>
          <w:i/>
          <w:color w:val="00B050"/>
          <w:sz w:val="16"/>
        </w:rPr>
        <w:t xml:space="preserve">Differentialligningen løses vha. CAS-værktøjet </w:t>
      </w:r>
      <w:proofErr w:type="spellStart"/>
      <w:r w:rsidRPr="00E6056C">
        <w:rPr>
          <w:i/>
          <w:color w:val="00B050"/>
          <w:sz w:val="16"/>
        </w:rPr>
        <w:t>WordMat's</w:t>
      </w:r>
      <w:proofErr w:type="spellEnd"/>
      <w:r w:rsidRPr="00E6056C">
        <w:rPr>
          <w:i/>
          <w:color w:val="00B050"/>
          <w:sz w:val="16"/>
        </w:rPr>
        <w:t xml:space="preserve"> 'Løs differentialligning' funktion med startbetingelsen </w:t>
      </w:r>
      <w:proofErr w:type="gramStart"/>
      <w:r w:rsidRPr="00E6056C">
        <w:rPr>
          <w:i/>
          <w:color w:val="00B050"/>
          <w:sz w:val="16"/>
        </w:rPr>
        <w:t>N(0)=</w:t>
      </w:r>
      <w:proofErr w:type="gramEnd"/>
      <w:r w:rsidRPr="00E6056C">
        <w:rPr>
          <w:i/>
          <w:color w:val="00B050"/>
          <w:sz w:val="16"/>
        </w:rPr>
        <w:t>100</w:t>
      </w:r>
    </w:p>
    <w:p w14:paraId="482EABFB" w14:textId="77777777" w:rsidR="009B3FF2" w:rsidRPr="00E6056C" w:rsidRDefault="009B3FF2" w:rsidP="009B3FF2">
      <w:pPr>
        <w:spacing w:after="0"/>
        <w:rPr>
          <w:color w:val="00B050"/>
        </w:rPr>
      </w:pPr>
      <m:oMathPara>
        <m:oMath>
          <m:r>
            <w:rPr>
              <w:rFonts w:ascii="Cambria Math" w:hAnsi="Cambria Math"/>
              <w:color w:val="00B050"/>
            </w:rPr>
            <m:t>N=</m:t>
          </m:r>
          <m:f>
            <m:fPr>
              <m:ctrlPr>
                <w:rPr>
                  <w:rFonts w:ascii="Cambria Math" w:hAnsi="Cambria Math"/>
                  <w:i/>
                  <w:color w:val="00B050"/>
                </w:rPr>
              </m:ctrlPr>
            </m:fPr>
            <m:num>
              <m:r>
                <w:rPr>
                  <w:rFonts w:ascii="Cambria Math" w:hAnsi="Cambria Math"/>
                  <w:color w:val="00B050"/>
                </w:rPr>
                <m:t>1000</m:t>
              </m:r>
            </m:num>
            <m:den>
              <m:r>
                <w:rPr>
                  <w:rFonts w:ascii="Cambria Math" w:hAnsi="Cambria Math"/>
                  <w:color w:val="00B050"/>
                </w:rPr>
                <m:t>9·</m:t>
              </m:r>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m:t>
                  </m:r>
                  <m:d>
                    <m:dPr>
                      <m:ctrlPr>
                        <w:rPr>
                          <w:rFonts w:ascii="Cambria Math" w:hAnsi="Cambria Math"/>
                          <w:i/>
                          <w:color w:val="00B050"/>
                        </w:rPr>
                      </m:ctrlPr>
                    </m:dPr>
                    <m:e>
                      <m:r>
                        <w:rPr>
                          <w:rFonts w:ascii="Cambria Math" w:hAnsi="Cambria Math"/>
                          <w:color w:val="00B050"/>
                        </w:rPr>
                        <m:t>2·</m:t>
                      </m:r>
                      <m:f>
                        <m:fPr>
                          <m:ctrlPr>
                            <w:rPr>
                              <w:rFonts w:ascii="Cambria Math" w:hAnsi="Cambria Math"/>
                              <w:i/>
                              <w:color w:val="00B050"/>
                            </w:rPr>
                          </m:ctrlPr>
                        </m:fPr>
                        <m:num>
                          <m:r>
                            <w:rPr>
                              <w:rFonts w:ascii="Cambria Math" w:hAnsi="Cambria Math"/>
                              <w:color w:val="00B050"/>
                            </w:rPr>
                            <m:t>t</m:t>
                          </m:r>
                        </m:num>
                        <m:den>
                          <m:r>
                            <w:rPr>
                              <w:rFonts w:ascii="Cambria Math" w:hAnsi="Cambria Math"/>
                              <w:color w:val="00B050"/>
                            </w:rPr>
                            <m:t>21</m:t>
                          </m:r>
                        </m:den>
                      </m:f>
                    </m:e>
                  </m:d>
                </m:sup>
              </m:sSup>
              <m:r>
                <w:rPr>
                  <w:rFonts w:ascii="Cambria Math" w:hAnsi="Cambria Math"/>
                  <w:color w:val="00B050"/>
                </w:rPr>
                <m:t>+1</m:t>
              </m:r>
            </m:den>
          </m:f>
        </m:oMath>
      </m:oMathPara>
    </w:p>
    <w:p w14:paraId="4188A442" w14:textId="77777777" w:rsidR="009B3FF2" w:rsidRDefault="009B3FF2" w:rsidP="009B3FF2">
      <w:pPr>
        <w:spacing w:after="40"/>
        <w:rPr>
          <w:i/>
        </w:rPr>
      </w:pPr>
    </w:p>
    <w:p w14:paraId="32125D48" w14:textId="77777777" w:rsidR="009B3FF2" w:rsidRPr="00E6056C" w:rsidRDefault="009B3FF2" w:rsidP="009B3FF2">
      <w:pPr>
        <w:spacing w:after="40"/>
        <w:rPr>
          <w:rFonts w:ascii="Cambria Math" w:hAnsi="Cambria Math"/>
          <w:oMath/>
        </w:rPr>
      </w:pPr>
      <w:r w:rsidRPr="00E6056C">
        <w:rPr>
          <w:b/>
          <w:bCs/>
          <w:iCs/>
        </w:rPr>
        <w:t>Retningsfelt/hældningsfelt</w:t>
      </w:r>
    </w:p>
    <w:p w14:paraId="05915CD1" w14:textId="77777777" w:rsidR="009B3FF2" w:rsidRDefault="009B3FF2" w:rsidP="009B3FF2">
      <w:r>
        <w:t>Bemærk at man kan få tegnet retningsfeltet og tilhørende integralkurver, for en 1. ordens differentialligning på formen</w:t>
      </w:r>
    </w:p>
    <w:p w14:paraId="34A2603E" w14:textId="77777777" w:rsidR="009B3FF2" w:rsidRPr="0026744A" w:rsidRDefault="00000000" w:rsidP="009B3FF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=F(x,y)</m:t>
          </m:r>
        </m:oMath>
      </m:oMathPara>
    </w:p>
    <w:p w14:paraId="54530BB4" w14:textId="77777777" w:rsidR="009B3FF2" w:rsidRDefault="009B3FF2" w:rsidP="009B3FF2">
      <w:r>
        <w:t>Eksempel:</w:t>
      </w:r>
    </w:p>
    <w:p w14:paraId="10F4E8C9" w14:textId="77777777" w:rsidR="009B3FF2" w:rsidRPr="005060DB" w:rsidRDefault="00000000" w:rsidP="009B3FF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·y+2x</m:t>
          </m:r>
        </m:oMath>
      </m:oMathPara>
    </w:p>
    <w:p w14:paraId="1E932C2E" w14:textId="77777777" w:rsidR="009B3FF2" w:rsidRPr="00522B28" w:rsidRDefault="009B3FF2" w:rsidP="009B3FF2">
      <w:r>
        <w:t>Vælg ”Vis graf / Hældningsfelt”</w:t>
      </w:r>
    </w:p>
    <w:p w14:paraId="0F12AD4A" w14:textId="77777777" w:rsidR="009B3FF2" w:rsidRDefault="009B3FF2" w:rsidP="009B3FF2">
      <w:r>
        <w:rPr>
          <w:noProof/>
        </w:rPr>
        <w:lastRenderedPageBreak/>
        <w:drawing>
          <wp:anchor distT="0" distB="0" distL="114300" distR="114300" simplePos="0" relativeHeight="251669505" behindDoc="0" locked="0" layoutInCell="1" allowOverlap="1" wp14:anchorId="069DB0BC" wp14:editId="6A91DED5">
            <wp:simplePos x="0" y="0"/>
            <wp:positionH relativeFrom="column">
              <wp:posOffset>-2034</wp:posOffset>
            </wp:positionH>
            <wp:positionV relativeFrom="paragraph">
              <wp:posOffset>93</wp:posOffset>
            </wp:positionV>
            <wp:extent cx="3764187" cy="1671193"/>
            <wp:effectExtent l="0" t="0" r="8255" b="5715"/>
            <wp:wrapSquare wrapText="bothSides"/>
            <wp:docPr id="1223145317" name="Billede 1" descr="Et billede, der indeholder skits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14900" name="Billede 1" descr="Et billede, der indeholder skitse, linje/række&#10;&#10;Indhold genereret af kunstig intelligens kan være forkert."/>
                    <pic:cNvPicPr/>
                  </pic:nvPicPr>
                  <pic:blipFill>
                    <a:blip r:embed="rId85">
                      <a:extLst>
                        <a:ext uri="{28A0092B-C50C-407E-A947-70E740481C1C}">
                          <a14:useLocalDpi xmlns:a14="http://schemas.microsoft.com/office/drawing/2010/main" val="0"/>
                        </a:ext>
                      </a:extLst>
                    </a:blip>
                    <a:stretch>
                      <a:fillRect/>
                    </a:stretch>
                  </pic:blipFill>
                  <pic:spPr>
                    <a:xfrm>
                      <a:off x="0" y="0"/>
                      <a:ext cx="3764187" cy="1671193"/>
                    </a:xfrm>
                    <a:prstGeom prst="rect">
                      <a:avLst/>
                    </a:prstGeom>
                  </pic:spPr>
                </pic:pic>
              </a:graphicData>
            </a:graphic>
          </wp:anchor>
        </w:drawing>
      </w:r>
      <w:r>
        <w:t>Hældningsfeltet vises nu og integralkurven der går gennem (1,2)</w:t>
      </w:r>
    </w:p>
    <w:p w14:paraId="5A8EBBC9" w14:textId="77777777" w:rsidR="009B3FF2" w:rsidRPr="00F56A92" w:rsidRDefault="009B3FF2" w:rsidP="009B3FF2">
      <w:r>
        <w:t>Hvis man vil se en anden integralkurve, skal man bare ændre punktet. Den kan gøres ved at trække i punktet eller ændre det i menuen til venstre.</w:t>
      </w:r>
    </w:p>
    <w:p w14:paraId="30C6E7EF" w14:textId="77777777" w:rsidR="009B3FF2" w:rsidRDefault="009B3FF2" w:rsidP="009B3FF2">
      <w:pPr>
        <w:rPr>
          <w:rFonts w:asciiTheme="majorHAnsi" w:hAnsiTheme="majorHAnsi" w:cstheme="majorBidi"/>
          <w:b/>
          <w:bCs/>
          <w:sz w:val="26"/>
          <w:szCs w:val="26"/>
        </w:rPr>
      </w:pPr>
      <w:r>
        <w:br w:type="page"/>
      </w:r>
    </w:p>
    <w:p w14:paraId="59BC9477" w14:textId="77777777" w:rsidR="009B3FF2" w:rsidRDefault="009B3FF2" w:rsidP="009B3FF2">
      <w:pPr>
        <w:pStyle w:val="Overskrift2"/>
        <w:rPr>
          <w:rFonts w:eastAsiaTheme="minorEastAsia"/>
        </w:rPr>
      </w:pPr>
      <w:r>
        <w:rPr>
          <w:rFonts w:eastAsiaTheme="minorEastAsia"/>
        </w:rPr>
        <w:lastRenderedPageBreak/>
        <w:t>Koblede differentialligninger</w:t>
      </w:r>
    </w:p>
    <w:p w14:paraId="32986E80" w14:textId="77777777" w:rsidR="009B3FF2" w:rsidRDefault="009B3FF2" w:rsidP="009B3FF2">
      <w:r>
        <w:t>WordMat har en indbygget funktion til numerisk løsning af en eller flere koblede differentialligninger.</w:t>
      </w:r>
    </w:p>
    <w:p w14:paraId="1CD3F31A" w14:textId="77777777" w:rsidR="009B3FF2" w:rsidRDefault="009B3FF2" w:rsidP="009B3FF2">
      <w:r>
        <w:t xml:space="preserve">Når man løser en differentialligning som vist i forrige afsnit, er der en knap til ’Numerisk løsning’ som kan aktivere denne funktion, men funktionen kan også findes ved at klikke ”Løs / Løs koblede differentialligning(er) numerisk”. Man kan indtaste differentialligningerne i dokumentet, markere dem og dernæst aktivere funktionen, eller man kan indtaste funktionerne direkte ind i vinduet. Variablene må ikke </w:t>
      </w:r>
      <w:proofErr w:type="spellStart"/>
      <w:r>
        <w:t>tastes</w:t>
      </w:r>
      <w:proofErr w:type="spellEnd"/>
      <w:r>
        <w:t xml:space="preserve"> som funktioner. (</w:t>
      </w:r>
      <w:proofErr w:type="spellStart"/>
      <w:r>
        <w:t>dvs</w:t>
      </w:r>
      <w:proofErr w:type="spellEnd"/>
      <w:r>
        <w:t xml:space="preserve"> N ikke N(t))</w:t>
      </w:r>
    </w:p>
    <w:p w14:paraId="0A21F4AE" w14:textId="77777777" w:rsidR="009B3FF2" w:rsidRDefault="009B3FF2" w:rsidP="009B3FF2">
      <w:r>
        <w:t>Differentialligninger løses vha. Runge-</w:t>
      </w:r>
      <w:proofErr w:type="spellStart"/>
      <w:r>
        <w:t>Kutta</w:t>
      </w:r>
      <w:proofErr w:type="spellEnd"/>
      <w:r>
        <w:t xml:space="preserve"> 4. ordens metode.</w:t>
      </w:r>
    </w:p>
    <w:p w14:paraId="53B46E95" w14:textId="77777777" w:rsidR="009B3FF2" w:rsidRDefault="009B3FF2" w:rsidP="009B3FF2">
      <w:r>
        <w:t>Her gives et eksempel på løsning af 3 koblede differentialligninger (SIR-sygdomsspredningsmodel)</w:t>
      </w:r>
    </w:p>
    <w:p w14:paraId="4C032CE2" w14:textId="77777777" w:rsidR="009B3FF2" w:rsidRPr="00AF79B7" w:rsidRDefault="00000000" w:rsidP="009B3FF2">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N</m:t>
              </m:r>
            </m:den>
          </m:f>
          <m:r>
            <w:rPr>
              <w:rFonts w:ascii="Cambria Math" w:hAnsi="Cambria Math" w:cs="Times New Roman"/>
            </w:rPr>
            <m:t>·</m:t>
          </m:r>
          <m:r>
            <w:rPr>
              <w:rFonts w:ascii="Cambria Math" w:hAnsi="Cambria Math"/>
            </w:rPr>
            <m:t>R</m:t>
          </m:r>
          <m:r>
            <w:rPr>
              <w:rFonts w:ascii="Cambria Math" w:hAnsi="Cambria Math" w:cs="Times New Roman"/>
            </w:rPr>
            <m:t>·</m:t>
          </m:r>
          <m:r>
            <w:rPr>
              <w:rFonts w:ascii="Cambria Math" w:hAnsi="Cambria Math"/>
            </w:rPr>
            <m:t>S</m:t>
          </m:r>
        </m:oMath>
      </m:oMathPara>
    </w:p>
    <w:p w14:paraId="30DDC361" w14:textId="77777777" w:rsidR="009B3FF2" w:rsidRPr="00AF79B7" w:rsidRDefault="00000000" w:rsidP="009B3FF2">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N</m:t>
              </m:r>
            </m:den>
          </m:f>
          <m:r>
            <w:rPr>
              <w:rFonts w:ascii="Cambria Math" w:hAnsi="Cambria Math" w:cs="Times New Roman"/>
            </w:rPr>
            <m:t>·</m:t>
          </m:r>
          <m:r>
            <w:rPr>
              <w:rFonts w:ascii="Cambria Math" w:hAnsi="Cambria Math"/>
            </w:rPr>
            <m:t>R</m:t>
          </m:r>
          <m:r>
            <w:rPr>
              <w:rFonts w:ascii="Cambria Math" w:hAnsi="Cambria Math" w:cs="Times New Roman"/>
            </w:rPr>
            <m:t>·</m:t>
          </m:r>
          <m:r>
            <w:rPr>
              <w:rFonts w:ascii="Cambria Math" w:hAnsi="Cambria Math"/>
            </w:rPr>
            <m:t>S-p</m:t>
          </m:r>
          <m:r>
            <w:rPr>
              <w:rFonts w:ascii="Cambria Math" w:hAnsi="Cambria Math" w:cs="Times New Roman"/>
            </w:rPr>
            <m:t>·</m:t>
          </m:r>
          <m:r>
            <w:rPr>
              <w:rFonts w:ascii="Cambria Math" w:hAnsi="Cambria Math"/>
            </w:rPr>
            <m:t>S</m:t>
          </m:r>
        </m:oMath>
      </m:oMathPara>
    </w:p>
    <w:p w14:paraId="469D1B95" w14:textId="77777777" w:rsidR="009B3FF2" w:rsidRPr="005F16BC" w:rsidRDefault="00000000" w:rsidP="009B3FF2">
      <m:oMathPara>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=p</m:t>
          </m:r>
          <m:r>
            <w:rPr>
              <w:rFonts w:ascii="Cambria Math" w:hAnsi="Cambria Math" w:cs="Times New Roman"/>
            </w:rPr>
            <m:t>·</m:t>
          </m:r>
          <m:r>
            <w:rPr>
              <w:rFonts w:ascii="Cambria Math" w:hAnsi="Cambria Math"/>
            </w:rPr>
            <m:t>S</m:t>
          </m:r>
        </m:oMath>
      </m:oMathPara>
    </w:p>
    <w:p w14:paraId="1437F793" w14:textId="77777777" w:rsidR="009B3FF2" w:rsidRDefault="009B3FF2" w:rsidP="009B3FF2">
      <w:r>
        <w:t xml:space="preserve">De tre matematikfelter markeres, ’løs koblede differentialligning(er) numerisk’ aktiveres. Dernæst sættes konstanterne via definitionsfeltet, Startværdierne sættes </w:t>
      </w:r>
      <w:proofErr w:type="gramStart"/>
      <w:r>
        <w:t>R,S</w:t>
      </w:r>
      <w:proofErr w:type="gramEnd"/>
      <w:r>
        <w:t>,I sættes ud for de enkelte udtryk og der markeres at alle 3 grafer skal vises. Den uafhængige variabel sættes til at være t og gå fra 0 til 100. Til slut klikkes ’Vis Graf’.</w:t>
      </w:r>
    </w:p>
    <w:p w14:paraId="42219114" w14:textId="77777777" w:rsidR="009B3FF2" w:rsidRDefault="009B3FF2" w:rsidP="009B3FF2">
      <w:r>
        <w:rPr>
          <w:noProof/>
        </w:rPr>
        <w:drawing>
          <wp:inline distT="0" distB="0" distL="0" distR="0" wp14:anchorId="791E769B" wp14:editId="20B9015C">
            <wp:extent cx="6120130" cy="3144520"/>
            <wp:effectExtent l="0" t="0" r="0" b="0"/>
            <wp:docPr id="770609773" name="Billede 1" descr="Et billede, der indeholder tekst, diagram, nummer/tal,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58831" name="Billede 1" descr="Et billede, der indeholder tekst, diagram, nummer/tal, linje/række&#10;&#10;Indhold genereret af kunstig intelligens kan være forkert."/>
                    <pic:cNvPicPr/>
                  </pic:nvPicPr>
                  <pic:blipFill>
                    <a:blip r:embed="rId86"/>
                    <a:stretch>
                      <a:fillRect/>
                    </a:stretch>
                  </pic:blipFill>
                  <pic:spPr>
                    <a:xfrm>
                      <a:off x="0" y="0"/>
                      <a:ext cx="6120130" cy="3144520"/>
                    </a:xfrm>
                    <a:prstGeom prst="rect">
                      <a:avLst/>
                    </a:prstGeom>
                  </pic:spPr>
                </pic:pic>
              </a:graphicData>
            </a:graphic>
          </wp:inline>
        </w:drawing>
      </w:r>
    </w:p>
    <w:p w14:paraId="1CC77B78" w14:textId="77777777" w:rsidR="009B3FF2" w:rsidRDefault="009B3FF2" w:rsidP="009B3FF2">
      <w:r>
        <w:t xml:space="preserve">I ovenstående eksempel er </w:t>
      </w:r>
      <w:proofErr w:type="spellStart"/>
      <w:r>
        <w:t>GnuPlot</w:t>
      </w:r>
      <w:proofErr w:type="spellEnd"/>
      <w:r>
        <w:t xml:space="preserve"> anvendt til at vise graferne. GeoGebra kan dog også anvendes. På Mac understøttes </w:t>
      </w:r>
      <w:proofErr w:type="spellStart"/>
      <w:r>
        <w:t>GnuPlot</w:t>
      </w:r>
      <w:proofErr w:type="spellEnd"/>
      <w:r>
        <w:t xml:space="preserve"> ikke.</w:t>
      </w:r>
    </w:p>
    <w:p w14:paraId="2BD85DD9" w14:textId="77777777" w:rsidR="009B3FF2" w:rsidRDefault="009B3FF2" w:rsidP="009B3FF2">
      <w:r>
        <w:t>Bemærk at man også kan hente de beregnede punkter over i Excel, hvis man vil arbejde videre med dem, evt. få dem plottet vha. Excel eller andet graf-program.</w:t>
      </w:r>
    </w:p>
    <w:p w14:paraId="26950A9A" w14:textId="77777777" w:rsidR="009B3FF2" w:rsidRDefault="009B3FF2" w:rsidP="009B3FF2"/>
    <w:p w14:paraId="3EC47556" w14:textId="77777777" w:rsidR="009B3FF2" w:rsidRDefault="009B3FF2" w:rsidP="009B3FF2">
      <w:pPr>
        <w:pStyle w:val="Overskrift3"/>
      </w:pPr>
      <w:r>
        <w:lastRenderedPageBreak/>
        <w:t>Koblede differentialligninger med Excel og Eulers metode</w:t>
      </w:r>
    </w:p>
    <w:p w14:paraId="11D63159" w14:textId="77777777" w:rsidR="009B3FF2" w:rsidRDefault="009B3FF2" w:rsidP="009B3FF2">
      <w:r>
        <w:t>En anden tilgang til koblede differentialligninger er Excel og Eulers metode. Det er mindre præcist og kræver mere manuelt arbejde, men kan give en bedre forståelse for hvordan numerisk løsning af koblede differentialligninger fungere.</w:t>
      </w:r>
    </w:p>
    <w:p w14:paraId="612FD349" w14:textId="77777777" w:rsidR="009B3FF2" w:rsidRDefault="009B3FF2" w:rsidP="009B3FF2">
      <w:r>
        <w:t>Her er et eksempel lavet som indlejret Excel ark.</w:t>
      </w:r>
    </w:p>
    <w:p w14:paraId="02C97AF4" w14:textId="77777777" w:rsidR="009B3FF2" w:rsidRDefault="009B3FF2" w:rsidP="009B3FF2">
      <w:r>
        <w:object w:dxaOrig="11113" w:dyaOrig="5483" w14:anchorId="4F7AFBF9">
          <v:shape id="_x0000_i1030" type="#_x0000_t75" style="width:518.6pt;height:251.8pt" o:ole="">
            <v:imagedata r:id="rId87" o:title=""/>
          </v:shape>
          <o:OLEObject Type="Embed" ProgID="Excel.Sheet.12" ShapeID="_x0000_i1030" DrawAspect="Content" ObjectID="_1819626834" r:id="rId88"/>
        </w:object>
      </w:r>
    </w:p>
    <w:p w14:paraId="067E978B" w14:textId="77777777" w:rsidR="009B3FF2" w:rsidRDefault="009B3FF2" w:rsidP="009B3FF2">
      <w:r>
        <w:t>Man sætter evt. konstanter der skal anvendes i beregningerne. Laver en kolonne for den uafhængige variabel (her t) og en for hver af de afhængige variable og deres afledte.</w:t>
      </w:r>
    </w:p>
    <w:p w14:paraId="41886C1E" w14:textId="77777777" w:rsidR="009B3FF2" w:rsidRDefault="009B3FF2" w:rsidP="009B3FF2">
      <w:r>
        <w:t xml:space="preserve">Der indsættes et passende antal værdier for den uafhængige variabel. (her fra 0 til 100) </w:t>
      </w:r>
    </w:p>
    <w:p w14:paraId="29A88359" w14:textId="77777777" w:rsidR="009B3FF2" w:rsidRDefault="009B3FF2" w:rsidP="009B3FF2">
      <w:r>
        <w:t>Der indsættes startværdier for de afhængige variable (her R=100, S=1, I=0)</w:t>
      </w:r>
    </w:p>
    <w:p w14:paraId="40C3AA53" w14:textId="77777777" w:rsidR="009B3FF2" w:rsidRDefault="009B3FF2" w:rsidP="009B3FF2">
      <w:r>
        <w:t>De afledte beregnes vha. differentialligningerne, startværdierne og evt. konstanter.</w:t>
      </w:r>
    </w:p>
    <w:p w14:paraId="2D6A0673" w14:textId="77777777" w:rsidR="009B3FF2" w:rsidRDefault="009B3FF2" w:rsidP="009B3FF2">
      <w:r>
        <w:t xml:space="preserve">I næste række kan de nye værdier for de uafhængige variable beregnes, vha. lineær fremskrivning. Fx </w:t>
      </w:r>
    </w:p>
    <w:p w14:paraId="57862A84" w14:textId="77777777" w:rsidR="009B3FF2" w:rsidRPr="00C231DD" w:rsidRDefault="009B3FF2" w:rsidP="009B3FF2">
      <m:oMathPara>
        <m:oMath>
          <m:r>
            <w:rPr>
              <w:rFonts w:ascii="Cambria Math" w:hAnsi="Cambria Math"/>
            </w:rPr>
            <m:t>R</m:t>
          </m:r>
          <m:d>
            <m:dPr>
              <m:ctrlPr>
                <w:rPr>
                  <w:rFonts w:ascii="Cambria Math" w:hAnsi="Cambria Math"/>
                  <w:i/>
                </w:rPr>
              </m:ctrlPr>
            </m:dPr>
            <m:e>
              <m:r>
                <w:rPr>
                  <w:rFonts w:ascii="Cambria Math" w:hAnsi="Cambria Math"/>
                </w:rPr>
                <m:t>t+∆t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+R'(t)</m:t>
          </m:r>
          <m:r>
            <w:rPr>
              <w:rFonts w:ascii="Cambria Math" w:hAnsi="Cambria Math" w:cs="Times New Roman"/>
            </w:rPr>
            <m:t>·∆</m:t>
          </m:r>
          <m:r>
            <w:rPr>
              <w:rFonts w:ascii="Cambria Math" w:hAnsi="Cambria Math"/>
            </w:rPr>
            <m:t>t</m:t>
          </m:r>
        </m:oMath>
      </m:oMathPara>
    </w:p>
    <w:p w14:paraId="5119E165" w14:textId="77777777" w:rsidR="009B3FF2" w:rsidRDefault="009B3FF2" w:rsidP="009B3FF2">
      <w:r>
        <w:t>Således forsættes hele rækken og nu kan formlerne trækkes ned og der kan konstrueres et diagram fra punkterne.</w:t>
      </w:r>
    </w:p>
    <w:p w14:paraId="68E8B88E" w14:textId="77777777" w:rsidR="009B3FF2" w:rsidRPr="005022B4" w:rsidRDefault="009B3FF2" w:rsidP="009B3FF2">
      <w:r>
        <w:t>Efterfølgende kan man forsøge at ændre konstanter og inddeling for at se hvordan grafen ændrer sig.</w:t>
      </w:r>
    </w:p>
    <w:p w14:paraId="42FD09C2" w14:textId="77777777" w:rsidR="009B3FF2" w:rsidRDefault="009B3FF2" w:rsidP="009B3FF2">
      <w:pPr>
        <w:rPr>
          <w:rFonts w:asciiTheme="majorHAnsi" w:eastAsiaTheme="majorEastAsia" w:hAnsiTheme="majorHAnsi" w:cstheme="majorBidi"/>
          <w:b/>
          <w:bCs/>
          <w:sz w:val="36"/>
          <w:szCs w:val="36"/>
        </w:rPr>
      </w:pPr>
      <w:r>
        <w:br w:type="page"/>
      </w:r>
    </w:p>
    <w:p w14:paraId="632A0959" w14:textId="6452D116" w:rsidR="00364B61" w:rsidRDefault="00364B61">
      <w:pPr>
        <w:rPr>
          <w:color w:val="00B050"/>
        </w:rPr>
      </w:pPr>
      <w:r>
        <w:rPr>
          <w:color w:val="00B050"/>
        </w:rPr>
        <w:lastRenderedPageBreak/>
        <w:br w:type="page"/>
      </w:r>
    </w:p>
    <w:p w14:paraId="73821D76" w14:textId="77777777" w:rsidR="00364B61" w:rsidRDefault="00364B61" w:rsidP="00B54786"/>
    <w:p w14:paraId="7BDF5089" w14:textId="1653D94C" w:rsidR="00CC7B0A" w:rsidRDefault="001A63CC" w:rsidP="00CC7B0A">
      <w:pPr>
        <w:pStyle w:val="Overskrift1"/>
      </w:pPr>
      <w:bookmarkStart w:id="67" w:name="_Toc197719273"/>
      <w:r>
        <w:t>Vektorer</w:t>
      </w:r>
      <w:bookmarkEnd w:id="67"/>
    </w:p>
    <w:p w14:paraId="7BDF508A" w14:textId="77777777" w:rsidR="00D537C7" w:rsidRDefault="00CC7B0A" w:rsidP="00CC7B0A">
      <w:r>
        <w:t xml:space="preserve">En vektor </w:t>
      </w:r>
      <w:r w:rsidR="00D537C7">
        <w:t>indtastes nemt på følgende måde:</w:t>
      </w:r>
    </w:p>
    <w:p w14:paraId="7BDF508B" w14:textId="77777777" w:rsidR="00D537C7" w:rsidRDefault="00D537C7" w:rsidP="00CC7B0A">
      <w:r>
        <w:t>Indtast parenteser og dernæst mellemrum</w:t>
      </w:r>
    </w:p>
    <w:p w14:paraId="7BDF508C" w14:textId="77777777" w:rsidR="00D537C7" w:rsidRDefault="00000000" w:rsidP="00CC7B0A">
      <m:oMathPara>
        <m:oMath>
          <m:d>
            <m:dPr>
              <m:ctrlPr>
                <w:rPr>
                  <w:rFonts w:ascii="Cambria Math" w:hAnsi="Cambria Math"/>
                  <w:i/>
                </w:rPr>
              </m:ctrlPr>
            </m:dPr>
            <m:e/>
          </m:d>
        </m:oMath>
      </m:oMathPara>
    </w:p>
    <w:p w14:paraId="7BDF508D" w14:textId="77777777" w:rsidR="00D537C7" w:rsidRDefault="00D537C7" w:rsidP="00CC7B0A">
      <w:pPr>
        <w:rPr>
          <w:rFonts w:ascii="Calibri" w:eastAsia="Times New Roman" w:hAnsi="Calibri" w:cs="Times New Roman"/>
          <w:sz w:val="20"/>
          <w:szCs w:val="20"/>
        </w:rPr>
      </w:pPr>
      <w:r w:rsidRPr="00D537C7">
        <w:rPr>
          <w:rFonts w:ascii="Calibri" w:eastAsia="Times New Roman" w:hAnsi="Calibri" w:cs="Times New Roman"/>
          <w:sz w:val="20"/>
          <w:szCs w:val="20"/>
        </w:rPr>
        <w:t xml:space="preserve">Tryk </w:t>
      </w:r>
      <w:r>
        <w:rPr>
          <w:rFonts w:ascii="Calibri" w:eastAsia="Times New Roman" w:hAnsi="Calibri" w:cs="Times New Roman"/>
          <w:sz w:val="20"/>
          <w:szCs w:val="20"/>
        </w:rPr>
        <w:t>pil tilbage og tryk enter</w:t>
      </w:r>
    </w:p>
    <w:p w14:paraId="7BDF508E" w14:textId="77777777" w:rsidR="00D537C7" w:rsidRPr="00D537C7" w:rsidRDefault="00000000" w:rsidP="00CC7B0A">
      <w:pPr>
        <w:rPr>
          <w:rFonts w:ascii="Calibri" w:eastAsia="Times New Roman" w:hAnsi="Calibri" w:cs="Times New Roman"/>
          <w:sz w:val="20"/>
          <w:szCs w:val="20"/>
        </w:rPr>
      </w:pPr>
      <m:oMathPara>
        <m:oMath>
          <m:d>
            <m:dPr>
              <m:ctrlPr>
                <w:rPr>
                  <w:rFonts w:ascii="Cambria Math" w:eastAsia="Times New Roman" w:hAnsi="Cambria Math" w:cs="Times New Roman"/>
                  <w:i/>
                  <w:sz w:val="20"/>
                  <w:szCs w:val="20"/>
                </w:rPr>
              </m:ctrlPr>
            </m:dPr>
            <m:e>
              <m:eqArr>
                <m:eqArrPr>
                  <m:ctrlPr>
                    <w:rPr>
                      <w:rFonts w:ascii="Cambria Math" w:eastAsia="Times New Roman" w:hAnsi="Cambria Math" w:cs="Times New Roman"/>
                      <w:i/>
                      <w:sz w:val="20"/>
                      <w:szCs w:val="20"/>
                    </w:rPr>
                  </m:ctrlPr>
                </m:eqArrPr>
                <m:e/>
                <m:e/>
              </m:eqArr>
            </m:e>
          </m:d>
        </m:oMath>
      </m:oMathPara>
    </w:p>
    <w:p w14:paraId="7BDF508F" w14:textId="77777777" w:rsidR="00D537C7" w:rsidRPr="00D537C7" w:rsidRDefault="00D537C7" w:rsidP="00CC7B0A">
      <w:pPr>
        <w:rPr>
          <w:rFonts w:ascii="Calibri" w:eastAsia="Times New Roman" w:hAnsi="Calibri" w:cs="Times New Roman"/>
          <w:sz w:val="20"/>
          <w:szCs w:val="20"/>
        </w:rPr>
      </w:pPr>
      <w:r>
        <w:rPr>
          <w:rFonts w:ascii="Calibri" w:eastAsia="Times New Roman" w:hAnsi="Calibri" w:cs="Times New Roman"/>
          <w:sz w:val="20"/>
          <w:szCs w:val="20"/>
        </w:rPr>
        <w:t xml:space="preserve">For hver enter kommer der en ny række. Der findes selvfølgelig også genveje i design menuen, men det er hurtigst at </w:t>
      </w:r>
      <w:proofErr w:type="spellStart"/>
      <w:r>
        <w:rPr>
          <w:rFonts w:ascii="Calibri" w:eastAsia="Times New Roman" w:hAnsi="Calibri" w:cs="Times New Roman"/>
          <w:sz w:val="20"/>
          <w:szCs w:val="20"/>
        </w:rPr>
        <w:t>taste</w:t>
      </w:r>
      <w:proofErr w:type="spellEnd"/>
      <w:r>
        <w:rPr>
          <w:rFonts w:ascii="Calibri" w:eastAsia="Times New Roman" w:hAnsi="Calibri" w:cs="Times New Roman"/>
          <w:sz w:val="20"/>
          <w:szCs w:val="20"/>
        </w:rPr>
        <w:t xml:space="preserve"> som ovenfor.</w:t>
      </w:r>
    </w:p>
    <w:p w14:paraId="7BDF5090" w14:textId="77777777" w:rsidR="00D537C7" w:rsidRDefault="00D537C7" w:rsidP="00CC7B0A">
      <w:pPr>
        <w:rPr>
          <w:rFonts w:ascii="Calibri" w:eastAsia="Times New Roman" w:hAnsi="Calibri" w:cs="Times New Roman"/>
          <w:i/>
          <w:sz w:val="20"/>
          <w:szCs w:val="20"/>
        </w:rPr>
      </w:pPr>
    </w:p>
    <w:p w14:paraId="7BDF5091" w14:textId="77777777" w:rsidR="007F0DD4" w:rsidRDefault="007F0DD4" w:rsidP="00CC7B0A">
      <w:pPr>
        <w:rPr>
          <w:sz w:val="20"/>
          <w:szCs w:val="20"/>
        </w:rPr>
      </w:pPr>
      <w:r>
        <w:rPr>
          <w:sz w:val="20"/>
          <w:szCs w:val="20"/>
        </w:rPr>
        <w:t xml:space="preserve">Det er lige meget om man bruger almindelige parenteser eller kantede parenteser. Om der er almindelige eller kantede parenteser på </w:t>
      </w:r>
      <w:proofErr w:type="gramStart"/>
      <w:r>
        <w:rPr>
          <w:sz w:val="20"/>
          <w:szCs w:val="20"/>
        </w:rPr>
        <w:t>outputtet</w:t>
      </w:r>
      <w:proofErr w:type="gramEnd"/>
      <w:r>
        <w:rPr>
          <w:sz w:val="20"/>
          <w:szCs w:val="20"/>
        </w:rPr>
        <w:t xml:space="preserve"> afhænger af input og definitioner. Hvis der indgår kantede </w:t>
      </w:r>
      <w:proofErr w:type="gramStart"/>
      <w:r>
        <w:rPr>
          <w:sz w:val="20"/>
          <w:szCs w:val="20"/>
        </w:rPr>
        <w:t>parenteser</w:t>
      </w:r>
      <w:proofErr w:type="gramEnd"/>
      <w:r>
        <w:rPr>
          <w:sz w:val="20"/>
          <w:szCs w:val="20"/>
        </w:rPr>
        <w:t xml:space="preserve"> anvendes også kantede parenteser i output.</w:t>
      </w:r>
    </w:p>
    <w:p w14:paraId="7BDF5092" w14:textId="77777777" w:rsidR="00D537C7" w:rsidRDefault="00D537C7" w:rsidP="00CC7B0A">
      <w:pPr>
        <w:rPr>
          <w:sz w:val="20"/>
          <w:szCs w:val="20"/>
        </w:rPr>
      </w:pPr>
      <w:r>
        <w:rPr>
          <w:sz w:val="20"/>
          <w:szCs w:val="20"/>
        </w:rPr>
        <w:t>Der kan nemt udføres vektor addition, og ganges med en konstant</w:t>
      </w:r>
    </w:p>
    <w:p w14:paraId="7BDF5093" w14:textId="77777777" w:rsidR="00D537C7" w:rsidRPr="00CC7B0A" w:rsidRDefault="00000000" w:rsidP="00CC7B0A">
      <w:pPr>
        <w:rPr>
          <w:sz w:val="20"/>
          <w:szCs w:val="20"/>
        </w:rPr>
      </w:pPr>
      <m:oMathPara>
        <m:oMath>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m:t>
                  </m:r>
                </m:e>
                <m:e>
                  <m:r>
                    <w:rPr>
                      <w:rFonts w:ascii="Cambria Math" w:hAnsi="Cambria Math"/>
                      <w:sz w:val="20"/>
                      <w:szCs w:val="20"/>
                    </w:rPr>
                    <m:t>3</m:t>
                  </m:r>
                </m:e>
              </m:eqArr>
            </m:e>
          </m:d>
          <m:r>
            <w:rPr>
              <w:rFonts w:ascii="Cambria Math" w:hAnsi="Cambria Math"/>
              <w:sz w:val="20"/>
              <w:szCs w:val="20"/>
            </w:rPr>
            <m:t>+2⋅</m:t>
          </m:r>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m:t>
                  </m:r>
                </m:e>
                <m:e>
                  <m:r>
                    <w:rPr>
                      <w:rFonts w:ascii="Cambria Math" w:hAnsi="Cambria Math"/>
                      <w:sz w:val="20"/>
                      <w:szCs w:val="20"/>
                    </w:rPr>
                    <m:t>2</m:t>
                  </m:r>
                </m:e>
              </m:eqArr>
            </m:e>
          </m:d>
          <m:r>
            <w:rPr>
              <w:rFonts w:ascii="Cambria Math" w:hAnsi="Cambria Math"/>
              <w:color w:val="00B050"/>
              <w:sz w:val="20"/>
              <w:szCs w:val="20"/>
            </w:rPr>
            <m:t>=</m:t>
          </m:r>
          <m:d>
            <m:dPr>
              <m:ctrlPr>
                <w:rPr>
                  <w:rFonts w:ascii="Cambria Math" w:hAnsi="Cambria Math"/>
                  <w:i/>
                  <w:color w:val="00B050"/>
                  <w:sz w:val="20"/>
                  <w:szCs w:val="20"/>
                </w:rPr>
              </m:ctrlPr>
            </m:dPr>
            <m:e>
              <m:eqArr>
                <m:eqArrPr>
                  <m:ctrlPr>
                    <w:rPr>
                      <w:rFonts w:ascii="Cambria Math" w:hAnsi="Cambria Math"/>
                      <w:i/>
                      <w:color w:val="00B050"/>
                      <w:sz w:val="20"/>
                      <w:szCs w:val="20"/>
                    </w:rPr>
                  </m:ctrlPr>
                </m:eqArrPr>
                <m:e>
                  <m:r>
                    <w:rPr>
                      <w:rFonts w:ascii="Cambria Math" w:hAnsi="Cambria Math"/>
                      <w:color w:val="00B050"/>
                      <w:sz w:val="20"/>
                      <w:szCs w:val="20"/>
                    </w:rPr>
                    <m:t>-1</m:t>
                  </m:r>
                </m:e>
                <m:e>
                  <m:r>
                    <w:rPr>
                      <w:rFonts w:ascii="Cambria Math" w:hAnsi="Cambria Math"/>
                      <w:color w:val="00B050"/>
                      <w:sz w:val="20"/>
                      <w:szCs w:val="20"/>
                    </w:rPr>
                    <m:t>7</m:t>
                  </m:r>
                </m:e>
              </m:eqArr>
            </m:e>
          </m:d>
        </m:oMath>
      </m:oMathPara>
    </w:p>
    <w:p w14:paraId="7BDF5094" w14:textId="77777777" w:rsidR="00CC7B0A" w:rsidRDefault="00CC7B0A" w:rsidP="00CC7B0A">
      <w:r>
        <w:t xml:space="preserve">Prikproduktet findes nemt </w:t>
      </w:r>
    </w:p>
    <w:p w14:paraId="7BDF5095" w14:textId="77777777" w:rsidR="00CC7B0A" w:rsidRPr="001A28EE" w:rsidRDefault="00000000" w:rsidP="00CC7B0A">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r>
                  <m:e>
                    <m:r>
                      <w:rPr>
                        <w:rFonts w:ascii="Cambria Math" w:hAnsi="Cambria Math"/>
                      </w:rPr>
                      <m:t>3</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5</m:t>
                    </m:r>
                  </m:e>
                </m:mr>
                <m:mr>
                  <m:e>
                    <m:r>
                      <w:rPr>
                        <w:rFonts w:ascii="Cambria Math" w:hAnsi="Cambria Math"/>
                      </w:rPr>
                      <m:t>6</m:t>
                    </m:r>
                  </m:e>
                </m:mr>
              </m:m>
            </m:e>
          </m:d>
          <m:r>
            <w:rPr>
              <w:rFonts w:ascii="Cambria Math" w:hAnsi="Cambria Math"/>
              <w:color w:val="00B050"/>
            </w:rPr>
            <m:t>=32</m:t>
          </m:r>
        </m:oMath>
      </m:oMathPara>
    </w:p>
    <w:p w14:paraId="7BDF5096" w14:textId="77777777" w:rsidR="001A28EE" w:rsidRDefault="001A28EE" w:rsidP="00CC7B0A">
      <w:r>
        <w:t>Determinanten findes således</w:t>
      </w:r>
    </w:p>
    <w:p w14:paraId="7BDF5097" w14:textId="77777777" w:rsidR="00D537C7" w:rsidRDefault="00000000" w:rsidP="00CC7B0A">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3</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e>
              </m:d>
            </m:e>
          </m:func>
          <m:r>
            <w:rPr>
              <w:rFonts w:ascii="Cambria Math" w:hAnsi="Cambria Math"/>
              <w:color w:val="00B050"/>
            </w:rPr>
            <m:t>=-3</m:t>
          </m:r>
        </m:oMath>
      </m:oMathPara>
    </w:p>
    <w:p w14:paraId="7BDF5098" w14:textId="77777777" w:rsidR="004A4BE8" w:rsidRDefault="00B503E2" w:rsidP="00CC7B0A">
      <w:r>
        <w:t>Det anbefales at d</w:t>
      </w:r>
      <w:r w:rsidR="004A4BE8">
        <w:t>efinit</w:t>
      </w:r>
      <w:r w:rsidR="00D537C7">
        <w:t xml:space="preserve">ion af vektorer </w:t>
      </w:r>
      <w:r w:rsidR="004A4BE8">
        <w:t>ske</w:t>
      </w:r>
      <w:r>
        <w:t>r</w:t>
      </w:r>
      <w:r w:rsidR="004A4BE8">
        <w:t xml:space="preserve"> ved brug af pil over variablen</w:t>
      </w:r>
      <w:r>
        <w:t>, men det er ikke påkrævet.</w:t>
      </w:r>
    </w:p>
    <w:p w14:paraId="7BDF5099" w14:textId="77777777" w:rsidR="004A4BE8" w:rsidRPr="004A4BE8" w:rsidRDefault="00000000" w:rsidP="00CC7B0A">
      <m:oMathPara>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9A" w14:textId="77777777" w:rsidR="004A4BE8" w:rsidRDefault="004A4BE8" w:rsidP="00CC7B0A">
      <w:proofErr w:type="gramStart"/>
      <w:r>
        <w:t>Indtastes  a</w:t>
      </w:r>
      <w:proofErr w:type="gramEnd"/>
      <w:r>
        <w:t>\</w:t>
      </w:r>
      <w:proofErr w:type="spellStart"/>
      <w:r>
        <w:t>vec</w:t>
      </w:r>
      <w:proofErr w:type="spellEnd"/>
      <w:r>
        <w:t xml:space="preserve">    efterfulgt af to gange mellemrum.</w:t>
      </w:r>
      <w:r>
        <w:br/>
        <w:t>Der findes også en anden vektorpil der kan bruges:</w:t>
      </w:r>
      <w:r>
        <w:br/>
        <w:t>\</w:t>
      </w:r>
      <w:proofErr w:type="spellStart"/>
      <w:r>
        <w:t>rhvec</w:t>
      </w:r>
      <w:proofErr w:type="spellEnd"/>
      <w:r>
        <w:t xml:space="preserve">      </w:t>
      </w:r>
      <m:oMath>
        <m:acc>
          <m:accPr>
            <m:chr m:val="⃑"/>
            <m:ctrlPr>
              <w:rPr>
                <w:rFonts w:ascii="Cambria Math" w:hAnsi="Cambria Math"/>
                <w:i/>
              </w:rPr>
            </m:ctrlPr>
          </m:accPr>
          <m:e>
            <m:r>
              <w:rPr>
                <w:rFonts w:ascii="Cambria Math" w:hAnsi="Cambria Math"/>
              </w:rPr>
              <m:t>a</m:t>
            </m:r>
          </m:e>
        </m:acc>
      </m:oMath>
    </w:p>
    <w:p w14:paraId="7BDF509B" w14:textId="77777777" w:rsidR="00236734" w:rsidRPr="004A4BE8" w:rsidRDefault="00236734" w:rsidP="00FA5B9F">
      <w:r>
        <w:t xml:space="preserve">Hvis der indgår ukendte vektorer i et </w:t>
      </w:r>
      <w:proofErr w:type="gramStart"/>
      <w:r>
        <w:t>udtryk</w:t>
      </w:r>
      <w:proofErr w:type="gramEnd"/>
      <w:r>
        <w:t xml:space="preserve"> er det nødvendigt at angive dem med pil over, da de ellers antages at være konstanter.</w:t>
      </w:r>
    </w:p>
    <w:p w14:paraId="7BDF509C" w14:textId="77777777" w:rsidR="00264F63" w:rsidRDefault="00CC7B0A" w:rsidP="00CC7B0A">
      <w:r>
        <w:t xml:space="preserve">Krydsprodukt </w:t>
      </w:r>
      <w:r w:rsidR="007464CD">
        <w:t xml:space="preserve">(vektorprodukt) er kun defineret mellem to vektorer i rummet. \times -&gt; </w:t>
      </w:r>
      <m:oMath>
        <m:r>
          <w:rPr>
            <w:rFonts w:ascii="Cambria Math" w:hAnsi="Cambria Math"/>
          </w:rPr>
          <m:t>×</m:t>
        </m:r>
      </m:oMath>
    </w:p>
    <w:p w14:paraId="7BDF509D" w14:textId="77777777" w:rsidR="007464CD" w:rsidRPr="007464CD" w:rsidRDefault="00000000" w:rsidP="00CC7B0A">
      <m:oMathPara>
        <m:oMath>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4</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6</m:t>
                  </m:r>
                  <m:ctrlPr>
                    <w:rPr>
                      <w:rFonts w:ascii="Cambria Math" w:eastAsia="Cambria Math" w:hAnsi="Cambria Math" w:cs="Cambria Math"/>
                      <w:i/>
                    </w:rPr>
                  </m:ctrlPr>
                </m:e>
                <m:e>
                  <m:r>
                    <w:rPr>
                      <w:rFonts w:ascii="Cambria Math" w:eastAsia="Cambria Math" w:hAnsi="Cambria Math" w:cs="Cambria Math"/>
                    </w:rPr>
                    <m:t>-2</m:t>
                  </m:r>
                </m:e>
              </m:eqArr>
            </m:e>
          </m:d>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-30</m:t>
                    </m:r>
                  </m:e>
                </m:mr>
                <m:mr>
                  <m:e>
                    <m:r>
                      <w:rPr>
                        <w:rFonts w:ascii="Cambria Math" w:hAnsi="Cambria Math"/>
                        <w:color w:val="00B050"/>
                      </w:rPr>
                      <m:t>0</m:t>
                    </m:r>
                  </m:e>
                </m:mr>
                <m:mr>
                  <m:e>
                    <m:r>
                      <w:rPr>
                        <w:rFonts w:ascii="Cambria Math" w:hAnsi="Cambria Math"/>
                        <w:color w:val="00B050"/>
                      </w:rPr>
                      <m:t>15</m:t>
                    </m:r>
                  </m:e>
                </m:mr>
              </m:m>
            </m:e>
          </m:d>
        </m:oMath>
      </m:oMathPara>
    </w:p>
    <w:p w14:paraId="7BDF509E" w14:textId="77777777" w:rsidR="00B503E2" w:rsidRPr="00195B32" w:rsidRDefault="007464CD" w:rsidP="00CC7B0A">
      <w:pPr>
        <w:rPr>
          <w:lang w:val="de-DE"/>
        </w:rPr>
      </w:pPr>
      <w:proofErr w:type="spellStart"/>
      <w:r w:rsidRPr="00195B32">
        <w:rPr>
          <w:lang w:val="de-DE"/>
        </w:rPr>
        <w:t>Tværvektor</w:t>
      </w:r>
      <w:proofErr w:type="spellEnd"/>
      <w:r w:rsidRPr="00195B32">
        <w:rPr>
          <w:lang w:val="de-DE"/>
        </w:rPr>
        <w:t>:  a\</w:t>
      </w:r>
      <w:proofErr w:type="spellStart"/>
      <w:r w:rsidRPr="00195B32">
        <w:rPr>
          <w:lang w:val="de-DE"/>
        </w:rPr>
        <w:t>vec</w:t>
      </w:r>
      <w:proofErr w:type="spellEnd"/>
      <w:r w:rsidRPr="00195B32">
        <w:rPr>
          <w:lang w:val="de-DE"/>
        </w:rPr>
        <w:t xml:space="preserve">\hat      </w:t>
      </w:r>
      <m:oMath>
        <m:r>
          <w:rPr>
            <w:rFonts w:ascii="Cambria Math" w:hAnsi="Cambria Math"/>
            <w:lang w:val="de-DE"/>
          </w:rPr>
          <m:t xml:space="preserve">→  </m:t>
        </m:r>
        <m:acc>
          <m:accPr>
            <m:ctrlPr>
              <w:rPr>
                <w:rFonts w:ascii="Cambria Math" w:hAnsi="Cambria Math"/>
                <w:i/>
                <w:lang w:val="en-US"/>
              </w:rPr>
            </m:ctrlPr>
          </m:accPr>
          <m:e>
            <m:acc>
              <m:accPr>
                <m:chr m:val="⃗"/>
                <m:ctrlPr>
                  <w:rPr>
                    <w:rFonts w:ascii="Cambria Math" w:hAnsi="Cambria Math"/>
                    <w:i/>
                  </w:rPr>
                </m:ctrlPr>
              </m:accPr>
              <m:e>
                <m:r>
                  <w:rPr>
                    <w:rFonts w:ascii="Cambria Math" w:hAnsi="Cambria Math"/>
                  </w:rPr>
                  <m:t>a</m:t>
                </m:r>
              </m:e>
            </m:acc>
          </m:e>
        </m:acc>
      </m:oMath>
    </w:p>
    <w:p w14:paraId="7BDF509F" w14:textId="77777777" w:rsidR="009A2CBF" w:rsidRPr="009A2CBF" w:rsidRDefault="009A2CBF" w:rsidP="00CC7B0A">
      <w:r w:rsidRPr="009A2CBF">
        <w:t>Tværvektor symbolet er en operator. Dvs. den kan ikke defineres</w:t>
      </w:r>
      <w:r>
        <w:t>, men beregnes</w:t>
      </w:r>
    </w:p>
    <w:p w14:paraId="7BDF50A0" w14:textId="77777777" w:rsidR="007464CD" w:rsidRPr="009A2CBF" w:rsidRDefault="00000000" w:rsidP="00CC7B0A">
      <w:pPr>
        <w:rPr>
          <w:color w:val="00B050"/>
        </w:rPr>
      </w:pPr>
      <m:oMathPara>
        <m:oMath>
          <m:acc>
            <m:accPr>
              <m:ctrlPr>
                <w:rPr>
                  <w:rFonts w:ascii="Cambria Math" w:hAnsi="Cambria Math"/>
                  <w:i/>
                </w:rPr>
              </m:ctrlPr>
            </m:accPr>
            <m:e>
              <m:acc>
                <m:accPr>
                  <m:chr m:val="⃗"/>
                  <m:ctrlPr>
                    <w:rPr>
                      <w:rFonts w:ascii="Cambria Math" w:hAnsi="Cambria Math"/>
                      <w:i/>
                    </w:rPr>
                  </m:ctrlPr>
                </m:accPr>
                <m:e>
                  <m:r>
                    <w:rPr>
                      <w:rFonts w:ascii="Cambria Math" w:hAnsi="Cambria Math"/>
                    </w:rPr>
                    <m:t>a</m:t>
                  </m:r>
                </m:e>
              </m:acc>
            </m:e>
          </m:acc>
          <m:r>
            <w:rPr>
              <w:rFonts w:ascii="Cambria Math" w:hAnsi="Cambria Math"/>
              <w:color w:val="00B050"/>
            </w:rPr>
            <m:t>=</m:t>
          </m:r>
          <m:d>
            <m:dPr>
              <m:ctrlPr>
                <w:rPr>
                  <w:rFonts w:ascii="Cambria Math" w:hAnsi="Cambria Math"/>
                  <w:i/>
                  <w:color w:val="00B050"/>
                </w:rPr>
              </m:ctrlPr>
            </m:dPr>
            <m:e>
              <m:eqArr>
                <m:eqArrPr>
                  <m:ctrlPr>
                    <w:rPr>
                      <w:rFonts w:ascii="Cambria Math" w:hAnsi="Cambria Math"/>
                      <w:i/>
                      <w:color w:val="00B050"/>
                    </w:rPr>
                  </m:ctrlPr>
                </m:eqArrPr>
                <m:e>
                  <m:r>
                    <w:rPr>
                      <w:rFonts w:ascii="Cambria Math" w:hAnsi="Cambria Math"/>
                      <w:color w:val="00B050"/>
                    </w:rPr>
                    <m:t>-2</m:t>
                  </m:r>
                </m:e>
                <m:e>
                  <m:r>
                    <w:rPr>
                      <w:rFonts w:ascii="Cambria Math" w:hAnsi="Cambria Math"/>
                      <w:color w:val="00B050"/>
                    </w:rPr>
                    <m:t>1</m:t>
                  </m:r>
                </m:e>
              </m:eqArr>
            </m:e>
          </m:d>
        </m:oMath>
      </m:oMathPara>
    </w:p>
    <w:p w14:paraId="7BDF50A1" w14:textId="77777777" w:rsidR="009A2CBF" w:rsidRPr="007C58C2" w:rsidRDefault="00000000" w:rsidP="00CC7B0A">
      <m:oMathPara>
        <m:oMath>
          <m:acc>
            <m:accPr>
              <m:ctrlPr>
                <w:rPr>
                  <w:rFonts w:ascii="Cambria Math" w:hAnsi="Cambria Math"/>
                  <w:i/>
                </w:rPr>
              </m:ctrlPr>
            </m:accPr>
            <m:e>
              <m:d>
                <m:dPr>
                  <m:ctrlPr>
                    <w:rPr>
                      <w:rFonts w:ascii="Cambria Math" w:hAnsi="Cambria Math"/>
                      <w:i/>
                    </w:rPr>
                  </m:ctrlPr>
                </m:dPr>
                <m:e>
                  <m:eqArr>
                    <m:eqArrPr>
                      <m:ctrlPr>
                        <w:rPr>
                          <w:rFonts w:ascii="Cambria Math" w:hAnsi="Cambria Math"/>
                          <w:i/>
                        </w:rPr>
                      </m:ctrlPr>
                    </m:eqArrPr>
                    <m:e>
                      <m:r>
                        <w:rPr>
                          <w:rFonts w:ascii="Cambria Math" w:hAnsi="Cambria Math"/>
                        </w:rPr>
                        <m:t>3</m:t>
                      </m:r>
                    </m:e>
                    <m:e>
                      <m:r>
                        <w:rPr>
                          <w:rFonts w:ascii="Cambria Math" w:hAnsi="Cambria Math"/>
                        </w:rPr>
                        <m:t>5</m:t>
                      </m:r>
                    </m:e>
                  </m:eqArr>
                </m:e>
              </m:d>
            </m:e>
          </m:acc>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-5</m:t>
                    </m:r>
                  </m:e>
                </m:mr>
                <m:mr>
                  <m:e>
                    <m:r>
                      <w:rPr>
                        <w:rFonts w:ascii="Cambria Math" w:hAnsi="Cambria Math"/>
                        <w:color w:val="00B050"/>
                      </w:rPr>
                      <m:t>3</m:t>
                    </m:r>
                  </m:e>
                </m:mr>
              </m:m>
            </m:e>
          </m:d>
        </m:oMath>
      </m:oMathPara>
    </w:p>
    <w:p w14:paraId="7BDF50A2" w14:textId="77777777" w:rsidR="007C58C2" w:rsidRDefault="007C58C2" w:rsidP="00CC7B0A">
      <w:r>
        <w:t>Længden af en vektor</w:t>
      </w:r>
    </w:p>
    <w:p w14:paraId="7BDF50A3" w14:textId="77777777" w:rsidR="007C58C2" w:rsidRPr="007C58C2" w:rsidRDefault="00000000" w:rsidP="00CC7B0A">
      <m:oMathPara>
        <m:oMath>
          <m:d>
            <m:dPr>
              <m:begChr m:val="|"/>
              <m:endChr m:val="|"/>
              <m:ctrlPr>
                <w:rPr>
                  <w:rFonts w:ascii="Cambria Math" w:hAnsi="Cambria Math"/>
                  <w:i/>
                </w:rPr>
              </m:ctrlPr>
            </m:dPr>
            <m:e>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e>
          </m: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13</m:t>
              </m:r>
            </m:e>
          </m:rad>
        </m:oMath>
      </m:oMathPara>
    </w:p>
    <w:p w14:paraId="7BDF50A4" w14:textId="77777777" w:rsidR="005415DE" w:rsidRPr="00D07F22" w:rsidRDefault="007C58C2" w:rsidP="00CC7B0A">
      <w:pPr>
        <w:rPr>
          <w:b/>
        </w:rPr>
      </w:pPr>
      <w:r w:rsidRPr="00D07F22">
        <w:rPr>
          <w:b/>
        </w:rPr>
        <w:t>Eksempler:</w:t>
      </w:r>
    </w:p>
    <w:p w14:paraId="7BDF50A5" w14:textId="77777777" w:rsidR="00B677FA" w:rsidRPr="005415DE" w:rsidRDefault="00000000" w:rsidP="00B677FA">
      <w:pPr>
        <w:rPr>
          <w:rFonts w:cstheme="minorHAnsi"/>
        </w:rPr>
      </w:pPr>
      <m:oMathPara>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r>
            <w:rPr>
              <w:rFonts w:ascii="Cambria Math" w:hAnsi="Cambria Math"/>
            </w:rPr>
            <m:t xml:space="preserve"> , </m:t>
          </m:r>
          <m:acc>
            <m:accPr>
              <m:chr m:val="⃗"/>
              <m:ctrlPr>
                <w:rPr>
                  <w:rFonts w:ascii="Cambria Math" w:hAnsi="Cambria Math"/>
                  <w:i/>
                </w:rPr>
              </m:ctrlPr>
            </m:accPr>
            <m:e>
              <m:r>
                <w:rPr>
                  <w:rFonts w:ascii="Cambria Math" w:hAnsi="Cambria Math"/>
                </w:rPr>
                <m:t>b</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A6" w14:textId="77777777" w:rsidR="005415DE" w:rsidRPr="00D07F22" w:rsidRDefault="005415DE" w:rsidP="00B677FA">
      <w:pPr>
        <w:rPr>
          <w:rFonts w:cstheme="minorHAnsi"/>
          <w:i/>
        </w:rPr>
      </w:pPr>
      <w:r w:rsidRPr="00D07F22">
        <w:rPr>
          <w:rFonts w:cstheme="minorHAnsi"/>
          <w:i/>
        </w:rPr>
        <w:t>Vinkel mellem vektorer</w:t>
      </w:r>
    </w:p>
    <w:p w14:paraId="7BDF50A7" w14:textId="77777777" w:rsidR="00B677FA" w:rsidRPr="00DA596B" w:rsidRDefault="00000000" w:rsidP="00B677FA">
      <w:pPr>
        <w:rPr>
          <w:rFonts w:ascii="Cambria Math" w:hAnsi="Cambria Math"/>
          <w:oMath/>
        </w:rPr>
      </w:pPr>
      <m:oMathPara>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v</m:t>
                  </m:r>
                </m:e>
              </m:d>
              <m:ctrlPr>
                <w:rPr>
                  <w:rFonts w:ascii="Cambria Math" w:hAnsi="Cambria Math"/>
                  <w:i/>
                </w:rPr>
              </m:ctrlPr>
            </m:e>
          </m:fun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b</m:t>
                      </m:r>
                    </m:e>
                  </m:acc>
                </m:e>
              </m:d>
            </m:den>
          </m:f>
        </m:oMath>
      </m:oMathPara>
    </w:p>
    <w:p w14:paraId="7BDF50A8" w14:textId="77777777" w:rsidR="00B677FA" w:rsidRDefault="00B677FA" w:rsidP="00B677FA">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v vha. CAS-værktøjet WordMat. </w:t>
      </w:r>
    </w:p>
    <w:p w14:paraId="7BDF50A9" w14:textId="77777777" w:rsidR="00B677FA" w:rsidRPr="005415DE" w:rsidRDefault="00B677FA" w:rsidP="00B677FA">
      <w:pPr>
        <w:rPr>
          <w:i/>
          <w:color w:val="00B050"/>
        </w:rPr>
      </w:pPr>
      <m:oMathPara>
        <m:oMath>
          <m:r>
            <w:rPr>
              <w:rFonts w:ascii="Cambria Math" w:hAnsi="Cambria Math"/>
              <w:color w:val="00B050"/>
            </w:rPr>
            <m:t>v=</m:t>
          </m:r>
          <m:func>
            <m:funcPr>
              <m:ctrlPr>
                <w:rPr>
                  <w:rFonts w:ascii="Cambria Math" w:hAnsi="Cambria Math"/>
                  <w:i/>
                  <w:color w:val="00B050"/>
                </w:rPr>
              </m:ctrlPr>
            </m:funcPr>
            <m:fName>
              <m:sSup>
                <m:sSupPr>
                  <m:ctrlPr>
                    <w:rPr>
                      <w:rFonts w:ascii="Cambria Math" w:hAnsi="Cambria Math"/>
                      <w:i/>
                      <w:color w:val="00B050"/>
                    </w:rPr>
                  </m:ctrlPr>
                </m:sSupPr>
                <m:e>
                  <m:r>
                    <m:rPr>
                      <m:sty m:val="p"/>
                    </m:rPr>
                    <w:rPr>
                      <w:rFonts w:ascii="Cambria Math" w:hAnsi="Cambria Math"/>
                      <w:color w:val="00B050"/>
                    </w:rPr>
                    <m:t>cos</m:t>
                  </m:r>
                </m:e>
                <m:sup>
                  <m:r>
                    <w:rPr>
                      <w:rFonts w:ascii="Cambria Math" w:hAnsi="Cambria Math"/>
                      <w:color w:val="00B050"/>
                    </w:rPr>
                    <m:t>-1</m:t>
                  </m:r>
                  <m:ctrlPr>
                    <w:rPr>
                      <w:rFonts w:ascii="Cambria Math" w:hAnsi="Cambria Math"/>
                      <w:color w:val="00B050"/>
                    </w:rPr>
                  </m:ctrlPr>
                </m:sup>
              </m:sSup>
            </m:fName>
            <m:e>
              <m:d>
                <m:dPr>
                  <m:ctrlPr>
                    <w:rPr>
                      <w:rFonts w:ascii="Cambria Math" w:hAnsi="Cambria Math"/>
                      <w:i/>
                      <w:color w:val="00B050"/>
                    </w:rPr>
                  </m:ctrlPr>
                </m:dPr>
                <m:e>
                  <m:f>
                    <m:fPr>
                      <m:ctrlPr>
                        <w:rPr>
                          <w:rFonts w:ascii="Cambria Math" w:hAnsi="Cambria Math"/>
                          <w:i/>
                          <w:color w:val="00B050"/>
                        </w:rPr>
                      </m:ctrlPr>
                    </m:fPr>
                    <m:num>
                      <m:r>
                        <w:rPr>
                          <w:rFonts w:ascii="Cambria Math" w:hAnsi="Cambria Math"/>
                          <w:color w:val="00B050"/>
                        </w:rPr>
                        <m:t>4</m:t>
                      </m:r>
                    </m:num>
                    <m:den>
                      <m:rad>
                        <m:radPr>
                          <m:degHide m:val="1"/>
                          <m:ctrlPr>
                            <w:rPr>
                              <w:rFonts w:ascii="Cambria Math" w:hAnsi="Cambria Math"/>
                              <w:i/>
                              <w:color w:val="00B050"/>
                            </w:rPr>
                          </m:ctrlPr>
                        </m:radPr>
                        <m:deg/>
                        <m:e>
                          <m:r>
                            <w:rPr>
                              <w:rFonts w:ascii="Cambria Math" w:hAnsi="Cambria Math"/>
                              <w:color w:val="00B050"/>
                            </w:rPr>
                            <m:t>5</m:t>
                          </m:r>
                        </m:e>
                      </m:ra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13</m:t>
                          </m:r>
                        </m:e>
                      </m:rad>
                    </m:den>
                  </m:f>
                </m:e>
              </m:d>
            </m:e>
          </m:func>
        </m:oMath>
      </m:oMathPara>
    </w:p>
    <w:p w14:paraId="7BDF50AA" w14:textId="77777777" w:rsidR="005415DE" w:rsidRPr="00D07F22" w:rsidRDefault="005415DE" w:rsidP="00B677FA">
      <w:pPr>
        <w:rPr>
          <w:rFonts w:ascii="Cambria Math" w:hAnsi="Cambria Math"/>
          <w:oMath/>
        </w:rPr>
      </w:pPr>
      <w:r w:rsidRPr="00D07F22">
        <w:rPr>
          <w:i/>
        </w:rPr>
        <w:t>projektion</w:t>
      </w:r>
    </w:p>
    <w:p w14:paraId="7BDF50AB" w14:textId="77777777" w:rsidR="00B677FA" w:rsidRPr="00B677FA" w:rsidRDefault="00000000" w:rsidP="00B677FA">
      <w:pPr>
        <w:rPr>
          <w:color w:val="00B050"/>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a</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e>
                <m:sup>
                  <m:r>
                    <w:rPr>
                      <w:rFonts w:ascii="Cambria Math" w:hAnsi="Cambria Math"/>
                    </w:rPr>
                    <m:t>2</m:t>
                  </m:r>
                </m:sup>
              </m:sSup>
            </m:den>
          </m:f>
          <m:acc>
            <m:accPr>
              <m:chr m:val="⃗"/>
              <m:ctrlPr>
                <w:rPr>
                  <w:rFonts w:ascii="Cambria Math" w:hAnsi="Cambria Math"/>
                  <w:i/>
                </w:rPr>
              </m:ctrlPr>
            </m:accPr>
            <m:e>
              <m:r>
                <w:rPr>
                  <w:rFonts w:ascii="Cambria Math" w:hAnsi="Cambria Math"/>
                </w:rPr>
                <m:t>a</m:t>
              </m:r>
            </m:e>
          </m:acc>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f>
                      <m:fPr>
                        <m:ctrlPr>
                          <w:rPr>
                            <w:rFonts w:ascii="Cambria Math" w:hAnsi="Cambria Math"/>
                            <w:i/>
                            <w:color w:val="00B050"/>
                          </w:rPr>
                        </m:ctrlPr>
                      </m:fPr>
                      <m:num>
                        <m:r>
                          <w:rPr>
                            <w:rFonts w:ascii="Cambria Math" w:hAnsi="Cambria Math"/>
                            <w:color w:val="00B050"/>
                          </w:rPr>
                          <m:t>8</m:t>
                        </m:r>
                      </m:num>
                      <m:den>
                        <m:r>
                          <w:rPr>
                            <w:rFonts w:ascii="Cambria Math" w:hAnsi="Cambria Math"/>
                            <w:color w:val="00B050"/>
                          </w:rPr>
                          <m:t>13</m:t>
                        </m:r>
                      </m:den>
                    </m:f>
                  </m:e>
                </m:mr>
                <m:mr>
                  <m:e>
                    <m:f>
                      <m:fPr>
                        <m:ctrlPr>
                          <w:rPr>
                            <w:rFonts w:ascii="Cambria Math" w:hAnsi="Cambria Math"/>
                            <w:i/>
                            <w:color w:val="00B050"/>
                          </w:rPr>
                        </m:ctrlPr>
                      </m:fPr>
                      <m:num>
                        <m:r>
                          <w:rPr>
                            <w:rFonts w:ascii="Cambria Math" w:hAnsi="Cambria Math"/>
                            <w:color w:val="00B050"/>
                          </w:rPr>
                          <m:t>12</m:t>
                        </m:r>
                      </m:num>
                      <m:den>
                        <m:r>
                          <w:rPr>
                            <w:rFonts w:ascii="Cambria Math" w:hAnsi="Cambria Math"/>
                            <w:color w:val="00B050"/>
                          </w:rPr>
                          <m:t>13</m:t>
                        </m:r>
                      </m:den>
                    </m:f>
                  </m:e>
                </m:mr>
              </m:m>
            </m:e>
          </m:d>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0,6153846</m:t>
                    </m:r>
                  </m:e>
                </m:mr>
                <m:mr>
                  <m:e>
                    <m:r>
                      <w:rPr>
                        <w:rFonts w:ascii="Cambria Math" w:hAnsi="Cambria Math"/>
                        <w:color w:val="00B050"/>
                      </w:rPr>
                      <m:t>0,9230769</m:t>
                    </m:r>
                  </m:e>
                </m:mr>
              </m:m>
            </m:e>
          </m:d>
        </m:oMath>
      </m:oMathPara>
    </w:p>
    <w:p w14:paraId="7BDF50AC" w14:textId="77777777" w:rsidR="005415DE" w:rsidRPr="005415DE" w:rsidRDefault="00000000" w:rsidP="00CC7B0A">
      <w:pPr>
        <w:rPr>
          <w:color w:val="00B050"/>
        </w:rPr>
      </w:pPr>
      <m:oMathPara>
        <m:oMath>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a</m:t>
                      </m:r>
                    </m:sub>
                  </m:sSub>
                </m:e>
              </m:acc>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e>
              </m:d>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4</m:t>
              </m:r>
            </m:num>
            <m:den>
              <m:rad>
                <m:radPr>
                  <m:degHide m:val="1"/>
                  <m:ctrlPr>
                    <w:rPr>
                      <w:rFonts w:ascii="Cambria Math" w:hAnsi="Cambria Math"/>
                      <w:i/>
                      <w:color w:val="00B050"/>
                    </w:rPr>
                  </m:ctrlPr>
                </m:radPr>
                <m:deg/>
                <m:e>
                  <m:r>
                    <w:rPr>
                      <w:rFonts w:ascii="Cambria Math" w:hAnsi="Cambria Math"/>
                      <w:color w:val="00B050"/>
                    </w:rPr>
                    <m:t>13</m:t>
                  </m:r>
                </m:e>
              </m:rad>
            </m:den>
          </m:f>
          <m:r>
            <w:rPr>
              <w:rFonts w:ascii="Cambria Math" w:hAnsi="Cambria Math"/>
              <w:color w:val="00B050"/>
            </w:rPr>
            <m:t>≈1,1094</m:t>
          </m:r>
        </m:oMath>
      </m:oMathPara>
    </w:p>
    <w:p w14:paraId="7BDF50AD" w14:textId="77777777" w:rsidR="00D07F22" w:rsidRPr="00D07F22" w:rsidRDefault="00D07F22" w:rsidP="00CC7B0A">
      <w:pPr>
        <w:rPr>
          <w:i/>
        </w:rPr>
      </w:pPr>
      <w:proofErr w:type="spellStart"/>
      <w:r w:rsidRPr="00D07F22">
        <w:rPr>
          <w:i/>
        </w:rPr>
        <w:t>Ligningsystemer</w:t>
      </w:r>
      <w:proofErr w:type="spellEnd"/>
      <w:r w:rsidRPr="00D07F22">
        <w:rPr>
          <w:i/>
        </w:rPr>
        <w:t xml:space="preserve"> vha. vektorer</w:t>
      </w:r>
    </w:p>
    <w:p w14:paraId="7BDF50AE" w14:textId="77777777" w:rsidR="00D07F22" w:rsidRPr="005B0D7F" w:rsidRDefault="00000000" w:rsidP="00D07F22">
      <w:pPr>
        <w:rPr>
          <w:rFonts w:ascii="Cambria Math" w:hAnsi="Cambria Math"/>
          <w:oMath/>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x+y</m:t>
                  </m:r>
                </m:e>
                <m:e>
                  <m:r>
                    <w:rPr>
                      <w:rFonts w:ascii="Cambria Math" w:hAnsi="Cambria Math"/>
                    </w:rPr>
                    <m:t>x-y</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AF" w14:textId="77777777" w:rsidR="00D07F22" w:rsidRPr="00D07F22" w:rsidRDefault="00D07F22" w:rsidP="00CC7B0A">
      <w:pPr>
        <w:rPr>
          <w:rFonts w:ascii="Cambria Math" w:eastAsia="Times New Roman" w:hAnsi="Cambria Math" w:cstheme="minorHAnsi"/>
          <w:color w:val="00B050"/>
          <w:oMath/>
        </w:rPr>
      </w:pPr>
      <m:oMathPara>
        <m:oMath>
          <m:r>
            <w:rPr>
              <w:rFonts w:ascii="Cambria Math" w:eastAsia="Times New Roman" w:hAnsi="Cambria Math" w:cstheme="minorHAnsi"/>
              <w:color w:val="00B050"/>
            </w:rPr>
            <m:t>x=</m:t>
          </m:r>
          <m:f>
            <m:fPr>
              <m:ctrlPr>
                <w:rPr>
                  <w:rFonts w:ascii="Cambria Math" w:eastAsia="Times New Roman" w:hAnsi="Cambria Math" w:cstheme="minorHAnsi"/>
                  <w:i/>
                  <w:color w:val="00B050"/>
                </w:rPr>
              </m:ctrlPr>
            </m:fPr>
            <m:num>
              <m:r>
                <w:rPr>
                  <w:rFonts w:ascii="Cambria Math" w:eastAsia="Times New Roman" w:hAnsi="Cambria Math" w:cstheme="minorHAnsi"/>
                  <w:color w:val="00B050"/>
                </w:rPr>
                <m:t>3</m:t>
              </m:r>
            </m:num>
            <m:den>
              <m:r>
                <w:rPr>
                  <w:rFonts w:ascii="Cambria Math" w:eastAsia="Times New Roman" w:hAnsi="Cambria Math" w:cstheme="minorHAnsi"/>
                  <w:color w:val="00B050"/>
                </w:rPr>
                <m:t>2</m:t>
              </m:r>
            </m:den>
          </m:f>
          <m:r>
            <w:rPr>
              <w:rFonts w:ascii="Cambria Math" w:eastAsia="Times New Roman" w:hAnsi="Cambria Math" w:cstheme="minorHAnsi"/>
              <w:color w:val="00B050"/>
            </w:rPr>
            <m:t xml:space="preserve">   ∧    y=-</m:t>
          </m:r>
          <m:f>
            <m:fPr>
              <m:ctrlPr>
                <w:rPr>
                  <w:rFonts w:ascii="Cambria Math" w:eastAsia="Times New Roman" w:hAnsi="Cambria Math" w:cstheme="minorHAnsi"/>
                  <w:i/>
                  <w:color w:val="00B050"/>
                </w:rPr>
              </m:ctrlPr>
            </m:fPr>
            <m:num>
              <m:r>
                <w:rPr>
                  <w:rFonts w:ascii="Cambria Math" w:eastAsia="Times New Roman" w:hAnsi="Cambria Math" w:cstheme="minorHAnsi"/>
                  <w:color w:val="00B050"/>
                </w:rPr>
                <m:t>1</m:t>
              </m:r>
            </m:num>
            <m:den>
              <m:r>
                <w:rPr>
                  <w:rFonts w:ascii="Cambria Math" w:eastAsia="Times New Roman" w:hAnsi="Cambria Math" w:cstheme="minorHAnsi"/>
                  <w:color w:val="00B050"/>
                </w:rPr>
                <m:t>2</m:t>
              </m:r>
            </m:den>
          </m:f>
        </m:oMath>
      </m:oMathPara>
    </w:p>
    <w:p w14:paraId="7BDF50B0" w14:textId="77777777" w:rsidR="005415DE" w:rsidRPr="005415DE" w:rsidRDefault="005415DE" w:rsidP="00CC7B0A">
      <w:r w:rsidRPr="005415DE">
        <w:t>Skæring mellem linje og plan</w:t>
      </w:r>
    </w:p>
    <w:p w14:paraId="7BDF50B1" w14:textId="77777777" w:rsidR="005415DE" w:rsidRPr="00A14A33" w:rsidRDefault="00000000" w:rsidP="005415DE">
      <w:pPr>
        <w:rPr>
          <w:rFonts w:ascii="Cambria Math" w:hAnsi="Cambria Math"/>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ctrlPr>
                    <w:rPr>
                      <w:rFonts w:ascii="Cambria Math" w:eastAsia="Cambria Math" w:hAnsi="Cambria Math" w:cs="Cambria Math"/>
                      <w:i/>
                    </w:rPr>
                  </m:ctrlPr>
                </m:e>
                <m:e>
                  <m:r>
                    <w:rPr>
                      <w:rFonts w:ascii="Cambria Math" w:eastAsia="Cambria Math" w:hAnsi="Cambria Math" w:cs="Cambria Math"/>
                    </w:rPr>
                    <m:t>z</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6</m:t>
                  </m:r>
                </m:e>
              </m:eqArr>
            </m:e>
          </m:d>
          <m:r>
            <w:rPr>
              <w:rFonts w:ascii="Cambria Math" w:hAnsi="Cambria Math"/>
            </w:rPr>
            <m:t>+t</m:t>
          </m:r>
          <m:r>
            <w:rPr>
              <w:rFonts w:ascii="Cambria Math" w:hAnsi="Cambria Math" w:cs="Times New Roman"/>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4</m:t>
                  </m:r>
                </m:e>
              </m:eqArr>
            </m:e>
          </m:d>
        </m:oMath>
      </m:oMathPara>
    </w:p>
    <w:p w14:paraId="7BDF50B2" w14:textId="77777777" w:rsidR="005415DE" w:rsidRPr="005415DE" w:rsidRDefault="005415DE" w:rsidP="005415DE">
      <w:pPr>
        <w:rPr>
          <w:rFonts w:ascii="Cambria Math" w:hAnsi="Cambria Math"/>
        </w:rPr>
      </w:pPr>
      <m:oMathPara>
        <m:oMath>
          <m:r>
            <w:rPr>
              <w:rFonts w:ascii="Cambria Math" w:hAnsi="Cambria Math"/>
            </w:rPr>
            <w:lastRenderedPageBreak/>
            <m:t>4x-6y+10z-26=0</m:t>
          </m:r>
        </m:oMath>
      </m:oMathPara>
    </w:p>
    <w:p w14:paraId="7BDF50B3" w14:textId="77777777" w:rsidR="005415DE" w:rsidRPr="00FA5B9F" w:rsidRDefault="005415DE" w:rsidP="005415DE">
      <w:pPr>
        <w:spacing w:after="40"/>
        <w:rPr>
          <w:rFonts w:ascii="Cambria Math" w:hAnsi="Cambria Math"/>
          <w:i/>
          <w:color w:val="00B050"/>
          <w:sz w:val="16"/>
        </w:rPr>
      </w:pPr>
      <m:oMath>
        <m:r>
          <w:rPr>
            <w:rFonts w:ascii="Cambria Math" w:hAnsi="Cambria Math"/>
            <w:color w:val="00B050"/>
            <w:sz w:val="32"/>
          </w:rPr>
          <m:t>⇕</m:t>
        </m:r>
      </m:oMath>
      <w:r w:rsidRPr="00FA5B9F">
        <w:rPr>
          <w:rFonts w:ascii="Cambria Math" w:hAnsi="Cambria Math"/>
          <w:color w:val="00B050"/>
          <w:sz w:val="32"/>
        </w:rPr>
        <w:tab/>
      </w:r>
      <w:r w:rsidRPr="00FA5B9F">
        <w:rPr>
          <w:rFonts w:ascii="Cambria Math" w:hAnsi="Cambria Math"/>
          <w:i/>
          <w:color w:val="00B050"/>
          <w:sz w:val="16"/>
        </w:rPr>
        <w:t xml:space="preserve">Ligningssystemet løses for </w:t>
      </w:r>
      <w:proofErr w:type="spellStart"/>
      <w:proofErr w:type="gramStart"/>
      <w:r w:rsidRPr="00FA5B9F">
        <w:rPr>
          <w:rFonts w:ascii="Cambria Math" w:hAnsi="Cambria Math"/>
          <w:i/>
          <w:color w:val="00B050"/>
          <w:sz w:val="16"/>
        </w:rPr>
        <w:t>x,y</w:t>
      </w:r>
      <w:proofErr w:type="spellEnd"/>
      <w:proofErr w:type="gramEnd"/>
      <w:r w:rsidRPr="00FA5B9F">
        <w:rPr>
          <w:rFonts w:ascii="Cambria Math" w:hAnsi="Cambria Math"/>
          <w:i/>
          <w:color w:val="00B050"/>
          <w:sz w:val="16"/>
        </w:rPr>
        <w:t xml:space="preserve"> vha. CAS-værktøjet </w:t>
      </w:r>
      <w:proofErr w:type="spellStart"/>
      <w:r w:rsidRPr="00FA5B9F">
        <w:rPr>
          <w:rFonts w:ascii="Cambria Math" w:hAnsi="Cambria Math"/>
          <w:i/>
          <w:color w:val="00B050"/>
          <w:sz w:val="16"/>
        </w:rPr>
        <w:t>WordMat's</w:t>
      </w:r>
      <w:proofErr w:type="spellEnd"/>
      <w:r w:rsidRPr="00FA5B9F">
        <w:rPr>
          <w:rFonts w:ascii="Cambria Math" w:hAnsi="Cambria Math"/>
          <w:i/>
          <w:color w:val="00B050"/>
          <w:sz w:val="16"/>
        </w:rPr>
        <w:t xml:space="preserve"> 'Løs Ligninger funktion', </w:t>
      </w:r>
    </w:p>
    <w:p w14:paraId="7BDF50B4" w14:textId="77777777" w:rsidR="005415DE" w:rsidRPr="00FA5B9F" w:rsidRDefault="005415DE" w:rsidP="005415DE">
      <w:pPr>
        <w:spacing w:after="0"/>
        <w:rPr>
          <w:rFonts w:ascii="Cambria Math" w:hAnsi="Cambria Math"/>
          <w:color w:val="00B050"/>
        </w:rPr>
      </w:pPr>
      <m:oMathPara>
        <m:oMath>
          <m:r>
            <w:rPr>
              <w:rFonts w:ascii="Cambria Math" w:hAnsi="Cambria Math"/>
              <w:color w:val="00B050"/>
            </w:rPr>
            <m:t>t=-</m:t>
          </m:r>
          <m:f>
            <m:fPr>
              <m:ctrlPr>
                <w:rPr>
                  <w:rFonts w:ascii="Cambria Math" w:hAnsi="Cambria Math"/>
                  <w:i/>
                  <w:color w:val="00B050"/>
                </w:rPr>
              </m:ctrlPr>
            </m:fPr>
            <m:num>
              <m:r>
                <w:rPr>
                  <w:rFonts w:ascii="Cambria Math" w:hAnsi="Cambria Math"/>
                  <w:color w:val="00B050"/>
                </w:rPr>
                <m:t>11</m:t>
              </m:r>
            </m:num>
            <m:den>
              <m:r>
                <w:rPr>
                  <w:rFonts w:ascii="Cambria Math" w:hAnsi="Cambria Math"/>
                  <w:color w:val="00B050"/>
                </w:rPr>
                <m:t>15</m:t>
              </m:r>
            </m:den>
          </m:f>
          <m:r>
            <w:rPr>
              <w:rFonts w:ascii="Cambria Math" w:hAnsi="Cambria Math"/>
              <w:color w:val="00B050"/>
            </w:rPr>
            <m:t xml:space="preserve">   ∧    x=-</m:t>
          </m:r>
          <m:f>
            <m:fPr>
              <m:ctrlPr>
                <w:rPr>
                  <w:rFonts w:ascii="Cambria Math" w:hAnsi="Cambria Math"/>
                  <w:i/>
                  <w:color w:val="00B050"/>
                </w:rPr>
              </m:ctrlPr>
            </m:fPr>
            <m:num>
              <m:r>
                <w:rPr>
                  <w:rFonts w:ascii="Cambria Math" w:hAnsi="Cambria Math"/>
                  <w:color w:val="00B050"/>
                </w:rPr>
                <m:t>7</m:t>
              </m:r>
            </m:num>
            <m:den>
              <m:r>
                <w:rPr>
                  <w:rFonts w:ascii="Cambria Math" w:hAnsi="Cambria Math"/>
                  <w:color w:val="00B050"/>
                </w:rPr>
                <m:t>15</m:t>
              </m:r>
            </m:den>
          </m:f>
          <m:r>
            <w:rPr>
              <w:rFonts w:ascii="Cambria Math" w:hAnsi="Cambria Math"/>
              <w:color w:val="00B050"/>
            </w:rPr>
            <m:t xml:space="preserve">   ∧    y=</m:t>
          </m:r>
          <m:f>
            <m:fPr>
              <m:ctrlPr>
                <w:rPr>
                  <w:rFonts w:ascii="Cambria Math" w:hAnsi="Cambria Math"/>
                  <w:i/>
                  <w:color w:val="00B050"/>
                </w:rPr>
              </m:ctrlPr>
            </m:fPr>
            <m:num>
              <m:r>
                <w:rPr>
                  <w:rFonts w:ascii="Cambria Math" w:hAnsi="Cambria Math"/>
                  <w:color w:val="00B050"/>
                </w:rPr>
                <m:t>7</m:t>
              </m:r>
            </m:num>
            <m:den>
              <m:r>
                <w:rPr>
                  <w:rFonts w:ascii="Cambria Math" w:hAnsi="Cambria Math"/>
                  <w:color w:val="00B050"/>
                </w:rPr>
                <m:t>15</m:t>
              </m:r>
            </m:den>
          </m:f>
          <m:r>
            <w:rPr>
              <w:rFonts w:ascii="Cambria Math" w:hAnsi="Cambria Math"/>
              <w:color w:val="00B050"/>
            </w:rPr>
            <m:t xml:space="preserve">   ∧    z=</m:t>
          </m:r>
          <m:f>
            <m:fPr>
              <m:ctrlPr>
                <w:rPr>
                  <w:rFonts w:ascii="Cambria Math" w:hAnsi="Cambria Math"/>
                  <w:i/>
                  <w:color w:val="00B050"/>
                </w:rPr>
              </m:ctrlPr>
            </m:fPr>
            <m:num>
              <m:r>
                <w:rPr>
                  <w:rFonts w:ascii="Cambria Math" w:hAnsi="Cambria Math"/>
                  <w:color w:val="00B050"/>
                </w:rPr>
                <m:t>46</m:t>
              </m:r>
            </m:num>
            <m:den>
              <m:r>
                <w:rPr>
                  <w:rFonts w:ascii="Cambria Math" w:hAnsi="Cambria Math"/>
                  <w:color w:val="00B050"/>
                </w:rPr>
                <m:t>15</m:t>
              </m:r>
            </m:den>
          </m:f>
        </m:oMath>
      </m:oMathPara>
    </w:p>
    <w:p w14:paraId="7BDF50B5" w14:textId="77777777" w:rsidR="005415DE" w:rsidRPr="00A14A33" w:rsidRDefault="005415DE" w:rsidP="005415DE">
      <w:pPr>
        <w:rPr>
          <w:rFonts w:ascii="Cambria Math" w:hAnsi="Cambria Math"/>
        </w:rPr>
      </w:pPr>
    </w:p>
    <w:p w14:paraId="7BDF50B6" w14:textId="77777777" w:rsidR="002268A0" w:rsidRPr="00FA5B9F" w:rsidRDefault="00FC7C03" w:rsidP="00CC7B0A">
      <w:pPr>
        <w:rPr>
          <w:color w:val="808080"/>
          <w:sz w:val="16"/>
        </w:rPr>
      </w:pPr>
      <m:oMathPara>
        <m:oMath>
          <m:r>
            <m:rPr>
              <m:sty m:val="p"/>
            </m:rPr>
            <w:rPr>
              <w:rFonts w:ascii="Cambria Math" w:hAnsi="Cambria Math"/>
            </w:rPr>
            <w:br/>
          </m:r>
        </m:oMath>
        <m:oMath>
          <m:r>
            <w:rPr>
              <w:rFonts w:ascii="Cambria Math" w:hAnsi="Cambria Math"/>
              <w:color w:val="808080"/>
              <w:sz w:val="16"/>
            </w:rPr>
            <m:t>slet definitioner:</m:t>
          </m:r>
        </m:oMath>
      </m:oMathPara>
    </w:p>
    <w:p w14:paraId="7BDF50B7" w14:textId="77777777" w:rsidR="007C58C2" w:rsidRDefault="002268A0" w:rsidP="00FA5B9F">
      <w:r>
        <w:t xml:space="preserve">Man kan referere til elementer i en </w:t>
      </w:r>
      <w:r w:rsidR="00D537C7">
        <w:t>Vektor/</w:t>
      </w:r>
      <w:r>
        <w:t>matrix ved følgende notation</w:t>
      </w:r>
    </w:p>
    <w:p w14:paraId="7BDF50B8" w14:textId="77777777" w:rsidR="002268A0" w:rsidRPr="00236734" w:rsidRDefault="00000000"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r</m:t>
              </m:r>
            </m:e>
          </m:d>
          <m:r>
            <w:rPr>
              <w:rFonts w:ascii="Cambria Math" w:hAnsi="Cambria Math"/>
            </w:rPr>
            <m:t>[k]</m:t>
          </m:r>
        </m:oMath>
      </m:oMathPara>
    </w:p>
    <w:p w14:paraId="7BDF50B9" w14:textId="77777777" w:rsidR="00236734" w:rsidRDefault="00236734" w:rsidP="00CC7B0A">
      <w:r>
        <w:t>Eller</w:t>
      </w:r>
    </w:p>
    <w:p w14:paraId="7BDF50BA" w14:textId="77777777" w:rsidR="00236734" w:rsidRPr="00236734" w:rsidRDefault="00000000" w:rsidP="00236734">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r,k</m:t>
              </m:r>
            </m:e>
          </m:d>
        </m:oMath>
      </m:oMathPara>
    </w:p>
    <w:p w14:paraId="7BDF50BB" w14:textId="77777777" w:rsidR="00236734" w:rsidRDefault="00236734" w:rsidP="00CC7B0A">
      <w:r>
        <w:t xml:space="preserve">Eller hvis der i indstillinger / </w:t>
      </w:r>
      <w:proofErr w:type="gramStart"/>
      <w:r>
        <w:t>notation  er</w:t>
      </w:r>
      <w:proofErr w:type="gramEnd"/>
      <w:r>
        <w:t xml:space="preserve"> sat indeks (se afsnittet om indstillinger)</w:t>
      </w:r>
    </w:p>
    <w:p w14:paraId="7BDF50BC" w14:textId="77777777" w:rsidR="00236734" w:rsidRPr="002268A0" w:rsidRDefault="00000000" w:rsidP="00CC7B0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 ,k</m:t>
              </m:r>
            </m:sub>
          </m:sSub>
        </m:oMath>
      </m:oMathPara>
    </w:p>
    <w:p w14:paraId="7BDF50BD" w14:textId="77777777" w:rsidR="002268A0" w:rsidRDefault="002268A0" w:rsidP="00CC7B0A">
      <w:r>
        <w:t>Hvor r er rækkenummeret og k er kolonnenummeret.</w:t>
      </w:r>
    </w:p>
    <w:p w14:paraId="7BDF50BE" w14:textId="77777777" w:rsidR="002268A0" w:rsidRDefault="00236734" w:rsidP="00CC7B0A">
      <w:r>
        <w:t>Eksemp</w:t>
      </w:r>
      <w:r w:rsidR="002268A0">
        <w:t>l</w:t>
      </w:r>
      <w:r>
        <w:t>er</w:t>
      </w:r>
    </w:p>
    <w:p w14:paraId="7BDF50BF" w14:textId="77777777" w:rsidR="002268A0" w:rsidRPr="002268A0" w:rsidRDefault="002268A0" w:rsidP="00CC7B0A">
      <m:oMathPara>
        <m:oMath>
          <m:r>
            <w:rPr>
              <w:rFonts w:ascii="Cambria Math" w:hAnsi="Cambria Math"/>
            </w:rPr>
            <m:t xml:space="preserve">Definer: </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oMath>
      </m:oMathPara>
    </w:p>
    <w:p w14:paraId="7BDF50C0" w14:textId="77777777" w:rsidR="002268A0" w:rsidRPr="00236734" w:rsidRDefault="00000000"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2</m:t>
              </m:r>
            </m:e>
          </m:d>
          <m:d>
            <m:dPr>
              <m:begChr m:val="["/>
              <m:endChr m:val="]"/>
              <m:ctrlPr>
                <w:rPr>
                  <w:rFonts w:ascii="Cambria Math" w:hAnsi="Cambria Math"/>
                  <w:i/>
                </w:rPr>
              </m:ctrlPr>
            </m:dPr>
            <m:e>
              <m:r>
                <w:rPr>
                  <w:rFonts w:ascii="Cambria Math" w:hAnsi="Cambria Math"/>
                </w:rPr>
                <m:t>1</m:t>
              </m:r>
            </m:e>
          </m:d>
          <m:r>
            <w:rPr>
              <w:rFonts w:ascii="Cambria Math" w:hAnsi="Cambria Math"/>
            </w:rPr>
            <m:t>=3</m:t>
          </m:r>
        </m:oMath>
      </m:oMathPara>
    </w:p>
    <w:p w14:paraId="7BDF50C1" w14:textId="77777777" w:rsidR="00236734" w:rsidRPr="00236734" w:rsidRDefault="00000000"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2 , 1</m:t>
              </m:r>
            </m:e>
          </m:d>
          <m:r>
            <w:rPr>
              <w:rFonts w:ascii="Cambria Math" w:hAnsi="Cambria Math"/>
            </w:rPr>
            <m:t>=3</m:t>
          </m:r>
        </m:oMath>
      </m:oMathPara>
    </w:p>
    <w:p w14:paraId="7BDF50C2" w14:textId="77777777" w:rsidR="00236734" w:rsidRPr="00D537C7" w:rsidRDefault="00000000" w:rsidP="00CC7B0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2 ,1</m:t>
              </m:r>
            </m:sub>
          </m:sSub>
          <m:r>
            <w:rPr>
              <w:rFonts w:ascii="Cambria Math" w:hAnsi="Cambria Math"/>
            </w:rPr>
            <m:t>=3</m:t>
          </m:r>
        </m:oMath>
      </m:oMathPara>
    </w:p>
    <w:p w14:paraId="7BDF50C3" w14:textId="47D35E79" w:rsidR="00D537C7" w:rsidRDefault="001A63CC" w:rsidP="001A63CC">
      <w:pPr>
        <w:pStyle w:val="Overskrift1"/>
      </w:pPr>
      <w:bookmarkStart w:id="68" w:name="_Toc197719274"/>
      <w:r>
        <w:t>Matricer</w:t>
      </w:r>
      <w:bookmarkEnd w:id="68"/>
    </w:p>
    <w:p w14:paraId="7BDF50C4" w14:textId="77777777" w:rsidR="00D537C7" w:rsidRDefault="00D537C7" w:rsidP="00D537C7">
      <w:r>
        <w:t>Matricer indtastes ved først at indtaste parenteserne og dernæst mellemrum</w:t>
      </w:r>
    </w:p>
    <w:p w14:paraId="7BDF50C5" w14:textId="77777777" w:rsidR="00D537C7" w:rsidRPr="008035AC" w:rsidRDefault="00000000" w:rsidP="00D537C7">
      <m:oMathPara>
        <m:oMath>
          <m:d>
            <m:dPr>
              <m:begChr m:val="["/>
              <m:endChr m:val="]"/>
              <m:ctrlPr>
                <w:rPr>
                  <w:rFonts w:ascii="Cambria Math" w:hAnsi="Cambria Math"/>
                  <w:i/>
                </w:rPr>
              </m:ctrlPr>
            </m:dPr>
            <m:e/>
          </m:d>
        </m:oMath>
      </m:oMathPara>
    </w:p>
    <w:p w14:paraId="7BDF50C6" w14:textId="77777777" w:rsidR="00D537C7" w:rsidRDefault="00D537C7" w:rsidP="00D537C7">
      <w:r>
        <w:t>Placer så cursoren i midten og vælg fra Design-menuen under Matrix den matrix der minder mest om det du skal bruge</w:t>
      </w:r>
    </w:p>
    <w:p w14:paraId="7BDF50C7" w14:textId="77777777" w:rsidR="00D537C7" w:rsidRPr="008035AC" w:rsidRDefault="00000000" w:rsidP="00D537C7">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e/>
                  <m:e/>
                </m:mr>
                <m:mr>
                  <m:e/>
                  <m:e/>
                  <m:e/>
                </m:mr>
                <m:mr>
                  <m:e/>
                  <m:e/>
                  <m:e/>
                </m:mr>
              </m:m>
            </m:e>
          </m:d>
        </m:oMath>
      </m:oMathPara>
    </w:p>
    <w:p w14:paraId="7BDF50C8" w14:textId="77777777" w:rsidR="00D537C7" w:rsidRPr="008035AC" w:rsidRDefault="00D537C7" w:rsidP="00D537C7">
      <w:r>
        <w:t>Dimensionen af matricen kan nu udvides ved at højklikke på den og vælge indsæt. Så kan man fx indsætte en kolonne mere</w:t>
      </w:r>
    </w:p>
    <w:p w14:paraId="7BDF50C9" w14:textId="77777777" w:rsidR="00D537C7" w:rsidRPr="008035AC" w:rsidRDefault="00000000" w:rsidP="00D537C7">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e/>
                  <m:e/>
                  <m:e>
                    <m:ctrlPr>
                      <w:rPr>
                        <w:rFonts w:ascii="Cambria Math" w:eastAsia="Cambria Math" w:hAnsi="Cambria Math" w:cs="Cambria Math"/>
                        <w:i/>
                      </w:rPr>
                    </m:ctrlPr>
                  </m:e>
                </m:mr>
                <m:mr>
                  <m:e/>
                  <m:e/>
                  <m:e/>
                  <m:e>
                    <m:ctrlPr>
                      <w:rPr>
                        <w:rFonts w:ascii="Cambria Math" w:eastAsia="Cambria Math" w:hAnsi="Cambria Math" w:cs="Cambria Math"/>
                        <w:i/>
                      </w:rPr>
                    </m:ctrlPr>
                  </m:e>
                </m:mr>
                <m:mr>
                  <m:e/>
                  <m:e/>
                  <m:e>
                    <m:ctrlPr>
                      <w:rPr>
                        <w:rFonts w:ascii="Cambria Math" w:eastAsia="Cambria Math" w:hAnsi="Cambria Math" w:cs="Cambria Math"/>
                        <w:i/>
                      </w:rPr>
                    </m:ctrlPr>
                  </m:e>
                  <m:e/>
                </m:mr>
              </m:m>
            </m:e>
          </m:d>
        </m:oMath>
      </m:oMathPara>
    </w:p>
    <w:p w14:paraId="7BDF50CA" w14:textId="77777777" w:rsidR="00D537C7" w:rsidRDefault="00D537C7" w:rsidP="00D537C7">
      <w:r>
        <w:lastRenderedPageBreak/>
        <w:t>For den hardcore kan man også indtaste matricer vha. genveje</w:t>
      </w:r>
    </w:p>
    <w:p w14:paraId="7BDF50CB" w14:textId="77777777" w:rsidR="00D537C7" w:rsidRDefault="00D537C7" w:rsidP="00D537C7">
      <w:pPr>
        <w:rPr>
          <w:rFonts w:ascii="Calibri" w:eastAsia="Times New Roman" w:hAnsi="Calibri" w:cs="Times New Roman"/>
          <w:i/>
          <w:sz w:val="20"/>
          <w:szCs w:val="20"/>
        </w:rPr>
      </w:pPr>
      <w:r>
        <w:rPr>
          <w:rFonts w:ascii="Calibri" w:eastAsia="Times New Roman" w:hAnsi="Calibri" w:cs="Times New Roman"/>
          <w:i/>
          <w:sz w:val="20"/>
          <w:szCs w:val="20"/>
        </w:rPr>
        <w:t>[</w:t>
      </w:r>
      <w:r w:rsidRPr="002A5FB3">
        <w:rPr>
          <w:rFonts w:ascii="Calibri" w:eastAsia="Times New Roman" w:hAnsi="Calibri" w:cs="Times New Roman"/>
          <w:i/>
          <w:sz w:val="20"/>
          <w:szCs w:val="20"/>
        </w:rPr>
        <w:t>\matrix</w:t>
      </w:r>
      <w:r>
        <w:rPr>
          <w:rFonts w:ascii="Calibri" w:eastAsia="Times New Roman" w:hAnsi="Calibri" w:cs="Times New Roman"/>
          <w:i/>
          <w:sz w:val="20"/>
          <w:szCs w:val="20"/>
        </w:rPr>
        <w:t xml:space="preserve"> (1&amp;2@2&amp;3</w:t>
      </w:r>
      <w:proofErr w:type="gramStart"/>
      <w:r>
        <w:rPr>
          <w:rFonts w:ascii="Calibri" w:eastAsia="Times New Roman" w:hAnsi="Calibri" w:cs="Times New Roman"/>
          <w:i/>
          <w:sz w:val="20"/>
          <w:szCs w:val="20"/>
        </w:rPr>
        <w:t xml:space="preserve">)]   </w:t>
      </w:r>
      <w:proofErr w:type="gramEnd"/>
      <w:r>
        <w:rPr>
          <w:rFonts w:ascii="Calibri" w:eastAsia="Times New Roman" w:hAnsi="Calibri" w:cs="Times New Roman"/>
          <w:i/>
          <w:sz w:val="20"/>
          <w:szCs w:val="20"/>
        </w:rPr>
        <w:t xml:space="preserve"> der skal </w:t>
      </w:r>
      <w:proofErr w:type="spellStart"/>
      <w:r>
        <w:rPr>
          <w:rFonts w:ascii="Calibri" w:eastAsia="Times New Roman" w:hAnsi="Calibri" w:cs="Times New Roman"/>
          <w:i/>
          <w:sz w:val="20"/>
          <w:szCs w:val="20"/>
        </w:rPr>
        <w:t>tastes</w:t>
      </w:r>
      <w:proofErr w:type="spellEnd"/>
      <w:r>
        <w:rPr>
          <w:rFonts w:ascii="Calibri" w:eastAsia="Times New Roman" w:hAnsi="Calibri" w:cs="Times New Roman"/>
          <w:i/>
          <w:sz w:val="20"/>
          <w:szCs w:val="20"/>
        </w:rPr>
        <w:t xml:space="preserve"> mellemrum efter matrix</w:t>
      </w:r>
    </w:p>
    <w:p w14:paraId="7BDF50CC" w14:textId="77777777" w:rsidR="00D537C7" w:rsidRPr="001A28EE" w:rsidRDefault="00000000" w:rsidP="00D537C7">
      <w:pPr>
        <w:rPr>
          <w:sz w:val="20"/>
          <w:szCs w:val="20"/>
        </w:rPr>
      </w:pPr>
      <m:oMathPara>
        <m:oMath>
          <m:d>
            <m:dPr>
              <m:begChr m:val="["/>
              <m:endChr m:val="]"/>
              <m:ctrlPr>
                <w:rPr>
                  <w:rFonts w:ascii="Cambria Math" w:eastAsia="Times New Roman" w:hAnsi="Cambria Math" w:cs="Times New Roman"/>
                  <w:i/>
                  <w:sz w:val="20"/>
                  <w:szCs w:val="20"/>
                </w:rPr>
              </m:ctrlPr>
            </m:dPr>
            <m:e>
              <m:m>
                <m:mPr>
                  <m:mcs>
                    <m:mc>
                      <m:mcPr>
                        <m:count m:val="2"/>
                        <m:mcJc m:val="center"/>
                      </m:mcPr>
                    </m:mc>
                  </m:mcs>
                  <m:ctrlPr>
                    <w:rPr>
                      <w:rFonts w:ascii="Cambria Math" w:eastAsia="Times New Roman" w:hAnsi="Cambria Math" w:cs="Times New Roman"/>
                      <w:i/>
                      <w:sz w:val="20"/>
                      <w:szCs w:val="20"/>
                    </w:rPr>
                  </m:ctrlPr>
                </m:mPr>
                <m:mr>
                  <m:e>
                    <m:r>
                      <w:rPr>
                        <w:rFonts w:ascii="Cambria Math" w:eastAsia="Times New Roman" w:hAnsi="Cambria Math" w:cs="Times New Roman"/>
                        <w:sz w:val="20"/>
                        <w:szCs w:val="20"/>
                      </w:rPr>
                      <m:t>1</m:t>
                    </m:r>
                  </m:e>
                  <m:e>
                    <m:r>
                      <w:rPr>
                        <w:rFonts w:ascii="Cambria Math" w:eastAsia="Times New Roman" w:hAnsi="Cambria Math" w:cs="Times New Roman"/>
                        <w:sz w:val="20"/>
                        <w:szCs w:val="20"/>
                      </w:rPr>
                      <m:t>2</m:t>
                    </m:r>
                  </m:e>
                </m:mr>
                <m:mr>
                  <m:e>
                    <m:r>
                      <w:rPr>
                        <w:rFonts w:ascii="Cambria Math" w:eastAsia="Times New Roman" w:hAnsi="Cambria Math" w:cs="Times New Roman"/>
                        <w:sz w:val="20"/>
                        <w:szCs w:val="20"/>
                      </w:rPr>
                      <m:t>2</m:t>
                    </m:r>
                  </m:e>
                  <m:e>
                    <m:r>
                      <w:rPr>
                        <w:rFonts w:ascii="Cambria Math" w:eastAsia="Times New Roman" w:hAnsi="Cambria Math" w:cs="Times New Roman"/>
                        <w:sz w:val="20"/>
                        <w:szCs w:val="20"/>
                      </w:rPr>
                      <m:t>3</m:t>
                    </m:r>
                  </m:e>
                </m:mr>
              </m:m>
              <m:ctrlPr>
                <w:rPr>
                  <w:rFonts w:ascii="Cambria Math" w:hAnsi="Cambria Math"/>
                  <w:i/>
                  <w:sz w:val="20"/>
                  <w:szCs w:val="20"/>
                </w:rPr>
              </m:ctrlPr>
            </m:e>
          </m:d>
        </m:oMath>
      </m:oMathPara>
    </w:p>
    <w:p w14:paraId="7BDF50CD" w14:textId="77777777" w:rsidR="00D537C7" w:rsidRDefault="00D537C7" w:rsidP="00D537C7">
      <w:r>
        <w:t xml:space="preserve">Man kan også benytte nogle Maxima funktioner, som er specielt gode hvis man skal lave meget store matricer. </w:t>
      </w:r>
    </w:p>
    <w:p w14:paraId="7BDF50CE" w14:textId="77777777" w:rsidR="00D537C7" w:rsidRPr="008035AC" w:rsidRDefault="00D537C7" w:rsidP="00D537C7">
      <m:oMathPara>
        <m:oMath>
          <m:r>
            <w:rPr>
              <w:rFonts w:ascii="Cambria Math" w:hAnsi="Cambria Math"/>
            </w:rPr>
            <m:t>zeromatrix</m:t>
          </m:r>
          <m:d>
            <m:dPr>
              <m:ctrlPr>
                <w:rPr>
                  <w:rFonts w:ascii="Cambria Math" w:hAnsi="Cambria Math"/>
                  <w:i/>
                </w:rPr>
              </m:ctrlPr>
            </m:dPr>
            <m:e>
              <m:r>
                <w:rPr>
                  <w:rFonts w:ascii="Cambria Math" w:hAnsi="Cambria Math"/>
                </w:rPr>
                <m:t>3, 4</m:t>
              </m:r>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m:oMathPara>
    </w:p>
    <w:p w14:paraId="7BDF50CF" w14:textId="77777777" w:rsidR="00D537C7" w:rsidRPr="008035AC" w:rsidRDefault="00D537C7" w:rsidP="00D537C7">
      <m:oMathPara>
        <m:oMath>
          <m:r>
            <w:rPr>
              <w:rFonts w:ascii="Cambria Math" w:hAnsi="Cambria Math"/>
            </w:rPr>
            <m:t>zeromatrix</m:t>
          </m:r>
          <m:d>
            <m:dPr>
              <m:ctrlPr>
                <w:rPr>
                  <w:rFonts w:ascii="Cambria Math" w:hAnsi="Cambria Math"/>
                  <w:i/>
                </w:rPr>
              </m:ctrlPr>
            </m:dPr>
            <m:e>
              <m:r>
                <w:rPr>
                  <w:rFonts w:ascii="Cambria Math" w:hAnsi="Cambria Math"/>
                </w:rPr>
                <m:t>3, 4</m:t>
              </m:r>
            </m:e>
          </m:d>
          <m:r>
            <w:rPr>
              <w:rFonts w:ascii="Cambria Math" w:hAnsi="Cambria Math"/>
            </w:rPr>
            <m:t>+1=</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m:oMathPara>
    </w:p>
    <w:p w14:paraId="7BDF50D0" w14:textId="77777777" w:rsidR="00D537C7" w:rsidRPr="00D537C7" w:rsidRDefault="00D537C7" w:rsidP="00D537C7">
      <m:oMathPara>
        <m:oMath>
          <m:r>
            <w:rPr>
              <w:rFonts w:ascii="Cambria Math" w:hAnsi="Cambria Math"/>
            </w:rPr>
            <m:t>ident</m:t>
          </m:r>
          <m:d>
            <m:dPr>
              <m:ctrlPr>
                <w:rPr>
                  <w:rFonts w:ascii="Cambria Math" w:hAnsi="Cambria Math"/>
                  <w:i/>
                </w:rPr>
              </m:ctrlPr>
            </m:dPr>
            <m:e>
              <m:r>
                <w:rPr>
                  <w:rFonts w:ascii="Cambria Math" w:hAnsi="Cambria Math"/>
                </w:rPr>
                <m:t>3</m:t>
              </m:r>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7BDF50D1" w14:textId="77777777" w:rsidR="00D537C7" w:rsidRPr="00B504C8" w:rsidRDefault="00D537C7" w:rsidP="00D537C7">
      <w:pPr>
        <w:contextualSpacing/>
        <w:rPr>
          <w:rFonts w:ascii="Cambria Math" w:hAnsi="Cambria Math"/>
          <w:oMath/>
        </w:rPr>
      </w:pPr>
      <w:r>
        <w:t xml:space="preserve">Returnerer </w:t>
      </w:r>
      <w:proofErr w:type="spellStart"/>
      <w:r>
        <w:t>nxm</w:t>
      </w:r>
      <w:proofErr w:type="spellEnd"/>
      <w:r>
        <w:t xml:space="preserve"> matrix, med kun nuller, undtagen position </w:t>
      </w:r>
      <w:proofErr w:type="spellStart"/>
      <w:proofErr w:type="gramStart"/>
      <w:r>
        <w:t>i,j</w:t>
      </w:r>
      <w:proofErr w:type="spellEnd"/>
      <w:proofErr w:type="gramEnd"/>
      <w:r>
        <w:t xml:space="preserve"> der vil have x:</w:t>
      </w:r>
    </w:p>
    <w:p w14:paraId="7BDF50D2" w14:textId="77777777" w:rsidR="00D537C7" w:rsidRPr="00486D5A" w:rsidRDefault="00D537C7" w:rsidP="00D537C7">
      <w:pPr>
        <w:contextualSpacing/>
      </w:pPr>
      <m:oMathPara>
        <m:oMath>
          <m:r>
            <w:rPr>
              <w:rFonts w:ascii="Cambria Math" w:hAnsi="Cambria Math"/>
            </w:rPr>
            <m:t>ematrix</m:t>
          </m:r>
          <m:d>
            <m:dPr>
              <m:ctrlPr>
                <w:rPr>
                  <w:rFonts w:ascii="Cambria Math" w:hAnsi="Cambria Math"/>
                  <w:i/>
                </w:rPr>
              </m:ctrlPr>
            </m:dPr>
            <m:e>
              <m:r>
                <w:rPr>
                  <w:rFonts w:ascii="Cambria Math" w:hAnsi="Cambria Math"/>
                </w:rPr>
                <m:t>n;m;x;i,;j</m:t>
              </m:r>
            </m:e>
          </m:d>
          <m:r>
            <m:rPr>
              <m:sty m:val="p"/>
            </m:rPr>
            <w:br/>
          </m:r>
        </m:oMath>
      </m:oMathPara>
    </w:p>
    <w:p w14:paraId="7BDF50D3" w14:textId="77777777" w:rsidR="00D537C7" w:rsidRPr="00475C58" w:rsidRDefault="00D537C7" w:rsidP="00D537C7">
      <w:r>
        <w:t xml:space="preserve">For den meget avancerede læser kan man benytte følgende funktion til at indsætte værdier på baggrund af en funktion der tager søjle- og kolonnenummeret som </w:t>
      </w:r>
      <w:proofErr w:type="gramStart"/>
      <w:r>
        <w:t>parametre..</w:t>
      </w:r>
      <w:proofErr w:type="gramEnd"/>
    </w:p>
    <w:p w14:paraId="7BDF50D4" w14:textId="77777777" w:rsidR="00D537C7" w:rsidRPr="00D537C7" w:rsidRDefault="00D537C7" w:rsidP="00CC7B0A">
      <m:oMathPara>
        <m:oMath>
          <m:r>
            <w:rPr>
              <w:rFonts w:ascii="Cambria Math" w:hAnsi="Cambria Math"/>
            </w:rPr>
            <m:t>genmatrix</m:t>
          </m:r>
          <m:d>
            <m:dPr>
              <m:ctrlPr>
                <w:rPr>
                  <w:rFonts w:ascii="Cambria Math" w:hAnsi="Cambria Math"/>
                  <w:i/>
                </w:rPr>
              </m:ctrlPr>
            </m:dPr>
            <m:e>
              <m:r>
                <w:rPr>
                  <w:rFonts w:ascii="Cambria Math" w:hAnsi="Cambria Math"/>
                </w:rPr>
                <m:t>lambda</m:t>
              </m:r>
              <m:d>
                <m:dPr>
                  <m:ctrlPr>
                    <w:rPr>
                      <w:rFonts w:ascii="Cambria Math" w:hAnsi="Cambria Math"/>
                      <w:i/>
                    </w:rPr>
                  </m:ctrlPr>
                </m:dPr>
                <m:e>
                  <m:d>
                    <m:dPr>
                      <m:begChr m:val="["/>
                      <m:endChr m:val="]"/>
                      <m:ctrlPr>
                        <w:rPr>
                          <w:rFonts w:ascii="Cambria Math" w:hAnsi="Cambria Math"/>
                          <w:i/>
                        </w:rPr>
                      </m:ctrlPr>
                    </m:dPr>
                    <m:e>
                      <m:r>
                        <w:rPr>
                          <w:rFonts w:ascii="Cambria Math" w:hAnsi="Cambria Math"/>
                        </w:rPr>
                        <m:t>i, j</m:t>
                      </m:r>
                    </m:e>
                  </m:d>
                  <m:r>
                    <w:rPr>
                      <w:rFonts w:ascii="Cambria Math" w:hAnsi="Cambria Math"/>
                    </w:rPr>
                    <m:t>, i</m:t>
                  </m:r>
                  <m:r>
                    <w:rPr>
                      <w:rFonts w:ascii="Cambria Math" w:hAnsi="Cambria Math" w:cs="Times New Roman"/>
                    </w:rPr>
                    <m:t>·</m:t>
                  </m:r>
                  <m:r>
                    <w:rPr>
                      <w:rFonts w:ascii="Cambria Math" w:hAnsi="Cambria Math"/>
                    </w:rPr>
                    <m:t>j</m:t>
                  </m:r>
                </m:e>
              </m:d>
              <m:r>
                <w:rPr>
                  <w:rFonts w:ascii="Cambria Math" w:hAnsi="Cambria Math"/>
                </w:rPr>
                <m:t>, 3 , 3</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2</m:t>
                    </m:r>
                  </m:e>
                  <m:e>
                    <m:r>
                      <w:rPr>
                        <w:rFonts w:ascii="Cambria Math" w:hAnsi="Cambria Math"/>
                      </w:rPr>
                      <m:t>4</m:t>
                    </m:r>
                  </m:e>
                  <m:e>
                    <m:r>
                      <w:rPr>
                        <w:rFonts w:ascii="Cambria Math" w:hAnsi="Cambria Math"/>
                      </w:rPr>
                      <m:t>6</m:t>
                    </m:r>
                  </m:e>
                </m:mr>
                <m:mr>
                  <m:e>
                    <m:r>
                      <w:rPr>
                        <w:rFonts w:ascii="Cambria Math" w:hAnsi="Cambria Math"/>
                      </w:rPr>
                      <m:t>3</m:t>
                    </m:r>
                  </m:e>
                  <m:e>
                    <m:r>
                      <w:rPr>
                        <w:rFonts w:ascii="Cambria Math" w:hAnsi="Cambria Math"/>
                      </w:rPr>
                      <m:t>6</m:t>
                    </m:r>
                  </m:e>
                  <m:e>
                    <m:r>
                      <w:rPr>
                        <w:rFonts w:ascii="Cambria Math" w:hAnsi="Cambria Math"/>
                      </w:rPr>
                      <m:t>9</m:t>
                    </m:r>
                  </m:e>
                </m:mr>
              </m:m>
            </m:e>
          </m:d>
        </m:oMath>
      </m:oMathPara>
    </w:p>
    <w:p w14:paraId="7BDF50D5" w14:textId="77777777" w:rsidR="00D537C7" w:rsidRDefault="00D537C7" w:rsidP="00CC7B0A"/>
    <w:p w14:paraId="7BDF50D6" w14:textId="77777777" w:rsidR="00D537C7" w:rsidRDefault="00D537C7" w:rsidP="00D537C7">
      <w:pPr>
        <w:rPr>
          <w:sz w:val="20"/>
          <w:szCs w:val="20"/>
        </w:rPr>
      </w:pPr>
      <w:r>
        <w:rPr>
          <w:sz w:val="20"/>
          <w:szCs w:val="20"/>
        </w:rPr>
        <w:t>Der kan udføres matrix addition og multiplikation samt opløfte i potens.</w:t>
      </w:r>
    </w:p>
    <w:p w14:paraId="7BDF50D7" w14:textId="77777777" w:rsidR="00D537C7" w:rsidRPr="00CC7B0A" w:rsidRDefault="00000000" w:rsidP="00D537C7">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8</m:t>
                    </m:r>
                  </m:e>
                  <m:e>
                    <m:r>
                      <w:rPr>
                        <w:rFonts w:ascii="Cambria Math" w:hAnsi="Cambria Math"/>
                      </w:rPr>
                      <m:t>5</m:t>
                    </m:r>
                  </m:e>
                </m:mr>
                <m:mr>
                  <m:e>
                    <m:r>
                      <w:rPr>
                        <w:rFonts w:ascii="Cambria Math" w:hAnsi="Cambria Math"/>
                      </w:rPr>
                      <m:t>1</m:t>
                    </m:r>
                  </m:e>
                  <m:e>
                    <m:r>
                      <w:rPr>
                        <w:rFonts w:ascii="Cambria Math" w:hAnsi="Cambria Math"/>
                      </w:rPr>
                      <m:t>6</m:t>
                    </m:r>
                  </m:e>
                </m:mr>
              </m:m>
            </m:e>
          </m:d>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21</m:t>
                    </m:r>
                  </m:e>
                  <m:e>
                    <m:r>
                      <w:rPr>
                        <w:rFonts w:ascii="Cambria Math" w:hAnsi="Cambria Math"/>
                        <w:color w:val="00B050"/>
                      </w:rPr>
                      <m:t>21</m:t>
                    </m:r>
                  </m:e>
                </m:mr>
                <m:mr>
                  <m:e>
                    <m:r>
                      <w:rPr>
                        <w:rFonts w:ascii="Cambria Math" w:hAnsi="Cambria Math"/>
                        <w:color w:val="00B050"/>
                      </w:rPr>
                      <m:t>30</m:t>
                    </m:r>
                  </m:e>
                  <m:e>
                    <m:r>
                      <w:rPr>
                        <w:rFonts w:ascii="Cambria Math" w:hAnsi="Cambria Math"/>
                        <w:color w:val="00B050"/>
                      </w:rPr>
                      <m:t>42</m:t>
                    </m:r>
                  </m:e>
                </m:mr>
              </m:m>
            </m:e>
          </m:d>
        </m:oMath>
      </m:oMathPara>
    </w:p>
    <w:p w14:paraId="7BDF50D8" w14:textId="77777777" w:rsidR="00D537C7" w:rsidRPr="00CC7B0A" w:rsidRDefault="00D537C7" w:rsidP="00D537C7">
      <w:r>
        <w:t xml:space="preserve">Den inverse matrix kan også beregnes </w:t>
      </w:r>
    </w:p>
    <w:p w14:paraId="7BDF50D9" w14:textId="77777777" w:rsidR="00D537C7" w:rsidRPr="00CC7B0A" w:rsidRDefault="00000000" w:rsidP="00D537C7">
      <m:oMathPara>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e>
            <m:sup>
              <m:r>
                <w:rPr>
                  <w:rFonts w:ascii="Cambria Math" w:hAnsi="Cambria Math"/>
                </w:rPr>
                <m:t>-1</m:t>
              </m:r>
            </m:sup>
          </m:sSup>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-3</m:t>
                    </m:r>
                  </m:e>
                  <m:e>
                    <m:r>
                      <w:rPr>
                        <w:rFonts w:ascii="Cambria Math" w:hAnsi="Cambria Math"/>
                        <w:color w:val="00B050"/>
                      </w:rPr>
                      <m:t>2</m:t>
                    </m:r>
                  </m:e>
                </m:mr>
                <m:mr>
                  <m:e>
                    <m:f>
                      <m:fPr>
                        <m:ctrlPr>
                          <w:rPr>
                            <w:rFonts w:ascii="Cambria Math" w:hAnsi="Cambria Math"/>
                            <w:i/>
                            <w:color w:val="00B050"/>
                          </w:rPr>
                        </m:ctrlPr>
                      </m:fPr>
                      <m:num>
                        <m:r>
                          <w:rPr>
                            <w:rFonts w:ascii="Cambria Math" w:hAnsi="Cambria Math"/>
                            <w:color w:val="00B050"/>
                          </w:rPr>
                          <m:t>5</m:t>
                        </m:r>
                      </m:num>
                      <m:den>
                        <m:r>
                          <w:rPr>
                            <w:rFonts w:ascii="Cambria Math" w:hAnsi="Cambria Math"/>
                            <w:color w:val="00B050"/>
                          </w:rPr>
                          <m:t>2</m:t>
                        </m:r>
                      </m:den>
                    </m:f>
                  </m:e>
                  <m:e>
                    <m:r>
                      <w:rPr>
                        <w:rFonts w:ascii="Cambria Math" w:hAnsi="Cambria Math"/>
                        <w:color w:val="00B050"/>
                      </w:rPr>
                      <m:t>-</m:t>
                    </m:r>
                    <m:f>
                      <m:fPr>
                        <m:ctrlPr>
                          <w:rPr>
                            <w:rFonts w:ascii="Cambria Math" w:hAnsi="Cambria Math"/>
                            <w:i/>
                            <w:color w:val="00B050"/>
                          </w:rPr>
                        </m:ctrlPr>
                      </m:fPr>
                      <m:num>
                        <m:r>
                          <w:rPr>
                            <w:rFonts w:ascii="Cambria Math" w:hAnsi="Cambria Math"/>
                            <w:color w:val="00B050"/>
                          </w:rPr>
                          <m:t>3</m:t>
                        </m:r>
                      </m:num>
                      <m:den>
                        <m:r>
                          <w:rPr>
                            <w:rFonts w:ascii="Cambria Math" w:hAnsi="Cambria Math"/>
                            <w:color w:val="00B050"/>
                          </w:rPr>
                          <m:t>2</m:t>
                        </m:r>
                      </m:den>
                    </m:f>
                  </m:e>
                </m:mr>
              </m:m>
            </m:e>
          </m:d>
        </m:oMath>
      </m:oMathPara>
    </w:p>
    <w:p w14:paraId="7BDF50DA" w14:textId="77777777" w:rsidR="00D537C7" w:rsidRDefault="00D537C7" w:rsidP="00D537C7">
      <w:r>
        <w:t>Determinanten findes således</w:t>
      </w:r>
    </w:p>
    <w:p w14:paraId="7BDF50DB" w14:textId="77777777" w:rsidR="00D537C7" w:rsidRPr="004A4BE8" w:rsidRDefault="00D537C7" w:rsidP="00D537C7">
      <m:oMathPara>
        <m:oMath>
          <m:r>
            <w:rPr>
              <w:rFonts w:ascii="Cambria Math" w:hAnsi="Cambria Math"/>
            </w:rPr>
            <m:t>det</m:t>
          </m:r>
          <m:d>
            <m:dPr>
              <m:ctrlPr>
                <w:rPr>
                  <w:rFonts w:ascii="Cambria Math" w:hAnsi="Cambria Math"/>
                  <w:i/>
                </w:rPr>
              </m:ctrlPr>
            </m:d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r>
            <w:rPr>
              <w:rFonts w:ascii="Cambria Math" w:hAnsi="Cambria Math"/>
              <w:color w:val="00B050"/>
            </w:rPr>
            <m:t>=-2</m:t>
          </m:r>
        </m:oMath>
      </m:oMathPara>
    </w:p>
    <w:p w14:paraId="7BDF50DC" w14:textId="77777777" w:rsidR="00D537C7" w:rsidRDefault="00D537C7" w:rsidP="00D537C7">
      <w:r>
        <w:t>Til definition af matricer kan der med fordel bruges en streg over variablen. Genvej   \overbar</w:t>
      </w:r>
    </w:p>
    <w:p w14:paraId="7BDF50DD" w14:textId="77777777" w:rsidR="00D537C7" w:rsidRPr="00FA5B9F" w:rsidRDefault="00000000" w:rsidP="00D537C7">
      <m:oMathPara>
        <m:oMath>
          <m:bar>
            <m:barPr>
              <m:pos m:val="top"/>
              <m:ctrlPr>
                <w:rPr>
                  <w:rFonts w:ascii="Cambria Math" w:hAnsi="Cambria Math"/>
                  <w:i/>
                </w:rPr>
              </m:ctrlPr>
            </m:barPr>
            <m:e>
              <m:r>
                <w:rPr>
                  <w:rFonts w:ascii="Cambria Math" w:hAnsi="Cambria Math"/>
                </w:rPr>
                <m:t>A</m:t>
              </m:r>
            </m:e>
          </m:ba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2</m:t>
                    </m:r>
                  </m:e>
                  <m:e>
                    <m:r>
                      <w:rPr>
                        <w:rFonts w:ascii="Cambria Math" w:hAnsi="Cambria Math"/>
                      </w:rPr>
                      <m:t>3</m:t>
                    </m:r>
                  </m:e>
                </m:mr>
              </m:m>
            </m:e>
          </m:d>
        </m:oMath>
      </m:oMathPara>
    </w:p>
    <w:p w14:paraId="7BDF50DE" w14:textId="77777777" w:rsidR="00D537C7" w:rsidRPr="00724E86" w:rsidRDefault="00000000" w:rsidP="00D537C7">
      <m:oMathPara>
        <m:oMath>
          <m:sSup>
            <m:sSupPr>
              <m:ctrlPr>
                <w:rPr>
                  <w:rFonts w:ascii="Cambria Math" w:hAnsi="Cambria Math"/>
                  <w:i/>
                </w:rPr>
              </m:ctrlPr>
            </m:sSupPr>
            <m:e>
              <m:bar>
                <m:barPr>
                  <m:pos m:val="top"/>
                  <m:ctrlPr>
                    <w:rPr>
                      <w:rFonts w:ascii="Cambria Math" w:hAnsi="Cambria Math"/>
                      <w:i/>
                    </w:rPr>
                  </m:ctrlPr>
                </m:barPr>
                <m:e>
                  <m:r>
                    <w:rPr>
                      <w:rFonts w:ascii="Cambria Math" w:hAnsi="Cambria Math"/>
                    </w:rPr>
                    <m:t>A</m:t>
                  </m:r>
                </m:e>
              </m:bar>
            </m:e>
            <m:sup>
              <m:r>
                <w:rPr>
                  <w:rFonts w:ascii="Cambria Math" w:hAnsi="Cambria Math"/>
                </w:rPr>
                <m:t>2</m:t>
              </m:r>
            </m:sup>
          </m:sSup>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-3</m:t>
                    </m:r>
                  </m:e>
                  <m:e>
                    <m:r>
                      <w:rPr>
                        <w:rFonts w:ascii="Cambria Math" w:hAnsi="Cambria Math"/>
                        <w:color w:val="00B050"/>
                      </w:rPr>
                      <m:t>-8</m:t>
                    </m:r>
                  </m:e>
                </m:mr>
                <m:mr>
                  <m:e>
                    <m:r>
                      <w:rPr>
                        <w:rFonts w:ascii="Cambria Math" w:hAnsi="Cambria Math"/>
                        <w:color w:val="00B050"/>
                      </w:rPr>
                      <m:t>8</m:t>
                    </m:r>
                  </m:e>
                  <m:e>
                    <m:r>
                      <w:rPr>
                        <w:rFonts w:ascii="Cambria Math" w:hAnsi="Cambria Math"/>
                        <w:color w:val="00B050"/>
                      </w:rPr>
                      <m:t>5</m:t>
                    </m:r>
                  </m:e>
                </m:mr>
              </m:m>
            </m:e>
          </m:d>
        </m:oMath>
      </m:oMathPara>
    </w:p>
    <w:p w14:paraId="7BDF50DF" w14:textId="77777777" w:rsidR="00D537C7" w:rsidRPr="00503413" w:rsidRDefault="00D537C7" w:rsidP="00CC7B0A"/>
    <w:p w14:paraId="7BDF50E0" w14:textId="77777777" w:rsidR="00503413" w:rsidRDefault="00503413" w:rsidP="00CC7B0A">
      <w:r>
        <w:t>Der findes også en række indbyggede funktioner i Maxima, som kan være relevante. Nogle af disse er listet her:</w:t>
      </w:r>
    </w:p>
    <w:p w14:paraId="7BDF50E1" w14:textId="77777777" w:rsidR="00D537C7" w:rsidRPr="001C4511" w:rsidRDefault="00D537C7" w:rsidP="00D537C7">
      <w:pPr>
        <w:contextualSpacing/>
      </w:pPr>
      <m:oMath>
        <m:r>
          <w:rPr>
            <w:rFonts w:ascii="Cambria Math" w:hAnsi="Cambria Math"/>
          </w:rPr>
          <m:t>rref(M)</m:t>
        </m:r>
      </m:oMath>
      <w:r w:rsidRPr="001C4511">
        <w:t xml:space="preserve"> </w:t>
      </w:r>
      <w:r w:rsidRPr="001C4511">
        <w:tab/>
      </w:r>
      <w:r w:rsidRPr="001C4511">
        <w:tab/>
        <w:t>Laver gauss-elimination. Reduced Row Echelon Form.</w:t>
      </w:r>
    </w:p>
    <w:p w14:paraId="7BDF50E2" w14:textId="77777777" w:rsidR="00503413" w:rsidRPr="009C3DDB" w:rsidRDefault="00503413" w:rsidP="00503413">
      <w:pPr>
        <w:contextualSpacing/>
      </w:pPr>
      <m:oMath>
        <m:r>
          <w:rPr>
            <w:rFonts w:ascii="Cambria Math" w:hAnsi="Cambria Math"/>
            <w:lang w:val="en-US"/>
          </w:rPr>
          <m:t>eigenvalues</m:t>
        </m:r>
        <m:d>
          <m:dPr>
            <m:ctrlPr>
              <w:rPr>
                <w:rFonts w:ascii="Cambria Math" w:hAnsi="Cambria Math"/>
                <w:i/>
                <w:lang w:val="en-US"/>
              </w:rPr>
            </m:ctrlPr>
          </m:d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oMath>
      <w:r w:rsidRPr="009C3DDB">
        <w:tab/>
        <w:t>Finder egenværdier</w:t>
      </w:r>
    </w:p>
    <w:p w14:paraId="7BDF50E3" w14:textId="77777777" w:rsidR="00503413" w:rsidRDefault="00503413" w:rsidP="00503413">
      <w:pPr>
        <w:contextualSpacing/>
      </w:pPr>
      <m:oMath>
        <m:r>
          <w:rPr>
            <w:rFonts w:ascii="Cambria Math" w:hAnsi="Cambria Math"/>
          </w:rPr>
          <m:t>eigenvectors</m:t>
        </m:r>
        <m:d>
          <m:dPr>
            <m:ctrlPr>
              <w:rPr>
                <w:rFonts w:ascii="Cambria Math" w:hAnsi="Cambria Math"/>
                <w:i/>
              </w:rPr>
            </m:ctrlPr>
          </m:d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oMath>
      <w:r>
        <w:t xml:space="preserve"> </w:t>
      </w:r>
      <w:r>
        <w:tab/>
        <w:t>Finder egenvektorer, men på listeform.</w:t>
      </w:r>
    </w:p>
    <w:p w14:paraId="7BDF50E4" w14:textId="77777777" w:rsidR="00503413" w:rsidRDefault="00503413" w:rsidP="00503413">
      <w:pPr>
        <w:contextualSpacing/>
      </w:pPr>
      <m:oMath>
        <m:r>
          <w:rPr>
            <w:rFonts w:ascii="Cambria Math" w:hAnsi="Cambria Math"/>
          </w:rPr>
          <m:t>transpose(M)</m:t>
        </m:r>
      </m:oMath>
      <w:r>
        <w:t xml:space="preserve"> </w:t>
      </w:r>
      <w:r>
        <w:tab/>
        <w:t>transponerer Matricen M</w:t>
      </w:r>
    </w:p>
    <w:p w14:paraId="7BDF50E5" w14:textId="77777777" w:rsidR="00D537C7" w:rsidRDefault="00D537C7" w:rsidP="00503413">
      <w:pPr>
        <w:contextualSpacing/>
      </w:pPr>
      <m:oMath>
        <m:r>
          <w:rPr>
            <w:rFonts w:ascii="Cambria Math" w:hAnsi="Cambria Math"/>
          </w:rPr>
          <m:t>echelon</m:t>
        </m:r>
        <m:d>
          <m:dPr>
            <m:ctrlPr>
              <w:rPr>
                <w:rFonts w:ascii="Cambria Math" w:hAnsi="Cambria Math"/>
                <w:i/>
              </w:rPr>
            </m:ctrlPr>
          </m:dPr>
          <m:e>
            <m:r>
              <w:rPr>
                <w:rFonts w:ascii="Cambria Math" w:hAnsi="Cambria Math"/>
              </w:rPr>
              <m:t>M</m:t>
            </m:r>
          </m:e>
        </m:d>
      </m:oMath>
      <w:r>
        <w:t xml:space="preserve"> </w:t>
      </w:r>
      <w:r>
        <w:tab/>
      </w:r>
      <w:r>
        <w:tab/>
        <w:t>Returnerer matrix med 1-taller i diagonal og 0’er under 1-tallerne</w:t>
      </w:r>
    </w:p>
    <w:p w14:paraId="2B928ED9" w14:textId="307EE2FD" w:rsidR="008E75F0" w:rsidRDefault="008E75F0">
      <w:r>
        <w:br w:type="page"/>
      </w:r>
    </w:p>
    <w:p w14:paraId="1137335E" w14:textId="77777777" w:rsidR="008E75F0" w:rsidRDefault="008E75F0" w:rsidP="008E75F0">
      <w:pPr>
        <w:pStyle w:val="Overskrift1"/>
      </w:pPr>
      <w:r>
        <w:lastRenderedPageBreak/>
        <w:t>Komplekse tal</w:t>
      </w:r>
    </w:p>
    <w:p w14:paraId="0DBA56B2" w14:textId="77777777" w:rsidR="008E75F0" w:rsidRDefault="008E75F0" w:rsidP="008E75F0">
      <w:r>
        <w:t>Beregning med komplekse tal aktiveres i indstillinger på den første fane ’CAS’.</w:t>
      </w:r>
      <w:r>
        <w:br/>
        <w:t xml:space="preserve">Bogstavet </w:t>
      </w:r>
      <w:r w:rsidRPr="00104E08">
        <w:rPr>
          <w:i/>
        </w:rPr>
        <w:t>i</w:t>
      </w:r>
      <w:r>
        <w:t xml:space="preserve"> vil så være reserveret til den imaginære del af komplekse tal.</w:t>
      </w:r>
    </w:p>
    <w:p w14:paraId="409CB152" w14:textId="77777777" w:rsidR="008E75F0" w:rsidRDefault="008E75F0" w:rsidP="008E75F0">
      <w:r>
        <w:t xml:space="preserve">Eksempel: </w:t>
      </w:r>
      <w:r w:rsidRPr="00187322">
        <w:rPr>
          <w:i/>
        </w:rPr>
        <w:t>kompleks til</w:t>
      </w:r>
    </w:p>
    <w:p w14:paraId="564B7BA4" w14:textId="77777777" w:rsidR="008E75F0" w:rsidRPr="00C83FDA" w:rsidRDefault="00000000" w:rsidP="008E75F0">
      <w:pPr>
        <w:rPr>
          <w:color w:val="00B050"/>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1+2</m:t>
                  </m:r>
                  <m:r>
                    <w:rPr>
                      <w:rFonts w:ascii="Cambria Math" w:hAnsi="Cambria Math" w:cs="Times New Roman"/>
                    </w:rPr>
                    <m:t>·</m:t>
                  </m:r>
                  <m:r>
                    <w:rPr>
                      <w:rFonts w:ascii="Cambria Math" w:hAnsi="Cambria Math"/>
                    </w:rPr>
                    <m:t>i</m:t>
                  </m:r>
                </m:e>
              </m:d>
            </m:e>
            <m:sup>
              <m:r>
                <w:rPr>
                  <w:rFonts w:ascii="Cambria Math" w:hAnsi="Cambria Math"/>
                </w:rPr>
                <m:t>2</m:t>
              </m:r>
            </m:sup>
          </m:sSup>
          <m:r>
            <w:rPr>
              <w:rFonts w:ascii="Cambria Math" w:hAnsi="Cambria Math"/>
              <w:color w:val="00B050"/>
            </w:rPr>
            <m:t>=4·i-3</m:t>
          </m:r>
        </m:oMath>
      </m:oMathPara>
    </w:p>
    <w:p w14:paraId="28D32F27" w14:textId="77777777" w:rsidR="008E75F0" w:rsidRPr="00C83FDA" w:rsidRDefault="00000000" w:rsidP="008E75F0">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48C4A636" w14:textId="77777777" w:rsidR="008E75F0" w:rsidRPr="00C83FDA" w:rsidRDefault="008E75F0" w:rsidP="008E75F0">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14:paraId="3B29448D" w14:textId="77777777" w:rsidR="008E75F0" w:rsidRPr="00C83FDA" w:rsidRDefault="008E75F0" w:rsidP="008E75F0">
      <w:pPr>
        <w:rPr>
          <w:i/>
          <w:color w:val="00B050"/>
        </w:rPr>
      </w:pPr>
      <m:oMathPara>
        <m:oMath>
          <m:r>
            <w:rPr>
              <w:rFonts w:ascii="Cambria Math" w:hAnsi="Cambria Math"/>
              <w:color w:val="00B050"/>
            </w:rPr>
            <m:t>x=3·i    ∨    x=-3·i</m:t>
          </m:r>
        </m:oMath>
      </m:oMathPara>
    </w:p>
    <w:p w14:paraId="3937B462" w14:textId="77777777" w:rsidR="008E75F0" w:rsidRDefault="008E75F0" w:rsidP="008E75F0">
      <w:pPr>
        <w:rPr>
          <w:i/>
        </w:rPr>
      </w:pPr>
      <w:r>
        <w:t xml:space="preserve">Eksempel: </w:t>
      </w:r>
      <w:r w:rsidRPr="00187322">
        <w:rPr>
          <w:i/>
        </w:rPr>
        <w:t>Kompleks fra</w:t>
      </w:r>
    </w:p>
    <w:p w14:paraId="290FE14E" w14:textId="77777777" w:rsidR="008E75F0" w:rsidRPr="001C682E" w:rsidRDefault="00000000" w:rsidP="008E75F0">
      <w:pPr>
        <w:rPr>
          <w:i/>
          <w:color w:val="00B050"/>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1+2</m:t>
                  </m:r>
                  <m:r>
                    <w:rPr>
                      <w:rFonts w:ascii="Cambria Math" w:hAnsi="Cambria Math" w:cs="Times New Roman"/>
                    </w:rPr>
                    <m:t>·</m:t>
                  </m:r>
                  <m:r>
                    <w:rPr>
                      <w:rFonts w:ascii="Cambria Math" w:hAnsi="Cambria Math"/>
                    </w:rPr>
                    <m:t>i</m:t>
                  </m:r>
                </m:e>
              </m:d>
            </m:e>
            <m:sup>
              <m:r>
                <w:rPr>
                  <w:rFonts w:ascii="Cambria Math" w:hAnsi="Cambria Math"/>
                </w:rPr>
                <m:t>2</m:t>
              </m:r>
            </m:sup>
          </m:sSup>
          <m:r>
            <w:rPr>
              <w:rFonts w:ascii="Cambria Math" w:hAnsi="Cambria Math"/>
              <w:color w:val="00B050"/>
            </w:rPr>
            <m:t>=</m:t>
          </m:r>
          <m:sSup>
            <m:sSupPr>
              <m:ctrlPr>
                <w:rPr>
                  <w:rFonts w:ascii="Cambria Math" w:hAnsi="Cambria Math"/>
                  <w:i/>
                  <w:color w:val="00B050"/>
                </w:rPr>
              </m:ctrlPr>
            </m:sSupPr>
            <m:e>
              <m:d>
                <m:dPr>
                  <m:ctrlPr>
                    <w:rPr>
                      <w:rFonts w:ascii="Cambria Math" w:hAnsi="Cambria Math"/>
                      <w:i/>
                      <w:color w:val="00B050"/>
                    </w:rPr>
                  </m:ctrlPr>
                </m:dPr>
                <m:e>
                  <m:r>
                    <w:rPr>
                      <w:rFonts w:ascii="Cambria Math" w:hAnsi="Cambria Math"/>
                      <w:color w:val="00B050"/>
                    </w:rPr>
                    <m:t>2·i+1</m:t>
                  </m:r>
                </m:e>
              </m:d>
            </m:e>
            <m:sup>
              <m:r>
                <w:rPr>
                  <w:rFonts w:ascii="Cambria Math" w:hAnsi="Cambria Math"/>
                  <w:color w:val="00B050"/>
                </w:rPr>
                <m:t>2</m:t>
              </m:r>
            </m:sup>
          </m:sSup>
        </m:oMath>
      </m:oMathPara>
    </w:p>
    <w:p w14:paraId="61432EAC" w14:textId="77777777" w:rsidR="008E75F0" w:rsidRPr="00187322" w:rsidRDefault="00000000" w:rsidP="008E75F0">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6962654F" w14:textId="77777777" w:rsidR="008E75F0" w:rsidRPr="00C83FDA" w:rsidRDefault="008E75F0" w:rsidP="008E75F0">
      <w:pPr>
        <w:rPr>
          <w:color w:val="00B050"/>
        </w:rPr>
      </w:pPr>
      <m:oMathPara>
        <m:oMath>
          <m:r>
            <w:rPr>
              <w:rFonts w:ascii="Cambria Math" w:hAnsi="Cambria Math"/>
              <w:color w:val="00B050"/>
            </w:rPr>
            <m:t>x∈∅</m:t>
          </m:r>
        </m:oMath>
      </m:oMathPara>
    </w:p>
    <w:p w14:paraId="7ED565F5" w14:textId="77777777" w:rsidR="008E75F0" w:rsidRPr="00C83FDA" w:rsidRDefault="008E75F0" w:rsidP="008E75F0">
      <w:pPr>
        <w:rPr>
          <w:color w:val="00B050"/>
        </w:rPr>
      </w:pPr>
      <w:r w:rsidRPr="00C83FDA">
        <w:rPr>
          <w:color w:val="00B050"/>
        </w:rPr>
        <w:t xml:space="preserve">Ligningen havde ingen løsninger indenfor </w:t>
      </w:r>
      <w:r w:rsidRPr="00C83FDA">
        <w:rPr>
          <w:rFonts w:ascii="Cambria Math" w:hAnsi="Cambria Math" w:cs="Cambria Math"/>
          <w:color w:val="00B050"/>
        </w:rPr>
        <w:t>ℝ</w:t>
      </w:r>
      <w:r w:rsidRPr="00C83FDA">
        <w:rPr>
          <w:color w:val="00B050"/>
        </w:rPr>
        <w:t xml:space="preserve"> for variabel x</w:t>
      </w:r>
    </w:p>
    <w:p w14:paraId="5BB5552C" w14:textId="77777777" w:rsidR="008E75F0" w:rsidRDefault="008E75F0" w:rsidP="008E75F0">
      <w:pPr>
        <w:rPr>
          <w:rStyle w:val="HTML-kode"/>
          <w:rFonts w:asciiTheme="minorHAnsi" w:eastAsiaTheme="minorEastAsia" w:hAnsiTheme="minorHAnsi" w:cstheme="minorHAnsi"/>
          <w:color w:val="000000"/>
        </w:rPr>
      </w:pPr>
      <w:r>
        <w:rPr>
          <w:rStyle w:val="HTML-kode"/>
          <w:rFonts w:asciiTheme="minorHAnsi" w:eastAsiaTheme="minorEastAsia" w:hAnsiTheme="minorHAnsi" w:cstheme="minorHAnsi"/>
          <w:color w:val="000000"/>
        </w:rPr>
        <w:t>Med Maxima som CAS-motor kan man også benytte disse i</w:t>
      </w:r>
      <w:r w:rsidRPr="00C83FDA">
        <w:rPr>
          <w:rStyle w:val="HTML-kode"/>
          <w:rFonts w:asciiTheme="minorHAnsi" w:eastAsiaTheme="minorEastAsia" w:hAnsiTheme="minorHAnsi" w:cstheme="minorHAnsi"/>
          <w:color w:val="000000"/>
        </w:rPr>
        <w:t>ndbyggede funktioner:</w:t>
      </w:r>
      <w:r w:rsidRPr="00C83FDA">
        <w:rPr>
          <w:rStyle w:val="HTML-kode"/>
          <w:rFonts w:asciiTheme="minorHAnsi" w:eastAsiaTheme="minorEastAsia" w:hAnsiTheme="minorHAnsi" w:cstheme="minorHAnsi"/>
          <w:color w:val="000000"/>
        </w:rPr>
        <w:br/>
        <w:t>realpart</w:t>
      </w:r>
      <w:r w:rsidRPr="00C83FDA">
        <w:rPr>
          <w:rStyle w:val="apple-style-span"/>
          <w:rFonts w:cstheme="minorHAnsi"/>
          <w:color w:val="000000"/>
          <w:sz w:val="27"/>
          <w:szCs w:val="27"/>
        </w:rPr>
        <w:t>,</w:t>
      </w:r>
      <w:r w:rsidRPr="00C83FDA">
        <w:rPr>
          <w:rStyle w:val="apple-converted-space"/>
          <w:rFonts w:cstheme="minorHAnsi"/>
          <w:color w:val="000000"/>
          <w:sz w:val="27"/>
          <w:szCs w:val="27"/>
        </w:rPr>
        <w:t> </w:t>
      </w:r>
      <w:proofErr w:type="spellStart"/>
      <w:r w:rsidRPr="00C83FDA">
        <w:rPr>
          <w:rStyle w:val="HTML-kode"/>
          <w:rFonts w:asciiTheme="minorHAnsi" w:eastAsiaTheme="minorEastAsia" w:hAnsiTheme="minorHAnsi" w:cstheme="minorHAnsi"/>
          <w:color w:val="000000"/>
        </w:rPr>
        <w:t>imagpart</w:t>
      </w:r>
      <w:proofErr w:type="spellEnd"/>
      <w:r w:rsidRPr="00C83FDA">
        <w:rPr>
          <w:rStyle w:val="apple-style-span"/>
          <w:rFonts w:cstheme="minorHAnsi"/>
          <w:color w:val="000000"/>
          <w:sz w:val="27"/>
          <w:szCs w:val="27"/>
        </w:rPr>
        <w:t>,</w:t>
      </w:r>
      <w:r w:rsidRPr="00C83FDA">
        <w:rPr>
          <w:rStyle w:val="apple-converted-space"/>
          <w:rFonts w:cstheme="minorHAnsi"/>
          <w:color w:val="000000"/>
          <w:sz w:val="27"/>
          <w:szCs w:val="27"/>
        </w:rPr>
        <w:t> </w:t>
      </w:r>
      <w:proofErr w:type="spellStart"/>
      <w:r w:rsidRPr="00C83FDA">
        <w:rPr>
          <w:rStyle w:val="HTML-kode"/>
          <w:rFonts w:asciiTheme="minorHAnsi" w:eastAsiaTheme="minorEastAsia" w:hAnsiTheme="minorHAnsi" w:cstheme="minorHAnsi"/>
          <w:color w:val="000000"/>
        </w:rPr>
        <w:t>rectform</w:t>
      </w:r>
      <w:proofErr w:type="spellEnd"/>
      <w:r w:rsidRPr="00C83FDA">
        <w:rPr>
          <w:rStyle w:val="apple-style-span"/>
          <w:rFonts w:cstheme="minorHAnsi"/>
          <w:color w:val="000000"/>
          <w:sz w:val="27"/>
          <w:szCs w:val="27"/>
        </w:rPr>
        <w:t>,</w:t>
      </w:r>
      <w:r w:rsidRPr="00C83FDA">
        <w:rPr>
          <w:rStyle w:val="apple-converted-space"/>
          <w:rFonts w:cstheme="minorHAnsi"/>
          <w:color w:val="000000"/>
          <w:sz w:val="27"/>
          <w:szCs w:val="27"/>
        </w:rPr>
        <w:t> </w:t>
      </w:r>
      <w:r w:rsidRPr="00C83FDA">
        <w:rPr>
          <w:rStyle w:val="HTML-kode"/>
          <w:rFonts w:asciiTheme="minorHAnsi" w:eastAsiaTheme="minorEastAsia" w:hAnsiTheme="minorHAnsi" w:cstheme="minorHAnsi"/>
          <w:color w:val="000000"/>
        </w:rPr>
        <w:t>polarform</w:t>
      </w:r>
      <w:r w:rsidRPr="00C83FDA">
        <w:rPr>
          <w:rStyle w:val="apple-style-span"/>
          <w:rFonts w:cstheme="minorHAnsi"/>
          <w:color w:val="000000"/>
          <w:sz w:val="27"/>
          <w:szCs w:val="27"/>
        </w:rPr>
        <w:t>,</w:t>
      </w:r>
      <w:r w:rsidRPr="00C83FDA">
        <w:rPr>
          <w:rStyle w:val="apple-converted-space"/>
          <w:rFonts w:cstheme="minorHAnsi"/>
          <w:color w:val="000000"/>
          <w:sz w:val="27"/>
          <w:szCs w:val="27"/>
        </w:rPr>
        <w:t> </w:t>
      </w:r>
      <w:r w:rsidRPr="00C83FDA">
        <w:rPr>
          <w:rStyle w:val="HTML-kode"/>
          <w:rFonts w:asciiTheme="minorHAnsi" w:eastAsiaTheme="minorEastAsia" w:hAnsiTheme="minorHAnsi" w:cstheme="minorHAnsi"/>
          <w:color w:val="000000"/>
        </w:rPr>
        <w:t>abs</w:t>
      </w:r>
      <w:r w:rsidRPr="00C83FDA">
        <w:rPr>
          <w:rStyle w:val="apple-style-span"/>
          <w:rFonts w:cstheme="minorHAnsi"/>
          <w:color w:val="000000"/>
          <w:sz w:val="27"/>
          <w:szCs w:val="27"/>
        </w:rPr>
        <w:t>,</w:t>
      </w:r>
      <w:r w:rsidRPr="00C83FDA">
        <w:rPr>
          <w:rStyle w:val="apple-converted-space"/>
          <w:rFonts w:cstheme="minorHAnsi"/>
          <w:color w:val="000000"/>
          <w:sz w:val="27"/>
          <w:szCs w:val="27"/>
        </w:rPr>
        <w:t> </w:t>
      </w:r>
      <w:r w:rsidRPr="00C83FDA">
        <w:rPr>
          <w:rStyle w:val="HTML-kode"/>
          <w:rFonts w:asciiTheme="minorHAnsi" w:eastAsiaTheme="minorEastAsia" w:hAnsiTheme="minorHAnsi" w:cstheme="minorHAnsi"/>
          <w:color w:val="000000"/>
        </w:rPr>
        <w:t>arg</w:t>
      </w:r>
    </w:p>
    <w:p w14:paraId="56916BD9" w14:textId="77777777" w:rsidR="008E75F0" w:rsidRPr="00553A70" w:rsidRDefault="008E75F0" w:rsidP="008E75F0">
      <w:pPr>
        <w:rPr>
          <w:rStyle w:val="HTML-kode"/>
          <w:rFonts w:asciiTheme="minorHAnsi" w:eastAsiaTheme="minorEastAsia" w:hAnsiTheme="minorHAnsi" w:cstheme="minorHAnsi"/>
          <w:color w:val="000000"/>
        </w:rPr>
      </w:pPr>
      <w:r w:rsidRPr="00553A70">
        <w:rPr>
          <w:rStyle w:val="HTML-kode"/>
          <w:rFonts w:asciiTheme="minorHAnsi" w:eastAsiaTheme="minorEastAsia" w:hAnsiTheme="minorHAnsi" w:cstheme="minorHAnsi"/>
          <w:color w:val="000000"/>
        </w:rPr>
        <w:t>Eksempel:</w:t>
      </w:r>
    </w:p>
    <w:p w14:paraId="23E34F22" w14:textId="77777777" w:rsidR="008E75F0" w:rsidRPr="004A5E09" w:rsidRDefault="00000000" w:rsidP="008E75F0">
      <w:pPr>
        <w:rPr>
          <w:rFonts w:cstheme="minorHAnsi"/>
        </w:rPr>
      </w:pPr>
      <m:oMathPara>
        <m:oMath>
          <m:func>
            <m:funcPr>
              <m:ctrlPr>
                <w:rPr>
                  <w:rFonts w:ascii="Cambria Math" w:hAnsi="Cambria Math"/>
                </w:rPr>
              </m:ctrlPr>
            </m:funcPr>
            <m:fName>
              <m:r>
                <m:rPr>
                  <m:sty m:val="p"/>
                </m:rPr>
                <w:rPr>
                  <w:rFonts w:ascii="Cambria Math" w:hAnsi="Cambria Math"/>
                </w:rPr>
                <m:t>arg</m:t>
              </m:r>
            </m:fName>
            <m:e>
              <m:d>
                <m:dPr>
                  <m:ctrlPr>
                    <w:rPr>
                      <w:rFonts w:ascii="Cambria Math" w:hAnsi="Cambria Math"/>
                      <w:i/>
                    </w:rPr>
                  </m:ctrlPr>
                </m:dPr>
                <m:e>
                  <m:r>
                    <w:rPr>
                      <w:rFonts w:ascii="Cambria Math" w:hAnsi="Cambria Math"/>
                    </w:rPr>
                    <m:t>1+i</m:t>
                  </m:r>
                </m:e>
              </m:d>
            </m:e>
          </m:func>
          <m:r>
            <w:rPr>
              <w:rFonts w:ascii="Cambria Math" w:hAnsi="Cambria Math"/>
              <w:color w:val="00B050"/>
            </w:rPr>
            <m:t>=</m:t>
          </m:r>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4</m:t>
              </m:r>
            </m:den>
          </m:f>
          <m:r>
            <w:rPr>
              <w:rFonts w:ascii="Cambria Math" w:hAnsi="Cambria Math"/>
              <w:color w:val="00B050"/>
            </w:rPr>
            <m:t>≈0,7853982</m:t>
          </m:r>
        </m:oMath>
      </m:oMathPara>
    </w:p>
    <w:p w14:paraId="625F8306" w14:textId="77777777" w:rsidR="008E75F0" w:rsidRDefault="008E75F0" w:rsidP="008E75F0">
      <w:r>
        <w:t>Når man slår komplekse tal til, får man nedenunder også mulighed for at slå polær-notation output til.</w:t>
      </w:r>
    </w:p>
    <w:p w14:paraId="05325573" w14:textId="77777777" w:rsidR="008E75F0" w:rsidRDefault="008E75F0" w:rsidP="008E75F0">
      <w:r>
        <w:t>Polær-notation er følgende</w:t>
      </w:r>
    </w:p>
    <w:p w14:paraId="7704CF33" w14:textId="77777777" w:rsidR="008E75F0" w:rsidRPr="00104E08" w:rsidRDefault="008E75F0" w:rsidP="008E75F0">
      <m:oMathPara>
        <m:oMath>
          <m:r>
            <w:rPr>
              <w:rFonts w:ascii="Cambria Math" w:hAnsi="Cambria Math"/>
            </w:rPr>
            <m:t>modulus ∠ argument</m:t>
          </m:r>
        </m:oMath>
      </m:oMathPara>
    </w:p>
    <w:p w14:paraId="0E8DE119" w14:textId="77777777" w:rsidR="008E75F0" w:rsidRDefault="008E75F0" w:rsidP="008E75F0">
      <w:r>
        <w:t>Eksempel: (</w:t>
      </w:r>
      <w:r w:rsidRPr="004A5E09">
        <w:rPr>
          <w:sz w:val="16"/>
          <w:szCs w:val="16"/>
        </w:rPr>
        <w:t>radianer slået til</w:t>
      </w:r>
      <w:r>
        <w:t>)</w:t>
      </w:r>
    </w:p>
    <w:p w14:paraId="74014270" w14:textId="77777777" w:rsidR="008E75F0" w:rsidRPr="004A5E09" w:rsidRDefault="008E75F0" w:rsidP="008E75F0">
      <m:oMathPara>
        <m:oMath>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4</m:t>
                  </m:r>
                </m:den>
              </m:f>
            </m:e>
          </m: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2</m:t>
              </m:r>
            </m:e>
          </m:rad>
          <m:r>
            <w:rPr>
              <w:rFonts w:ascii="Cambria Math" w:hAnsi="Cambria Math"/>
              <w:color w:val="00B050"/>
            </w:rPr>
            <m:t>·i+</m:t>
          </m:r>
          <m:rad>
            <m:radPr>
              <m:degHide m:val="1"/>
              <m:ctrlPr>
                <w:rPr>
                  <w:rFonts w:ascii="Cambria Math" w:hAnsi="Cambria Math"/>
                  <w:i/>
                  <w:color w:val="00B050"/>
                </w:rPr>
              </m:ctrlPr>
            </m:radPr>
            <m:deg/>
            <m:e>
              <m:r>
                <w:rPr>
                  <w:rFonts w:ascii="Cambria Math" w:hAnsi="Cambria Math"/>
                  <w:color w:val="00B050"/>
                </w:rPr>
                <m:t>2</m:t>
              </m:r>
            </m:e>
          </m:rad>
        </m:oMath>
      </m:oMathPara>
    </w:p>
    <w:p w14:paraId="6F5EB207" w14:textId="77777777" w:rsidR="008E75F0" w:rsidRDefault="008E75F0" w:rsidP="008E75F0">
      <w:pPr>
        <w:rPr>
          <w:rFonts w:ascii="Cambria Math" w:hAnsi="Cambria Math" w:cs="Cambria Math"/>
        </w:rPr>
      </w:pPr>
      <w:r>
        <w:t xml:space="preserve">Når komplekse tal er slået til, reserveres </w:t>
      </w:r>
      <w:r>
        <w:rPr>
          <w:rFonts w:ascii="Cambria Math" w:hAnsi="Cambria Math" w:cs="Cambria Math"/>
        </w:rPr>
        <w:t>∠</w:t>
      </w:r>
      <w:r>
        <w:t xml:space="preserve"> symbolet til denne notation.</w:t>
      </w:r>
      <w:r>
        <w:br/>
        <w:t>Det indtastes:</w:t>
      </w:r>
      <w:r>
        <w:tab/>
      </w:r>
      <w:r>
        <w:tab/>
        <w:t xml:space="preserve"> \</w:t>
      </w:r>
      <w:proofErr w:type="gramStart"/>
      <w:r>
        <w:t>angle</w:t>
      </w:r>
      <w:r>
        <w:rPr>
          <w:rFonts w:ascii="Cambria Math" w:hAnsi="Cambria Math" w:cs="Cambria Math"/>
        </w:rPr>
        <w:t xml:space="preserve">  →</w:t>
      </w:r>
      <w:proofErr w:type="gramEnd"/>
      <w:r>
        <w:rPr>
          <w:rFonts w:ascii="Cambria Math" w:hAnsi="Cambria Math" w:cs="Cambria Math"/>
        </w:rPr>
        <w:t xml:space="preserve">  ∠ </w:t>
      </w:r>
    </w:p>
    <w:p w14:paraId="1EE0B3C0" w14:textId="77777777" w:rsidR="008E75F0" w:rsidRDefault="008E75F0" w:rsidP="008E75F0">
      <w:r>
        <w:t>Hv</w:t>
      </w:r>
      <w:r w:rsidRPr="00104E08">
        <w:t>i</w:t>
      </w:r>
      <w:r>
        <w:t>s</w:t>
      </w:r>
      <w:r w:rsidRPr="00104E08">
        <w:t xml:space="preserve"> polær-notation output slå</w:t>
      </w:r>
      <w:r>
        <w:t>s til. Vil alle tal blive skrevet i polær notation som output</w:t>
      </w:r>
      <w:proofErr w:type="gramStart"/>
      <w:r>
        <w:t>.</w:t>
      </w:r>
      <w:proofErr w:type="gramEnd"/>
    </w:p>
    <w:p w14:paraId="2D5C944F" w14:textId="77777777" w:rsidR="008E75F0" w:rsidRPr="00104E08" w:rsidRDefault="008E75F0" w:rsidP="008E75F0">
      <w:pPr>
        <w:rPr>
          <w:color w:val="00B050"/>
        </w:rPr>
      </w:pPr>
      <m:oMathPara>
        <m:oMath>
          <m:r>
            <w:rPr>
              <w:rFonts w:ascii="Cambria Math" w:hAnsi="Cambria Math"/>
            </w:rPr>
            <m:t>1+i</m:t>
          </m:r>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2</m:t>
              </m:r>
            </m:e>
          </m:rad>
          <m:r>
            <w:rPr>
              <w:rFonts w:ascii="Cambria Math" w:hAnsi="Cambria Math"/>
              <w:color w:val="00B050"/>
            </w:rPr>
            <m:t>∠</m:t>
          </m:r>
          <m:d>
            <m:dPr>
              <m:ctrlPr>
                <w:rPr>
                  <w:rFonts w:ascii="Cambria Math" w:hAnsi="Cambria Math"/>
                  <w:i/>
                  <w:color w:val="00B050"/>
                </w:rPr>
              </m:ctrlPr>
            </m:dPr>
            <m:e>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4</m:t>
                  </m:r>
                </m:den>
              </m:f>
            </m:e>
          </m:d>
        </m:oMath>
      </m:oMathPara>
    </w:p>
    <w:p w14:paraId="53B26015" w14:textId="77777777" w:rsidR="008E75F0" w:rsidRDefault="008E75F0" w:rsidP="008E75F0">
      <w:r>
        <w:t>Polær-notation afhænger af vinkelenhedsindstillingen:</w:t>
      </w:r>
    </w:p>
    <w:p w14:paraId="7D1CE71B" w14:textId="77777777" w:rsidR="008E75F0" w:rsidRPr="00104E08" w:rsidRDefault="008E75F0" w:rsidP="008E75F0">
      <w:r>
        <w:t>Med grader:</w:t>
      </w:r>
    </w:p>
    <w:p w14:paraId="58DB0313" w14:textId="77777777" w:rsidR="008E75F0" w:rsidRPr="00F17FC1" w:rsidRDefault="008E75F0" w:rsidP="008E75F0">
      <m:oMathPara>
        <m:oMath>
          <m:r>
            <w:rPr>
              <w:rFonts w:ascii="Cambria Math" w:hAnsi="Cambria Math"/>
            </w:rPr>
            <w:lastRenderedPageBreak/>
            <m:t>2∠45</m:t>
          </m:r>
          <m:r>
            <w:rPr>
              <w:rFonts w:ascii="Cambria Math" w:hAnsi="Cambria Math" w:cs="Times New Roman"/>
            </w:rPr>
            <m:t>·</m:t>
          </m:r>
          <m:r>
            <w:rPr>
              <w:rFonts w:ascii="Cambria Math" w:hAnsi="Cambria Math"/>
            </w:rPr>
            <m:t>3∠45</m:t>
          </m:r>
          <m:r>
            <w:rPr>
              <w:rFonts w:ascii="Cambria Math" w:hAnsi="Cambria Math"/>
              <w:color w:val="00B050"/>
            </w:rPr>
            <m:t>≈6∠90</m:t>
          </m:r>
        </m:oMath>
      </m:oMathPara>
    </w:p>
    <w:p w14:paraId="6511CAF0" w14:textId="77777777" w:rsidR="008E75F0" w:rsidRDefault="008E75F0" w:rsidP="008E75F0">
      <w:r>
        <w:t>Med radianer:</w:t>
      </w:r>
    </w:p>
    <w:p w14:paraId="76A34DA0" w14:textId="77777777" w:rsidR="008E75F0" w:rsidRPr="001F5FDB" w:rsidRDefault="008E75F0" w:rsidP="008E75F0">
      <w:pPr>
        <w:rPr>
          <w:color w:val="00B050"/>
        </w:rPr>
      </w:pPr>
      <m:oMathPara>
        <m:oMath>
          <m:r>
            <w:rPr>
              <w:rFonts w:ascii="Cambria Math" w:hAnsi="Cambria Math"/>
            </w:rPr>
            <m:t>2∠45</m:t>
          </m:r>
          <m:r>
            <w:rPr>
              <w:rFonts w:ascii="Cambria Math" w:hAnsi="Cambria Math" w:cs="Times New Roman"/>
            </w:rPr>
            <m:t>·</m:t>
          </m:r>
          <m:r>
            <w:rPr>
              <w:rFonts w:ascii="Cambria Math" w:hAnsi="Cambria Math"/>
            </w:rPr>
            <m:t>3∠45</m:t>
          </m:r>
          <m:r>
            <w:rPr>
              <w:rFonts w:ascii="Cambria Math" w:hAnsi="Cambria Math"/>
              <w:color w:val="00B050"/>
            </w:rPr>
            <m:t>≈6∠2,035406</m:t>
          </m:r>
        </m:oMath>
      </m:oMathPara>
    </w:p>
    <w:p w14:paraId="5FB72C9C" w14:textId="77777777" w:rsidR="008E75F0" w:rsidRDefault="008E75F0" w:rsidP="00503413">
      <w:pPr>
        <w:contextualSpacing/>
      </w:pPr>
    </w:p>
    <w:p w14:paraId="7BDF50E6" w14:textId="77777777" w:rsidR="00503413" w:rsidRPr="001C4511" w:rsidRDefault="00503413" w:rsidP="00CC7B0A"/>
    <w:p w14:paraId="4D78BDEE" w14:textId="77777777" w:rsidR="00281A22" w:rsidRDefault="00281A22">
      <w:r>
        <w:br w:type="page"/>
      </w:r>
    </w:p>
    <w:p w14:paraId="7F16E992" w14:textId="77777777" w:rsidR="00281A22" w:rsidRDefault="00281A22" w:rsidP="00281A22">
      <w:pPr>
        <w:pStyle w:val="Overskrift1"/>
      </w:pPr>
      <w:bookmarkStart w:id="69" w:name="_Toc197719275"/>
      <w:r>
        <w:lastRenderedPageBreak/>
        <w:t>Formelsamling</w:t>
      </w:r>
      <w:bookmarkEnd w:id="69"/>
    </w:p>
    <w:p w14:paraId="5A48A3E1" w14:textId="77777777" w:rsidR="00281A22" w:rsidRDefault="00281A22"/>
    <w:p w14:paraId="094275C8" w14:textId="77777777" w:rsidR="00281A22" w:rsidRDefault="00281A22"/>
    <w:p w14:paraId="73FE931A" w14:textId="2FC3E55A" w:rsidR="00386B94" w:rsidRDefault="00386B94">
      <w:r>
        <w:br w:type="page"/>
      </w:r>
    </w:p>
    <w:p w14:paraId="085E3D97" w14:textId="77777777" w:rsidR="00386B94" w:rsidRDefault="00386B94" w:rsidP="00BD5B71">
      <w:pPr>
        <w:pStyle w:val="Overskrift1"/>
      </w:pPr>
      <w:bookmarkStart w:id="70" w:name="_Toc197719276"/>
      <w:r>
        <w:lastRenderedPageBreak/>
        <w:t>Lister</w:t>
      </w:r>
      <w:bookmarkEnd w:id="70"/>
    </w:p>
    <w:p w14:paraId="226D881F" w14:textId="77777777" w:rsidR="00386B94" w:rsidRDefault="00386B94" w:rsidP="00386B94">
      <w:r>
        <w:t>En liste er en ordnet række af matematiske objekter. Det vil typisk være tal. Lister indtastes med kantede parenteser omkring, hvert element adskilt ad listeseparatoren. Fx</w:t>
      </w:r>
    </w:p>
    <w:p w14:paraId="5F0BE4ED" w14:textId="77777777" w:rsidR="00386B94" w:rsidRPr="00B0426E" w:rsidRDefault="00386B94" w:rsidP="00386B94">
      <m:oMathPara>
        <m:oMath>
          <m:r>
            <w:rPr>
              <w:rFonts w:ascii="Cambria Math" w:hAnsi="Cambria Math"/>
            </w:rPr>
            <m:t>[1 ;2,5 ;6]</m:t>
          </m:r>
        </m:oMath>
      </m:oMathPara>
    </w:p>
    <w:p w14:paraId="665A45DE" w14:textId="77777777" w:rsidR="00386B94" w:rsidRDefault="00386B94" w:rsidP="00386B94">
      <w:pPr>
        <w:contextualSpacing/>
      </w:pPr>
      <w:r>
        <w:t>Lister kan defineres og indsættes i funktioner. Der kan udføres regneoperationer på dem mm.</w:t>
      </w:r>
    </w:p>
    <w:p w14:paraId="30373376" w14:textId="77777777" w:rsidR="00386B94" w:rsidRDefault="00386B94" w:rsidP="00386B94">
      <w:pPr>
        <w:tabs>
          <w:tab w:val="left" w:pos="8550"/>
        </w:tabs>
        <w:contextualSpacing/>
      </w:pPr>
      <w:r>
        <w:t>Lister er typisk smarte at anvende når man skal lave mange af den samme type beregning.</w:t>
      </w:r>
      <w:r>
        <w:tab/>
      </w:r>
    </w:p>
    <w:p w14:paraId="50BDF93A" w14:textId="77777777" w:rsidR="00386B94" w:rsidRDefault="00386B94" w:rsidP="00386B94">
      <w:pPr>
        <w:contextualSpacing/>
        <w:rPr>
          <w:i/>
        </w:rPr>
      </w:pPr>
      <w:r w:rsidRPr="00B0426E">
        <w:rPr>
          <w:i/>
        </w:rPr>
        <w:t>Eksempler:</w:t>
      </w:r>
    </w:p>
    <w:p w14:paraId="230F0B3A" w14:textId="77777777" w:rsidR="00386B94" w:rsidRPr="008E1558" w:rsidRDefault="00000000" w:rsidP="00386B94">
      <w:pPr>
        <w:rPr>
          <w:color w:val="00B050"/>
        </w:rPr>
      </w:pPr>
      <m:oMathPara>
        <m:oMath>
          <m:d>
            <m:dPr>
              <m:begChr m:val="["/>
              <m:endChr m:val="]"/>
              <m:ctrlPr>
                <w:rPr>
                  <w:rFonts w:ascii="Cambria Math" w:hAnsi="Cambria Math"/>
                  <w:i/>
                </w:rPr>
              </m:ctrlPr>
            </m:dPr>
            <m:e>
              <m:r>
                <w:rPr>
                  <w:rFonts w:ascii="Cambria Math" w:hAnsi="Cambria Math"/>
                </w:rPr>
                <m:t>3;4;6</m:t>
              </m:r>
            </m:e>
          </m:d>
          <m:r>
            <w:rPr>
              <w:rFonts w:ascii="Cambria Math" w:hAnsi="Cambria Math"/>
            </w:rPr>
            <m:t>+</m:t>
          </m:r>
          <m:d>
            <m:dPr>
              <m:begChr m:val="["/>
              <m:endChr m:val="]"/>
              <m:ctrlPr>
                <w:rPr>
                  <w:rFonts w:ascii="Cambria Math" w:hAnsi="Cambria Math"/>
                  <w:i/>
                </w:rPr>
              </m:ctrlPr>
            </m:dPr>
            <m:e>
              <m:r>
                <w:rPr>
                  <w:rFonts w:ascii="Cambria Math" w:hAnsi="Cambria Math"/>
                </w:rPr>
                <m:t>1;-3;6,4</m:t>
              </m:r>
            </m:e>
          </m:d>
          <m:r>
            <w:rPr>
              <w:rFonts w:ascii="Cambria Math" w:hAnsi="Cambria Math"/>
              <w:color w:val="00B050"/>
            </w:rPr>
            <m:t>=</m:t>
          </m:r>
          <m:d>
            <m:dPr>
              <m:begChr m:val="["/>
              <m:endChr m:val="]"/>
              <m:ctrlPr>
                <w:rPr>
                  <w:rFonts w:ascii="Cambria Math" w:hAnsi="Cambria Math"/>
                  <w:i/>
                  <w:color w:val="00B050"/>
                </w:rPr>
              </m:ctrlPr>
            </m:dPr>
            <m:e>
              <m:r>
                <w:rPr>
                  <w:rFonts w:ascii="Cambria Math" w:hAnsi="Cambria Math"/>
                  <w:color w:val="00B050"/>
                </w:rPr>
                <m:t>4;1;12,4</m:t>
              </m:r>
            </m:e>
          </m:d>
        </m:oMath>
      </m:oMathPara>
    </w:p>
    <w:p w14:paraId="132E6BCB" w14:textId="77777777" w:rsidR="00386B94" w:rsidRPr="00AE33F2" w:rsidRDefault="00386B94" w:rsidP="00386B94">
      <w:pPr>
        <w:contextualSpacing/>
      </w:pPr>
      <m:oMathPara>
        <m:oMath>
          <m:r>
            <w:rPr>
              <w:rFonts w:ascii="Cambria Math" w:hAnsi="Cambria Math"/>
            </w:rPr>
            <m:t>Definer: list=</m:t>
          </m:r>
          <m:d>
            <m:dPr>
              <m:begChr m:val="["/>
              <m:endChr m:val="]"/>
              <m:ctrlPr>
                <w:rPr>
                  <w:rFonts w:ascii="Cambria Math" w:hAnsi="Cambria Math"/>
                  <w:i/>
                </w:rPr>
              </m:ctrlPr>
            </m:dPr>
            <m:e>
              <m:r>
                <w:rPr>
                  <w:rFonts w:ascii="Cambria Math" w:hAnsi="Cambria Math"/>
                </w:rPr>
                <m:t>1;2;3</m:t>
              </m:r>
            </m:e>
          </m:d>
          <m:r>
            <w:rPr>
              <w:rFonts w:ascii="Cambria Math" w:hAnsi="Cambria Math"/>
            </w:rPr>
            <m:t xml:space="preserve">  ;   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6E9F54D" w14:textId="77777777" w:rsidR="00386B94" w:rsidRPr="00A512CA" w:rsidRDefault="00386B94" w:rsidP="00386B94">
      <w:pPr>
        <w:contextualSpacing/>
      </w:pPr>
      <m:oMathPara>
        <m:oMath>
          <m:r>
            <w:rPr>
              <w:rFonts w:ascii="Cambria Math" w:hAnsi="Cambria Math"/>
            </w:rPr>
            <m:t>f</m:t>
          </m:r>
          <m:d>
            <m:dPr>
              <m:ctrlPr>
                <w:rPr>
                  <w:rFonts w:ascii="Cambria Math" w:hAnsi="Cambria Math"/>
                  <w:i/>
                </w:rPr>
              </m:ctrlPr>
            </m:dPr>
            <m:e>
              <m:r>
                <w:rPr>
                  <w:rFonts w:ascii="Cambria Math" w:hAnsi="Cambria Math"/>
                </w:rPr>
                <m:t>list</m:t>
              </m:r>
            </m:e>
          </m:d>
          <m:r>
            <w:rPr>
              <w:rFonts w:ascii="Cambria Math" w:hAnsi="Cambria Math"/>
              <w:color w:val="00B050"/>
            </w:rPr>
            <m:t>=</m:t>
          </m:r>
          <m:d>
            <m:dPr>
              <m:begChr m:val="["/>
              <m:endChr m:val="]"/>
              <m:ctrlPr>
                <w:rPr>
                  <w:rFonts w:ascii="Cambria Math" w:hAnsi="Cambria Math"/>
                  <w:i/>
                  <w:color w:val="00B050"/>
                </w:rPr>
              </m:ctrlPr>
            </m:dPr>
            <m:e>
              <m:r>
                <w:rPr>
                  <w:rFonts w:ascii="Cambria Math" w:hAnsi="Cambria Math"/>
                  <w:color w:val="00B050"/>
                </w:rPr>
                <m:t>1;4;9</m:t>
              </m:r>
            </m:e>
          </m:d>
        </m:oMath>
      </m:oMathPara>
    </w:p>
    <w:p w14:paraId="087491C6" w14:textId="77777777" w:rsidR="00386B94" w:rsidRDefault="00386B94" w:rsidP="00386B94">
      <w:r>
        <w:t>Se også afsnittet om indeks / sænket skrift for hvordan man tilgår de enkelte elementer i en liste.</w:t>
      </w:r>
    </w:p>
    <w:p w14:paraId="7B0903B6" w14:textId="77777777" w:rsidR="00386B94" w:rsidRDefault="00386B94" w:rsidP="00386B94">
      <w:r>
        <w:t>I menuen diverse / Tabel kan man konvertere tabeller til lister og omvendt. Det kan bruges til at manipulere på en tabel eller dele deraf.</w:t>
      </w:r>
    </w:p>
    <w:p w14:paraId="23E05275" w14:textId="77777777" w:rsidR="00386B94" w:rsidRDefault="00386B94" w:rsidP="00386B94">
      <w:r w:rsidRPr="005B368E">
        <w:rPr>
          <w:i/>
        </w:rPr>
        <w:t>Eksempel</w:t>
      </w:r>
      <w:r>
        <w:t>: vi har følgende tabel</w:t>
      </w:r>
    </w:p>
    <w:tbl>
      <w:tblPr>
        <w:tblStyle w:val="Tabel-Gitter"/>
        <w:tblW w:w="0" w:type="auto"/>
        <w:tblLook w:val="04A0" w:firstRow="1" w:lastRow="0" w:firstColumn="1" w:lastColumn="0" w:noHBand="0" w:noVBand="1"/>
      </w:tblPr>
      <w:tblGrid>
        <w:gridCol w:w="1300"/>
        <w:gridCol w:w="1300"/>
      </w:tblGrid>
      <w:tr w:rsidR="00386B94" w14:paraId="136084BC" w14:textId="77777777" w:rsidTr="00F14D9C">
        <w:tc>
          <w:tcPr>
            <w:tcW w:w="1300" w:type="dxa"/>
          </w:tcPr>
          <w:p w14:paraId="6FC8175C" w14:textId="77777777" w:rsidR="00386B94" w:rsidRPr="004B0C1A" w:rsidRDefault="00386B94" w:rsidP="00F14D9C">
            <w:pPr>
              <w:rPr>
                <w:b/>
              </w:rPr>
            </w:pPr>
            <w:r w:rsidRPr="004B0C1A">
              <w:rPr>
                <w:b/>
              </w:rPr>
              <w:t>x</w:t>
            </w:r>
          </w:p>
        </w:tc>
        <w:tc>
          <w:tcPr>
            <w:tcW w:w="1300" w:type="dxa"/>
          </w:tcPr>
          <w:p w14:paraId="6A3521D9" w14:textId="77777777" w:rsidR="00386B94" w:rsidRPr="004B0C1A" w:rsidRDefault="00386B94" w:rsidP="00F14D9C">
            <w:pPr>
              <w:rPr>
                <w:b/>
              </w:rPr>
            </w:pPr>
            <w:r w:rsidRPr="004B0C1A">
              <w:rPr>
                <w:b/>
              </w:rPr>
              <w:t>y</w:t>
            </w:r>
          </w:p>
        </w:tc>
      </w:tr>
      <w:tr w:rsidR="00386B94" w14:paraId="2CCD1527" w14:textId="77777777" w:rsidTr="00F14D9C">
        <w:tc>
          <w:tcPr>
            <w:tcW w:w="1300" w:type="dxa"/>
          </w:tcPr>
          <w:p w14:paraId="78D0E048" w14:textId="77777777" w:rsidR="00386B94" w:rsidRDefault="00386B94" w:rsidP="00F14D9C">
            <w:r>
              <w:t>1</w:t>
            </w:r>
          </w:p>
        </w:tc>
        <w:tc>
          <w:tcPr>
            <w:tcW w:w="1300" w:type="dxa"/>
          </w:tcPr>
          <w:p w14:paraId="00392F02" w14:textId="77777777" w:rsidR="00386B94" w:rsidRDefault="00386B94" w:rsidP="00F14D9C">
            <w:r>
              <w:t>34,5</w:t>
            </w:r>
          </w:p>
        </w:tc>
      </w:tr>
      <w:tr w:rsidR="00386B94" w14:paraId="08F34810" w14:textId="77777777" w:rsidTr="00F14D9C">
        <w:tc>
          <w:tcPr>
            <w:tcW w:w="1300" w:type="dxa"/>
          </w:tcPr>
          <w:p w14:paraId="52B14033" w14:textId="77777777" w:rsidR="00386B94" w:rsidRDefault="00386B94" w:rsidP="00F14D9C">
            <w:r>
              <w:t>2</w:t>
            </w:r>
          </w:p>
        </w:tc>
        <w:tc>
          <w:tcPr>
            <w:tcW w:w="1300" w:type="dxa"/>
          </w:tcPr>
          <w:p w14:paraId="74F8D43E" w14:textId="77777777" w:rsidR="00386B94" w:rsidRDefault="00386B94" w:rsidP="00F14D9C">
            <w:r>
              <w:t>45,3</w:t>
            </w:r>
          </w:p>
        </w:tc>
      </w:tr>
      <w:tr w:rsidR="00386B94" w14:paraId="6AC2071E" w14:textId="77777777" w:rsidTr="00F14D9C">
        <w:tc>
          <w:tcPr>
            <w:tcW w:w="1300" w:type="dxa"/>
          </w:tcPr>
          <w:p w14:paraId="782032E6" w14:textId="77777777" w:rsidR="00386B94" w:rsidRDefault="00386B94" w:rsidP="00F14D9C">
            <w:r>
              <w:t>3</w:t>
            </w:r>
          </w:p>
        </w:tc>
        <w:tc>
          <w:tcPr>
            <w:tcW w:w="1300" w:type="dxa"/>
          </w:tcPr>
          <w:p w14:paraId="064D9E64" w14:textId="77777777" w:rsidR="00386B94" w:rsidRDefault="00386B94" w:rsidP="00F14D9C">
            <w:r>
              <w:t>51,1</w:t>
            </w:r>
          </w:p>
        </w:tc>
      </w:tr>
      <w:tr w:rsidR="00386B94" w14:paraId="275D30E2" w14:textId="77777777" w:rsidTr="00F14D9C">
        <w:tc>
          <w:tcPr>
            <w:tcW w:w="1300" w:type="dxa"/>
          </w:tcPr>
          <w:p w14:paraId="3097EADB" w14:textId="77777777" w:rsidR="00386B94" w:rsidRDefault="00386B94" w:rsidP="00F14D9C">
            <w:r>
              <w:t>4</w:t>
            </w:r>
          </w:p>
        </w:tc>
        <w:tc>
          <w:tcPr>
            <w:tcW w:w="1300" w:type="dxa"/>
          </w:tcPr>
          <w:p w14:paraId="4F19AF0C" w14:textId="77777777" w:rsidR="00386B94" w:rsidRDefault="00386B94" w:rsidP="00F14D9C">
            <w:r>
              <w:t>60,3</w:t>
            </w:r>
          </w:p>
        </w:tc>
      </w:tr>
      <w:tr w:rsidR="00386B94" w14:paraId="0AA16B18" w14:textId="77777777" w:rsidTr="00F14D9C">
        <w:tc>
          <w:tcPr>
            <w:tcW w:w="1300" w:type="dxa"/>
          </w:tcPr>
          <w:p w14:paraId="3D29198E" w14:textId="77777777" w:rsidR="00386B94" w:rsidRDefault="00386B94" w:rsidP="00F14D9C">
            <w:r>
              <w:t>5</w:t>
            </w:r>
          </w:p>
        </w:tc>
        <w:tc>
          <w:tcPr>
            <w:tcW w:w="1300" w:type="dxa"/>
          </w:tcPr>
          <w:p w14:paraId="6CC6330D" w14:textId="77777777" w:rsidR="00386B94" w:rsidRDefault="00386B94" w:rsidP="00F14D9C">
            <w:r>
              <w:t>67,7</w:t>
            </w:r>
          </w:p>
        </w:tc>
      </w:tr>
    </w:tbl>
    <w:p w14:paraId="6D962473" w14:textId="77777777" w:rsidR="00386B94" w:rsidRDefault="00386B94" w:rsidP="00386B94"/>
    <w:p w14:paraId="34013A7A" w14:textId="77777777" w:rsidR="00386B94" w:rsidRDefault="00386B94" w:rsidP="00386B94">
      <w:r>
        <w:t>Vi vil gerne trække 30 fra tallene i 2. kolonne og tage log af resultatet.</w:t>
      </w:r>
    </w:p>
    <w:p w14:paraId="2E2D26F9" w14:textId="77777777" w:rsidR="00386B94" w:rsidRDefault="00386B94" w:rsidP="00386B94">
      <w:r>
        <w:t xml:space="preserve">Først markeres tallene i højre kolonne og i menuen findes ’Diverse / Tabel / </w:t>
      </w:r>
      <w:proofErr w:type="spellStart"/>
      <w:r>
        <w:t>Tabel→Liste</w:t>
      </w:r>
      <w:proofErr w:type="spellEnd"/>
      <w:r>
        <w:t>’</w:t>
      </w:r>
    </w:p>
    <w:p w14:paraId="153CF155" w14:textId="77777777" w:rsidR="00386B94" w:rsidRPr="00AD309F" w:rsidRDefault="00386B94" w:rsidP="00386B94">
      <m:oMathPara>
        <m:oMath>
          <m:r>
            <w:rPr>
              <w:rFonts w:ascii="Cambria Math" w:hAnsi="Cambria Math"/>
            </w:rPr>
            <m:t>L≔</m:t>
          </m:r>
          <m:d>
            <m:dPr>
              <m:begChr m:val="["/>
              <m:endChr m:val="]"/>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34,5</m:t>
                  </m:r>
                </m:e>
              </m:d>
              <m:r>
                <w:rPr>
                  <w:rFonts w:ascii="Cambria Math" w:hAnsi="Cambria Math"/>
                </w:rPr>
                <m:t>,</m:t>
              </m:r>
              <m:d>
                <m:dPr>
                  <m:begChr m:val="["/>
                  <m:endChr m:val="]"/>
                  <m:ctrlPr>
                    <w:rPr>
                      <w:rFonts w:ascii="Cambria Math" w:hAnsi="Cambria Math"/>
                      <w:i/>
                    </w:rPr>
                  </m:ctrlPr>
                </m:dPr>
                <m:e>
                  <m:r>
                    <w:rPr>
                      <w:rFonts w:ascii="Cambria Math" w:hAnsi="Cambria Math"/>
                    </w:rPr>
                    <m:t>45,3</m:t>
                  </m:r>
                </m:e>
              </m:d>
              <m:r>
                <w:rPr>
                  <w:rFonts w:ascii="Cambria Math" w:hAnsi="Cambria Math"/>
                </w:rPr>
                <m:t>,</m:t>
              </m:r>
              <m:d>
                <m:dPr>
                  <m:begChr m:val="["/>
                  <m:endChr m:val="]"/>
                  <m:ctrlPr>
                    <w:rPr>
                      <w:rFonts w:ascii="Cambria Math" w:hAnsi="Cambria Math"/>
                      <w:i/>
                    </w:rPr>
                  </m:ctrlPr>
                </m:dPr>
                <m:e>
                  <m:r>
                    <w:rPr>
                      <w:rFonts w:ascii="Cambria Math" w:hAnsi="Cambria Math"/>
                    </w:rPr>
                    <m:t>51,1</m:t>
                  </m:r>
                </m:e>
              </m:d>
              <m:r>
                <w:rPr>
                  <w:rFonts w:ascii="Cambria Math" w:hAnsi="Cambria Math"/>
                </w:rPr>
                <m:t>,</m:t>
              </m:r>
              <m:d>
                <m:dPr>
                  <m:begChr m:val="["/>
                  <m:endChr m:val="]"/>
                  <m:ctrlPr>
                    <w:rPr>
                      <w:rFonts w:ascii="Cambria Math" w:hAnsi="Cambria Math"/>
                      <w:i/>
                    </w:rPr>
                  </m:ctrlPr>
                </m:dPr>
                <m:e>
                  <m:r>
                    <w:rPr>
                      <w:rFonts w:ascii="Cambria Math" w:hAnsi="Cambria Math"/>
                    </w:rPr>
                    <m:t>60,3</m:t>
                  </m:r>
                </m:e>
              </m:d>
              <m:r>
                <w:rPr>
                  <w:rFonts w:ascii="Cambria Math" w:hAnsi="Cambria Math"/>
                </w:rPr>
                <m:t>,</m:t>
              </m:r>
              <m:d>
                <m:dPr>
                  <m:begChr m:val="["/>
                  <m:endChr m:val="]"/>
                  <m:ctrlPr>
                    <w:rPr>
                      <w:rFonts w:ascii="Cambria Math" w:hAnsi="Cambria Math"/>
                      <w:i/>
                    </w:rPr>
                  </m:ctrlPr>
                </m:dPr>
                <m:e>
                  <m:r>
                    <w:rPr>
                      <w:rFonts w:ascii="Cambria Math" w:hAnsi="Cambria Math"/>
                    </w:rPr>
                    <m:t>67,7</m:t>
                  </m:r>
                </m:e>
              </m:d>
            </m:e>
          </m:d>
        </m:oMath>
      </m:oMathPara>
    </w:p>
    <w:p w14:paraId="5E02F94F" w14:textId="77777777" w:rsidR="00386B94" w:rsidRPr="00AD309F" w:rsidRDefault="00386B94" w:rsidP="00386B94">
      <w:r>
        <w:t>Så defineres listen ved skrive L</w:t>
      </w:r>
      <w:r>
        <w:rPr>
          <w:rFonts w:ascii="Cambria Math" w:hAnsi="Cambria Math" w:cs="Cambria Math"/>
        </w:rPr>
        <w:t>≔</w:t>
      </w:r>
      <w:r>
        <w:t xml:space="preserve"> foran. Nu udføres konverteringen af dataene</w:t>
      </w:r>
    </w:p>
    <w:p w14:paraId="332324B7" w14:textId="77777777" w:rsidR="00386B94" w:rsidRPr="00AD309F" w:rsidRDefault="00000000" w:rsidP="00386B94">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L-30</m:t>
                  </m:r>
                </m:e>
              </m:d>
            </m:e>
          </m:func>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0,6532125</m:t>
                  </m:r>
                </m:e>
              </m:d>
              <m:r>
                <w:rPr>
                  <w:rFonts w:ascii="Cambria Math" w:hAnsi="Cambria Math"/>
                </w:rPr>
                <m:t>;</m:t>
              </m:r>
              <m:d>
                <m:dPr>
                  <m:begChr m:val="["/>
                  <m:endChr m:val="]"/>
                  <m:ctrlPr>
                    <w:rPr>
                      <w:rFonts w:ascii="Cambria Math" w:hAnsi="Cambria Math"/>
                      <w:i/>
                    </w:rPr>
                  </m:ctrlPr>
                </m:dPr>
                <m:e>
                  <m:r>
                    <w:rPr>
                      <w:rFonts w:ascii="Cambria Math" w:hAnsi="Cambria Math"/>
                    </w:rPr>
                    <m:t>1,184691</m:t>
                  </m:r>
                </m:e>
              </m:d>
              <m:r>
                <w:rPr>
                  <w:rFonts w:ascii="Cambria Math" w:hAnsi="Cambria Math"/>
                </w:rPr>
                <m:t>;</m:t>
              </m:r>
              <m:d>
                <m:dPr>
                  <m:begChr m:val="["/>
                  <m:endChr m:val="]"/>
                  <m:ctrlPr>
                    <w:rPr>
                      <w:rFonts w:ascii="Cambria Math" w:hAnsi="Cambria Math"/>
                      <w:i/>
                    </w:rPr>
                  </m:ctrlPr>
                </m:dPr>
                <m:e>
                  <m:r>
                    <w:rPr>
                      <w:rFonts w:ascii="Cambria Math" w:hAnsi="Cambria Math"/>
                    </w:rPr>
                    <m:t>1,324282</m:t>
                  </m:r>
                </m:e>
              </m:d>
              <m:r>
                <w:rPr>
                  <w:rFonts w:ascii="Cambria Math" w:hAnsi="Cambria Math"/>
                </w:rPr>
                <m:t>;</m:t>
              </m:r>
              <m:d>
                <m:dPr>
                  <m:begChr m:val="["/>
                  <m:endChr m:val="]"/>
                  <m:ctrlPr>
                    <w:rPr>
                      <w:rFonts w:ascii="Cambria Math" w:hAnsi="Cambria Math"/>
                      <w:i/>
                    </w:rPr>
                  </m:ctrlPr>
                </m:dPr>
                <m:e>
                  <m:r>
                    <w:rPr>
                      <w:rFonts w:ascii="Cambria Math" w:hAnsi="Cambria Math"/>
                    </w:rPr>
                    <m:t>1,481443</m:t>
                  </m:r>
                </m:e>
              </m:d>
              <m:r>
                <w:rPr>
                  <w:rFonts w:ascii="Cambria Math" w:hAnsi="Cambria Math"/>
                </w:rPr>
                <m:t>;</m:t>
              </m:r>
              <m:d>
                <m:dPr>
                  <m:begChr m:val="["/>
                  <m:endChr m:val="]"/>
                  <m:ctrlPr>
                    <w:rPr>
                      <w:rFonts w:ascii="Cambria Math" w:hAnsi="Cambria Math"/>
                      <w:i/>
                    </w:rPr>
                  </m:ctrlPr>
                </m:dPr>
                <m:e>
                  <m:r>
                    <w:rPr>
                      <w:rFonts w:ascii="Cambria Math" w:hAnsi="Cambria Math"/>
                    </w:rPr>
                    <m:t>1,576341</m:t>
                  </m:r>
                </m:e>
              </m:d>
            </m:e>
          </m:d>
        </m:oMath>
      </m:oMathPara>
    </w:p>
    <w:p w14:paraId="6644523A" w14:textId="77777777" w:rsidR="00386B94" w:rsidRPr="00AD309F" w:rsidRDefault="00386B94" w:rsidP="00386B94">
      <w:r>
        <w:t xml:space="preserve">Så markeres listen og i menuen </w:t>
      </w:r>
      <w:proofErr w:type="gramStart"/>
      <w:r>
        <w:t>findes</w:t>
      </w:r>
      <w:r w:rsidRPr="00AD309F">
        <w:t xml:space="preserve"> </w:t>
      </w:r>
      <w:r>
        <w:t xml:space="preserve"> ’</w:t>
      </w:r>
      <w:proofErr w:type="gramEnd"/>
      <w:r>
        <w:t xml:space="preserve">Diverse / Tabel / </w:t>
      </w:r>
      <w:proofErr w:type="spellStart"/>
      <w:r>
        <w:t>Liste→Tabel</w:t>
      </w:r>
      <w:proofErr w:type="spellEnd"/>
      <w:r>
        <w:t>’</w:t>
      </w:r>
    </w:p>
    <w:tbl>
      <w:tblPr>
        <w:tblStyle w:val="Tabel-Gitter"/>
        <w:tblW w:w="0" w:type="auto"/>
        <w:tblLook w:val="04A0" w:firstRow="1" w:lastRow="0" w:firstColumn="1" w:lastColumn="0" w:noHBand="0" w:noVBand="1"/>
      </w:tblPr>
      <w:tblGrid>
        <w:gridCol w:w="1300"/>
      </w:tblGrid>
      <w:tr w:rsidR="00386B94" w14:paraId="0FA75511" w14:textId="77777777" w:rsidTr="00F14D9C">
        <w:tc>
          <w:tcPr>
            <w:tcW w:w="1300" w:type="dxa"/>
          </w:tcPr>
          <w:p w14:paraId="66135B6D" w14:textId="77777777" w:rsidR="00386B94" w:rsidRDefault="00386B94" w:rsidP="00F14D9C">
            <w:r>
              <w:t>0,6532125</w:t>
            </w:r>
          </w:p>
        </w:tc>
      </w:tr>
      <w:tr w:rsidR="00386B94" w14:paraId="75DE2DCA" w14:textId="77777777" w:rsidTr="00F14D9C">
        <w:tc>
          <w:tcPr>
            <w:tcW w:w="1300" w:type="dxa"/>
          </w:tcPr>
          <w:p w14:paraId="2177394E" w14:textId="77777777" w:rsidR="00386B94" w:rsidRDefault="00386B94" w:rsidP="00F14D9C">
            <w:r>
              <w:t>1,184691</w:t>
            </w:r>
          </w:p>
        </w:tc>
      </w:tr>
      <w:tr w:rsidR="00386B94" w14:paraId="09BB69BA" w14:textId="77777777" w:rsidTr="00F14D9C">
        <w:tc>
          <w:tcPr>
            <w:tcW w:w="1300" w:type="dxa"/>
          </w:tcPr>
          <w:p w14:paraId="678F9105" w14:textId="77777777" w:rsidR="00386B94" w:rsidRDefault="00386B94" w:rsidP="00F14D9C">
            <w:r>
              <w:t>1,324282</w:t>
            </w:r>
          </w:p>
        </w:tc>
      </w:tr>
      <w:tr w:rsidR="00386B94" w14:paraId="551AA39C" w14:textId="77777777" w:rsidTr="00F14D9C">
        <w:tc>
          <w:tcPr>
            <w:tcW w:w="1300" w:type="dxa"/>
          </w:tcPr>
          <w:p w14:paraId="75D3B02D" w14:textId="77777777" w:rsidR="00386B94" w:rsidRDefault="00386B94" w:rsidP="00F14D9C">
            <w:r>
              <w:t>1,481443</w:t>
            </w:r>
          </w:p>
        </w:tc>
      </w:tr>
      <w:tr w:rsidR="00386B94" w14:paraId="72B32E69" w14:textId="77777777" w:rsidTr="00F14D9C">
        <w:tc>
          <w:tcPr>
            <w:tcW w:w="1300" w:type="dxa"/>
          </w:tcPr>
          <w:p w14:paraId="7A037BD9" w14:textId="77777777" w:rsidR="00386B94" w:rsidRDefault="00386B94" w:rsidP="00F14D9C">
            <w:r>
              <w:t>1,576341</w:t>
            </w:r>
          </w:p>
        </w:tc>
      </w:tr>
    </w:tbl>
    <w:p w14:paraId="5F0878A4" w14:textId="77777777" w:rsidR="00386B94" w:rsidRPr="00AD309F" w:rsidRDefault="00386B94" w:rsidP="00386B94">
      <w:pPr>
        <w:rPr>
          <w:rFonts w:ascii="Cambria Math" w:hAnsi="Cambria Math"/>
          <w:oMath/>
        </w:rPr>
      </w:pPr>
      <w:r>
        <w:t>Kolonnen kan nu kopieres ind i tabellen vi startede med</w:t>
      </w:r>
    </w:p>
    <w:tbl>
      <w:tblPr>
        <w:tblStyle w:val="Tabel-Gitter"/>
        <w:tblW w:w="0" w:type="auto"/>
        <w:tblLook w:val="04A0" w:firstRow="1" w:lastRow="0" w:firstColumn="1" w:lastColumn="0" w:noHBand="0" w:noVBand="1"/>
      </w:tblPr>
      <w:tblGrid>
        <w:gridCol w:w="1300"/>
        <w:gridCol w:w="1300"/>
      </w:tblGrid>
      <w:tr w:rsidR="00386B94" w:rsidRPr="004B0C1A" w14:paraId="3958BA43" w14:textId="77777777" w:rsidTr="00F14D9C">
        <w:tc>
          <w:tcPr>
            <w:tcW w:w="1300" w:type="dxa"/>
          </w:tcPr>
          <w:p w14:paraId="63090737" w14:textId="77777777" w:rsidR="00386B94" w:rsidRPr="004B0C1A" w:rsidRDefault="00386B94" w:rsidP="00F14D9C">
            <w:pPr>
              <w:rPr>
                <w:b/>
              </w:rPr>
            </w:pPr>
            <w:r w:rsidRPr="004B0C1A">
              <w:rPr>
                <w:b/>
              </w:rPr>
              <w:t>x</w:t>
            </w:r>
          </w:p>
        </w:tc>
        <w:tc>
          <w:tcPr>
            <w:tcW w:w="1300" w:type="dxa"/>
          </w:tcPr>
          <w:p w14:paraId="6C66A870" w14:textId="77777777" w:rsidR="00386B94" w:rsidRPr="004B0C1A" w:rsidRDefault="00386B94" w:rsidP="00F14D9C">
            <w:pPr>
              <w:rPr>
                <w:b/>
              </w:rPr>
            </w:pPr>
            <w:r w:rsidRPr="004B0C1A">
              <w:rPr>
                <w:b/>
              </w:rPr>
              <w:t>y</w:t>
            </w:r>
          </w:p>
        </w:tc>
      </w:tr>
      <w:tr w:rsidR="00386B94" w14:paraId="3E473CB5" w14:textId="77777777" w:rsidTr="00F14D9C">
        <w:tc>
          <w:tcPr>
            <w:tcW w:w="1300" w:type="dxa"/>
          </w:tcPr>
          <w:p w14:paraId="1BEE73A2" w14:textId="77777777" w:rsidR="00386B94" w:rsidRDefault="00386B94" w:rsidP="00F14D9C">
            <w:r>
              <w:t>1</w:t>
            </w:r>
          </w:p>
        </w:tc>
        <w:tc>
          <w:tcPr>
            <w:tcW w:w="1300" w:type="dxa"/>
          </w:tcPr>
          <w:p w14:paraId="25D6D8C8" w14:textId="77777777" w:rsidR="00386B94" w:rsidRDefault="00386B94" w:rsidP="00F14D9C">
            <w:r>
              <w:t>0,6532125</w:t>
            </w:r>
          </w:p>
        </w:tc>
      </w:tr>
      <w:tr w:rsidR="00386B94" w14:paraId="3B9842C6" w14:textId="77777777" w:rsidTr="00F14D9C">
        <w:tc>
          <w:tcPr>
            <w:tcW w:w="1300" w:type="dxa"/>
          </w:tcPr>
          <w:p w14:paraId="4DF0D39B" w14:textId="77777777" w:rsidR="00386B94" w:rsidRDefault="00386B94" w:rsidP="00F14D9C">
            <w:r>
              <w:t>2</w:t>
            </w:r>
          </w:p>
        </w:tc>
        <w:tc>
          <w:tcPr>
            <w:tcW w:w="1300" w:type="dxa"/>
          </w:tcPr>
          <w:p w14:paraId="2AF2B1B5" w14:textId="77777777" w:rsidR="00386B94" w:rsidRDefault="00386B94" w:rsidP="00F14D9C">
            <w:r>
              <w:t>1,184691</w:t>
            </w:r>
          </w:p>
        </w:tc>
      </w:tr>
      <w:tr w:rsidR="00386B94" w14:paraId="1E61623B" w14:textId="77777777" w:rsidTr="00F14D9C">
        <w:tc>
          <w:tcPr>
            <w:tcW w:w="1300" w:type="dxa"/>
          </w:tcPr>
          <w:p w14:paraId="5B466D7C" w14:textId="77777777" w:rsidR="00386B94" w:rsidRDefault="00386B94" w:rsidP="00F14D9C">
            <w:r>
              <w:t>3</w:t>
            </w:r>
          </w:p>
        </w:tc>
        <w:tc>
          <w:tcPr>
            <w:tcW w:w="1300" w:type="dxa"/>
          </w:tcPr>
          <w:p w14:paraId="37E319CB" w14:textId="77777777" w:rsidR="00386B94" w:rsidRDefault="00386B94" w:rsidP="00F14D9C">
            <w:r>
              <w:t>1,324282</w:t>
            </w:r>
          </w:p>
        </w:tc>
      </w:tr>
      <w:tr w:rsidR="00386B94" w14:paraId="7EE32535" w14:textId="77777777" w:rsidTr="00F14D9C">
        <w:tc>
          <w:tcPr>
            <w:tcW w:w="1300" w:type="dxa"/>
          </w:tcPr>
          <w:p w14:paraId="190230FA" w14:textId="77777777" w:rsidR="00386B94" w:rsidRDefault="00386B94" w:rsidP="00F14D9C">
            <w:r>
              <w:t>4</w:t>
            </w:r>
          </w:p>
        </w:tc>
        <w:tc>
          <w:tcPr>
            <w:tcW w:w="1300" w:type="dxa"/>
          </w:tcPr>
          <w:p w14:paraId="041D9B80" w14:textId="77777777" w:rsidR="00386B94" w:rsidRDefault="00386B94" w:rsidP="00F14D9C">
            <w:r>
              <w:t>1,481443</w:t>
            </w:r>
          </w:p>
        </w:tc>
      </w:tr>
      <w:tr w:rsidR="00386B94" w14:paraId="5F243098" w14:textId="77777777" w:rsidTr="00F14D9C">
        <w:tc>
          <w:tcPr>
            <w:tcW w:w="1300" w:type="dxa"/>
          </w:tcPr>
          <w:p w14:paraId="6B176CCB" w14:textId="77777777" w:rsidR="00386B94" w:rsidRDefault="00386B94" w:rsidP="00F14D9C">
            <w:r>
              <w:lastRenderedPageBreak/>
              <w:t>5</w:t>
            </w:r>
          </w:p>
        </w:tc>
        <w:tc>
          <w:tcPr>
            <w:tcW w:w="1300" w:type="dxa"/>
          </w:tcPr>
          <w:p w14:paraId="7CB5A266" w14:textId="77777777" w:rsidR="00386B94" w:rsidRDefault="00386B94" w:rsidP="00F14D9C">
            <w:r>
              <w:t>1,576341</w:t>
            </w:r>
          </w:p>
        </w:tc>
      </w:tr>
    </w:tbl>
    <w:p w14:paraId="0A6915B5" w14:textId="77777777" w:rsidR="00386B94" w:rsidRDefault="00386B94" w:rsidP="00386B94"/>
    <w:p w14:paraId="7C727619" w14:textId="77777777" w:rsidR="00386B94" w:rsidRDefault="00386B94" w:rsidP="00386B94"/>
    <w:p w14:paraId="4E29A9DF" w14:textId="77777777" w:rsidR="00386B94" w:rsidRDefault="00386B94" w:rsidP="00386B94"/>
    <w:p w14:paraId="2F66B58A" w14:textId="77777777" w:rsidR="00386B94" w:rsidRDefault="00386B94" w:rsidP="00386B94"/>
    <w:p w14:paraId="124F4DB2" w14:textId="77777777" w:rsidR="00386B94" w:rsidRDefault="00386B94" w:rsidP="00386B94"/>
    <w:p w14:paraId="076461FC" w14:textId="4415A4F7" w:rsidR="00386B94" w:rsidRDefault="00D81732" w:rsidP="00386B94">
      <m:oMathPara>
        <m:oMath>
          <m:r>
            <w:rPr>
              <w:rFonts w:ascii="Cambria Math" w:hAnsi="Cambria Math"/>
            </w:rPr>
            <m:t>slet definitioner:</m:t>
          </m:r>
        </m:oMath>
      </m:oMathPara>
    </w:p>
    <w:p w14:paraId="310FBC7E" w14:textId="77777777" w:rsidR="00386B94" w:rsidRPr="00F635E4" w:rsidRDefault="00386B94" w:rsidP="00386B94">
      <w:r>
        <w:br w:type="page"/>
      </w:r>
    </w:p>
    <w:p w14:paraId="43BEED3D" w14:textId="77777777" w:rsidR="00386B94" w:rsidRDefault="00386B94" w:rsidP="00386B94"/>
    <w:p w14:paraId="0EA0113C" w14:textId="77777777" w:rsidR="00386B94" w:rsidRDefault="00386B94" w:rsidP="00386B94">
      <w:pPr>
        <w:pStyle w:val="Overskrift1"/>
      </w:pPr>
      <w:bookmarkStart w:id="71" w:name="_Toc197719277"/>
      <w:r>
        <w:t>Sumtegn og produkttegn</w:t>
      </w:r>
      <w:bookmarkEnd w:id="71"/>
    </w:p>
    <w:p w14:paraId="2DC1D6A2" w14:textId="77777777" w:rsidR="00386B94" w:rsidRDefault="00386B94" w:rsidP="00386B94">
      <w:r>
        <w:t>Eksempel:</w:t>
      </w:r>
    </w:p>
    <w:p w14:paraId="0053C24C" w14:textId="77777777" w:rsidR="00386B94" w:rsidRDefault="00000000" w:rsidP="00386B94">
      <m:oMathPara>
        <m:oMath>
          <m:nary>
            <m:naryPr>
              <m:chr m:val="∑"/>
              <m:ctrlPr>
                <w:rPr>
                  <w:rFonts w:ascii="Cambria Math" w:hAnsi="Cambria Math"/>
                  <w:i/>
                </w:rPr>
              </m:ctrlPr>
            </m:naryPr>
            <m:sub>
              <m:r>
                <w:rPr>
                  <w:rFonts w:ascii="Cambria Math" w:hAnsi="Cambria Math"/>
                </w:rPr>
                <m:t>n=1</m:t>
              </m:r>
            </m:sub>
            <m:sup>
              <m:r>
                <w:rPr>
                  <w:rFonts w:ascii="Cambria Math" w:hAnsi="Cambria Math"/>
                </w:rPr>
                <m:t>5</m:t>
              </m:r>
            </m:sup>
            <m:e>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e>
              </m:d>
            </m:e>
          </m:nary>
        </m:oMath>
      </m:oMathPara>
    </w:p>
    <w:p w14:paraId="28518EFD" w14:textId="77777777" w:rsidR="00386B94" w:rsidRDefault="00386B94" w:rsidP="00386B94">
      <w:r>
        <w:t>Indtastes:   ∑_(n=</w:t>
      </w:r>
      <w:proofErr w:type="gramStart"/>
      <w:r>
        <w:t>1)^</w:t>
      </w:r>
      <w:proofErr w:type="gramEnd"/>
      <w:r>
        <w:t>5 (n^2-</w:t>
      </w:r>
      <w:proofErr w:type="gramStart"/>
      <w:r>
        <w:t xml:space="preserve">n)   </w:t>
      </w:r>
      <w:proofErr w:type="gramEnd"/>
      <w:r>
        <w:t>eller ved brug af skabelon fra menuen.</w:t>
      </w:r>
    </w:p>
    <w:p w14:paraId="5BE74E49" w14:textId="77777777" w:rsidR="00386B94" w:rsidRDefault="00386B94" w:rsidP="00386B94">
      <w:r>
        <w:t>Man kan ligeledes anvende produkttegn:</w:t>
      </w:r>
    </w:p>
    <w:p w14:paraId="53B32E98" w14:textId="77777777" w:rsidR="00386B94" w:rsidRPr="00674201" w:rsidRDefault="00000000" w:rsidP="00386B94">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r>
                <w:rPr>
                  <w:rFonts w:ascii="Cambria Math" w:hAnsi="Cambria Math"/>
                </w:rPr>
                <m:t>i+1</m:t>
              </m:r>
            </m:e>
          </m:nary>
          <m:r>
            <w:rPr>
              <w:rFonts w:ascii="Cambria Math" w:hAnsi="Cambria Math"/>
              <w:color w:val="00B050"/>
            </w:rPr>
            <m:t>=720</m:t>
          </m:r>
        </m:oMath>
      </m:oMathPara>
    </w:p>
    <w:p w14:paraId="7BDF50E7" w14:textId="09F76C33" w:rsidR="00D537C7" w:rsidRDefault="00D537C7">
      <w:pPr>
        <w:rPr>
          <w:rFonts w:asciiTheme="majorHAnsi" w:hAnsiTheme="majorHAnsi" w:cstheme="majorBidi"/>
          <w:b/>
          <w:bCs/>
          <w:sz w:val="36"/>
          <w:szCs w:val="36"/>
        </w:rPr>
      </w:pPr>
      <w:r>
        <w:br w:type="page"/>
      </w:r>
    </w:p>
    <w:p w14:paraId="7BDF50E8" w14:textId="77777777" w:rsidR="00491CE5" w:rsidRDefault="00491CE5" w:rsidP="00491CE5">
      <w:pPr>
        <w:pStyle w:val="Overskrift1"/>
        <w:rPr>
          <w:rFonts w:eastAsiaTheme="minorEastAsia"/>
        </w:rPr>
      </w:pPr>
      <w:bookmarkStart w:id="72" w:name="_Toc197719278"/>
      <w:r>
        <w:rPr>
          <w:rFonts w:eastAsiaTheme="minorEastAsia"/>
        </w:rPr>
        <w:lastRenderedPageBreak/>
        <w:t>Trekantsløser</w:t>
      </w:r>
      <w:bookmarkEnd w:id="72"/>
    </w:p>
    <w:p w14:paraId="7BDF50E9" w14:textId="77777777" w:rsidR="00491CE5" w:rsidRDefault="00491CE5" w:rsidP="00491CE5">
      <w:r>
        <w:t>Trekantsløseren kan ud fra input af kendte sider og vinkler, beregne de resterende sider og vinkler i vilkårlige trekanter, samt tegne trekanten i de korrekte dimensioner og vise mellemregninger der ligger til grund for resultatet.</w:t>
      </w:r>
    </w:p>
    <w:p w14:paraId="7BDF50EA" w14:textId="77777777" w:rsidR="00491CE5" w:rsidRPr="00491CE5" w:rsidRDefault="00491CE5" w:rsidP="00491CE5">
      <w:pPr>
        <w:spacing w:after="0"/>
        <w:rPr>
          <w:b/>
        </w:rPr>
      </w:pPr>
      <w:r w:rsidRPr="00491CE5">
        <w:rPr>
          <w:b/>
        </w:rPr>
        <w:t>Eksempel:</w:t>
      </w:r>
    </w:p>
    <w:p w14:paraId="7BDF50EB" w14:textId="77777777" w:rsidR="00491CE5" w:rsidRPr="00491CE5" w:rsidRDefault="00491CE5" w:rsidP="00491CE5">
      <w:pPr>
        <w:spacing w:after="0"/>
        <w:rPr>
          <w:color w:val="00B050"/>
        </w:rPr>
      </w:pPr>
      <w:proofErr w:type="spellStart"/>
      <w:r w:rsidRPr="00491CE5">
        <w:rPr>
          <w:color w:val="00B050"/>
        </w:rPr>
        <w:t>WordMat's</w:t>
      </w:r>
      <w:proofErr w:type="spellEnd"/>
      <w:r w:rsidRPr="00491CE5">
        <w:rPr>
          <w:color w:val="00B050"/>
        </w:rPr>
        <w:t xml:space="preserve"> trekantsløser anvendes med input: A = 67</w:t>
      </w:r>
      <w:proofErr w:type="gramStart"/>
      <w:r w:rsidRPr="00491CE5">
        <w:rPr>
          <w:color w:val="00B050"/>
        </w:rPr>
        <w:t>° ,</w:t>
      </w:r>
      <w:proofErr w:type="gramEnd"/>
      <w:r w:rsidRPr="00491CE5">
        <w:rPr>
          <w:color w:val="00B050"/>
        </w:rPr>
        <w:t xml:space="preserve"> C = 34</w:t>
      </w:r>
      <w:proofErr w:type="gramStart"/>
      <w:r w:rsidRPr="00491CE5">
        <w:rPr>
          <w:color w:val="00B050"/>
        </w:rPr>
        <w:t>° ,</w:t>
      </w:r>
      <w:proofErr w:type="gramEnd"/>
      <w:r w:rsidRPr="00491CE5">
        <w:rPr>
          <w:color w:val="00B050"/>
        </w:rPr>
        <w:t xml:space="preserve"> b = 5 </w:t>
      </w:r>
    </w:p>
    <w:p w14:paraId="7BDF50EC" w14:textId="77777777" w:rsidR="00491CE5" w:rsidRPr="00491CE5" w:rsidRDefault="00491CE5" w:rsidP="00491CE5">
      <w:pPr>
        <w:spacing w:after="0"/>
        <w:rPr>
          <w:color w:val="00B050"/>
        </w:rPr>
      </w:pPr>
    </w:p>
    <w:tbl>
      <w:tblPr>
        <w:tblW w:w="0" w:type="auto"/>
        <w:tblLayout w:type="fixed"/>
        <w:tblCellMar>
          <w:left w:w="70" w:type="dxa"/>
          <w:right w:w="70" w:type="dxa"/>
        </w:tblCellMar>
        <w:tblLook w:val="0000" w:firstRow="0" w:lastRow="0" w:firstColumn="0" w:lastColumn="0" w:noHBand="0" w:noVBand="0"/>
      </w:tblPr>
      <w:tblGrid>
        <w:gridCol w:w="4889"/>
        <w:gridCol w:w="4889"/>
      </w:tblGrid>
      <w:tr w:rsidR="00491CE5" w:rsidRPr="00491CE5" w14:paraId="7BDF50F6" w14:textId="77777777">
        <w:tc>
          <w:tcPr>
            <w:tcW w:w="4889" w:type="dxa"/>
          </w:tcPr>
          <w:p w14:paraId="7BDF50ED" w14:textId="77777777" w:rsidR="00491CE5" w:rsidRPr="00491CE5" w:rsidRDefault="009B1DF5" w:rsidP="00491CE5">
            <w:pPr>
              <w:spacing w:after="0"/>
              <w:rPr>
                <w:color w:val="00B050"/>
              </w:rPr>
            </w:pPr>
            <w:r>
              <w:rPr>
                <w:noProof/>
                <w:color w:val="00B050"/>
              </w:rPr>
              <mc:AlternateContent>
                <mc:Choice Requires="wpc">
                  <w:drawing>
                    <wp:inline distT="0" distB="0" distL="0" distR="0" wp14:anchorId="7BDF5242" wp14:editId="7BDF5243">
                      <wp:extent cx="3048000" cy="1903095"/>
                      <wp:effectExtent l="0" t="0" r="3810" b="0"/>
                      <wp:docPr id="27" name="Lærred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 name="Text Box 11"/>
                              <wps:cNvSpPr txBox="1">
                                <a:spLocks noChangeArrowheads="1"/>
                              </wps:cNvSpPr>
                              <wps:spPr bwMode="auto">
                                <a:xfrm>
                                  <a:off x="0" y="1458595"/>
                                  <a:ext cx="7366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C" w14:textId="77777777" w:rsidR="00560415" w:rsidRPr="00491CE5" w:rsidRDefault="00560415">
                                    <w:pPr>
                                      <w:rPr>
                                        <w:sz w:val="20"/>
                                      </w:rPr>
                                    </w:pPr>
                                    <w:r w:rsidRPr="00491CE5">
                                      <w:rPr>
                                        <w:sz w:val="20"/>
                                      </w:rPr>
                                      <w:t>A</w:t>
                                    </w:r>
                                  </w:p>
                                </w:txbxContent>
                              </wps:txbx>
                              <wps:bodyPr rot="0" vert="horz" wrap="none" lIns="0" tIns="0" rIns="0" bIns="0" anchor="t" anchorCtr="0" upright="1">
                                <a:spAutoFit/>
                              </wps:bodyPr>
                            </wps:wsp>
                            <wps:wsp>
                              <wps:cNvPr id="19" name="Text Box 12"/>
                              <wps:cNvSpPr txBox="1">
                                <a:spLocks noChangeArrowheads="1"/>
                              </wps:cNvSpPr>
                              <wps:spPr bwMode="auto">
                                <a:xfrm>
                                  <a:off x="641350" y="0"/>
                                  <a:ext cx="6921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D" w14:textId="77777777" w:rsidR="00560415" w:rsidRPr="00491CE5" w:rsidRDefault="00560415">
                                    <w:pPr>
                                      <w:rPr>
                                        <w:sz w:val="20"/>
                                      </w:rPr>
                                    </w:pPr>
                                    <w:r w:rsidRPr="00491CE5">
                                      <w:rPr>
                                        <w:sz w:val="20"/>
                                      </w:rPr>
                                      <w:t>B</w:t>
                                    </w:r>
                                  </w:p>
                                </w:txbxContent>
                              </wps:txbx>
                              <wps:bodyPr rot="0" vert="horz" wrap="none" lIns="0" tIns="0" rIns="0" bIns="0" anchor="t" anchorCtr="0" upright="1">
                                <a:spAutoFit/>
                              </wps:bodyPr>
                            </wps:wsp>
                            <wps:wsp>
                              <wps:cNvPr id="20" name="Text Box 13"/>
                              <wps:cNvSpPr txBox="1">
                                <a:spLocks noChangeArrowheads="1"/>
                              </wps:cNvSpPr>
                              <wps:spPr bwMode="auto">
                                <a:xfrm>
                                  <a:off x="2730500" y="1458595"/>
                                  <a:ext cx="6794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E" w14:textId="77777777" w:rsidR="00560415" w:rsidRPr="00491CE5" w:rsidRDefault="00560415">
                                    <w:pPr>
                                      <w:rPr>
                                        <w:sz w:val="20"/>
                                      </w:rPr>
                                    </w:pPr>
                                    <w:r w:rsidRPr="00491CE5">
                                      <w:rPr>
                                        <w:sz w:val="20"/>
                                      </w:rPr>
                                      <w:t>C</w:t>
                                    </w:r>
                                  </w:p>
                                </w:txbxContent>
                              </wps:txbx>
                              <wps:bodyPr rot="0" vert="horz" wrap="none" lIns="0" tIns="0" rIns="0" bIns="0" anchor="t" anchorCtr="0" upright="1">
                                <a:spAutoFit/>
                              </wps:bodyPr>
                            </wps:wsp>
                            <wps:wsp>
                              <wps:cNvPr id="21" name="Text Box 14"/>
                              <wps:cNvSpPr txBox="1">
                                <a:spLocks noChangeArrowheads="1"/>
                              </wps:cNvSpPr>
                              <wps:spPr bwMode="auto">
                                <a:xfrm>
                                  <a:off x="1768475" y="710565"/>
                                  <a:ext cx="6096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F" w14:textId="77777777" w:rsidR="00560415" w:rsidRPr="00491CE5" w:rsidRDefault="00560415">
                                    <w:pPr>
                                      <w:rPr>
                                        <w:sz w:val="20"/>
                                      </w:rPr>
                                    </w:pPr>
                                    <w:r w:rsidRPr="00491CE5">
                                      <w:rPr>
                                        <w:sz w:val="20"/>
                                      </w:rPr>
                                      <w:t>a</w:t>
                                    </w:r>
                                  </w:p>
                                </w:txbxContent>
                              </wps:txbx>
                              <wps:bodyPr rot="0" vert="horz" wrap="none" lIns="0" tIns="0" rIns="0" bIns="0" anchor="t" anchorCtr="0" upright="1">
                                <a:spAutoFit/>
                              </wps:bodyPr>
                            </wps:wsp>
                            <wps:wsp>
                              <wps:cNvPr id="22" name="Text Box 15"/>
                              <wps:cNvSpPr txBox="1">
                                <a:spLocks noChangeArrowheads="1"/>
                              </wps:cNvSpPr>
                              <wps:spPr bwMode="auto">
                                <a:xfrm>
                                  <a:off x="1358900" y="1522095"/>
                                  <a:ext cx="6731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50" w14:textId="77777777" w:rsidR="00560415" w:rsidRPr="00491CE5" w:rsidRDefault="00560415">
                                    <w:pPr>
                                      <w:rPr>
                                        <w:sz w:val="20"/>
                                      </w:rPr>
                                    </w:pPr>
                                    <w:r w:rsidRPr="00491CE5">
                                      <w:rPr>
                                        <w:sz w:val="20"/>
                                      </w:rPr>
                                      <w:t>b</w:t>
                                    </w:r>
                                  </w:p>
                                </w:txbxContent>
                              </wps:txbx>
                              <wps:bodyPr rot="0" vert="horz" wrap="none" lIns="0" tIns="0" rIns="0" bIns="0" anchor="t" anchorCtr="0" upright="1">
                                <a:spAutoFit/>
                              </wps:bodyPr>
                            </wps:wsp>
                            <wps:wsp>
                              <wps:cNvPr id="23" name="Text Box 16"/>
                              <wps:cNvSpPr txBox="1">
                                <a:spLocks noChangeArrowheads="1"/>
                              </wps:cNvSpPr>
                              <wps:spPr bwMode="auto">
                                <a:xfrm>
                                  <a:off x="282575" y="710565"/>
                                  <a:ext cx="5397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51" w14:textId="77777777" w:rsidR="00560415" w:rsidRPr="00491CE5" w:rsidRDefault="00560415">
                                    <w:pPr>
                                      <w:rPr>
                                        <w:sz w:val="20"/>
                                      </w:rPr>
                                    </w:pPr>
                                    <w:r w:rsidRPr="00491CE5">
                                      <w:rPr>
                                        <w:sz w:val="20"/>
                                      </w:rPr>
                                      <w:t>c</w:t>
                                    </w:r>
                                  </w:p>
                                </w:txbxContent>
                              </wps:txbx>
                              <wps:bodyPr rot="0" vert="horz" wrap="none" lIns="0" tIns="0" rIns="0" bIns="0" anchor="t" anchorCtr="0" upright="1">
                                <a:spAutoFit/>
                              </wps:bodyPr>
                            </wps:wsp>
                            <wps:wsp>
                              <wps:cNvPr id="24" name="AutoShape 18"/>
                              <wps:cNvCnPr>
                                <a:cxnSpLocks noChangeShapeType="1"/>
                              </wps:cNvCnPr>
                              <wps:spPr bwMode="auto">
                                <a:xfrm>
                                  <a:off x="127000" y="1522095"/>
                                  <a:ext cx="254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19"/>
                              <wps:cNvCnPr>
                                <a:cxnSpLocks noChangeShapeType="1"/>
                              </wps:cNvCnPr>
                              <wps:spPr bwMode="auto">
                                <a:xfrm flipV="1">
                                  <a:off x="127000" y="190500"/>
                                  <a:ext cx="565150" cy="1331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0"/>
                              <wps:cNvCnPr>
                                <a:cxnSpLocks noChangeShapeType="1"/>
                              </wps:cNvCnPr>
                              <wps:spPr bwMode="auto">
                                <a:xfrm flipH="1" flipV="1">
                                  <a:off x="692150" y="190500"/>
                                  <a:ext cx="1974850" cy="1331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BDF5242" id="Lærred 10" o:spid="_x0000_s1026" editas="canvas" style="width:240pt;height:149.85pt;mso-position-horizontal-relative:char;mso-position-vertical-relative:line" coordsize="30480,19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">
                      <v:shape id="_x0000_s1027" type="#_x0000_t75" style="position:absolute;width:30480;height:19030;visibility:visible;mso-wrap-style:square">
                        <v:fill o:detectmouseclick="t"/>
                        <v:path o:connecttype="none"/>
                      </v:shape>
                      <v:shapetype id="_x0000_t202" coordsize="21600,21600" o:spt="202" path="m,l,21600r21600,l21600,xe">
                        <v:stroke joinstyle="miter"/>
                        <v:path gradientshapeok="t" o:connecttype="rect"/>
                      </v:shapetype>
                      <v:shape id="Text Box 11" o:spid="_x0000_s1028" type="#_x0000_t202" style="position:absolute;top:14585;width:736;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" stroked="f">
                        <v:textbox style="mso-fit-shape-to-text:t" inset="0,0,0,0">
                          <w:txbxContent>
                            <w:p w14:paraId="7BDF524C" w14:textId="77777777" w:rsidR="00560415" w:rsidRPr="00491CE5" w:rsidRDefault="00560415">
                              <w:pPr>
                                <w:rPr>
                                  <w:sz w:val="20"/>
                                </w:rPr>
                              </w:pPr>
                              <w:r w:rsidRPr="00491CE5">
                                <w:rPr>
                                  <w:sz w:val="20"/>
                                </w:rPr>
                                <w:t>A</w:t>
                              </w:r>
                            </w:p>
                          </w:txbxContent>
                        </v:textbox>
                      </v:shape>
                      <v:shape id="Text Box 12" o:spid="_x0000_s1029" type="#_x0000_t202" style="position:absolute;left:6413;width:692;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" stroked="f">
                        <v:textbox style="mso-fit-shape-to-text:t" inset="0,0,0,0">
                          <w:txbxContent>
                            <w:p w14:paraId="7BDF524D" w14:textId="77777777" w:rsidR="00560415" w:rsidRPr="00491CE5" w:rsidRDefault="00560415">
                              <w:pPr>
                                <w:rPr>
                                  <w:sz w:val="20"/>
                                </w:rPr>
                              </w:pPr>
                              <w:r w:rsidRPr="00491CE5">
                                <w:rPr>
                                  <w:sz w:val="20"/>
                                </w:rPr>
                                <w:t>B</w:t>
                              </w:r>
                            </w:p>
                          </w:txbxContent>
                        </v:textbox>
                      </v:shape>
                      <v:shape id="Text Box 13" o:spid="_x0000_s1030" type="#_x0000_t202" style="position:absolute;left:27305;top:14585;width:679;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" stroked="f">
                        <v:textbox style="mso-fit-shape-to-text:t" inset="0,0,0,0">
                          <w:txbxContent>
                            <w:p w14:paraId="7BDF524E" w14:textId="77777777" w:rsidR="00560415" w:rsidRPr="00491CE5" w:rsidRDefault="00560415">
                              <w:pPr>
                                <w:rPr>
                                  <w:sz w:val="20"/>
                                </w:rPr>
                              </w:pPr>
                              <w:r w:rsidRPr="00491CE5">
                                <w:rPr>
                                  <w:sz w:val="20"/>
                                </w:rPr>
                                <w:t>C</w:t>
                              </w:r>
                            </w:p>
                          </w:txbxContent>
                        </v:textbox>
                      </v:shape>
                      <v:shape id="Text Box 14" o:spid="_x0000_s1031" type="#_x0000_t202" style="position:absolute;left:17684;top:7105;width:610;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" stroked="f">
                        <v:textbox style="mso-fit-shape-to-text:t" inset="0,0,0,0">
                          <w:txbxContent>
                            <w:p w14:paraId="7BDF524F" w14:textId="77777777" w:rsidR="00560415" w:rsidRPr="00491CE5" w:rsidRDefault="00560415">
                              <w:pPr>
                                <w:rPr>
                                  <w:sz w:val="20"/>
                                </w:rPr>
                              </w:pPr>
                              <w:r w:rsidRPr="00491CE5">
                                <w:rPr>
                                  <w:sz w:val="20"/>
                                </w:rPr>
                                <w:t>a</w:t>
                              </w:r>
                            </w:p>
                          </w:txbxContent>
                        </v:textbox>
                      </v:shape>
                      <v:shape id="Text Box 15" o:spid="_x0000_s1032" type="#_x0000_t202" style="position:absolute;left:13589;top:15220;width:673;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" stroked="f">
                        <v:textbox style="mso-fit-shape-to-text:t" inset="0,0,0,0">
                          <w:txbxContent>
                            <w:p w14:paraId="7BDF5250" w14:textId="77777777" w:rsidR="00560415" w:rsidRPr="00491CE5" w:rsidRDefault="00560415">
                              <w:pPr>
                                <w:rPr>
                                  <w:sz w:val="20"/>
                                </w:rPr>
                              </w:pPr>
                              <w:r w:rsidRPr="00491CE5">
                                <w:rPr>
                                  <w:sz w:val="20"/>
                                </w:rPr>
                                <w:t>b</w:t>
                              </w:r>
                            </w:p>
                          </w:txbxContent>
                        </v:textbox>
                      </v:shape>
                      <v:shape id="Text Box 16" o:spid="_x0000_s1033" type="#_x0000_t202" style="position:absolute;left:2825;top:7105;width:540;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" stroked="f">
                        <v:textbox style="mso-fit-shape-to-text:t" inset="0,0,0,0">
                          <w:txbxContent>
                            <w:p w14:paraId="7BDF5251" w14:textId="77777777" w:rsidR="00560415" w:rsidRPr="00491CE5" w:rsidRDefault="00560415">
                              <w:pPr>
                                <w:rPr>
                                  <w:sz w:val="20"/>
                                </w:rPr>
                              </w:pPr>
                              <w:r w:rsidRPr="00491CE5">
                                <w:rPr>
                                  <w:sz w:val="20"/>
                                </w:rPr>
                                <w:t>c</w:t>
                              </w:r>
                            </w:p>
                          </w:txbxContent>
                        </v:textbox>
                      </v:shape>
                      <v:shapetype id="_x0000_t32" coordsize="21600,21600" o:spt="32" o:oned="t" path="m,l21600,21600e" filled="f">
                        <v:path arrowok="t" fillok="f" o:connecttype="none"/>
                        <o:lock v:ext="edit" shapetype="t"/>
                      </v:shapetype>
                      <v:shape id="AutoShape 18" o:spid="_x0000_s1034" type="#_x0000_t32" style="position:absolute;left:1270;top:15220;width:25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19" o:spid="_x0000_s1035" type="#_x0000_t32" style="position:absolute;left:1270;top:1905;width:5651;height:133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"/>
                      <v:shape id="AutoShape 20" o:spid="_x0000_s1036" type="#_x0000_t32" style="position:absolute;left:6921;top:1905;width:19749;height:133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"/>
                      <w10:anchorlock/>
                    </v:group>
                  </w:pict>
                </mc:Fallback>
              </mc:AlternateContent>
            </w:r>
          </w:p>
        </w:tc>
        <w:tc>
          <w:tcPr>
            <w:tcW w:w="4889" w:type="dxa"/>
          </w:tcPr>
          <w:p w14:paraId="7BDF50EE" w14:textId="77777777" w:rsidR="00491CE5" w:rsidRPr="00491CE5" w:rsidRDefault="00491CE5" w:rsidP="00491CE5">
            <w:pPr>
              <w:spacing w:after="0"/>
              <w:rPr>
                <w:color w:val="00B050"/>
              </w:rPr>
            </w:pPr>
            <w:r w:rsidRPr="00491CE5">
              <w:rPr>
                <w:color w:val="00B050"/>
              </w:rPr>
              <w:t>A = 67°</w:t>
            </w:r>
          </w:p>
          <w:p w14:paraId="7BDF50EF" w14:textId="77777777" w:rsidR="00491CE5" w:rsidRPr="00491CE5" w:rsidRDefault="00491CE5" w:rsidP="00491CE5">
            <w:pPr>
              <w:spacing w:after="0"/>
              <w:rPr>
                <w:color w:val="00B050"/>
              </w:rPr>
            </w:pPr>
            <w:r w:rsidRPr="00491CE5">
              <w:rPr>
                <w:b/>
                <w:color w:val="00B050"/>
              </w:rPr>
              <w:t>B = 79°</w:t>
            </w:r>
          </w:p>
          <w:p w14:paraId="7BDF50F0" w14:textId="77777777" w:rsidR="00491CE5" w:rsidRPr="00491CE5" w:rsidRDefault="00491CE5" w:rsidP="00491CE5">
            <w:pPr>
              <w:spacing w:after="0"/>
              <w:rPr>
                <w:color w:val="00B050"/>
              </w:rPr>
            </w:pPr>
            <w:r w:rsidRPr="00491CE5">
              <w:rPr>
                <w:color w:val="00B050"/>
              </w:rPr>
              <w:t>C = 34°</w:t>
            </w:r>
          </w:p>
          <w:p w14:paraId="7BDF50F1" w14:textId="77777777" w:rsidR="00491CE5" w:rsidRPr="00491CE5" w:rsidRDefault="00491CE5" w:rsidP="00491CE5">
            <w:pPr>
              <w:spacing w:after="0"/>
              <w:rPr>
                <w:color w:val="00B050"/>
              </w:rPr>
            </w:pPr>
          </w:p>
          <w:p w14:paraId="7BDF50F2" w14:textId="77777777" w:rsidR="00491CE5" w:rsidRPr="00491CE5" w:rsidRDefault="00491CE5" w:rsidP="00491CE5">
            <w:pPr>
              <w:spacing w:after="0"/>
              <w:rPr>
                <w:color w:val="00B050"/>
              </w:rPr>
            </w:pPr>
            <w:r w:rsidRPr="00491CE5">
              <w:rPr>
                <w:b/>
                <w:color w:val="00B050"/>
              </w:rPr>
              <w:t>a = 4,688668</w:t>
            </w:r>
          </w:p>
          <w:p w14:paraId="7BDF50F3" w14:textId="77777777" w:rsidR="00491CE5" w:rsidRPr="00491CE5" w:rsidRDefault="00491CE5" w:rsidP="00491CE5">
            <w:pPr>
              <w:spacing w:after="0"/>
              <w:rPr>
                <w:color w:val="00B050"/>
              </w:rPr>
            </w:pPr>
            <w:r w:rsidRPr="00491CE5">
              <w:rPr>
                <w:color w:val="00B050"/>
              </w:rPr>
              <w:t>b = 5</w:t>
            </w:r>
          </w:p>
          <w:p w14:paraId="7BDF50F4" w14:textId="77777777" w:rsidR="00491CE5" w:rsidRPr="00491CE5" w:rsidRDefault="00491CE5" w:rsidP="00491CE5">
            <w:pPr>
              <w:spacing w:after="0"/>
              <w:rPr>
                <w:color w:val="00B050"/>
              </w:rPr>
            </w:pPr>
            <w:r w:rsidRPr="00491CE5">
              <w:rPr>
                <w:b/>
                <w:color w:val="00B050"/>
              </w:rPr>
              <w:t>c = 2,848296</w:t>
            </w:r>
          </w:p>
          <w:p w14:paraId="7BDF50F5" w14:textId="77777777" w:rsidR="00491CE5" w:rsidRPr="00491CE5" w:rsidRDefault="00491CE5" w:rsidP="00491CE5">
            <w:pPr>
              <w:spacing w:after="0"/>
              <w:rPr>
                <w:color w:val="00B050"/>
              </w:rPr>
            </w:pPr>
          </w:p>
        </w:tc>
      </w:tr>
    </w:tbl>
    <w:p w14:paraId="7BDF50F7" w14:textId="77777777" w:rsidR="00491CE5" w:rsidRPr="00491CE5" w:rsidRDefault="00491CE5" w:rsidP="00491CE5">
      <w:pPr>
        <w:spacing w:after="0"/>
        <w:rPr>
          <w:color w:val="00B050"/>
        </w:rPr>
      </w:pPr>
      <w:r w:rsidRPr="00491CE5">
        <w:rPr>
          <w:color w:val="00B050"/>
        </w:rPr>
        <w:t>Vinkel B findes vha. vinkelsum = 180° i en trekant</w:t>
      </w:r>
    </w:p>
    <w:p w14:paraId="7BDF50F8"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B=180°-A-C=180°-67°-34°=79°</m:t>
          </m:r>
        </m:oMath>
      </m:oMathPara>
    </w:p>
    <w:p w14:paraId="7BDF50F9" w14:textId="77777777" w:rsidR="00491CE5" w:rsidRPr="00491CE5" w:rsidRDefault="00491CE5" w:rsidP="00491CE5">
      <w:pPr>
        <w:spacing w:after="0"/>
        <w:rPr>
          <w:color w:val="00B050"/>
        </w:rPr>
      </w:pPr>
      <w:r w:rsidRPr="00491CE5">
        <w:rPr>
          <w:color w:val="00B050"/>
        </w:rPr>
        <w:t>Siderne a og c findes vha. sinusrelationerne</w:t>
      </w:r>
    </w:p>
    <w:p w14:paraId="7BDF50FA"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a=b·</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A</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B</m:t>
                      </m:r>
                    </m:e>
                  </m:d>
                </m:e>
              </m:func>
            </m:den>
          </m:f>
          <m:r>
            <w:rPr>
              <w:rFonts w:ascii="Cambria Math" w:hAnsi="Cambria Math"/>
              <w:color w:val="00B050"/>
            </w:rPr>
            <m:t>=5·</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67°</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79°</m:t>
                      </m:r>
                    </m:e>
                  </m:d>
                </m:e>
              </m:func>
            </m:den>
          </m:f>
          <m:r>
            <w:rPr>
              <w:rFonts w:ascii="Cambria Math" w:hAnsi="Cambria Math"/>
              <w:color w:val="00B050"/>
            </w:rPr>
            <m:t>=4,688668</m:t>
          </m:r>
        </m:oMath>
      </m:oMathPara>
    </w:p>
    <w:p w14:paraId="7BDF50FB"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c=b·</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C</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B</m:t>
                      </m:r>
                    </m:e>
                  </m:d>
                </m:e>
              </m:func>
            </m:den>
          </m:f>
          <m:r>
            <w:rPr>
              <w:rFonts w:ascii="Cambria Math" w:hAnsi="Cambria Math"/>
              <w:color w:val="00B050"/>
            </w:rPr>
            <m:t>=5·</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34°</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79°</m:t>
                      </m:r>
                    </m:e>
                  </m:d>
                </m:e>
              </m:func>
            </m:den>
          </m:f>
          <m:r>
            <w:rPr>
              <w:rFonts w:ascii="Cambria Math" w:hAnsi="Cambria Math"/>
              <w:color w:val="00B050"/>
            </w:rPr>
            <m:t>=2,848296</m:t>
          </m:r>
        </m:oMath>
      </m:oMathPara>
    </w:p>
    <w:p w14:paraId="7BDF50FC" w14:textId="77777777" w:rsidR="00491CE5" w:rsidRDefault="00491CE5" w:rsidP="00491CE5">
      <w:r>
        <w:t xml:space="preserve">Bemærk at de beregnede resultater markeres med fed skrift. </w:t>
      </w:r>
    </w:p>
    <w:p w14:paraId="7BDF50FD" w14:textId="77777777" w:rsidR="00491CE5" w:rsidRDefault="00491CE5" w:rsidP="00491CE5"/>
    <w:p w14:paraId="7BDF50FE" w14:textId="6447BBEF" w:rsidR="00476BD3" w:rsidRDefault="00491CE5" w:rsidP="00491CE5">
      <w:r>
        <w:t xml:space="preserve">Trekantsløseren kan anvendes til en eksperimenterende tilgang til trekanter. </w:t>
      </w:r>
      <w:r w:rsidR="00D17C14">
        <w:br/>
        <w:t xml:space="preserve">- </w:t>
      </w:r>
      <w:r>
        <w:t>Hvad skal man kende for at kunne beregne alle sider/vinkler? (det skrives umiddelbart ved OK-knappen om der kan findes en løsning)</w:t>
      </w:r>
      <w:r w:rsidR="00476BD3">
        <w:t xml:space="preserve">. </w:t>
      </w:r>
      <w:r w:rsidR="00D17C14">
        <w:br/>
        <w:t xml:space="preserve">- </w:t>
      </w:r>
      <w:r w:rsidR="00476BD3">
        <w:t>Under hvilke omstændigheder kan der være to løsninger? (Det angives også ved OK-knappen).</w:t>
      </w:r>
      <w:r w:rsidR="00476BD3">
        <w:br/>
        <w:t xml:space="preserve">Ligeledes kan Trekantsløseren anvendes til at sammenligne ens egen løsningsmetode med </w:t>
      </w:r>
      <w:proofErr w:type="spellStart"/>
      <w:r w:rsidR="00476BD3">
        <w:t>WordMat</w:t>
      </w:r>
      <w:r w:rsidR="00E10125">
        <w:t>’</w:t>
      </w:r>
      <w:r w:rsidR="00476BD3">
        <w:t>s</w:t>
      </w:r>
      <w:proofErr w:type="spellEnd"/>
      <w:r w:rsidR="00476BD3">
        <w:t>, samt visualisere trekanten.</w:t>
      </w:r>
    </w:p>
    <w:p w14:paraId="7BDF50FF" w14:textId="78398FE9" w:rsidR="00476BD3" w:rsidRPr="00491CE5" w:rsidRDefault="00476BD3" w:rsidP="00491CE5">
      <w:r>
        <w:t>Til eksamensbrug kan den selvfølgelig også anvendes. Det er også vigtigt at man får navngivet vinkler og sider korrekte.</w:t>
      </w:r>
      <w:r w:rsidR="00DA567D">
        <w:t xml:space="preserve"> Regler for eksamen ændres dog løbende, og hvis der fx står at en trekant skal </w:t>
      </w:r>
      <w:r w:rsidR="00DA567D" w:rsidRPr="002B377D">
        <w:rPr>
          <w:i/>
          <w:iCs/>
        </w:rPr>
        <w:t>kon</w:t>
      </w:r>
      <w:r w:rsidR="002B377D" w:rsidRPr="002B377D">
        <w:rPr>
          <w:i/>
          <w:iCs/>
        </w:rPr>
        <w:t>s</w:t>
      </w:r>
      <w:r w:rsidR="00DA567D" w:rsidRPr="002B377D">
        <w:rPr>
          <w:i/>
          <w:iCs/>
        </w:rPr>
        <w:t>trueres</w:t>
      </w:r>
      <w:r w:rsidR="002B377D">
        <w:t>, så skal det gøres via dynamisk geometriprogram som fx GeoGebra.</w:t>
      </w:r>
    </w:p>
    <w:p w14:paraId="7BDF5100" w14:textId="77777777" w:rsidR="00D537C7" w:rsidRDefault="00D537C7">
      <w:pPr>
        <w:rPr>
          <w:rFonts w:asciiTheme="majorHAnsi" w:eastAsiaTheme="majorEastAsia" w:hAnsiTheme="majorHAnsi" w:cstheme="majorBidi"/>
          <w:b/>
          <w:bCs/>
          <w:sz w:val="36"/>
          <w:szCs w:val="36"/>
        </w:rPr>
      </w:pPr>
      <w:r>
        <w:br w:type="page"/>
      </w:r>
    </w:p>
    <w:p w14:paraId="7BDF5101" w14:textId="5A3B53CE" w:rsidR="003A4B05" w:rsidRDefault="003A4B05" w:rsidP="00902D5A">
      <w:pPr>
        <w:pStyle w:val="Overskrift1"/>
      </w:pPr>
      <w:bookmarkStart w:id="73" w:name="_Toc197719279"/>
      <w:r>
        <w:lastRenderedPageBreak/>
        <w:t>Enheder</w:t>
      </w:r>
      <w:bookmarkEnd w:id="73"/>
    </w:p>
    <w:p w14:paraId="7BDF5102" w14:textId="77777777" w:rsidR="003A4B05" w:rsidRDefault="003A4B05" w:rsidP="003A4B05">
      <w:r>
        <w:t xml:space="preserve">Man kan umiddelbart skrive enheder på ethvert tal i en beregning. Men hvis man under indstillinger slår enheder til, vil enhederne blive samlet efter tallet </w:t>
      </w:r>
      <w:r w:rsidR="001008B6">
        <w:t>og reduceret til korteste enhed.</w:t>
      </w:r>
      <w:r>
        <w:t xml:space="preserve"> </w:t>
      </w:r>
      <w:r w:rsidR="006F13A0">
        <w:t>Der understøttes gængse præfiks.</w:t>
      </w:r>
      <w:r w:rsidR="00B17542">
        <w:t xml:space="preserve"> Enheder kan nemt slås til til/fra vha. genvejen Alt + E. </w:t>
      </w:r>
    </w:p>
    <w:p w14:paraId="7380E4A8" w14:textId="77777777" w:rsidR="00EB2309" w:rsidRDefault="001008B6" w:rsidP="003A4B05">
      <w:r>
        <w:t>Ulempen ved at slå enheder til er at det k</w:t>
      </w:r>
      <w:r w:rsidR="00B221CA">
        <w:t>an påvirke hastigheden af beregningerne</w:t>
      </w:r>
      <w:r w:rsidR="00EB2309">
        <w:t xml:space="preserve"> lidt</w:t>
      </w:r>
      <w:r>
        <w:t>, og at man skal passe på hva</w:t>
      </w:r>
      <w:r w:rsidR="00350A72">
        <w:t>d man kalder sine variable. m</w:t>
      </w:r>
      <w:r w:rsidR="003D3F0C">
        <w:t>, g</w:t>
      </w:r>
      <w:r w:rsidR="00350A72">
        <w:t>, V</w:t>
      </w:r>
      <w:r>
        <w:t>, K osv. kan så ikke bruges som almindelige variable</w:t>
      </w:r>
      <w:r w:rsidR="00350A72">
        <w:t>.</w:t>
      </w:r>
      <w:r w:rsidR="003D3F0C">
        <w:t xml:space="preserve"> Specielt i fysikformler kan det give pr</w:t>
      </w:r>
      <w:r w:rsidR="00254761">
        <w:t>oblemer da m ofte står for masse</w:t>
      </w:r>
      <w:r w:rsidR="003D3F0C">
        <w:t>. Man kan da bruge stort M eller m</w:t>
      </w:r>
      <w:r w:rsidR="003D3F0C">
        <w:softHyphen/>
      </w:r>
      <w:r w:rsidR="003D3F0C">
        <w:rPr>
          <w:vertAlign w:val="subscript"/>
        </w:rPr>
        <w:t>1</w:t>
      </w:r>
      <w:r w:rsidR="003D3F0C">
        <w:t xml:space="preserve"> med sænket skrift. </w:t>
      </w:r>
      <w:r w:rsidR="00B221CA">
        <w:t>Ligeledes betyder g både tyngdeaccele</w:t>
      </w:r>
      <w:r w:rsidR="003D3F0C">
        <w:t xml:space="preserve">rationen ved jordens overflade og gram. Brug </w:t>
      </w:r>
      <w:r w:rsidR="00B51D00">
        <w:t>fx</w:t>
      </w:r>
      <w:r w:rsidR="003D3F0C">
        <w:t xml:space="preserve"> g</w:t>
      </w:r>
      <w:r w:rsidR="003D3F0C">
        <w:rPr>
          <w:vertAlign w:val="subscript"/>
        </w:rPr>
        <w:t>jord</w:t>
      </w:r>
      <w:r w:rsidR="00B221CA">
        <w:t xml:space="preserve"> i stedet</w:t>
      </w:r>
      <w:r w:rsidR="003D3F0C">
        <w:t xml:space="preserve"> for g.</w:t>
      </w:r>
      <w:r w:rsidR="00FB0AFD">
        <w:t xml:space="preserve"> Man skal også passe på med variable af to-tre bogstavers længde da det kan være enhed med præfiks. </w:t>
      </w:r>
      <w:r w:rsidR="00B51D00">
        <w:t>Fx</w:t>
      </w:r>
      <w:r w:rsidR="00FB0AFD">
        <w:t xml:space="preserve"> </w:t>
      </w:r>
      <w:proofErr w:type="spellStart"/>
      <w:proofErr w:type="gramStart"/>
      <w:r w:rsidR="00FB0AFD">
        <w:t>aM,mm</w:t>
      </w:r>
      <w:proofErr w:type="spellEnd"/>
      <w:r w:rsidR="00FB0AFD">
        <w:t>,…</w:t>
      </w:r>
      <w:proofErr w:type="gramEnd"/>
      <w:r w:rsidR="003D3F0C">
        <w:br/>
      </w:r>
    </w:p>
    <w:p w14:paraId="7BDF5104" w14:textId="32D106C8" w:rsidR="006F13A0" w:rsidRDefault="006F13A0" w:rsidP="003A4B05">
      <w:r>
        <w:t xml:space="preserve">Der skelnes mellem store og små bogstaver. Enhederne skal skrives helt korrekt. </w:t>
      </w:r>
      <w:r w:rsidR="00B51D00">
        <w:t>Fx</w:t>
      </w:r>
      <w:r>
        <w:t xml:space="preserve"> skal Joule skrives med stort J og ikke lille j. Præfiks kilo skal skrives med lille k.</w:t>
      </w:r>
    </w:p>
    <w:p w14:paraId="7BDF5105" w14:textId="77777777" w:rsidR="003A4B05" w:rsidRDefault="003A4B05" w:rsidP="003A4B05">
      <w:pPr>
        <w:contextualSpacing/>
      </w:pPr>
      <w:r>
        <w:t>Bemærk at der skrives et gangetegn mellem tal og enheder.</w:t>
      </w:r>
      <w:r w:rsidR="00DF66A1">
        <w:t xml:space="preserve"> Enheder afleveres altid uden præfiks.</w:t>
      </w:r>
    </w:p>
    <w:p w14:paraId="7BDF5107" w14:textId="2A84844D" w:rsidR="00350A72" w:rsidRDefault="00EB2309" w:rsidP="003A4B05">
      <w:pPr>
        <w:contextualSpacing/>
      </w:pPr>
      <w:r>
        <w:t>Bemærk at alle resultater returneres som decimaltal når enheder er slået til.</w:t>
      </w:r>
    </w:p>
    <w:p w14:paraId="47412DBD" w14:textId="77777777" w:rsidR="00EB2309" w:rsidRDefault="00EB2309" w:rsidP="003A4B05">
      <w:pPr>
        <w:contextualSpacing/>
      </w:pPr>
    </w:p>
    <w:p w14:paraId="7BDF5108" w14:textId="77777777" w:rsidR="001C5CC7" w:rsidRPr="00840532" w:rsidRDefault="00840532" w:rsidP="003A4B05">
      <w:pPr>
        <w:contextualSpacing/>
        <w:rPr>
          <w:b/>
        </w:rPr>
      </w:pPr>
      <w:r w:rsidRPr="00840532">
        <w:rPr>
          <w:b/>
        </w:rPr>
        <w:t xml:space="preserve">Præfiks </w:t>
      </w:r>
      <w:r w:rsidRPr="00840532">
        <w:rPr>
          <w:b/>
        </w:rPr>
        <w:tab/>
        <w:t>navn</w:t>
      </w:r>
      <w:r w:rsidRPr="00840532">
        <w:rPr>
          <w:b/>
        </w:rPr>
        <w:tab/>
        <w:t>værdi</w:t>
      </w:r>
      <w:r>
        <w:rPr>
          <w:b/>
        </w:rPr>
        <w:tab/>
      </w:r>
      <w:r>
        <w:rPr>
          <w:b/>
        </w:rPr>
        <w:tab/>
      </w:r>
      <w:r w:rsidRPr="00840532">
        <w:rPr>
          <w:b/>
        </w:rPr>
        <w:t>Præfiks</w:t>
      </w:r>
      <w:r>
        <w:rPr>
          <w:b/>
        </w:rPr>
        <w:t xml:space="preserve"> </w:t>
      </w:r>
      <w:r>
        <w:rPr>
          <w:b/>
        </w:rPr>
        <w:tab/>
        <w:t>navn</w:t>
      </w:r>
      <w:r>
        <w:rPr>
          <w:b/>
        </w:rPr>
        <w:tab/>
        <w:t>værdi</w:t>
      </w:r>
    </w:p>
    <w:p w14:paraId="7BDF5109" w14:textId="77777777" w:rsidR="00840532" w:rsidRPr="00195B32" w:rsidRDefault="00840532" w:rsidP="003A4B05">
      <w:pPr>
        <w:contextualSpacing/>
        <w:rPr>
          <w:vertAlign w:val="superscript"/>
          <w:lang w:val="es-ES"/>
        </w:rPr>
      </w:pPr>
      <w:r w:rsidRPr="00195B32">
        <w:rPr>
          <w:lang w:val="es-ES"/>
        </w:rPr>
        <w:t>Y</w:t>
      </w:r>
      <w:r w:rsidRPr="00195B32">
        <w:rPr>
          <w:lang w:val="es-ES"/>
        </w:rPr>
        <w:tab/>
      </w:r>
      <w:proofErr w:type="spellStart"/>
      <w:r w:rsidRPr="00195B32">
        <w:rPr>
          <w:lang w:val="es-ES"/>
        </w:rPr>
        <w:t>Yotta</w:t>
      </w:r>
      <w:proofErr w:type="spellEnd"/>
      <w:r w:rsidRPr="00195B32">
        <w:rPr>
          <w:lang w:val="es-ES"/>
        </w:rPr>
        <w:tab/>
        <w:t>10</w:t>
      </w:r>
      <w:r w:rsidRPr="00195B32">
        <w:rPr>
          <w:vertAlign w:val="superscript"/>
          <w:lang w:val="es-ES"/>
        </w:rPr>
        <w:t>24</w:t>
      </w:r>
      <w:r w:rsidRPr="00195B32">
        <w:rPr>
          <w:lang w:val="es-ES"/>
        </w:rPr>
        <w:tab/>
      </w:r>
      <w:r w:rsidRPr="00195B32">
        <w:rPr>
          <w:lang w:val="es-ES"/>
        </w:rPr>
        <w:tab/>
        <w:t>y</w:t>
      </w:r>
      <w:r w:rsidRPr="00195B32">
        <w:rPr>
          <w:lang w:val="es-ES"/>
        </w:rPr>
        <w:tab/>
      </w:r>
      <w:proofErr w:type="spellStart"/>
      <w:r w:rsidRPr="00195B32">
        <w:rPr>
          <w:lang w:val="es-ES"/>
        </w:rPr>
        <w:t>yocto</w:t>
      </w:r>
      <w:proofErr w:type="spellEnd"/>
      <w:r w:rsidRPr="00195B32">
        <w:rPr>
          <w:lang w:val="es-ES"/>
        </w:rPr>
        <w:tab/>
        <w:t>10</w:t>
      </w:r>
      <w:r w:rsidRPr="00195B32">
        <w:rPr>
          <w:vertAlign w:val="superscript"/>
          <w:lang w:val="es-ES"/>
        </w:rPr>
        <w:t>-24</w:t>
      </w:r>
    </w:p>
    <w:p w14:paraId="7BDF510A" w14:textId="77777777" w:rsidR="00840532" w:rsidRPr="00195B32" w:rsidRDefault="00840532" w:rsidP="003A4B05">
      <w:pPr>
        <w:contextualSpacing/>
        <w:rPr>
          <w:vertAlign w:val="superscript"/>
          <w:lang w:val="es-ES"/>
        </w:rPr>
      </w:pPr>
      <w:r w:rsidRPr="00195B32">
        <w:rPr>
          <w:lang w:val="es-ES"/>
        </w:rPr>
        <w:t>Z</w:t>
      </w:r>
      <w:r w:rsidRPr="00195B32">
        <w:rPr>
          <w:lang w:val="es-ES"/>
        </w:rPr>
        <w:tab/>
      </w:r>
      <w:proofErr w:type="spellStart"/>
      <w:r w:rsidRPr="00195B32">
        <w:rPr>
          <w:lang w:val="es-ES"/>
        </w:rPr>
        <w:t>Zetta</w:t>
      </w:r>
      <w:proofErr w:type="spellEnd"/>
      <w:r w:rsidRPr="00195B32">
        <w:rPr>
          <w:lang w:val="es-ES"/>
        </w:rPr>
        <w:tab/>
        <w:t>10</w:t>
      </w:r>
      <w:r w:rsidRPr="00195B32">
        <w:rPr>
          <w:vertAlign w:val="superscript"/>
          <w:lang w:val="es-ES"/>
        </w:rPr>
        <w:t>21</w:t>
      </w:r>
      <w:r w:rsidRPr="00195B32">
        <w:rPr>
          <w:lang w:val="es-ES"/>
        </w:rPr>
        <w:tab/>
      </w:r>
      <w:r w:rsidRPr="00195B32">
        <w:rPr>
          <w:lang w:val="es-ES"/>
        </w:rPr>
        <w:tab/>
        <w:t>z</w:t>
      </w:r>
      <w:r w:rsidRPr="00195B32">
        <w:rPr>
          <w:lang w:val="es-ES"/>
        </w:rPr>
        <w:tab/>
      </w:r>
      <w:proofErr w:type="spellStart"/>
      <w:r w:rsidRPr="00195B32">
        <w:rPr>
          <w:lang w:val="es-ES"/>
        </w:rPr>
        <w:t>Zepto</w:t>
      </w:r>
      <w:proofErr w:type="spellEnd"/>
      <w:r w:rsidRPr="00195B32">
        <w:rPr>
          <w:lang w:val="es-ES"/>
        </w:rPr>
        <w:tab/>
        <w:t>10</w:t>
      </w:r>
      <w:r w:rsidRPr="00195B32">
        <w:rPr>
          <w:vertAlign w:val="superscript"/>
          <w:lang w:val="es-ES"/>
        </w:rPr>
        <w:t>-21</w:t>
      </w:r>
    </w:p>
    <w:p w14:paraId="7BDF510B" w14:textId="77777777" w:rsidR="00840532" w:rsidRPr="00195B32" w:rsidRDefault="00840532" w:rsidP="003A4B05">
      <w:pPr>
        <w:contextualSpacing/>
        <w:rPr>
          <w:vertAlign w:val="superscript"/>
          <w:lang w:val="it-IT"/>
        </w:rPr>
      </w:pPr>
      <w:r w:rsidRPr="00195B32">
        <w:rPr>
          <w:lang w:val="it-IT"/>
        </w:rPr>
        <w:t>E</w:t>
      </w:r>
      <w:r w:rsidRPr="00195B32">
        <w:rPr>
          <w:lang w:val="it-IT"/>
        </w:rPr>
        <w:tab/>
        <w:t>Exa</w:t>
      </w:r>
      <w:r w:rsidRPr="00195B32">
        <w:rPr>
          <w:lang w:val="it-IT"/>
        </w:rPr>
        <w:tab/>
        <w:t>10</w:t>
      </w:r>
      <w:r w:rsidRPr="00195B32">
        <w:rPr>
          <w:vertAlign w:val="superscript"/>
          <w:lang w:val="it-IT"/>
        </w:rPr>
        <w:t>18</w:t>
      </w:r>
      <w:r w:rsidRPr="00195B32">
        <w:rPr>
          <w:lang w:val="it-IT"/>
        </w:rPr>
        <w:tab/>
      </w:r>
      <w:r w:rsidRPr="00195B32">
        <w:rPr>
          <w:lang w:val="it-IT"/>
        </w:rPr>
        <w:tab/>
        <w:t>a</w:t>
      </w:r>
      <w:r w:rsidRPr="00195B32">
        <w:rPr>
          <w:lang w:val="it-IT"/>
        </w:rPr>
        <w:tab/>
        <w:t>atto</w:t>
      </w:r>
      <w:r w:rsidRPr="00195B32">
        <w:rPr>
          <w:lang w:val="it-IT"/>
        </w:rPr>
        <w:tab/>
        <w:t>10</w:t>
      </w:r>
      <w:r w:rsidRPr="00195B32">
        <w:rPr>
          <w:vertAlign w:val="superscript"/>
          <w:lang w:val="it-IT"/>
        </w:rPr>
        <w:t>-18</w:t>
      </w:r>
    </w:p>
    <w:p w14:paraId="7BDF510C" w14:textId="77777777" w:rsidR="00840532" w:rsidRPr="00195B32" w:rsidRDefault="00840532" w:rsidP="003A4B05">
      <w:pPr>
        <w:contextualSpacing/>
        <w:rPr>
          <w:vertAlign w:val="superscript"/>
          <w:lang w:val="it-IT"/>
        </w:rPr>
      </w:pPr>
      <w:r w:rsidRPr="00195B32">
        <w:rPr>
          <w:lang w:val="it-IT"/>
        </w:rPr>
        <w:t>P</w:t>
      </w:r>
      <w:r w:rsidRPr="00195B32">
        <w:rPr>
          <w:lang w:val="it-IT"/>
        </w:rPr>
        <w:tab/>
        <w:t>Peta</w:t>
      </w:r>
      <w:r w:rsidRPr="00195B32">
        <w:rPr>
          <w:lang w:val="it-IT"/>
        </w:rPr>
        <w:tab/>
        <w:t>10</w:t>
      </w:r>
      <w:r w:rsidRPr="00195B32">
        <w:rPr>
          <w:vertAlign w:val="superscript"/>
          <w:lang w:val="it-IT"/>
        </w:rPr>
        <w:t>15</w:t>
      </w:r>
      <w:r w:rsidRPr="00195B32">
        <w:rPr>
          <w:lang w:val="it-IT"/>
        </w:rPr>
        <w:tab/>
      </w:r>
      <w:r w:rsidRPr="00195B32">
        <w:rPr>
          <w:lang w:val="it-IT"/>
        </w:rPr>
        <w:tab/>
        <w:t>f</w:t>
      </w:r>
      <w:r w:rsidRPr="00195B32">
        <w:rPr>
          <w:lang w:val="it-IT"/>
        </w:rPr>
        <w:tab/>
        <w:t>femto</w:t>
      </w:r>
      <w:r w:rsidRPr="00195B32">
        <w:rPr>
          <w:lang w:val="it-IT"/>
        </w:rPr>
        <w:tab/>
      </w:r>
      <w:r w:rsidR="00350A72" w:rsidRPr="00195B32">
        <w:rPr>
          <w:lang w:val="it-IT"/>
        </w:rPr>
        <w:t>10</w:t>
      </w:r>
      <w:r w:rsidR="00350A72" w:rsidRPr="00195B32">
        <w:rPr>
          <w:vertAlign w:val="superscript"/>
          <w:lang w:val="it-IT"/>
        </w:rPr>
        <w:t>-15</w:t>
      </w:r>
    </w:p>
    <w:p w14:paraId="7BDF510D" w14:textId="77777777" w:rsidR="00840532" w:rsidRPr="00195B32" w:rsidRDefault="00840532" w:rsidP="003A4B05">
      <w:pPr>
        <w:contextualSpacing/>
        <w:rPr>
          <w:vertAlign w:val="superscript"/>
          <w:lang w:val="it-IT"/>
        </w:rPr>
      </w:pPr>
      <w:r w:rsidRPr="00195B32">
        <w:rPr>
          <w:lang w:val="it-IT"/>
        </w:rPr>
        <w:t>T</w:t>
      </w:r>
      <w:r w:rsidRPr="00195B32">
        <w:rPr>
          <w:lang w:val="it-IT"/>
        </w:rPr>
        <w:tab/>
        <w:t>Tera</w:t>
      </w:r>
      <w:r w:rsidRPr="00195B32">
        <w:rPr>
          <w:lang w:val="it-IT"/>
        </w:rPr>
        <w:tab/>
        <w:t>10</w:t>
      </w:r>
      <w:r w:rsidRPr="00195B32">
        <w:rPr>
          <w:vertAlign w:val="superscript"/>
          <w:lang w:val="it-IT"/>
        </w:rPr>
        <w:t>12</w:t>
      </w:r>
      <w:r w:rsidR="00350A72" w:rsidRPr="00195B32">
        <w:rPr>
          <w:lang w:val="it-IT"/>
        </w:rPr>
        <w:tab/>
      </w:r>
      <w:r w:rsidR="00350A72" w:rsidRPr="00195B32">
        <w:rPr>
          <w:lang w:val="it-IT"/>
        </w:rPr>
        <w:tab/>
        <w:t>p</w:t>
      </w:r>
      <w:r w:rsidR="00350A72" w:rsidRPr="00195B32">
        <w:rPr>
          <w:lang w:val="it-IT"/>
        </w:rPr>
        <w:tab/>
        <w:t>pico</w:t>
      </w:r>
      <w:r w:rsidR="00350A72" w:rsidRPr="00195B32">
        <w:rPr>
          <w:lang w:val="it-IT"/>
        </w:rPr>
        <w:tab/>
        <w:t>10</w:t>
      </w:r>
      <w:r w:rsidR="00350A72" w:rsidRPr="00195B32">
        <w:rPr>
          <w:vertAlign w:val="superscript"/>
          <w:lang w:val="it-IT"/>
        </w:rPr>
        <w:t>-12</w:t>
      </w:r>
    </w:p>
    <w:p w14:paraId="7BDF510E" w14:textId="77777777" w:rsidR="00840532" w:rsidRPr="00195B32" w:rsidRDefault="00840532" w:rsidP="003A4B05">
      <w:pPr>
        <w:contextualSpacing/>
        <w:rPr>
          <w:vertAlign w:val="superscript"/>
          <w:lang w:val="it-IT"/>
        </w:rPr>
      </w:pPr>
      <w:r w:rsidRPr="00195B32">
        <w:rPr>
          <w:lang w:val="it-IT"/>
        </w:rPr>
        <w:t>G</w:t>
      </w:r>
      <w:r w:rsidRPr="00195B32">
        <w:rPr>
          <w:lang w:val="it-IT"/>
        </w:rPr>
        <w:tab/>
        <w:t>Giga</w:t>
      </w:r>
      <w:r w:rsidRPr="00195B32">
        <w:rPr>
          <w:lang w:val="it-IT"/>
        </w:rPr>
        <w:tab/>
        <w:t>10</w:t>
      </w:r>
      <w:r w:rsidRPr="00195B32">
        <w:rPr>
          <w:vertAlign w:val="superscript"/>
          <w:lang w:val="it-IT"/>
        </w:rPr>
        <w:t>9</w:t>
      </w:r>
      <w:r w:rsidR="00350A72" w:rsidRPr="00195B32">
        <w:rPr>
          <w:lang w:val="it-IT"/>
        </w:rPr>
        <w:tab/>
      </w:r>
      <w:r w:rsidR="00350A72" w:rsidRPr="00195B32">
        <w:rPr>
          <w:lang w:val="it-IT"/>
        </w:rPr>
        <w:tab/>
        <w:t>n</w:t>
      </w:r>
      <w:r w:rsidR="00350A72" w:rsidRPr="00195B32">
        <w:rPr>
          <w:lang w:val="it-IT"/>
        </w:rPr>
        <w:tab/>
        <w:t>nano</w:t>
      </w:r>
      <w:r w:rsidR="00350A72" w:rsidRPr="00195B32">
        <w:rPr>
          <w:lang w:val="it-IT"/>
        </w:rPr>
        <w:tab/>
        <w:t>10</w:t>
      </w:r>
      <w:r w:rsidR="00350A72" w:rsidRPr="00195B32">
        <w:rPr>
          <w:vertAlign w:val="superscript"/>
          <w:lang w:val="it-IT"/>
        </w:rPr>
        <w:t>-9</w:t>
      </w:r>
    </w:p>
    <w:p w14:paraId="7BDF510F" w14:textId="77777777" w:rsidR="00840532" w:rsidRPr="00195B32" w:rsidRDefault="00840532" w:rsidP="003A4B05">
      <w:pPr>
        <w:contextualSpacing/>
        <w:rPr>
          <w:lang w:val="it-IT"/>
        </w:rPr>
      </w:pPr>
      <w:r w:rsidRPr="00195B32">
        <w:rPr>
          <w:lang w:val="it-IT"/>
        </w:rPr>
        <w:t>M</w:t>
      </w:r>
      <w:r w:rsidRPr="00195B32">
        <w:rPr>
          <w:lang w:val="it-IT"/>
        </w:rPr>
        <w:tab/>
        <w:t>Mega</w:t>
      </w:r>
      <w:r w:rsidRPr="00195B32">
        <w:rPr>
          <w:lang w:val="it-IT"/>
        </w:rPr>
        <w:tab/>
        <w:t>10</w:t>
      </w:r>
      <w:r w:rsidRPr="00195B32">
        <w:rPr>
          <w:vertAlign w:val="superscript"/>
          <w:lang w:val="it-IT"/>
        </w:rPr>
        <w:t>6</w:t>
      </w:r>
      <w:r w:rsidR="00350A72" w:rsidRPr="00195B32">
        <w:rPr>
          <w:lang w:val="it-IT"/>
        </w:rPr>
        <w:tab/>
      </w:r>
      <w:r w:rsidR="00350A72" w:rsidRPr="00195B32">
        <w:rPr>
          <w:lang w:val="it-IT"/>
        </w:rPr>
        <w:tab/>
      </w:r>
      <w:r w:rsidR="00350A72">
        <w:rPr>
          <w:lang w:val="en-US"/>
        </w:rPr>
        <w:t>μ</w:t>
      </w:r>
      <w:r w:rsidR="00350A72" w:rsidRPr="00195B32">
        <w:rPr>
          <w:lang w:val="it-IT"/>
        </w:rPr>
        <w:tab/>
        <w:t>micro</w:t>
      </w:r>
      <w:r w:rsidR="00350A72" w:rsidRPr="00195B32">
        <w:rPr>
          <w:lang w:val="it-IT"/>
        </w:rPr>
        <w:tab/>
        <w:t>10</w:t>
      </w:r>
      <w:r w:rsidR="00350A72" w:rsidRPr="00195B32">
        <w:rPr>
          <w:vertAlign w:val="superscript"/>
          <w:lang w:val="it-IT"/>
        </w:rPr>
        <w:t>-6</w:t>
      </w:r>
    </w:p>
    <w:p w14:paraId="7BDF5110" w14:textId="77777777" w:rsidR="00840532" w:rsidRPr="00195B32" w:rsidRDefault="00840532" w:rsidP="003A4B05">
      <w:pPr>
        <w:contextualSpacing/>
        <w:rPr>
          <w:vertAlign w:val="superscript"/>
          <w:lang w:val="it-IT"/>
        </w:rPr>
      </w:pPr>
      <w:r w:rsidRPr="00195B32">
        <w:rPr>
          <w:lang w:val="it-IT"/>
        </w:rPr>
        <w:t>K</w:t>
      </w:r>
      <w:r w:rsidRPr="00195B32">
        <w:rPr>
          <w:lang w:val="it-IT"/>
        </w:rPr>
        <w:tab/>
        <w:t>kilo</w:t>
      </w:r>
      <w:r w:rsidRPr="00195B32">
        <w:rPr>
          <w:lang w:val="it-IT"/>
        </w:rPr>
        <w:tab/>
        <w:t>10</w:t>
      </w:r>
      <w:r w:rsidRPr="00195B32">
        <w:rPr>
          <w:vertAlign w:val="superscript"/>
          <w:lang w:val="it-IT"/>
        </w:rPr>
        <w:t>3</w:t>
      </w:r>
      <w:r w:rsidR="00350A72" w:rsidRPr="00195B32">
        <w:rPr>
          <w:lang w:val="it-IT"/>
        </w:rPr>
        <w:tab/>
      </w:r>
      <w:r w:rsidR="00350A72" w:rsidRPr="00195B32">
        <w:rPr>
          <w:lang w:val="it-IT"/>
        </w:rPr>
        <w:tab/>
        <w:t>m</w:t>
      </w:r>
      <w:r w:rsidR="00350A72" w:rsidRPr="00195B32">
        <w:rPr>
          <w:lang w:val="it-IT"/>
        </w:rPr>
        <w:tab/>
        <w:t>milli</w:t>
      </w:r>
      <w:r w:rsidR="00350A72" w:rsidRPr="00195B32">
        <w:rPr>
          <w:lang w:val="it-IT"/>
        </w:rPr>
        <w:tab/>
        <w:t>10</w:t>
      </w:r>
      <w:r w:rsidR="00350A72" w:rsidRPr="00195B32">
        <w:rPr>
          <w:vertAlign w:val="superscript"/>
          <w:lang w:val="it-IT"/>
        </w:rPr>
        <w:t>-3</w:t>
      </w:r>
    </w:p>
    <w:p w14:paraId="7BDF5111" w14:textId="77777777" w:rsidR="00840532" w:rsidRPr="00195B32" w:rsidRDefault="00840532" w:rsidP="003A4B05">
      <w:pPr>
        <w:contextualSpacing/>
        <w:rPr>
          <w:vertAlign w:val="superscript"/>
          <w:lang w:val="it-IT"/>
        </w:rPr>
      </w:pPr>
      <w:r w:rsidRPr="00195B32">
        <w:rPr>
          <w:lang w:val="it-IT"/>
        </w:rPr>
        <w:t>h</w:t>
      </w:r>
      <w:r w:rsidRPr="00195B32">
        <w:rPr>
          <w:lang w:val="it-IT"/>
        </w:rPr>
        <w:tab/>
        <w:t>hecto</w:t>
      </w:r>
      <w:r w:rsidRPr="00195B32">
        <w:rPr>
          <w:lang w:val="it-IT"/>
        </w:rPr>
        <w:tab/>
        <w:t>10</w:t>
      </w:r>
      <w:r w:rsidRPr="00195B32">
        <w:rPr>
          <w:vertAlign w:val="superscript"/>
          <w:lang w:val="it-IT"/>
        </w:rPr>
        <w:t>2</w:t>
      </w:r>
      <w:r w:rsidR="00350A72" w:rsidRPr="00195B32">
        <w:rPr>
          <w:lang w:val="it-IT"/>
        </w:rPr>
        <w:tab/>
      </w:r>
      <w:r w:rsidR="00350A72" w:rsidRPr="00195B32">
        <w:rPr>
          <w:lang w:val="it-IT"/>
        </w:rPr>
        <w:tab/>
        <w:t>c</w:t>
      </w:r>
      <w:r w:rsidR="00350A72" w:rsidRPr="00195B32">
        <w:rPr>
          <w:lang w:val="it-IT"/>
        </w:rPr>
        <w:tab/>
        <w:t>centi</w:t>
      </w:r>
      <w:r w:rsidR="00350A72" w:rsidRPr="00195B32">
        <w:rPr>
          <w:lang w:val="it-IT"/>
        </w:rPr>
        <w:tab/>
        <w:t>10</w:t>
      </w:r>
      <w:r w:rsidR="00350A72" w:rsidRPr="00195B32">
        <w:rPr>
          <w:vertAlign w:val="superscript"/>
          <w:lang w:val="it-IT"/>
        </w:rPr>
        <w:t>-2</w:t>
      </w:r>
    </w:p>
    <w:p w14:paraId="7BDF5112" w14:textId="77777777" w:rsidR="00840532" w:rsidRPr="00195B32" w:rsidRDefault="00840532" w:rsidP="003A4B05">
      <w:pPr>
        <w:contextualSpacing/>
        <w:rPr>
          <w:vertAlign w:val="superscript"/>
          <w:lang w:val="it-IT"/>
        </w:rPr>
      </w:pPr>
      <w:r w:rsidRPr="00195B32">
        <w:rPr>
          <w:lang w:val="it-IT"/>
        </w:rPr>
        <w:t>da</w:t>
      </w:r>
      <w:r w:rsidRPr="00195B32">
        <w:rPr>
          <w:lang w:val="it-IT"/>
        </w:rPr>
        <w:tab/>
        <w:t>deka</w:t>
      </w:r>
      <w:r w:rsidRPr="00195B32">
        <w:rPr>
          <w:lang w:val="it-IT"/>
        </w:rPr>
        <w:tab/>
        <w:t>10</w:t>
      </w:r>
      <w:r w:rsidRPr="00195B32">
        <w:rPr>
          <w:vertAlign w:val="superscript"/>
          <w:lang w:val="it-IT"/>
        </w:rPr>
        <w:t>1</w:t>
      </w:r>
      <w:r w:rsidR="00350A72" w:rsidRPr="00195B32">
        <w:rPr>
          <w:lang w:val="it-IT"/>
        </w:rPr>
        <w:tab/>
      </w:r>
      <w:r w:rsidR="00350A72" w:rsidRPr="00195B32">
        <w:rPr>
          <w:lang w:val="it-IT"/>
        </w:rPr>
        <w:tab/>
        <w:t>d</w:t>
      </w:r>
      <w:r w:rsidR="00350A72" w:rsidRPr="00195B32">
        <w:rPr>
          <w:lang w:val="it-IT"/>
        </w:rPr>
        <w:tab/>
        <w:t>deci</w:t>
      </w:r>
      <w:r w:rsidR="00350A72" w:rsidRPr="00195B32">
        <w:rPr>
          <w:lang w:val="it-IT"/>
        </w:rPr>
        <w:tab/>
        <w:t>10</w:t>
      </w:r>
      <w:r w:rsidR="00350A72" w:rsidRPr="00195B32">
        <w:rPr>
          <w:vertAlign w:val="superscript"/>
          <w:lang w:val="it-IT"/>
        </w:rPr>
        <w:t>-1</w:t>
      </w:r>
    </w:p>
    <w:p w14:paraId="7BDF5113" w14:textId="77777777" w:rsidR="00840532" w:rsidRPr="00195B32" w:rsidRDefault="00840532" w:rsidP="003A4B05">
      <w:pPr>
        <w:contextualSpacing/>
        <w:rPr>
          <w:lang w:val="it-IT"/>
        </w:rPr>
      </w:pPr>
    </w:p>
    <w:p w14:paraId="7BDF5114" w14:textId="77777777" w:rsidR="00350A72" w:rsidRPr="006B73B8" w:rsidRDefault="00350A72" w:rsidP="003A4B05">
      <w:pPr>
        <w:contextualSpacing/>
        <w:rPr>
          <w:b/>
        </w:rPr>
      </w:pPr>
      <w:r w:rsidRPr="006B73B8">
        <w:rPr>
          <w:b/>
        </w:rPr>
        <w:t>SI-</w:t>
      </w:r>
      <w:r w:rsidR="006B73B8">
        <w:rPr>
          <w:b/>
        </w:rPr>
        <w:t>Grunde</w:t>
      </w:r>
      <w:r w:rsidRPr="006B73B8">
        <w:rPr>
          <w:b/>
        </w:rPr>
        <w:t>nheder</w:t>
      </w:r>
    </w:p>
    <w:p w14:paraId="7BDF5115" w14:textId="77777777" w:rsidR="00350A72" w:rsidRPr="00350A72" w:rsidRDefault="00350A72" w:rsidP="003A4B05">
      <w:pPr>
        <w:contextualSpacing/>
        <w:rPr>
          <w:b/>
        </w:rPr>
      </w:pPr>
      <w:r w:rsidRPr="00350A72">
        <w:rPr>
          <w:b/>
        </w:rPr>
        <w:t>Størrelse</w:t>
      </w:r>
      <w:r w:rsidRPr="00350A72">
        <w:rPr>
          <w:b/>
        </w:rPr>
        <w:tab/>
        <w:t>enhed</w:t>
      </w:r>
      <w:r w:rsidRPr="00350A72">
        <w:rPr>
          <w:b/>
        </w:rPr>
        <w:tab/>
        <w:t>navn</w:t>
      </w:r>
    </w:p>
    <w:p w14:paraId="7BDF5116" w14:textId="77777777" w:rsidR="006F13A0" w:rsidRDefault="00350A72" w:rsidP="00350A72">
      <w:pPr>
        <w:contextualSpacing/>
      </w:pPr>
      <w:r>
        <w:t>Længde</w:t>
      </w:r>
      <w:r>
        <w:tab/>
        <w:t>m</w:t>
      </w:r>
      <w:r>
        <w:tab/>
        <w:t>meter</w:t>
      </w:r>
    </w:p>
    <w:p w14:paraId="7BDF5117" w14:textId="77777777" w:rsidR="00350A72" w:rsidRDefault="001D6121" w:rsidP="003A4B05">
      <w:pPr>
        <w:contextualSpacing/>
      </w:pPr>
      <w:r>
        <w:t>Masse</w:t>
      </w:r>
      <w:r>
        <w:tab/>
        <w:t>k</w:t>
      </w:r>
      <w:r w:rsidR="00350A72">
        <w:t>g</w:t>
      </w:r>
      <w:r w:rsidR="00350A72">
        <w:tab/>
        <w:t>kilogram</w:t>
      </w:r>
    </w:p>
    <w:p w14:paraId="7BDF5118" w14:textId="77777777" w:rsidR="00350A72" w:rsidRDefault="000F2F0A" w:rsidP="003A4B05">
      <w:pPr>
        <w:contextualSpacing/>
      </w:pPr>
      <w:r>
        <w:t>Tid</w:t>
      </w:r>
      <w:r>
        <w:tab/>
        <w:t>s</w:t>
      </w:r>
      <w:r w:rsidR="00350A72">
        <w:tab/>
        <w:t>sekund</w:t>
      </w:r>
    </w:p>
    <w:p w14:paraId="7BDF5119" w14:textId="77777777" w:rsidR="00350A72" w:rsidRDefault="00350A72" w:rsidP="003A4B05">
      <w:pPr>
        <w:contextualSpacing/>
      </w:pPr>
      <w:r>
        <w:t>Temperatur</w:t>
      </w:r>
      <w:r>
        <w:tab/>
        <w:t>K</w:t>
      </w:r>
      <w:r>
        <w:tab/>
        <w:t>Kelvin</w:t>
      </w:r>
    </w:p>
    <w:p w14:paraId="7BDF511A" w14:textId="77777777" w:rsidR="00350A72" w:rsidRDefault="00483230" w:rsidP="003A4B05">
      <w:pPr>
        <w:contextualSpacing/>
      </w:pPr>
      <w:r>
        <w:t>El. strøm</w:t>
      </w:r>
      <w:r>
        <w:tab/>
        <w:t>A</w:t>
      </w:r>
      <w:r>
        <w:tab/>
        <w:t>Ampere</w:t>
      </w:r>
    </w:p>
    <w:p w14:paraId="7BDF511B" w14:textId="77777777" w:rsidR="00350A72" w:rsidRDefault="001D0DF4" w:rsidP="003A4B05">
      <w:pPr>
        <w:contextualSpacing/>
      </w:pPr>
      <w:r>
        <w:t>Antal</w:t>
      </w:r>
      <w:r>
        <w:tab/>
        <w:t>mol</w:t>
      </w:r>
      <w:r>
        <w:tab/>
      </w:r>
      <w:proofErr w:type="spellStart"/>
      <w:r>
        <w:t>mol</w:t>
      </w:r>
      <w:proofErr w:type="spellEnd"/>
    </w:p>
    <w:p w14:paraId="7BDF511C" w14:textId="77777777" w:rsidR="00483230" w:rsidRDefault="001D0DF4" w:rsidP="003A4B05">
      <w:pPr>
        <w:contextualSpacing/>
      </w:pPr>
      <w:r>
        <w:t>Lys intensitet</w:t>
      </w:r>
      <w:r>
        <w:tab/>
      </w:r>
      <w:proofErr w:type="gramStart"/>
      <w:r>
        <w:t>cd</w:t>
      </w:r>
      <w:r>
        <w:tab/>
        <w:t>candela</w:t>
      </w:r>
      <w:proofErr w:type="gramEnd"/>
    </w:p>
    <w:p w14:paraId="7BDF511D" w14:textId="77777777" w:rsidR="001D0DF4" w:rsidRDefault="001D0DF4" w:rsidP="003A4B05">
      <w:pPr>
        <w:contextualSpacing/>
      </w:pPr>
    </w:p>
    <w:p w14:paraId="7BDF511E" w14:textId="77777777" w:rsidR="001D0DF4" w:rsidRDefault="006B73B8" w:rsidP="003A4B05">
      <w:pPr>
        <w:contextualSpacing/>
        <w:rPr>
          <w:b/>
        </w:rPr>
      </w:pPr>
      <w:r>
        <w:rPr>
          <w:b/>
        </w:rPr>
        <w:t>SI-</w:t>
      </w:r>
      <w:r w:rsidR="001D0DF4" w:rsidRPr="001D0DF4">
        <w:rPr>
          <w:b/>
        </w:rPr>
        <w:t>Afledte enheder</w:t>
      </w:r>
    </w:p>
    <w:p w14:paraId="7BDF511F" w14:textId="77777777" w:rsidR="006B73B8" w:rsidRPr="00621AFC" w:rsidRDefault="006B73B8" w:rsidP="006B73B8">
      <w:r w:rsidRPr="00621AFC">
        <w:t>N,</w:t>
      </w:r>
      <w:r w:rsidR="005859A1" w:rsidRPr="00621AFC">
        <w:t xml:space="preserve"> </w:t>
      </w:r>
      <w:r w:rsidRPr="00621AFC">
        <w:t>J,</w:t>
      </w:r>
      <w:r w:rsidR="005859A1" w:rsidRPr="00621AFC">
        <w:t xml:space="preserve"> </w:t>
      </w:r>
      <w:r w:rsidRPr="00621AFC">
        <w:t>W,</w:t>
      </w:r>
      <w:r w:rsidR="005859A1" w:rsidRPr="00621AFC">
        <w:t xml:space="preserve"> </w:t>
      </w:r>
      <w:r w:rsidRPr="00621AFC">
        <w:t>Pa,</w:t>
      </w:r>
      <w:r w:rsidR="005859A1" w:rsidRPr="00621AFC">
        <w:t xml:space="preserve"> </w:t>
      </w:r>
      <w:r w:rsidRPr="00621AFC">
        <w:t>C,</w:t>
      </w:r>
      <w:r w:rsidR="005859A1" w:rsidRPr="00621AFC">
        <w:t xml:space="preserve"> </w:t>
      </w:r>
      <w:r w:rsidRPr="00621AFC">
        <w:t>V,</w:t>
      </w:r>
      <w:r w:rsidR="005859A1" w:rsidRPr="00621AFC">
        <w:t xml:space="preserve"> </w:t>
      </w:r>
      <w:r w:rsidRPr="00621AFC">
        <w:t>F,</w:t>
      </w:r>
      <w:r w:rsidR="005859A1" w:rsidRPr="00621AFC">
        <w:t xml:space="preserve"> </w:t>
      </w:r>
      <w:r>
        <w:rPr>
          <w:lang w:val="en-US"/>
        </w:rPr>
        <w:t>Ω</w:t>
      </w:r>
      <w:r w:rsidR="00C92CA1" w:rsidRPr="00C92CA1">
        <w:t xml:space="preserve"> (eller Ohm)</w:t>
      </w:r>
      <w:r w:rsidRPr="00621AFC">
        <w:t>,</w:t>
      </w:r>
      <w:r w:rsidR="005859A1" w:rsidRPr="00621AFC">
        <w:t xml:space="preserve"> </w:t>
      </w:r>
      <w:r w:rsidRPr="00621AFC">
        <w:t>T,</w:t>
      </w:r>
      <w:r w:rsidR="005859A1" w:rsidRPr="00621AFC">
        <w:t xml:space="preserve"> </w:t>
      </w:r>
      <w:r w:rsidRPr="00621AFC">
        <w:t>H</w:t>
      </w:r>
    </w:p>
    <w:p w14:paraId="7BDF5120" w14:textId="77777777" w:rsidR="008934D5" w:rsidRDefault="00E85E75" w:rsidP="008934D5">
      <w:pPr>
        <w:contextualSpacing/>
      </w:pPr>
      <w:r w:rsidRPr="00E85E75">
        <w:rPr>
          <w:b/>
        </w:rPr>
        <w:t xml:space="preserve">Andre </w:t>
      </w:r>
      <w:r w:rsidR="00963BC5">
        <w:rPr>
          <w:b/>
        </w:rPr>
        <w:t>enheder der kan anvendes</w:t>
      </w:r>
      <w:r w:rsidRPr="00E85E75">
        <w:rPr>
          <w:b/>
        </w:rPr>
        <w:t xml:space="preserve"> </w:t>
      </w:r>
      <w:r>
        <w:rPr>
          <w:b/>
        </w:rPr>
        <w:br/>
      </w:r>
      <w:r w:rsidR="008934D5">
        <w:t xml:space="preserve">Længde:  </w:t>
      </w:r>
      <w:r w:rsidR="008934D5">
        <w:tab/>
        <w:t>AU, ly, pc</w:t>
      </w:r>
    </w:p>
    <w:p w14:paraId="7BDF5121" w14:textId="77777777" w:rsidR="00206358" w:rsidRDefault="00206358" w:rsidP="008934D5">
      <w:pPr>
        <w:contextualSpacing/>
      </w:pPr>
      <w:r>
        <w:t>Volumen:</w:t>
      </w:r>
      <w:r>
        <w:tab/>
      </w:r>
      <w:proofErr w:type="spellStart"/>
      <w:proofErr w:type="gramStart"/>
      <w:r>
        <w:t>L,liter</w:t>
      </w:r>
      <w:proofErr w:type="spellEnd"/>
      <w:proofErr w:type="gramEnd"/>
    </w:p>
    <w:p w14:paraId="7BDF5122" w14:textId="77777777" w:rsidR="008934D5" w:rsidRDefault="008934D5" w:rsidP="008934D5">
      <w:pPr>
        <w:contextualSpacing/>
      </w:pPr>
      <w:r>
        <w:lastRenderedPageBreak/>
        <w:t xml:space="preserve">Tid:  </w:t>
      </w:r>
      <w:r>
        <w:tab/>
      </w:r>
      <w:r w:rsidR="00196536">
        <w:t xml:space="preserve">sekund, sekunder, </w:t>
      </w:r>
      <w:r>
        <w:t>min,</w:t>
      </w:r>
      <w:r w:rsidR="00196536">
        <w:t xml:space="preserve"> minut, minutter, time,</w:t>
      </w:r>
      <w:r>
        <w:t xml:space="preserve"> </w:t>
      </w:r>
      <w:r w:rsidR="00206358">
        <w:t>timer,</w:t>
      </w:r>
      <w:r w:rsidR="00196536">
        <w:t xml:space="preserve"> dag,</w:t>
      </w:r>
      <w:r w:rsidR="00206358">
        <w:t xml:space="preserve"> </w:t>
      </w:r>
      <w:r>
        <w:t>dage, år</w:t>
      </w:r>
    </w:p>
    <w:p w14:paraId="7BDF5123" w14:textId="77777777" w:rsidR="008934D5" w:rsidRDefault="008934D5" w:rsidP="008934D5">
      <w:pPr>
        <w:contextualSpacing/>
      </w:pPr>
      <w:r>
        <w:t xml:space="preserve">Masse: </w:t>
      </w:r>
      <w:r>
        <w:tab/>
      </w:r>
      <w:proofErr w:type="spellStart"/>
      <w:proofErr w:type="gramStart"/>
      <w:r>
        <w:t>u</w:t>
      </w:r>
      <w:r w:rsidR="00206358">
        <w:t>,ton</w:t>
      </w:r>
      <w:proofErr w:type="spellEnd"/>
      <w:proofErr w:type="gramEnd"/>
    </w:p>
    <w:p w14:paraId="7BDF5124" w14:textId="77777777" w:rsidR="00534A88" w:rsidRDefault="00534A88" w:rsidP="006B73B8">
      <w:pPr>
        <w:contextualSpacing/>
      </w:pPr>
      <w:r>
        <w:t xml:space="preserve">Frekvens: </w:t>
      </w:r>
      <w:r w:rsidR="008934D5">
        <w:tab/>
      </w:r>
      <w:r w:rsidR="00546486">
        <w:t>Hz</w:t>
      </w:r>
      <w:r w:rsidR="00E85E75">
        <w:t xml:space="preserve">, </w:t>
      </w:r>
      <w:r>
        <w:t>Bq</w:t>
      </w:r>
    </w:p>
    <w:p w14:paraId="7BDF5125" w14:textId="77777777" w:rsidR="00534A88" w:rsidRDefault="00534A88" w:rsidP="006B73B8">
      <w:pPr>
        <w:contextualSpacing/>
      </w:pPr>
      <w:r>
        <w:t xml:space="preserve">Energi: </w:t>
      </w:r>
      <w:r w:rsidR="00546486">
        <w:t xml:space="preserve"> </w:t>
      </w:r>
      <w:r w:rsidR="008934D5">
        <w:tab/>
      </w:r>
      <w:proofErr w:type="spellStart"/>
      <w:r w:rsidR="00D95FD6">
        <w:t>eV</w:t>
      </w:r>
      <w:proofErr w:type="spellEnd"/>
      <w:r w:rsidR="00546486">
        <w:t>,</w:t>
      </w:r>
      <w:r w:rsidR="00196536">
        <w:t xml:space="preserve"> kW</w:t>
      </w:r>
      <w:r>
        <w:t>h</w:t>
      </w:r>
      <w:r w:rsidR="00196536">
        <w:t xml:space="preserve">, </w:t>
      </w:r>
      <w:proofErr w:type="spellStart"/>
      <w:r w:rsidR="00196536">
        <w:t>cal</w:t>
      </w:r>
      <w:proofErr w:type="spellEnd"/>
      <w:r w:rsidR="00196536">
        <w:t>, kcal</w:t>
      </w:r>
    </w:p>
    <w:p w14:paraId="7BDF5126" w14:textId="77777777" w:rsidR="00206358" w:rsidRDefault="00534A88" w:rsidP="006B73B8">
      <w:pPr>
        <w:contextualSpacing/>
      </w:pPr>
      <w:r>
        <w:t xml:space="preserve">Tryk: </w:t>
      </w:r>
      <w:r w:rsidR="008934D5">
        <w:tab/>
      </w:r>
      <w:r w:rsidR="001B0796">
        <w:t xml:space="preserve">bar, </w:t>
      </w:r>
      <w:proofErr w:type="spellStart"/>
      <w:r w:rsidR="001B0796">
        <w:t>torr</w:t>
      </w:r>
      <w:proofErr w:type="spellEnd"/>
      <w:r w:rsidR="001B0796">
        <w:t xml:space="preserve">, </w:t>
      </w:r>
      <w:proofErr w:type="spellStart"/>
      <w:r w:rsidR="001B0796">
        <w:t>mmHg</w:t>
      </w:r>
      <w:proofErr w:type="spellEnd"/>
      <w:r w:rsidR="001B0796">
        <w:t>, atm</w:t>
      </w:r>
    </w:p>
    <w:p w14:paraId="7BDF5127" w14:textId="77777777" w:rsidR="003641FA" w:rsidRDefault="003641FA" w:rsidP="006B73B8">
      <w:pPr>
        <w:contextualSpacing/>
      </w:pPr>
      <w:r>
        <w:t>Temperatur:</w:t>
      </w:r>
      <w:r>
        <w:tab/>
      </w:r>
      <m:oMath>
        <m:r>
          <w:rPr>
            <w:rFonts w:ascii="Cambria Math" w:hAnsi="Cambria Math"/>
          </w:rPr>
          <m:t>℃</m:t>
        </m:r>
      </m:oMath>
      <w:r>
        <w:t xml:space="preserve"> (specielt tegn \</w:t>
      </w:r>
      <w:proofErr w:type="gramStart"/>
      <w:r>
        <w:t xml:space="preserve">degc)   </w:t>
      </w:r>
      <w:proofErr w:type="gramEnd"/>
      <w:r>
        <w:t>men virker som Kelvin</w:t>
      </w:r>
    </w:p>
    <w:p w14:paraId="7BDF5128" w14:textId="77777777" w:rsidR="00DB3820" w:rsidRDefault="00196536" w:rsidP="006B73B8">
      <w:r>
        <w:t>Mange</w:t>
      </w:r>
      <w:r w:rsidR="00DB3820">
        <w:t xml:space="preserve"> enheder har også en længere version. </w:t>
      </w:r>
      <w:r w:rsidR="00B51D00">
        <w:t>Fx</w:t>
      </w:r>
      <w:r>
        <w:t xml:space="preserve"> meter</w:t>
      </w:r>
      <w:r w:rsidR="00DB3820">
        <w:t>. Så skal præfiks være den lan</w:t>
      </w:r>
      <w:r>
        <w:t xml:space="preserve">ge version, </w:t>
      </w:r>
      <w:r w:rsidR="00B51D00">
        <w:t>fx</w:t>
      </w:r>
      <w:r w:rsidR="002F6A3D">
        <w:t xml:space="preserve"> kilometer</w:t>
      </w:r>
    </w:p>
    <w:p w14:paraId="7BDF5129" w14:textId="77777777" w:rsidR="00C92CA1" w:rsidRDefault="00C92CA1" w:rsidP="006B73B8"/>
    <w:p w14:paraId="7BDF512A" w14:textId="77777777" w:rsidR="00546486" w:rsidRPr="00546486" w:rsidRDefault="00546486" w:rsidP="006B73B8">
      <w:pPr>
        <w:rPr>
          <w:b/>
        </w:rPr>
      </w:pPr>
      <w:r w:rsidRPr="00546486">
        <w:rPr>
          <w:b/>
        </w:rPr>
        <w:t>Outputenheder</w:t>
      </w:r>
    </w:p>
    <w:p w14:paraId="7BDF512B" w14:textId="1130A934" w:rsidR="00546486" w:rsidRDefault="00546486" w:rsidP="00546486">
      <w:r>
        <w:t>Som standard er output en af de</w:t>
      </w:r>
      <w:r w:rsidRPr="006B73B8">
        <w:t xml:space="preserve"> SI-enheder</w:t>
      </w:r>
      <w:r>
        <w:t xml:space="preserve"> der er listet ovenfor uden præfiks. Man kan dog tvinge WordMat til at bru</w:t>
      </w:r>
      <w:r w:rsidR="00477489">
        <w:t xml:space="preserve">ge en bestemt enhed som output, under indstillinger. Bare indtast de enheder man vil bruge </w:t>
      </w:r>
      <w:proofErr w:type="spellStart"/>
      <w:r w:rsidR="00477489">
        <w:t>kommasepararet</w:t>
      </w:r>
      <w:proofErr w:type="spellEnd"/>
      <w:r w:rsidR="00477489">
        <w:t>. Det er dog ikke tilladt at indtaste to enheder for samme fysiske størrelse (</w:t>
      </w:r>
      <w:r w:rsidR="00B51D00">
        <w:t>fx</w:t>
      </w:r>
      <w:r w:rsidR="00477489">
        <w:t xml:space="preserve"> både </w:t>
      </w:r>
      <w:proofErr w:type="spellStart"/>
      <w:r w:rsidR="00477489">
        <w:t>eV</w:t>
      </w:r>
      <w:proofErr w:type="spellEnd"/>
      <w:r w:rsidR="00477489">
        <w:t xml:space="preserve"> og aJ da de begge er </w:t>
      </w:r>
      <w:r w:rsidR="00EB2309">
        <w:t>energienheder. Så er det den sidste på listen der gælder).</w:t>
      </w:r>
    </w:p>
    <w:p w14:paraId="7BDF512C" w14:textId="77777777" w:rsidR="00C92CA1" w:rsidRDefault="00C92CA1" w:rsidP="00546486">
      <w:r>
        <w:t xml:space="preserve">Man kan ikke sætte outputenhed til kombinerede enheder. </w:t>
      </w:r>
      <m:oMath>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eller km/h   er </w:t>
      </w:r>
      <w:r w:rsidR="00B51D00">
        <w:t>fx</w:t>
      </w:r>
      <w:r>
        <w:t xml:space="preserve"> ikke tilladt. Så skal man henholdsvis sætte output til cm og </w:t>
      </w:r>
      <w:proofErr w:type="spellStart"/>
      <w:proofErr w:type="gramStart"/>
      <w:r>
        <w:t>km,timer</w:t>
      </w:r>
      <w:proofErr w:type="spellEnd"/>
      <w:proofErr w:type="gramEnd"/>
    </w:p>
    <w:p w14:paraId="7BDF512D" w14:textId="77777777" w:rsidR="00546486" w:rsidRDefault="00C92CA1" w:rsidP="00546486">
      <w:r>
        <w:t xml:space="preserve"> </w:t>
      </w:r>
      <w:r>
        <w:br/>
      </w:r>
      <w:r w:rsidR="00546486">
        <w:t>Man kan også sætte outputenheder vha. følgende kommando:</w:t>
      </w:r>
    </w:p>
    <w:p w14:paraId="7BDF512E" w14:textId="5E5FCD53" w:rsidR="00546486" w:rsidRPr="00D95FD6" w:rsidRDefault="00D81732" w:rsidP="00546486">
      <m:oMathPara>
        <m:oMath>
          <m:r>
            <w:rPr>
              <w:rFonts w:ascii="Cambria Math" w:hAnsi="Cambria Math"/>
            </w:rPr>
            <m:t>Definer: setunits([eV;nm])</m:t>
          </m:r>
        </m:oMath>
      </m:oMathPara>
    </w:p>
    <w:p w14:paraId="7BDF512F" w14:textId="77777777" w:rsidR="00546486" w:rsidRDefault="00546486" w:rsidP="00546486">
      <w:r>
        <w:t xml:space="preserve">Efter denne kommando vil energi komme ud i </w:t>
      </w:r>
      <w:proofErr w:type="spellStart"/>
      <w:r>
        <w:t>eV</w:t>
      </w:r>
      <w:proofErr w:type="spellEnd"/>
      <w:r>
        <w:t xml:space="preserve"> og længder i nm.</w:t>
      </w:r>
    </w:p>
    <w:p w14:paraId="7BDF5130" w14:textId="77777777" w:rsidR="00546486" w:rsidRPr="00E85E75" w:rsidRDefault="00546486" w:rsidP="006B73B8"/>
    <w:p w14:paraId="7BDF5131" w14:textId="77777777" w:rsidR="003A4B05" w:rsidRDefault="00150EAD" w:rsidP="003A4B05">
      <w:pPr>
        <w:rPr>
          <w:b/>
        </w:rPr>
      </w:pPr>
      <w:r w:rsidRPr="00150EAD">
        <w:rPr>
          <w:b/>
        </w:rPr>
        <w:t>Eksempler:</w:t>
      </w:r>
    </w:p>
    <w:p w14:paraId="7BDF5132" w14:textId="77777777" w:rsidR="00150EAD" w:rsidRDefault="00150EAD" w:rsidP="003A4B05">
      <w:r>
        <w:t>Beregning af varmeenergi der skal bruges til at opvarme 500g vand 15 grader</w:t>
      </w:r>
    </w:p>
    <w:p w14:paraId="7BDF5133" w14:textId="77777777" w:rsidR="00150EAD" w:rsidRPr="00BA0141" w:rsidRDefault="00150EAD" w:rsidP="00150EAD">
      <m:oMathPara>
        <m:oMath>
          <m:r>
            <w:rPr>
              <w:rFonts w:ascii="Cambria Math" w:hAnsi="Cambria Math"/>
            </w:rPr>
            <m:t>Q=500g·4,2·</m:t>
          </m:r>
          <m:f>
            <m:fPr>
              <m:ctrlPr>
                <w:rPr>
                  <w:rFonts w:ascii="Cambria Math" w:hAnsi="Cambria Math"/>
                  <w:i/>
                </w:rPr>
              </m:ctrlPr>
            </m:fPr>
            <m:num>
              <m:r>
                <w:rPr>
                  <w:rFonts w:ascii="Cambria Math" w:hAnsi="Cambria Math"/>
                </w:rPr>
                <m:t>kJ</m:t>
              </m:r>
            </m:num>
            <m:den>
              <m:r>
                <w:rPr>
                  <w:rFonts w:ascii="Cambria Math" w:hAnsi="Cambria Math"/>
                </w:rPr>
                <m:t>kg·K</m:t>
              </m:r>
            </m:den>
          </m:f>
          <m:r>
            <w:rPr>
              <w:rFonts w:ascii="Cambria Math" w:hAnsi="Cambria Math"/>
            </w:rPr>
            <m:t>·15K=31500·J</m:t>
          </m:r>
        </m:oMath>
      </m:oMathPara>
    </w:p>
    <w:p w14:paraId="7BDF5134" w14:textId="77777777" w:rsidR="002A042E" w:rsidRDefault="006F13A0" w:rsidP="003A4B05">
      <w:r>
        <w:t>Bere</w:t>
      </w:r>
      <w:r w:rsidR="002A042E">
        <w:t>gning af tid til cykel har kørt 5</w:t>
      </w:r>
      <w:r>
        <w:t>0km.</w:t>
      </w:r>
      <w:r w:rsidR="002A042E">
        <w:t xml:space="preserve"> Hastigheden er 10 m/s.</w:t>
      </w:r>
      <w:r>
        <w:t xml:space="preserve"> </w:t>
      </w:r>
    </w:p>
    <w:p w14:paraId="7BDF5135" w14:textId="6FD4A29D" w:rsidR="002A042E" w:rsidRPr="00BA0141" w:rsidRDefault="00487A37" w:rsidP="002A042E">
      <w:r>
        <w:t xml:space="preserve"> </w:t>
      </w:r>
      <m:oMath>
        <m:r>
          <w:rPr>
            <w:rFonts w:ascii="Cambria Math" w:hAnsi="Cambria Math"/>
          </w:rPr>
          <m:t>definer:l=50km;v=10</m:t>
        </m:r>
        <m:f>
          <m:fPr>
            <m:ctrlPr>
              <w:rPr>
                <w:rFonts w:ascii="Cambria Math" w:hAnsi="Cambria Math"/>
                <w:i/>
              </w:rPr>
            </m:ctrlPr>
          </m:fPr>
          <m:num>
            <m:r>
              <w:rPr>
                <w:rFonts w:ascii="Cambria Math" w:hAnsi="Cambria Math"/>
              </w:rPr>
              <m:t>m</m:t>
            </m:r>
          </m:num>
          <m:den>
            <m:r>
              <w:rPr>
                <w:rFonts w:ascii="Cambria Math" w:hAnsi="Cambria Math"/>
              </w:rPr>
              <m:t>s</m:t>
            </m:r>
          </m:den>
        </m:f>
      </m:oMath>
    </w:p>
    <w:p w14:paraId="7BDF5136" w14:textId="6516ABA3" w:rsidR="002A042E" w:rsidRPr="00EB2309" w:rsidRDefault="00EB2309" w:rsidP="002A042E">
      <w:pPr>
        <w:rPr>
          <w:rFonts w:ascii="Cambria Math" w:hAnsi="Cambria Math"/>
          <w:oMath/>
        </w:rPr>
      </w:pPr>
      <m:oMathPara>
        <m:oMath>
          <m:r>
            <w:rPr>
              <w:rFonts w:ascii="Cambria Math" w:hAnsi="Cambria Math"/>
            </w:rPr>
            <m:t>v=</m:t>
          </m:r>
          <m:f>
            <m:fPr>
              <m:ctrlPr>
                <w:rPr>
                  <w:rFonts w:ascii="Cambria Math" w:hAnsi="Cambria Math"/>
                  <w:i/>
                </w:rPr>
              </m:ctrlPr>
            </m:fPr>
            <m:num>
              <m:r>
                <w:rPr>
                  <w:rFonts w:ascii="Cambria Math" w:hAnsi="Cambria Math"/>
                </w:rPr>
                <m:t>l</m:t>
              </m:r>
            </m:num>
            <m:den>
              <m:r>
                <w:rPr>
                  <w:rFonts w:ascii="Cambria Math" w:hAnsi="Cambria Math"/>
                </w:rPr>
                <m:t>t</m:t>
              </m:r>
            </m:den>
          </m:f>
        </m:oMath>
      </m:oMathPara>
    </w:p>
    <w:p w14:paraId="31C36F6C" w14:textId="0D00A7C1" w:rsidR="00EB2309" w:rsidRDefault="00EB2309" w:rsidP="00EB2309">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t vha. CAS-værktøjet WordMat. </w:t>
      </w:r>
    </w:p>
    <w:p w14:paraId="502A10AA" w14:textId="3FD6B1FD" w:rsidR="00EB2309" w:rsidRPr="00EB2309" w:rsidRDefault="00EB2309" w:rsidP="00EB2309">
      <w:pPr>
        <w:rPr>
          <w:rFonts w:ascii="Cambria Math" w:hAnsi="Cambria Math"/>
          <w:oMath/>
        </w:rPr>
      </w:pPr>
      <m:oMathPara>
        <m:oMath>
          <m:r>
            <w:rPr>
              <w:rFonts w:ascii="Cambria Math" w:hAnsi="Cambria Math"/>
            </w:rPr>
            <m:t>t=5000·s</m:t>
          </m:r>
        </m:oMath>
      </m:oMathPara>
    </w:p>
    <w:p w14:paraId="40B153EF" w14:textId="2B5E8F02" w:rsidR="00EB2309" w:rsidRDefault="00EB2309" w:rsidP="00EB2309">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t vha. CAS-værktøjet WordMat. </w:t>
      </w:r>
    </w:p>
    <w:p w14:paraId="7BDF5137" w14:textId="2141786F" w:rsidR="002A042E" w:rsidRDefault="002A042E" w:rsidP="002A042E">
      <m:oMathPara>
        <m:oMath>
          <m:r>
            <w:rPr>
              <w:rFonts w:ascii="Cambria Math" w:hAnsi="Cambria Math"/>
            </w:rPr>
            <m:t>t=5000·s</m:t>
          </m:r>
        </m:oMath>
      </m:oMathPara>
    </w:p>
    <w:p w14:paraId="7BDF5138" w14:textId="19C64B2E" w:rsidR="00DF66A1" w:rsidRPr="008A39A7" w:rsidRDefault="00EB2309" w:rsidP="00DF66A1">
      <w:pPr>
        <w:rPr>
          <w:rFonts w:ascii="Cambria Math" w:hAnsi="Cambria Math"/>
        </w:rPr>
      </w:pPr>
      <m:oMathPara>
        <m:oMath>
          <m:r>
            <w:rPr>
              <w:rFonts w:ascii="Cambria Math" w:hAnsi="Cambria Math"/>
            </w:rPr>
            <m:t>U=I·R=150mA·5</m:t>
          </m:r>
          <m:r>
            <m:rPr>
              <m:sty m:val="p"/>
            </m:rPr>
            <w:rPr>
              <w:rFonts w:ascii="Cambria Math" w:hAnsi="Cambria Math"/>
            </w:rPr>
            <m:t>Ω=0,75·V</m:t>
          </m:r>
        </m:oMath>
      </m:oMathPara>
    </w:p>
    <w:p w14:paraId="7BDF5139" w14:textId="77777777" w:rsidR="008A39A7" w:rsidRDefault="008A39A7" w:rsidP="00DF66A1">
      <w:pPr>
        <w:rPr>
          <w:rFonts w:ascii="Cambria Math" w:hAnsi="Cambria Math"/>
        </w:rPr>
      </w:pPr>
      <w:r>
        <w:rPr>
          <w:rFonts w:ascii="Cambria Math" w:hAnsi="Cambria Math"/>
        </w:rPr>
        <w:t>Beregning af afbøjningsvinkel i diffraktionsgitter</w:t>
      </w:r>
    </w:p>
    <w:p w14:paraId="7BDF513A" w14:textId="0027411F" w:rsidR="008A39A7" w:rsidRPr="006B73B8" w:rsidRDefault="00D81732" w:rsidP="00DF66A1">
      <w:pPr>
        <w:rPr>
          <w:rFonts w:ascii="Cambria Math" w:hAnsi="Cambria Math"/>
        </w:rPr>
      </w:pPr>
      <m:oMathPara>
        <m:oMath>
          <m:r>
            <w:rPr>
              <w:rFonts w:ascii="Cambria Math" w:hAnsi="Cambria Math"/>
            </w:rPr>
            <w:lastRenderedPageBreak/>
            <m:t>definer:n=1;λ=632,8nm ;d=</m:t>
          </m:r>
          <m:f>
            <m:fPr>
              <m:ctrlPr>
                <w:rPr>
                  <w:rFonts w:ascii="Cambria Math" w:hAnsi="Cambria Math"/>
                  <w:i/>
                </w:rPr>
              </m:ctrlPr>
            </m:fPr>
            <m:num>
              <m:r>
                <w:rPr>
                  <w:rFonts w:ascii="Cambria Math" w:hAnsi="Cambria Math"/>
                </w:rPr>
                <m:t>1mm</m:t>
              </m:r>
            </m:num>
            <m:den>
              <m:r>
                <w:rPr>
                  <w:rFonts w:ascii="Cambria Math" w:hAnsi="Cambria Math"/>
                </w:rPr>
                <m:t>300</m:t>
              </m:r>
            </m:den>
          </m:f>
        </m:oMath>
      </m:oMathPara>
    </w:p>
    <w:p w14:paraId="7BDF513B" w14:textId="21A3461D" w:rsidR="006B73B8" w:rsidRPr="00EB2309" w:rsidRDefault="00000000" w:rsidP="00DF66A1">
      <w:pPr>
        <w:rPr>
          <w:rFonts w:ascii="Cambria Math" w:hAnsi="Cambria Math"/>
          <w:lang w:val="en-US"/>
        </w:rPr>
      </w:pPr>
      <m:oMathPara>
        <m:oMath>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θ</m:t>
                  </m:r>
                </m:e>
              </m:d>
            </m:e>
          </m:func>
          <m:r>
            <w:rPr>
              <w:rFonts w:ascii="Cambria Math" w:hAnsi="Cambria Math"/>
              <w:lang w:val="en-US"/>
            </w:rPr>
            <m:t>=</m:t>
          </m:r>
          <m:f>
            <m:fPr>
              <m:ctrlPr>
                <w:rPr>
                  <w:rFonts w:ascii="Cambria Math" w:hAnsi="Cambria Math"/>
                  <w:i/>
                  <w:lang w:val="en-US"/>
                </w:rPr>
              </m:ctrlPr>
            </m:fPr>
            <m:num>
              <m:r>
                <w:rPr>
                  <w:rFonts w:ascii="Cambria Math" w:hAnsi="Cambria Math"/>
                  <w:lang w:val="en-US"/>
                </w:rPr>
                <m:t>n⋅λ</m:t>
              </m:r>
            </m:num>
            <m:den>
              <m:r>
                <w:rPr>
                  <w:rFonts w:ascii="Cambria Math" w:hAnsi="Cambria Math"/>
                  <w:lang w:val="en-US"/>
                </w:rPr>
                <m:t>d</m:t>
              </m:r>
            </m:den>
          </m:f>
        </m:oMath>
      </m:oMathPara>
    </w:p>
    <w:p w14:paraId="7BDF513C" w14:textId="1B2C0272" w:rsidR="00E85E75" w:rsidRPr="00D17C14" w:rsidRDefault="00E85E75" w:rsidP="00EB2309">
      <w:pPr>
        <w:spacing w:after="40"/>
        <w:rPr>
          <w:rFonts w:ascii="Cambria Math" w:hAnsi="Cambria Math"/>
          <w:color w:val="00B050"/>
          <w:lang w:val="en-US"/>
        </w:rPr>
      </w:pPr>
      <w:r>
        <w:rPr>
          <w:rFonts w:ascii="Cambria Math" w:hAnsi="Cambria Math"/>
          <w:lang w:val="en-US"/>
        </w:rPr>
        <w:tab/>
      </w:r>
      <m:oMath>
        <m:r>
          <w:rPr>
            <w:rFonts w:ascii="Cambria Math" w:hAnsi="Cambria Math"/>
            <w:color w:val="00B050"/>
          </w:rPr>
          <m:t>⇕</m:t>
        </m:r>
      </m:oMath>
      <w:r w:rsidRPr="00D17C14">
        <w:rPr>
          <w:rFonts w:ascii="Cambria Math" w:hAnsi="Cambria Math"/>
          <w:color w:val="00B050"/>
        </w:rPr>
        <w:tab/>
      </w:r>
      <w:r w:rsidRPr="00D17C14">
        <w:rPr>
          <w:rFonts w:ascii="Cambria Math" w:hAnsi="Cambria Math"/>
          <w:color w:val="00B050"/>
          <w:sz w:val="18"/>
        </w:rPr>
        <w:t xml:space="preserve">Ligningen løses for </w:t>
      </w:r>
      <w:r w:rsidRPr="00D17C14">
        <w:rPr>
          <w:rFonts w:ascii="Cambria Math" w:hAnsi="Cambria Math"/>
          <w:color w:val="00B050"/>
          <w:sz w:val="18"/>
          <w:lang w:val="en-US"/>
        </w:rPr>
        <w:t>θ</w:t>
      </w:r>
      <w:r w:rsidRPr="00D17C14">
        <w:rPr>
          <w:rFonts w:ascii="Cambria Math" w:hAnsi="Cambria Math"/>
          <w:color w:val="00B050"/>
          <w:sz w:val="18"/>
        </w:rPr>
        <w:t xml:space="preserve"> vha. </w:t>
      </w:r>
      <w:r w:rsidRPr="00D17C14">
        <w:rPr>
          <w:rFonts w:ascii="Cambria Math" w:hAnsi="Cambria Math"/>
          <w:color w:val="00B050"/>
          <w:sz w:val="18"/>
          <w:lang w:val="en-US"/>
        </w:rPr>
        <w:t>CAS-</w:t>
      </w:r>
      <w:proofErr w:type="spellStart"/>
      <w:r w:rsidRPr="00D17C14">
        <w:rPr>
          <w:rFonts w:ascii="Cambria Math" w:hAnsi="Cambria Math"/>
          <w:color w:val="00B050"/>
          <w:sz w:val="18"/>
          <w:lang w:val="en-US"/>
        </w:rPr>
        <w:t>værktøjet</w:t>
      </w:r>
      <w:proofErr w:type="spellEnd"/>
      <w:r w:rsidRPr="00D17C14">
        <w:rPr>
          <w:rFonts w:ascii="Cambria Math" w:hAnsi="Cambria Math"/>
          <w:color w:val="00B050"/>
          <w:sz w:val="18"/>
          <w:lang w:val="en-US"/>
        </w:rPr>
        <w:t xml:space="preserve"> WordMat. </w:t>
      </w:r>
    </w:p>
    <w:p w14:paraId="7BDF513D" w14:textId="77777777" w:rsidR="00E85E75" w:rsidRPr="00D17C14" w:rsidRDefault="00E85E75" w:rsidP="00DF66A1">
      <w:pPr>
        <w:rPr>
          <w:rFonts w:ascii="Cambria Math" w:hAnsi="Cambria Math"/>
          <w:color w:val="00B050"/>
          <w:lang w:val="en-US"/>
        </w:rPr>
      </w:pPr>
      <m:oMathPara>
        <m:oMath>
          <m:r>
            <w:rPr>
              <w:rFonts w:ascii="Cambria Math" w:hAnsi="Cambria Math"/>
              <w:color w:val="00B050"/>
              <w:lang w:val="en-US"/>
            </w:rPr>
            <m:t>θ=</m:t>
          </m:r>
          <m:func>
            <m:funcPr>
              <m:ctrlPr>
                <w:rPr>
                  <w:rFonts w:ascii="Cambria Math" w:hAnsi="Cambria Math"/>
                  <w:i/>
                  <w:color w:val="00B050"/>
                  <w:lang w:val="en-US"/>
                </w:rPr>
              </m:ctrlPr>
            </m:funcPr>
            <m:fName>
              <m:sSup>
                <m:sSupPr>
                  <m:ctrlPr>
                    <w:rPr>
                      <w:rFonts w:ascii="Cambria Math" w:hAnsi="Cambria Math"/>
                      <w:i/>
                      <w:color w:val="00B050"/>
                      <w:lang w:val="en-US"/>
                    </w:rPr>
                  </m:ctrlPr>
                </m:sSupPr>
                <m:e>
                  <m:r>
                    <m:rPr>
                      <m:sty m:val="p"/>
                    </m:rPr>
                    <w:rPr>
                      <w:rFonts w:ascii="Cambria Math" w:hAnsi="Cambria Math"/>
                      <w:color w:val="00B050"/>
                      <w:lang w:val="en-US"/>
                    </w:rPr>
                    <m:t>sin</m:t>
                  </m:r>
                </m:e>
                <m:sup>
                  <m:r>
                    <w:rPr>
                      <w:rFonts w:ascii="Cambria Math" w:hAnsi="Cambria Math"/>
                      <w:color w:val="00B050"/>
                      <w:lang w:val="en-US"/>
                    </w:rPr>
                    <m:t>-1</m:t>
                  </m:r>
                  <m:ctrlPr>
                    <w:rPr>
                      <w:rFonts w:ascii="Cambria Math" w:hAnsi="Cambria Math"/>
                      <w:color w:val="00B050"/>
                      <w:lang w:val="en-US"/>
                    </w:rPr>
                  </m:ctrlPr>
                </m:sup>
              </m:sSup>
            </m:fName>
            <m:e>
              <m:d>
                <m:dPr>
                  <m:ctrlPr>
                    <w:rPr>
                      <w:rFonts w:ascii="Cambria Math" w:hAnsi="Cambria Math"/>
                      <w:i/>
                      <w:color w:val="00B050"/>
                      <w:lang w:val="en-US"/>
                    </w:rPr>
                  </m:ctrlPr>
                </m:dPr>
                <m:e>
                  <m:f>
                    <m:fPr>
                      <m:ctrlPr>
                        <w:rPr>
                          <w:rFonts w:ascii="Cambria Math" w:hAnsi="Cambria Math"/>
                          <w:i/>
                          <w:color w:val="00B050"/>
                          <w:lang w:val="en-US"/>
                        </w:rPr>
                      </m:ctrlPr>
                    </m:fPr>
                    <m:num>
                      <m:r>
                        <w:rPr>
                          <w:rFonts w:ascii="Cambria Math" w:hAnsi="Cambria Math"/>
                          <w:color w:val="00B050"/>
                          <w:lang w:val="en-US"/>
                        </w:rPr>
                        <m:t>32000</m:t>
                      </m:r>
                    </m:num>
                    <m:den>
                      <m:r>
                        <w:rPr>
                          <w:rFonts w:ascii="Cambria Math" w:hAnsi="Cambria Math"/>
                          <w:color w:val="00B050"/>
                          <w:lang w:val="en-US"/>
                        </w:rPr>
                        <m:t>168563</m:t>
                      </m:r>
                    </m:den>
                  </m:f>
                </m:e>
              </m:d>
            </m:e>
          </m:func>
          <m:r>
            <w:rPr>
              <w:rFonts w:ascii="Cambria Math" w:hAnsi="Cambria Math"/>
              <w:color w:val="00B050"/>
              <w:lang w:val="en-US"/>
            </w:rPr>
            <m:t>≈10,94345</m:t>
          </m:r>
        </m:oMath>
      </m:oMathPara>
    </w:p>
    <w:p w14:paraId="7BDF513E" w14:textId="77777777" w:rsidR="009B0175" w:rsidRDefault="009B0175" w:rsidP="00DF66A1">
      <w:pPr>
        <w:rPr>
          <w:rFonts w:ascii="Cambria Math" w:hAnsi="Cambria Math"/>
          <w:lang w:val="en-US"/>
        </w:rPr>
      </w:pPr>
    </w:p>
    <w:p w14:paraId="7BDF513F" w14:textId="77777777" w:rsidR="00E54CC8" w:rsidRDefault="00E54CC8">
      <w:pPr>
        <w:rPr>
          <w:rFonts w:asciiTheme="majorHAnsi" w:eastAsiaTheme="majorEastAsia" w:hAnsiTheme="majorHAnsi" w:cstheme="majorBidi"/>
          <w:b/>
          <w:bCs/>
          <w:sz w:val="36"/>
          <w:szCs w:val="36"/>
        </w:rPr>
      </w:pPr>
    </w:p>
    <w:p w14:paraId="7BDF5140" w14:textId="77777777" w:rsidR="000C5465" w:rsidRDefault="00193674" w:rsidP="0091064B">
      <w:pPr>
        <w:pStyle w:val="Overskrift1"/>
      </w:pPr>
      <w:r>
        <w:br w:type="page"/>
      </w:r>
      <w:bookmarkStart w:id="74" w:name="_Toc197719280"/>
      <w:r w:rsidR="000C5465">
        <w:lastRenderedPageBreak/>
        <w:t>Specielle funktioner</w:t>
      </w:r>
      <w:bookmarkEnd w:id="74"/>
    </w:p>
    <w:p w14:paraId="7BDF5141" w14:textId="77777777" w:rsidR="009431E1" w:rsidRDefault="00B33F30" w:rsidP="000C5465">
      <w:r>
        <w:t>Via WordMat få</w:t>
      </w:r>
      <w:r w:rsidR="00DA07E4">
        <w:t xml:space="preserve">r man adgang til hele </w:t>
      </w:r>
      <w:proofErr w:type="spellStart"/>
      <w:r w:rsidR="00DA07E4">
        <w:t>Maxima’s</w:t>
      </w:r>
      <w:proofErr w:type="spellEnd"/>
      <w:r w:rsidR="00DA07E4">
        <w:t xml:space="preserve"> bibliotek af funktioner og programmeringssprog. Det er dog kun for den mere ambitiøse bruger.</w:t>
      </w:r>
    </w:p>
    <w:p w14:paraId="39D22BDB" w14:textId="77777777" w:rsidR="00266D2B" w:rsidRDefault="00DA07E4" w:rsidP="000C5465">
      <w:r>
        <w:t xml:space="preserve">En oversigt og forklaring til alle funktioner i Maxima kan findes her: </w:t>
      </w:r>
    </w:p>
    <w:p w14:paraId="792BB34D" w14:textId="1B6026BF" w:rsidR="00266D2B" w:rsidRDefault="00266D2B" w:rsidP="000C5465">
      <w:hyperlink r:id="rId89" w:history="1">
        <w:r w:rsidRPr="00151076">
          <w:rPr>
            <w:rStyle w:val="Hyperlink"/>
          </w:rPr>
          <w:t>https://maxima.sourceforge.io/</w:t>
        </w:r>
        <w:r w:rsidRPr="00151076">
          <w:rPr>
            <w:rStyle w:val="Hyperlink"/>
          </w:rPr>
          <w:t>d</w:t>
        </w:r>
        <w:r w:rsidRPr="00151076">
          <w:rPr>
            <w:rStyle w:val="Hyperlink"/>
          </w:rPr>
          <w:t>ocs/m</w:t>
        </w:r>
        <w:r w:rsidRPr="00151076">
          <w:rPr>
            <w:rStyle w:val="Hyperlink"/>
          </w:rPr>
          <w:t>a</w:t>
        </w:r>
        <w:r w:rsidRPr="00151076">
          <w:rPr>
            <w:rStyle w:val="Hyperlink"/>
          </w:rPr>
          <w:t>nual</w:t>
        </w:r>
      </w:hyperlink>
    </w:p>
    <w:p w14:paraId="7BDF5143" w14:textId="5AA60313" w:rsidR="00963BC5" w:rsidRDefault="00266D2B" w:rsidP="000C5465">
      <w:r w:rsidRPr="00266D2B">
        <w:t xml:space="preserve"> </w:t>
      </w:r>
      <w:r w:rsidR="00963BC5">
        <w:t>Funktionerne kan indgå i udtryk på linje med andre funktioner man selv definerer. Resultatet findes ved at beregne. I menuen, ved beregn, er der dog en knap, ”Maxima kommando</w:t>
      </w:r>
      <w:proofErr w:type="gramStart"/>
      <w:r w:rsidR="00963BC5">
        <w:t>” ,</w:t>
      </w:r>
      <w:proofErr w:type="gramEnd"/>
      <w:r w:rsidR="00963BC5">
        <w:t xml:space="preserve"> til at sende et udtryk direkte til Maxima. Den kan anvendes hvis man vil være sikker på at WordMat ikke forstyrrer. Ved beregn laver WordMat nemlig også en simplificering og regner om fra radianer til grader mm.</w:t>
      </w:r>
    </w:p>
    <w:p w14:paraId="7BDF5144" w14:textId="77777777" w:rsidR="000C5465" w:rsidRPr="00B33F30" w:rsidRDefault="00DA07E4" w:rsidP="000C5465">
      <w:r>
        <w:t xml:space="preserve">Herunder angives nogle </w:t>
      </w:r>
      <w:r w:rsidR="00B33F30">
        <w:t>eksempler på nyttige funktioner</w:t>
      </w:r>
    </w:p>
    <w:p w14:paraId="7BDF5145" w14:textId="77777777" w:rsidR="009431E1" w:rsidRPr="00A46F70" w:rsidRDefault="00A46F70" w:rsidP="000C5465">
      <w:pPr>
        <w:contextualSpacing/>
        <w:rPr>
          <w:b/>
        </w:rPr>
      </w:pPr>
      <w:r w:rsidRPr="00A46F70">
        <w:rPr>
          <w:b/>
        </w:rPr>
        <w:t>Eksempler:</w:t>
      </w:r>
    </w:p>
    <w:p w14:paraId="7BDF5146" w14:textId="77777777" w:rsidR="009431E1" w:rsidRPr="00D83D9D" w:rsidRDefault="009431E1" w:rsidP="000C5465">
      <w:pPr>
        <w:contextualSpacing/>
      </w:pPr>
      <m:oMath>
        <m:r>
          <w:rPr>
            <w:rFonts w:ascii="Cambria Math" w:hAnsi="Cambria Math"/>
          </w:rPr>
          <m:t>mod</m:t>
        </m:r>
        <m:d>
          <m:dPr>
            <m:ctrlPr>
              <w:rPr>
                <w:rFonts w:ascii="Cambria Math" w:hAnsi="Cambria Math"/>
                <w:i/>
              </w:rPr>
            </m:ctrlPr>
          </m:dPr>
          <m:e>
            <m:r>
              <w:rPr>
                <w:rFonts w:ascii="Cambria Math" w:hAnsi="Cambria Math"/>
              </w:rPr>
              <m:t>5;4</m:t>
            </m:r>
          </m:e>
        </m:d>
        <m:r>
          <w:rPr>
            <w:rFonts w:ascii="Cambria Math" w:hAnsi="Cambria Math"/>
          </w:rPr>
          <m:t>=1</m:t>
        </m:r>
      </m:oMath>
      <w:r w:rsidR="00B33F30">
        <w:t xml:space="preserve"> </w:t>
      </w:r>
      <w:r w:rsidR="00B33F30">
        <w:tab/>
      </w:r>
      <w:proofErr w:type="gramStart"/>
      <w:r w:rsidR="00B33F30">
        <w:t>5  mod</w:t>
      </w:r>
      <w:proofErr w:type="gramEnd"/>
      <w:r w:rsidR="00B33F30">
        <w:t xml:space="preserve">  4</w:t>
      </w:r>
    </w:p>
    <w:p w14:paraId="7BDF5147" w14:textId="77777777" w:rsidR="000C5465" w:rsidRDefault="00DA07E4" w:rsidP="000C5465">
      <w:pPr>
        <w:contextualSpacing/>
      </w:pPr>
      <m:oMath>
        <m:r>
          <m:rPr>
            <m:sty m:val="p"/>
          </m:rPr>
          <w:rPr>
            <w:rFonts w:ascii="Cambria Math" w:hAnsi="Cambria Math"/>
          </w:rPr>
          <m:t>gcd⁡</m:t>
        </m:r>
        <m:r>
          <w:rPr>
            <w:rFonts w:ascii="Cambria Math" w:hAnsi="Cambria Math"/>
          </w:rPr>
          <m:t>(24;18)</m:t>
        </m:r>
      </m:oMath>
      <w:r>
        <w:t xml:space="preserve"> </w:t>
      </w:r>
      <w:r>
        <w:tab/>
      </w:r>
      <w:r>
        <w:tab/>
        <w:t>Største fælles divisor</w:t>
      </w:r>
    </w:p>
    <w:p w14:paraId="7BDF5148" w14:textId="77777777" w:rsidR="00DA07E4" w:rsidRDefault="00DA07E4" w:rsidP="000C5465">
      <w:pPr>
        <w:contextualSpacing/>
      </w:pPr>
      <m:oMath>
        <m:r>
          <w:rPr>
            <w:rFonts w:ascii="Cambria Math" w:hAnsi="Cambria Math"/>
          </w:rPr>
          <m:t>primep(457)</m:t>
        </m:r>
      </m:oMath>
      <w:r>
        <w:t xml:space="preserve"> </w:t>
      </w:r>
      <w:r>
        <w:tab/>
        <w:t>Afgør om et givent tal er primtal</w:t>
      </w:r>
    </w:p>
    <w:p w14:paraId="7BDF5149" w14:textId="77777777" w:rsidR="008F2324" w:rsidRDefault="00571853" w:rsidP="000C5465">
      <w:pPr>
        <w:contextualSpacing/>
      </w:pPr>
      <w:proofErr w:type="spellStart"/>
      <w:proofErr w:type="gramStart"/>
      <w:r>
        <w:t>r</w:t>
      </w:r>
      <w:r w:rsidR="008F2324">
        <w:t>andom</w:t>
      </w:r>
      <w:proofErr w:type="spellEnd"/>
      <w:r w:rsidR="008F2324">
        <w:t>(</w:t>
      </w:r>
      <w:proofErr w:type="gramEnd"/>
      <w:r w:rsidR="008F2324">
        <w:t>25)</w:t>
      </w:r>
      <w:r w:rsidR="008F2324">
        <w:tab/>
      </w:r>
      <w:r w:rsidR="008F2324">
        <w:tab/>
        <w:t>returnerer tilfældigt heltal 0-24</w:t>
      </w:r>
    </w:p>
    <w:p w14:paraId="7BDF514A" w14:textId="77777777" w:rsidR="008F2324" w:rsidRDefault="00571853" w:rsidP="008F2324">
      <w:pPr>
        <w:contextualSpacing/>
      </w:pPr>
      <w:proofErr w:type="spellStart"/>
      <w:proofErr w:type="gramStart"/>
      <w:r>
        <w:t>r</w:t>
      </w:r>
      <w:r w:rsidR="008F2324">
        <w:t>andom</w:t>
      </w:r>
      <w:proofErr w:type="spellEnd"/>
      <w:r w:rsidR="008F2324">
        <w:t>(</w:t>
      </w:r>
      <w:proofErr w:type="gramEnd"/>
      <w:r w:rsidR="008F2324">
        <w:t>25,5)</w:t>
      </w:r>
      <w:r w:rsidR="008F2324">
        <w:tab/>
      </w:r>
      <w:r w:rsidR="008F2324">
        <w:tab/>
        <w:t xml:space="preserve">returnerer tilfældigt rationelt tal </w:t>
      </w:r>
      <w:proofErr w:type="gramStart"/>
      <w:r w:rsidR="008F2324">
        <w:t>x,  0</w:t>
      </w:r>
      <w:proofErr w:type="gramEnd"/>
      <w:r w:rsidR="008F2324">
        <w:t>&lt;x&lt;25,5</w:t>
      </w:r>
    </w:p>
    <w:p w14:paraId="7BDF514B" w14:textId="77777777" w:rsidR="00571853" w:rsidRDefault="00571853" w:rsidP="008F2324">
      <w:pPr>
        <w:contextualSpacing/>
      </w:pPr>
      <m:oMath>
        <m:r>
          <w:rPr>
            <w:rFonts w:ascii="Cambria Math" w:hAnsi="Cambria Math"/>
            <w:lang w:val="en-US"/>
          </w:rPr>
          <m:t>taylor</m:t>
        </m:r>
        <m:d>
          <m:dPr>
            <m:ctrlPr>
              <w:rPr>
                <w:rFonts w:ascii="Cambria Math" w:hAnsi="Cambria Math"/>
                <w:i/>
                <w:lang w:val="en-US"/>
              </w:rPr>
            </m:ctrlPr>
          </m:dPr>
          <m:e>
            <m:r>
              <m:rPr>
                <m:sty m:val="p"/>
              </m:rPr>
              <w:rPr>
                <w:rFonts w:ascii="Cambria Math" w:hAnsi="Cambria Math"/>
              </w:rPr>
              <m:t>f</m:t>
            </m:r>
            <m:d>
              <m:dPr>
                <m:ctrlPr>
                  <w:rPr>
                    <w:rFonts w:ascii="Cambria Math" w:hAnsi="Cambria Math"/>
                    <w:lang w:val="en-US"/>
                  </w:rPr>
                </m:ctrlPr>
              </m:dPr>
              <m:e>
                <m:r>
                  <m:rPr>
                    <m:sty m:val="p"/>
                  </m:rPr>
                  <w:rPr>
                    <w:rFonts w:ascii="Cambria Math" w:hAnsi="Cambria Math"/>
                  </w:rPr>
                  <m:t>x</m:t>
                </m:r>
              </m:e>
            </m:d>
            <m:r>
              <m:rPr>
                <m:sty m:val="p"/>
              </m:rPr>
              <w:rPr>
                <w:rFonts w:ascii="Cambria Math" w:hAnsi="Cambria Math"/>
              </w:rPr>
              <m:t>,x,0,  3</m:t>
            </m:r>
            <m:ctrlPr>
              <w:rPr>
                <w:rFonts w:ascii="Cambria Math" w:hAnsi="Cambria Math"/>
                <w:lang w:val="en-US"/>
              </w:rPr>
            </m:ctrlPr>
          </m:e>
        </m:d>
      </m:oMath>
      <w:r w:rsidR="00DB301C">
        <w:t xml:space="preserve"> </w:t>
      </w:r>
      <w:r w:rsidR="00DB301C">
        <w:tab/>
        <w:t>Taylorpolynomiu</w:t>
      </w:r>
      <w:r w:rsidRPr="00571853">
        <w:t xml:space="preserve">m af f(x) omkring udviklingspunkt 0 til 3. </w:t>
      </w:r>
      <w:r>
        <w:t>orden</w:t>
      </w:r>
    </w:p>
    <w:p w14:paraId="7BDF514C" w14:textId="77777777" w:rsidR="00B33F30" w:rsidRDefault="00B33F30" w:rsidP="000C5465">
      <w:pPr>
        <w:contextualSpacing/>
      </w:pPr>
    </w:p>
    <w:p w14:paraId="24E57C87" w14:textId="77777777" w:rsidR="00266D2B" w:rsidRDefault="00266D2B" w:rsidP="000C5465">
      <w:pPr>
        <w:contextualSpacing/>
      </w:pPr>
    </w:p>
    <w:p w14:paraId="51C00766" w14:textId="4FE14D1A" w:rsidR="00266D2B" w:rsidRPr="00266D2B" w:rsidRDefault="00266D2B" w:rsidP="00266D2B">
      <w:pPr>
        <w:contextualSpacing/>
        <w:rPr>
          <w:color w:val="808080"/>
          <w:sz w:val="16"/>
        </w:rPr>
      </w:pPr>
      <m:oMathPara>
        <m:oMath>
          <m:r>
            <w:rPr>
              <w:rFonts w:ascii="Cambria Math" w:hAnsi="Cambria Math"/>
              <w:color w:val="808080"/>
              <w:sz w:val="16"/>
            </w:rPr>
            <m:t>Slet definitioner:</m:t>
          </m:r>
        </m:oMath>
      </m:oMathPara>
    </w:p>
    <w:p w14:paraId="7929791C" w14:textId="30D1A3BC" w:rsidR="002901EB" w:rsidRDefault="002901EB" w:rsidP="00266D2B">
      <w:pPr>
        <w:pStyle w:val="Overskrift2"/>
        <w:spacing w:before="0" w:after="200"/>
      </w:pPr>
      <w:bookmarkStart w:id="75" w:name="_Toc197719281"/>
      <w:r>
        <w:t>Lambert W-funktionen</w:t>
      </w:r>
      <w:bookmarkEnd w:id="75"/>
    </w:p>
    <w:p w14:paraId="02FC1FED" w14:textId="3DB40D14" w:rsidR="002901EB" w:rsidRDefault="002901EB" w:rsidP="000C5465">
      <w:pPr>
        <w:contextualSpacing/>
      </w:pPr>
      <w:r>
        <w:t xml:space="preserve">Lambert W funktionen er den inverse funktion til </w:t>
      </w:r>
    </w:p>
    <w:p w14:paraId="1D616D8A" w14:textId="7EFB9E13" w:rsidR="002901EB" w:rsidRPr="002901EB" w:rsidRDefault="002901EB" w:rsidP="000C5465">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r>
            <w:rPr>
              <w:rFonts w:ascii="Cambria Math" w:hAnsi="Cambria Math" w:cs="Times New Roman"/>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0985AB5B" w14:textId="6B724ABF" w:rsidR="00D81732" w:rsidRDefault="00D81732" w:rsidP="00D81732">
      <w:pPr>
        <w:contextualSpacing/>
      </w:pPr>
      <w:r>
        <w:t xml:space="preserve">Funktionen er ikke injektiv og kommer derfor i to </w:t>
      </w:r>
      <w:r w:rsidR="00266D2B">
        <w:t xml:space="preserve">’grene’: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oMath>
      <w:r>
        <w:t xml:space="preserve"> og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oMath>
    </w:p>
    <w:p w14:paraId="680B6A98" w14:textId="77777777" w:rsidR="00D81732" w:rsidRDefault="00D81732" w:rsidP="00D81732">
      <w:pPr>
        <w:contextualSpacing/>
      </w:pPr>
      <w:r>
        <w:t>Disse to funktioner er derfor reserverede i WordMat.</w:t>
      </w:r>
    </w:p>
    <w:p w14:paraId="2FC56F15" w14:textId="77777777" w:rsidR="00D81732" w:rsidRDefault="00D81732" w:rsidP="00D81732">
      <w:pPr>
        <w:contextualSpacing/>
      </w:pPr>
      <w:r>
        <w:t>De vil kun optræde hvis WordMat er sat til specifikt at regne eksakt, ellers afrundes de numerisk.</w:t>
      </w:r>
    </w:p>
    <w:p w14:paraId="221E4D7D" w14:textId="1AAA6C50" w:rsidR="002901EB" w:rsidRDefault="00D81732" w:rsidP="00D81732">
      <w:pPr>
        <w:contextualSpacing/>
      </w:pPr>
      <w:r>
        <w:t>Lambert W funktionen</w:t>
      </w:r>
      <w:r w:rsidR="002901EB">
        <w:t xml:space="preserve"> </w:t>
      </w:r>
      <w:r>
        <w:t xml:space="preserve">anvendes af WordMat </w:t>
      </w:r>
      <w:r w:rsidR="002901EB">
        <w:t>at løse ligninger som fx</w:t>
      </w:r>
    </w:p>
    <w:p w14:paraId="30C4BD83" w14:textId="236A2C6D" w:rsidR="00D81732" w:rsidRDefault="00D81732" w:rsidP="000C5465">
      <w:pPr>
        <w:contextualSpacing/>
      </w:pPr>
      <w:r>
        <w:t>Eksempel 1:</w:t>
      </w:r>
    </w:p>
    <w:p w14:paraId="7F8F8AE0" w14:textId="3AB84ADA" w:rsidR="002901EB" w:rsidRPr="00D81732" w:rsidRDefault="00D81732" w:rsidP="000C5465">
      <w:pPr>
        <w:contextualSpacing/>
      </w:pPr>
      <m:oMathPara>
        <m:oMath>
          <m:r>
            <w:rPr>
              <w:rFonts w:ascii="Cambria Math" w:hAnsi="Cambria Math"/>
            </w:rPr>
            <m:t>x</m:t>
          </m:r>
          <m:r>
            <w:rPr>
              <w:rFonts w:ascii="Cambria Math" w:hAnsi="Cambria Math" w:cs="Times New Roman"/>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=4</m:t>
          </m:r>
        </m:oMath>
      </m:oMathPara>
    </w:p>
    <w:p w14:paraId="3779CC12" w14:textId="0B497B64" w:rsidR="00D81732" w:rsidRDefault="00D81732" w:rsidP="00D81732">
      <w:pPr>
        <w:spacing w:after="40"/>
        <w:contextualSpacing/>
        <w:rPr>
          <w:i/>
          <w:color w:val="808080"/>
          <w:sz w:val="16"/>
        </w:rPr>
      </w:pPr>
      <w:r>
        <w:tab/>
      </w:r>
      <m:oMath>
        <m:r>
          <w:rPr>
            <w:rFonts w:ascii="Cambria Math" w:hAnsi="Cambria Math"/>
            <w:sz w:val="32"/>
          </w:rPr>
          <m:t>⇕</m:t>
        </m:r>
      </m:oMath>
      <w:r>
        <w:rPr>
          <w:sz w:val="32"/>
        </w:rPr>
        <w:tab/>
      </w:r>
      <w:r>
        <w:rPr>
          <w:i/>
          <w:noProof/>
          <w:color w:val="808080"/>
          <w:sz w:val="16"/>
        </w:rPr>
        <w:t xml:space="preserve">Ligningen løses for x vha. WordMat. </w:t>
      </w:r>
    </w:p>
    <w:p w14:paraId="730DC6FC" w14:textId="31A24860" w:rsidR="00D81732" w:rsidRPr="00D81732" w:rsidRDefault="00D81732" w:rsidP="00D81732">
      <w:pPr>
        <w:contextualSpacing/>
      </w:pPr>
      <m:oMathPara>
        <m:oMath>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r>
                <w:rPr>
                  <w:rFonts w:ascii="Cambria Math" w:hAnsi="Cambria Math"/>
                </w:rPr>
                <m:t>4</m:t>
              </m:r>
            </m:e>
          </m:d>
          <m:r>
            <w:rPr>
              <w:rFonts w:ascii="Cambria Math" w:hAnsi="Cambria Math" w:hint="eastAsia"/>
              <w:color w:val="008000"/>
            </w:rPr>
            <m:t>≈</m:t>
          </m:r>
          <m:r>
            <w:rPr>
              <w:rFonts w:ascii="Cambria Math" w:hAnsi="Cambria Math" w:hint="eastAsia"/>
              <w:color w:val="008000"/>
            </w:rPr>
            <m:t>1,202168</m:t>
          </m:r>
        </m:oMath>
      </m:oMathPara>
    </w:p>
    <w:p w14:paraId="48C3A987" w14:textId="5CC288D1" w:rsidR="00D81732" w:rsidRPr="002901EB" w:rsidRDefault="00D81732" w:rsidP="000C5465">
      <w:pPr>
        <w:contextualSpacing/>
      </w:pPr>
      <w:r>
        <w:t>Eksempel 2:</w:t>
      </w:r>
    </w:p>
    <w:p w14:paraId="35244E6E" w14:textId="11974EAC" w:rsidR="002901EB" w:rsidRPr="00D81732" w:rsidRDefault="00000000" w:rsidP="000C5465">
      <w:pPr>
        <w:contextualSpacing/>
      </w:pPr>
      <m:oMathPara>
        <m:oMath>
          <m:sSup>
            <m:sSupPr>
              <m:ctrlPr>
                <w:rPr>
                  <w:rFonts w:ascii="Cambria Math" w:hAnsi="Cambria Math"/>
                  <w:i/>
                </w:rPr>
              </m:ctrlPr>
            </m:sSupPr>
            <m:e>
              <m:r>
                <w:rPr>
                  <w:rFonts w:ascii="Cambria Math" w:hAnsi="Cambria Math"/>
                </w:rPr>
                <m:t>3</m:t>
              </m:r>
            </m:e>
            <m:sup>
              <m:r>
                <w:rPr>
                  <w:rFonts w:ascii="Cambria Math" w:hAnsi="Cambria Math"/>
                </w:rPr>
                <m:t>x</m:t>
              </m:r>
            </m:sup>
          </m:sSup>
          <m:r>
            <w:rPr>
              <w:rFonts w:ascii="Cambria Math" w:hAnsi="Cambria Math"/>
            </w:rPr>
            <m:t>=5x+1</m:t>
          </m:r>
        </m:oMath>
      </m:oMathPara>
    </w:p>
    <w:p w14:paraId="58193EA6" w14:textId="459877BE" w:rsidR="00D81732" w:rsidRDefault="00D81732" w:rsidP="00D81732">
      <w:pPr>
        <w:spacing w:after="40"/>
        <w:contextualSpacing/>
        <w:rPr>
          <w:i/>
          <w:color w:val="808080"/>
          <w:sz w:val="16"/>
        </w:rPr>
      </w:pPr>
      <w:r>
        <w:tab/>
      </w:r>
      <m:oMath>
        <m:r>
          <w:rPr>
            <w:rFonts w:ascii="Cambria Math" w:hAnsi="Cambria Math"/>
            <w:sz w:val="32"/>
          </w:rPr>
          <m:t>⇕</m:t>
        </m:r>
      </m:oMath>
      <w:r>
        <w:rPr>
          <w:sz w:val="32"/>
        </w:rPr>
        <w:tab/>
      </w:r>
      <w:r>
        <w:rPr>
          <w:i/>
          <w:noProof/>
          <w:color w:val="808080"/>
          <w:sz w:val="16"/>
        </w:rPr>
        <w:t xml:space="preserve">Ligningen løses for x vha. WordMat. </w:t>
      </w:r>
    </w:p>
    <w:p w14:paraId="1AC7739F" w14:textId="0610B8BD" w:rsidR="00D81732" w:rsidRPr="00D81732" w:rsidRDefault="00D81732" w:rsidP="00D81732">
      <w:pPr>
        <w:contextualSpacing/>
      </w:pPr>
      <m:oMathPara>
        <m:oMath>
          <m:r>
            <w:rPr>
              <w:rFonts w:ascii="Cambria Math" w:hAnsi="Cambria Math" w:hint="eastAsia"/>
            </w:rPr>
            <m:t xml:space="preserve">x=2,298454    </m:t>
          </m:r>
          <m:r>
            <w:rPr>
              <w:rFonts w:ascii="Cambria Math" w:hAnsi="Cambria Math" w:hint="eastAsia"/>
            </w:rPr>
            <m:t>∨</m:t>
          </m:r>
          <m:r>
            <w:rPr>
              <w:rFonts w:ascii="Cambria Math" w:hAnsi="Cambria Math" w:hint="eastAsia"/>
            </w:rPr>
            <m:t xml:space="preserve">    x=0</m:t>
          </m:r>
        </m:oMath>
      </m:oMathPara>
    </w:p>
    <w:p w14:paraId="1A5C5996" w14:textId="21400C02" w:rsidR="002901EB" w:rsidRPr="009C3DDB" w:rsidRDefault="002901EB" w:rsidP="000C5465">
      <w:pPr>
        <w:contextualSpacing/>
      </w:pPr>
    </w:p>
    <w:p w14:paraId="7BDF514D" w14:textId="5F47A1C4" w:rsidR="00A46F70" w:rsidRPr="00A46F70" w:rsidRDefault="00A46F70" w:rsidP="00CB6EA5">
      <w:pPr>
        <w:pStyle w:val="Overskrift1"/>
      </w:pPr>
      <w:bookmarkStart w:id="76" w:name="_Toc197719282"/>
      <w:r w:rsidRPr="00A46F70">
        <w:lastRenderedPageBreak/>
        <w:t>Programmering</w:t>
      </w:r>
      <w:bookmarkEnd w:id="76"/>
      <w:r w:rsidR="00CB6EA5">
        <w:t xml:space="preserve"> / Kode</w:t>
      </w:r>
      <w:r w:rsidR="00C25F86">
        <w:t>felter</w:t>
      </w:r>
    </w:p>
    <w:p w14:paraId="7BDF514E" w14:textId="77777777" w:rsidR="00AC22FD" w:rsidRDefault="00AC22FD">
      <w:r>
        <w:t>Man kan definere funktioner hvor man anvender programmering.</w:t>
      </w:r>
      <w:r w:rsidR="00026C41">
        <w:t xml:space="preserve"> Her er et eksempel der viser mulighederne.</w:t>
      </w:r>
    </w:p>
    <w:p w14:paraId="7BDF514F" w14:textId="77777777" w:rsidR="00937D50" w:rsidRDefault="00937D50">
      <m:oMathPara>
        <m:oMath>
          <m:r>
            <w:rPr>
              <w:rFonts w:ascii="Cambria Math" w:hAnsi="Cambria Math"/>
            </w:rPr>
            <m:t>svarmig(navn,alder)≔block([var1,var2] ,var1:30,var2:70,if alder&lt;var1 then return(sconcat(navn,</m:t>
          </m:r>
          <m:r>
            <m:rPr>
              <m:sty m:val="p"/>
            </m:rPr>
            <w:rPr>
              <w:rFonts w:ascii="Cambria Math" w:hAnsi="Cambria Math"/>
            </w:rPr>
            <m:t xml:space="preserve">" </m:t>
          </m:r>
          <m:r>
            <w:rPr>
              <w:rFonts w:ascii="Cambria Math" w:hAnsi="Cambria Math"/>
            </w:rPr>
            <m:t>er ung" )),if alder&gt;var2 then return(sconcat(navn,</m:t>
          </m:r>
          <m:r>
            <m:rPr>
              <m:sty m:val="p"/>
            </m:rPr>
            <w:rPr>
              <w:rFonts w:ascii="Cambria Math" w:hAnsi="Cambria Math"/>
            </w:rPr>
            <m:t xml:space="preserve">" </m:t>
          </m:r>
          <m:r>
            <w:rPr>
              <w:rFonts w:ascii="Cambria Math" w:hAnsi="Cambria Math"/>
            </w:rPr>
            <m:t>er gammel" )),sconcat(navn,</m:t>
          </m:r>
          <m:r>
            <m:rPr>
              <m:sty m:val="p"/>
            </m:rPr>
            <w:rPr>
              <w:rFonts w:ascii="Cambria Math" w:hAnsi="Cambria Math"/>
            </w:rPr>
            <m:t xml:space="preserve">" </m:t>
          </m:r>
          <m:r>
            <w:rPr>
              <w:rFonts w:ascii="Cambria Math" w:hAnsi="Cambria Math"/>
            </w:rPr>
            <m:t>er i hans⁡bedste alder" ))</m:t>
          </m:r>
        </m:oMath>
      </m:oMathPara>
    </w:p>
    <w:p w14:paraId="7BDF5150" w14:textId="77777777" w:rsidR="00937D50" w:rsidRDefault="00937D50">
      <m:oMathPara>
        <m:oMath>
          <m:r>
            <w:rPr>
              <w:rFonts w:ascii="Cambria Math" w:hAnsi="Cambria Math"/>
            </w:rPr>
            <m:t>svarmig</m:t>
          </m:r>
          <m:d>
            <m:dPr>
              <m:ctrlPr>
                <w:rPr>
                  <w:rFonts w:ascii="Cambria Math" w:hAnsi="Cambria Math"/>
                  <w:i/>
                </w:rPr>
              </m:ctrlPr>
            </m:dPr>
            <m:e>
              <m:r>
                <w:rPr>
                  <w:rFonts w:ascii="Cambria Math" w:hAnsi="Cambria Math"/>
                </w:rPr>
                <m:t>peter;17</m:t>
              </m:r>
            </m:e>
          </m:d>
        </m:oMath>
      </m:oMathPara>
    </w:p>
    <w:p w14:paraId="7BDF5151" w14:textId="77777777" w:rsidR="008B0625" w:rsidRDefault="00026C41">
      <w:r>
        <w:t>Det anbefales at arbejde med lineære matematikfelter, hvis der skal programmeres.</w:t>
      </w:r>
      <w:r w:rsidR="008B0625">
        <w:t xml:space="preserve"> </w:t>
      </w:r>
    </w:p>
    <w:p w14:paraId="59933EA5" w14:textId="2BDE93F0" w:rsidR="008B4FCB" w:rsidRDefault="000B03C4">
      <w:r>
        <w:t>I stedet for at anvende et matematikfelt til programmering kan man også anvende kodeblokke.</w:t>
      </w:r>
    </w:p>
    <w:p w14:paraId="2B7A1D54" w14:textId="468A25E7" w:rsidR="000B03C4" w:rsidRDefault="000B03C4">
      <w:r>
        <w:t>I menuen under definitioner &gt; Indsæt kode blok</w:t>
      </w:r>
    </w:p>
    <w:p w14:paraId="03109E2F" w14:textId="486551BE" w:rsidR="000B03C4" w:rsidRDefault="006D23F6">
      <w:r>
        <w:t>Det kan anvendes til længere …</w:t>
      </w:r>
    </w:p>
    <w:p w14:paraId="7BDF5152" w14:textId="77777777" w:rsidR="000C5465" w:rsidRDefault="000C5465">
      <w:r>
        <w:br w:type="page"/>
      </w:r>
    </w:p>
    <w:p w14:paraId="0A0DF40A" w14:textId="4A139AAB" w:rsidR="00193A37" w:rsidRDefault="00193A37" w:rsidP="009B0175">
      <w:pPr>
        <w:pStyle w:val="Overskrift1"/>
      </w:pPr>
      <w:bookmarkStart w:id="77" w:name="_Toc197719283"/>
      <w:r>
        <w:lastRenderedPageBreak/>
        <w:t>Latex</w:t>
      </w:r>
      <w:bookmarkEnd w:id="77"/>
    </w:p>
    <w:p w14:paraId="141CBAA6" w14:textId="6F6F4E98" w:rsidR="00193A37" w:rsidRDefault="00193A37">
      <w:r>
        <w:t xml:space="preserve">WordMat kan konvertere matematikfelter til </w:t>
      </w:r>
      <w:proofErr w:type="spellStart"/>
      <w:r>
        <w:t>LaTex</w:t>
      </w:r>
      <w:proofErr w:type="spellEnd"/>
      <w:r>
        <w:t xml:space="preserve">-kode. Et enkelt felt konverteres ved at trykke </w:t>
      </w:r>
      <w:proofErr w:type="spellStart"/>
      <w:r>
        <w:t>alt+t</w:t>
      </w:r>
      <w:proofErr w:type="spellEnd"/>
      <w:r>
        <w:t>.</w:t>
      </w:r>
    </w:p>
    <w:p w14:paraId="11B18347" w14:textId="0B0C3D21" w:rsidR="00560415" w:rsidRDefault="00560415">
      <w:r>
        <w:t>Eksempel:</w:t>
      </w:r>
    </w:p>
    <w:p w14:paraId="525DB180" w14:textId="5B3CD687" w:rsidR="00193A37" w:rsidRPr="00193A37" w:rsidRDefault="00000000">
      <m:oMathPara>
        <m:oMath>
          <m:f>
            <m:fPr>
              <m:ctrlPr>
                <w:rPr>
                  <w:rFonts w:ascii="Cambria Math" w:hAnsi="Cambria Math"/>
                  <w:i/>
                </w:rPr>
              </m:ctrlPr>
            </m:fPr>
            <m:num>
              <m:r>
                <w:rPr>
                  <w:rFonts w:ascii="Cambria Math" w:hAnsi="Cambria Math"/>
                </w:rPr>
                <m:t>a+b</m:t>
              </m:r>
            </m:num>
            <m:den>
              <m:sSup>
                <m:sSupPr>
                  <m:ctrlPr>
                    <w:rPr>
                      <w:rFonts w:ascii="Cambria Math" w:hAnsi="Cambria Math"/>
                      <w:i/>
                    </w:rPr>
                  </m:ctrlPr>
                </m:sSupPr>
                <m:e>
                  <m:r>
                    <w:rPr>
                      <w:rFonts w:ascii="Cambria Math" w:hAnsi="Cambria Math"/>
                    </w:rPr>
                    <m:t>x</m:t>
                  </m:r>
                </m:e>
                <m:sup>
                  <m:r>
                    <w:rPr>
                      <w:rFonts w:ascii="Cambria Math" w:hAnsi="Cambria Math"/>
                    </w:rPr>
                    <m:t>2+c</m:t>
                  </m:r>
                </m:sup>
              </m:sSup>
            </m:den>
          </m:f>
        </m:oMath>
      </m:oMathPara>
    </w:p>
    <w:p w14:paraId="2B7B6247" w14:textId="61865373" w:rsidR="00193A37" w:rsidRDefault="00193A37" w:rsidP="00193A37">
      <w:r>
        <w:t>$\</w:t>
      </w:r>
      <w:proofErr w:type="spellStart"/>
      <w:r>
        <w:t>frac</w:t>
      </w:r>
      <w:proofErr w:type="spellEnd"/>
      <w:r>
        <w:t>{</w:t>
      </w:r>
      <w:proofErr w:type="spellStart"/>
      <w:r>
        <w:t>a+</w:t>
      </w:r>
      <w:proofErr w:type="gramStart"/>
      <w:r>
        <w:t>b</w:t>
      </w:r>
      <w:proofErr w:type="spellEnd"/>
      <w:r>
        <w:t>}{</w:t>
      </w:r>
      <w:proofErr w:type="gramEnd"/>
      <w:r>
        <w:t>x^{2+c}} $</w:t>
      </w:r>
    </w:p>
    <w:p w14:paraId="4145BD49" w14:textId="4BF021EB" w:rsidR="00193A37" w:rsidRDefault="00560415">
      <w:r>
        <w:t xml:space="preserve">Man kan konvertere alle felter i dokumentet via menuen: WordMat | Diverse | Symboler | </w:t>
      </w:r>
      <w:r>
        <w:rPr>
          <w:rFonts w:hint="eastAsia"/>
        </w:rPr>
        <w:t>→</w:t>
      </w:r>
      <w:r>
        <w:t xml:space="preserve"> Latex</w:t>
      </w:r>
    </w:p>
    <w:p w14:paraId="733B7B25" w14:textId="3C108B07" w:rsidR="00560415" w:rsidRDefault="00560415">
      <w:r>
        <w:t xml:space="preserve">Der kan man også vælge hvilke omslutningstegn der skal være om </w:t>
      </w:r>
      <w:proofErr w:type="spellStart"/>
      <w:r>
        <w:t>LaTex</w:t>
      </w:r>
      <w:proofErr w:type="spellEnd"/>
      <w:r>
        <w:t>-koden.</w:t>
      </w:r>
    </w:p>
    <w:p w14:paraId="7381225F" w14:textId="7B54A952" w:rsidR="00560415" w:rsidRDefault="00560415" w:rsidP="00560415">
      <w:pPr>
        <w:pStyle w:val="Overskrift2"/>
      </w:pPr>
      <w:bookmarkStart w:id="78" w:name="_Toc197719284"/>
      <w:r>
        <w:t>Latex-</w:t>
      </w:r>
      <w:r w:rsidR="00F357DA">
        <w:t xml:space="preserve">lignende </w:t>
      </w:r>
      <w:r>
        <w:t>dokumenter</w:t>
      </w:r>
      <w:bookmarkEnd w:id="78"/>
    </w:p>
    <w:p w14:paraId="6995C4A7" w14:textId="1307C25C" w:rsidR="00560415" w:rsidRDefault="00F357DA" w:rsidP="00560415">
      <w:r>
        <w:t>Med WordMat installeres en Skrifttype som den der bruges i Latex-dokumenter. Den hedder:</w:t>
      </w:r>
    </w:p>
    <w:p w14:paraId="00713B97" w14:textId="4DFA5689" w:rsidR="00F357DA" w:rsidRDefault="00F357DA" w:rsidP="00560415">
      <w:r>
        <w:t>LM Roman 12</w:t>
      </w:r>
    </w:p>
    <w:p w14:paraId="2BB8073C" w14:textId="6358293E" w:rsidR="00F357DA" w:rsidRDefault="00F357DA" w:rsidP="00560415">
      <w:r>
        <w:t>Tilsvarende installeres der en skrifttype til matematikfelter. Den kan ændres ved at placere cursoren i et matematikfelt. Vælge Design-menuen og trykke på det nederste højre hjørne under funktioner. For oven vil du nu kunne ændre standard-skrifttypen.</w:t>
      </w:r>
    </w:p>
    <w:p w14:paraId="6623580A" w14:textId="6BD5259B" w:rsidR="00F357DA" w:rsidRDefault="00F357DA" w:rsidP="00560415">
      <w:r>
        <w:t xml:space="preserve">Det er dog nemmere at bruge den </w:t>
      </w:r>
      <w:proofErr w:type="spellStart"/>
      <w:r>
        <w:t>LaTex</w:t>
      </w:r>
      <w:proofErr w:type="spellEnd"/>
      <w:r>
        <w:t>-skabelon som også installeres med WordMat.</w:t>
      </w:r>
    </w:p>
    <w:p w14:paraId="48331C65" w14:textId="65E79B91" w:rsidR="00F357DA" w:rsidRPr="00560415" w:rsidRDefault="00F357DA" w:rsidP="00560415">
      <w:r>
        <w:t xml:space="preserve">Når et nyt dokument </w:t>
      </w:r>
      <w:proofErr w:type="gramStart"/>
      <w:r>
        <w:t>åbnes</w:t>
      </w:r>
      <w:proofErr w:type="gramEnd"/>
      <w:r>
        <w:t xml:space="preserve"> vælges bruger-skabeloner og der vælges ’Latex skabelon’ </w:t>
      </w:r>
    </w:p>
    <w:p w14:paraId="03F4A9D9" w14:textId="77777777" w:rsidR="004705AA" w:rsidRDefault="004705AA">
      <w:pPr>
        <w:rPr>
          <w:rFonts w:asciiTheme="majorHAnsi" w:eastAsiaTheme="majorEastAsia" w:hAnsiTheme="majorHAnsi" w:cstheme="majorBidi"/>
          <w:b/>
          <w:bCs/>
          <w:sz w:val="36"/>
          <w:szCs w:val="36"/>
          <w:highlight w:val="lightGray"/>
        </w:rPr>
      </w:pPr>
      <w:r>
        <w:rPr>
          <w:highlight w:val="lightGray"/>
        </w:rPr>
        <w:br w:type="page"/>
      </w:r>
    </w:p>
    <w:p w14:paraId="13D0815A" w14:textId="5961472F" w:rsidR="004705AA" w:rsidRDefault="004705AA" w:rsidP="004705AA">
      <w:pPr>
        <w:pStyle w:val="Overskrift1"/>
      </w:pPr>
      <w:bookmarkStart w:id="79" w:name="_Toc197719285"/>
      <w:r>
        <w:lastRenderedPageBreak/>
        <w:t>Nummererede ligninger</w:t>
      </w:r>
      <w:bookmarkEnd w:id="79"/>
    </w:p>
    <w:p w14:paraId="40FF15DD" w14:textId="77777777" w:rsidR="004705AA" w:rsidRDefault="004705AA" w:rsidP="004705AA">
      <w:r>
        <w:t xml:space="preserve">Word har </w:t>
      </w:r>
      <w:r w:rsidRPr="0000168B">
        <w:rPr>
          <w:i/>
          <w:iCs/>
        </w:rPr>
        <w:t>ikke</w:t>
      </w:r>
      <w:r>
        <w:t xml:space="preserve"> en indbygget mulighed for at nummerere ligninger, men WordMat tilføjer denne mulighed. Tryk på den nederste del af ’Indsæt </w:t>
      </w:r>
      <w:proofErr w:type="spellStart"/>
      <w:r>
        <w:t>ligning’-knappen</w:t>
      </w:r>
      <w:proofErr w:type="spellEnd"/>
      <w:r>
        <w:t xml:space="preserve"> i WordMat-menuen, så får du mulighed for at indsætte en nummereret ligning.</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4705AA" w14:paraId="2B3C5A6D" w14:textId="77777777" w:rsidTr="00162448">
        <w:tc>
          <w:tcPr>
            <w:tcW w:w="350" w:type="pct"/>
          </w:tcPr>
          <w:p w14:paraId="14F693A8" w14:textId="77777777" w:rsidR="004705AA" w:rsidRDefault="004705AA" w:rsidP="00162448"/>
        </w:tc>
        <w:tc>
          <w:tcPr>
            <w:tcW w:w="4200" w:type="pct"/>
          </w:tcPr>
          <w:p w14:paraId="528B5BBD" w14:textId="77777777" w:rsidR="004705AA" w:rsidRDefault="00000000" w:rsidP="00162448">
            <w:pPr>
              <w:jc w:val="center"/>
            </w:pPr>
            <w:sdt>
              <w:sdtPr>
                <w:rPr>
                  <w:rFonts w:ascii="Cambria Math" w:hAnsi="Cambria Math"/>
                  <w:i/>
                </w:rPr>
                <w:id w:val="-44063962"/>
                <w:placeholder>
                  <w:docPart w:val="7EEE9504FAE04BFEB246D8AB4A6E3B1D"/>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0" w:type="pct"/>
          </w:tcPr>
          <w:p w14:paraId="474B34FB" w14:textId="77777777" w:rsidR="004705AA" w:rsidRDefault="004705AA" w:rsidP="00162448">
            <w:pPr>
              <w:jc w:val="right"/>
            </w:pPr>
            <w:r>
              <w:fldChar w:fldCharType="begin"/>
            </w:r>
            <w:r>
              <w:instrText xml:space="preserve"> LISTNUM "WMeq" "NumberDefault" \L 4 </w:instrText>
            </w:r>
            <w:r>
              <w:fldChar w:fldCharType="end"/>
            </w:r>
          </w:p>
        </w:tc>
      </w:tr>
    </w:tbl>
    <w:p w14:paraId="4565C7E3" w14:textId="77777777" w:rsidR="004705AA" w:rsidRDefault="004705AA" w:rsidP="004705AA"/>
    <w:p w14:paraId="6CB22375" w14:textId="77777777" w:rsidR="004705AA" w:rsidRDefault="004705AA" w:rsidP="004705AA">
      <w:r>
        <w:t>Via indstillinger kan man vælge mellem om nummeret skrives i højre eller venstre side.</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4705AA" w14:paraId="2824CABF" w14:textId="77777777" w:rsidTr="00162448">
        <w:tc>
          <w:tcPr>
            <w:tcW w:w="350" w:type="pct"/>
          </w:tcPr>
          <w:p w14:paraId="09073119" w14:textId="77777777" w:rsidR="004705AA" w:rsidRDefault="004705AA" w:rsidP="00162448">
            <w:r>
              <w:fldChar w:fldCharType="begin"/>
            </w:r>
            <w:r>
              <w:instrText xml:space="preserve"> LISTNUM "WMeq" "NumberDefault" \L 4 </w:instrText>
            </w:r>
            <w:r>
              <w:fldChar w:fldCharType="end"/>
            </w:r>
          </w:p>
        </w:tc>
        <w:tc>
          <w:tcPr>
            <w:tcW w:w="4200" w:type="pct"/>
          </w:tcPr>
          <w:p w14:paraId="73F34DA4" w14:textId="77777777" w:rsidR="004705AA" w:rsidRDefault="00000000" w:rsidP="00162448">
            <w:pPr>
              <w:jc w:val="center"/>
            </w:pPr>
            <w:sdt>
              <w:sdtPr>
                <w:rPr>
                  <w:rFonts w:ascii="Cambria Math" w:hAnsi="Cambria Math"/>
                  <w:i/>
                </w:rPr>
                <w:id w:val="-2010665409"/>
                <w:placeholder>
                  <w:docPart w:val="A727BD14A2D741A686FE08C8C5B18A5E"/>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0" w:type="pct"/>
          </w:tcPr>
          <w:p w14:paraId="57F68A4F" w14:textId="77777777" w:rsidR="004705AA" w:rsidRDefault="004705AA" w:rsidP="00162448">
            <w:pPr>
              <w:jc w:val="right"/>
            </w:pPr>
          </w:p>
        </w:tc>
      </w:tr>
    </w:tbl>
    <w:p w14:paraId="2682D742" w14:textId="77777777" w:rsidR="004705AA" w:rsidRDefault="004705AA" w:rsidP="004705AA"/>
    <w:p w14:paraId="0488B89A" w14:textId="77777777" w:rsidR="004705AA" w:rsidRDefault="004705AA" w:rsidP="004705AA">
      <w:r>
        <w:t>Hver gang der indsættes en ny nummeret ligning, så øges nummeret automatisk.</w:t>
      </w:r>
    </w:p>
    <w:p w14:paraId="0C1E9336" w14:textId="77777777" w:rsidR="004705AA" w:rsidRDefault="004705AA" w:rsidP="004705AA">
      <w:r>
        <w:t xml:space="preserve">I stedet for at indsætte nummererede ligninger via menuen, kan de indsættes vha. </w:t>
      </w:r>
      <w:proofErr w:type="spellStart"/>
      <w:r>
        <w:t>alt+m</w:t>
      </w:r>
      <w:proofErr w:type="spellEnd"/>
      <w:r>
        <w:t xml:space="preserve">, ligesom alm. matematik-felter. Det gøres ved at trykke </w:t>
      </w:r>
      <w:proofErr w:type="spellStart"/>
      <w:r>
        <w:t>alt+m</w:t>
      </w:r>
      <w:proofErr w:type="spellEnd"/>
      <w:r>
        <w:t xml:space="preserve"> 2 gange. Et almindeligt matematikfelt kan altid laves om til </w:t>
      </w:r>
      <w:proofErr w:type="gramStart"/>
      <w:r>
        <w:t>et nummeret</w:t>
      </w:r>
      <w:proofErr w:type="gramEnd"/>
      <w:r>
        <w:t xml:space="preserve"> eller tilbage igen, ved at trykke </w:t>
      </w:r>
      <w:proofErr w:type="spellStart"/>
      <w:r>
        <w:t>alt+m</w:t>
      </w:r>
      <w:proofErr w:type="spellEnd"/>
      <w:r>
        <w:t xml:space="preserve"> i det eksisterende matematikfelt.</w:t>
      </w:r>
    </w:p>
    <w:p w14:paraId="0C0238FD" w14:textId="77777777" w:rsidR="004705AA" w:rsidRDefault="004705AA" w:rsidP="004705AA">
      <w:r>
        <w:t xml:space="preserve">Hvis man indsætter en nummeret ligning mellem to eksisterende nummererede ligninger, så opdateres alle numrene i dokumentet så de kommer i rækkefølge. Hvis en nummeret ligning slettes, så sker der </w:t>
      </w:r>
      <w:r w:rsidRPr="00FF6701">
        <w:rPr>
          <w:i/>
        </w:rPr>
        <w:t>ikke</w:t>
      </w:r>
      <w:r>
        <w:t xml:space="preserve"> en automatisk opdatering. For at opdatere numrene vælges da ’</w:t>
      </w:r>
      <w:r w:rsidRPr="0031663D">
        <w:rPr>
          <w:i/>
        </w:rPr>
        <w:t>Opdater ligningsnumre</w:t>
      </w:r>
      <w:r>
        <w:t>’ fra ’</w:t>
      </w:r>
      <w:r w:rsidRPr="0031663D">
        <w:rPr>
          <w:i/>
        </w:rPr>
        <w:t xml:space="preserve">Indsæt </w:t>
      </w:r>
      <w:proofErr w:type="spellStart"/>
      <w:r w:rsidRPr="0031663D">
        <w:rPr>
          <w:i/>
        </w:rPr>
        <w:t>Ligning</w:t>
      </w:r>
      <w:r>
        <w:t>’-knappen</w:t>
      </w:r>
      <w:proofErr w:type="spellEnd"/>
      <w:r>
        <w:t>.</w:t>
      </w:r>
    </w:p>
    <w:p w14:paraId="4C51087E" w14:textId="77777777" w:rsidR="004705AA" w:rsidRDefault="004705AA" w:rsidP="004705AA">
      <w:r>
        <w:t>Hvis man har brug for at nulstille eller sætte ligningsnummeret til en bestemt værdi, så kan man markere ligningsnummeret og vælge ’</w:t>
      </w:r>
      <w:r w:rsidRPr="0031663D">
        <w:rPr>
          <w:i/>
        </w:rPr>
        <w:t>Sæt ligningsnummer</w:t>
      </w:r>
      <w:r>
        <w:t>’ fra ’</w:t>
      </w:r>
      <w:r w:rsidRPr="0031663D">
        <w:rPr>
          <w:i/>
        </w:rPr>
        <w:t xml:space="preserve">Indsæt </w:t>
      </w:r>
      <w:proofErr w:type="spellStart"/>
      <w:r w:rsidRPr="0031663D">
        <w:rPr>
          <w:i/>
        </w:rPr>
        <w:t>Ligning</w:t>
      </w:r>
      <w:r>
        <w:t>’-knappen</w:t>
      </w:r>
      <w:proofErr w:type="spellEnd"/>
      <w:r>
        <w:t>. Bemærk at efterfølgende nummererede ligninger så vil blive nummereret fra den nye faste værdi.</w:t>
      </w:r>
    </w:p>
    <w:p w14:paraId="5BBFA7A8" w14:textId="77777777" w:rsidR="004705AA" w:rsidRDefault="004705AA" w:rsidP="004705AA">
      <w:r>
        <w:t xml:space="preserve">Da ligningsnumrene er </w:t>
      </w:r>
      <w:proofErr w:type="gramStart"/>
      <w:r>
        <w:t>dynamiske</w:t>
      </w:r>
      <w:proofErr w:type="gramEnd"/>
      <w:r>
        <w:t xml:space="preserve"> kan det være vanskeligt at referere til dem. Til dette formål kan man indsætte ’</w:t>
      </w:r>
      <w:r>
        <w:rPr>
          <w:i/>
        </w:rPr>
        <w:t>N</w:t>
      </w:r>
      <w:r w:rsidRPr="0031663D">
        <w:rPr>
          <w:i/>
        </w:rPr>
        <w:t>um</w:t>
      </w:r>
      <w:r>
        <w:rPr>
          <w:i/>
        </w:rPr>
        <w:t>mereret</w:t>
      </w:r>
      <w:r w:rsidRPr="0031663D">
        <w:rPr>
          <w:i/>
        </w:rPr>
        <w:t xml:space="preserve"> ligning til reference</w:t>
      </w:r>
      <w:r>
        <w:t>’. Når denne type nummeret ligning indsættes, bliver man bedt om angive et navn til ligningen når den indsættes. For at referere til ligningen anvendes funktionen ’</w:t>
      </w:r>
      <w:r w:rsidRPr="00CC6979">
        <w:rPr>
          <w:i/>
        </w:rPr>
        <w:t>Indsæt reference til ligning</w:t>
      </w:r>
      <w:r>
        <w:t>’ fra ’</w:t>
      </w:r>
      <w:r w:rsidRPr="00CC6979">
        <w:rPr>
          <w:i/>
        </w:rPr>
        <w:t xml:space="preserve">Indsæt </w:t>
      </w:r>
      <w:proofErr w:type="spellStart"/>
      <w:r w:rsidRPr="00CC6979">
        <w:rPr>
          <w:i/>
        </w:rPr>
        <w:t>Ligning</w:t>
      </w:r>
      <w:r>
        <w:t>’-knappen</w:t>
      </w:r>
      <w:proofErr w:type="spellEnd"/>
      <w:r>
        <w:t>. Så får man mulighed for at vælge imellem de navne man tidligere har angivet til ligningerne.</w:t>
      </w:r>
    </w:p>
    <w:p w14:paraId="628FC8B9" w14:textId="77777777" w:rsidR="004705AA" w:rsidRDefault="004705AA" w:rsidP="004705AA">
      <w:r>
        <w:t>Under indstillinger er det muligt at få nummeret ligningerne med to numre</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4705AA" w14:paraId="6135D64C" w14:textId="77777777" w:rsidTr="00162448">
        <w:tc>
          <w:tcPr>
            <w:tcW w:w="357" w:type="pct"/>
          </w:tcPr>
          <w:p w14:paraId="4114423D" w14:textId="77777777" w:rsidR="004705AA" w:rsidRDefault="004705AA" w:rsidP="00162448"/>
        </w:tc>
        <w:tc>
          <w:tcPr>
            <w:tcW w:w="4286" w:type="pct"/>
          </w:tcPr>
          <w:p w14:paraId="413E009E" w14:textId="77777777" w:rsidR="004705AA" w:rsidRDefault="00000000" w:rsidP="00162448">
            <w:pPr>
              <w:jc w:val="center"/>
            </w:pPr>
            <w:sdt>
              <w:sdtPr>
                <w:rPr>
                  <w:rFonts w:ascii="Cambria Math" w:hAnsi="Cambria Math"/>
                  <w:i/>
                </w:rPr>
                <w:id w:val="768281620"/>
                <w:placeholder>
                  <w:docPart w:val="90744E1AD86C4CD2BDFCC31ACA22EB16"/>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7" w:type="pct"/>
          </w:tcPr>
          <w:p w14:paraId="02AA7ACE" w14:textId="77777777" w:rsidR="004705AA" w:rsidRDefault="004705AA" w:rsidP="00162448">
            <w:pPr>
              <w:jc w:val="right"/>
            </w:pPr>
            <w:r>
              <w:t>(</w:t>
            </w:r>
            <w:fldSimple w:instr=" SEQ WMeq1 \c ">
              <w:r>
                <w:rPr>
                  <w:noProof/>
                </w:rPr>
                <w:t>1</w:t>
              </w:r>
            </w:fldSimple>
            <w:r>
              <w:t>.</w:t>
            </w:r>
            <w:fldSimple w:instr=" SEQ WMeq2  ">
              <w:r>
                <w:rPr>
                  <w:noProof/>
                </w:rPr>
                <w:t>1</w:t>
              </w:r>
            </w:fldSimple>
            <w:r>
              <w:t>)</w:t>
            </w:r>
          </w:p>
        </w:tc>
      </w:tr>
    </w:tbl>
    <w:p w14:paraId="696B1AEB" w14:textId="77777777" w:rsidR="004705AA" w:rsidRDefault="004705AA" w:rsidP="004705AA">
      <w:r>
        <w:br/>
        <w:t>Næste gang der indsættes en ligning, øges det sidste nummer med en.</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4705AA" w14:paraId="001C61D1" w14:textId="77777777" w:rsidTr="00162448">
        <w:tc>
          <w:tcPr>
            <w:tcW w:w="350" w:type="pct"/>
          </w:tcPr>
          <w:p w14:paraId="4CF49D23" w14:textId="77777777" w:rsidR="004705AA" w:rsidRDefault="004705AA" w:rsidP="00162448"/>
        </w:tc>
        <w:tc>
          <w:tcPr>
            <w:tcW w:w="4200" w:type="pct"/>
          </w:tcPr>
          <w:p w14:paraId="5F3D138A" w14:textId="77777777" w:rsidR="004705AA" w:rsidRDefault="00000000" w:rsidP="00162448">
            <w:pPr>
              <w:jc w:val="center"/>
            </w:pPr>
            <w:sdt>
              <w:sdtPr>
                <w:rPr>
                  <w:rFonts w:ascii="Cambria Math" w:hAnsi="Cambria Math"/>
                  <w:i/>
                </w:rPr>
                <w:id w:val="-1894180032"/>
                <w:placeholder>
                  <w:docPart w:val="DF357A8BC2584691BB8BE70CA0C88421"/>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0" w:type="pct"/>
          </w:tcPr>
          <w:p w14:paraId="45238E71" w14:textId="77777777" w:rsidR="004705AA" w:rsidRDefault="004705AA" w:rsidP="00162448">
            <w:pPr>
              <w:jc w:val="right"/>
            </w:pPr>
            <w:r>
              <w:t>(</w:t>
            </w:r>
            <w:fldSimple w:instr=" SEQ WMeq1 \c ">
              <w:r>
                <w:rPr>
                  <w:noProof/>
                </w:rPr>
                <w:t>1</w:t>
              </w:r>
            </w:fldSimple>
            <w:r>
              <w:t>.</w:t>
            </w:r>
            <w:fldSimple w:instr=" SEQ WMeq2  ">
              <w:r>
                <w:rPr>
                  <w:noProof/>
                </w:rPr>
                <w:t>2</w:t>
              </w:r>
            </w:fldSimple>
            <w:r>
              <w:t>)</w:t>
            </w:r>
          </w:p>
        </w:tc>
      </w:tr>
    </w:tbl>
    <w:p w14:paraId="5BE13D74" w14:textId="77777777" w:rsidR="004705AA" w:rsidRDefault="004705AA" w:rsidP="004705AA"/>
    <w:p w14:paraId="6AFF83A0" w14:textId="77777777" w:rsidR="004705AA" w:rsidRPr="00E525BD" w:rsidRDefault="004705AA" w:rsidP="004705AA">
      <w:r>
        <w:t>Det første nummer kan kun ændres vha. funktionen ’</w:t>
      </w:r>
      <w:r w:rsidRPr="0031663D">
        <w:rPr>
          <w:i/>
        </w:rPr>
        <w:t>Sæt ligningsnummer</w:t>
      </w:r>
      <w:r>
        <w:t>’, eller endnu smartere vha. funktionen ’</w:t>
      </w:r>
      <w:r w:rsidRPr="00871979">
        <w:rPr>
          <w:i/>
        </w:rPr>
        <w:t>Indsæt ligningssektion nummer</w:t>
      </w:r>
      <w:r>
        <w:t>’. Derved indsættes et nummer i dokumentet som øger det første nr. med 1 og nulstiller det andet nr. til 1. Typisk placeres nummeret i en overskrift som nummerering af kapitler eller afsnit. (Det er også muligt at indsætte nummeret skjult hvis det ikke skal anvendes).</w:t>
      </w:r>
    </w:p>
    <w:p w14:paraId="67697C58" w14:textId="77777777" w:rsidR="004705AA" w:rsidRDefault="004705AA" w:rsidP="004705AA">
      <w:r w:rsidRPr="00B4794A">
        <w:rPr>
          <w:i/>
        </w:rPr>
        <w:t>Bemærk</w:t>
      </w:r>
      <w:r>
        <w:t>: Med nummererede ligninger indsættes en skjult tabel. Pas på med at skrive andet i tabellen end ligningen. dvs. sørg for at sætte cursoren efter tabellen når der fortsættes med at skrive.</w:t>
      </w:r>
    </w:p>
    <w:p w14:paraId="4EBA7A72" w14:textId="77777777" w:rsidR="00560415" w:rsidRPr="00560415" w:rsidRDefault="00560415" w:rsidP="00560415"/>
    <w:p w14:paraId="396AC92F" w14:textId="77777777" w:rsidR="00193A37" w:rsidRDefault="00193A37">
      <w:r>
        <w:br w:type="page"/>
      </w:r>
    </w:p>
    <w:p w14:paraId="7BDF5153" w14:textId="77777777" w:rsidR="00193674" w:rsidRDefault="009B0175" w:rsidP="009B0175">
      <w:pPr>
        <w:pStyle w:val="Overskrift1"/>
      </w:pPr>
      <w:bookmarkStart w:id="80" w:name="_Toc197719286"/>
      <w:r>
        <w:lastRenderedPageBreak/>
        <w:t>Tips</w:t>
      </w:r>
      <w:bookmarkEnd w:id="80"/>
    </w:p>
    <w:p w14:paraId="7BDF5154" w14:textId="77777777" w:rsidR="009B0175" w:rsidRDefault="009B0175" w:rsidP="00193674">
      <w:r>
        <w:t xml:space="preserve">Her er en række </w:t>
      </w:r>
      <w:r w:rsidR="00041758">
        <w:t xml:space="preserve">basale </w:t>
      </w:r>
      <w:r w:rsidR="00985F6B">
        <w:t xml:space="preserve">nyttige </w:t>
      </w:r>
      <w:r>
        <w:t>tips til WordMat og ligninger i Word</w:t>
      </w:r>
    </w:p>
    <w:p w14:paraId="7BDF5159" w14:textId="77777777" w:rsidR="008F1F3F" w:rsidRDefault="008F1F3F" w:rsidP="009B0175">
      <w:pPr>
        <w:pStyle w:val="Listeafsnit"/>
        <w:numPr>
          <w:ilvl w:val="0"/>
          <w:numId w:val="18"/>
        </w:numPr>
      </w:pPr>
      <w:r>
        <w:t>Brug kladdevisning for at øge hastigheden af Word</w:t>
      </w:r>
      <w:r w:rsidR="00193674">
        <w:br/>
      </w:r>
    </w:p>
    <w:p w14:paraId="7BDF515A" w14:textId="77777777" w:rsidR="00487A37" w:rsidRDefault="00487A37" w:rsidP="00487A37">
      <w:pPr>
        <w:pStyle w:val="Overskrift1"/>
      </w:pPr>
      <w:bookmarkStart w:id="81" w:name="_Toc197719287"/>
      <w:r>
        <w:t>M</w:t>
      </w:r>
      <w:r w:rsidR="003479D4">
        <w:t>ac</w:t>
      </w:r>
      <w:bookmarkEnd w:id="81"/>
    </w:p>
    <w:p w14:paraId="7BDF5161" w14:textId="38D7DC82" w:rsidR="00487A37" w:rsidRDefault="00CF1387" w:rsidP="00487A37">
      <w:proofErr w:type="spellStart"/>
      <w:r>
        <w:t>WordMats</w:t>
      </w:r>
      <w:proofErr w:type="spellEnd"/>
      <w:r>
        <w:t xml:space="preserve"> Mac udgave fungerer stort set som på Windows. Der er enkelte ting der ikke understøttes. Fx </w:t>
      </w:r>
      <w:proofErr w:type="spellStart"/>
      <w:r>
        <w:t>GnuPlot</w:t>
      </w:r>
      <w:proofErr w:type="spellEnd"/>
      <w:r>
        <w:t xml:space="preserve"> og Graph.</w:t>
      </w:r>
    </w:p>
    <w:p w14:paraId="3CA5263F" w14:textId="3E1A6998" w:rsidR="00AA46C3" w:rsidRDefault="00AA46C3" w:rsidP="00AA46C3">
      <w:pPr>
        <w:pStyle w:val="Overskrift1"/>
      </w:pPr>
      <w:bookmarkStart w:id="82" w:name="_Toc197719288"/>
      <w:r>
        <w:t>Eksterne programmer</w:t>
      </w:r>
      <w:bookmarkEnd w:id="82"/>
    </w:p>
    <w:p w14:paraId="441932CE" w14:textId="7A7432FE" w:rsidR="00AA46C3" w:rsidRPr="00AA46C3" w:rsidRDefault="00AA46C3" w:rsidP="00AA46C3">
      <w:r>
        <w:t xml:space="preserve">WordMat foretager nogle beregninger selv, men fungerer i høj grad på den måde, at det oversætter de matematiske udtryk der </w:t>
      </w:r>
      <w:proofErr w:type="spellStart"/>
      <w:r>
        <w:t>tastes</w:t>
      </w:r>
      <w:proofErr w:type="spellEnd"/>
      <w:r>
        <w:t xml:space="preserve"> i Word, og sender dem til andre programmer, og nogle sender resultater tilbage til Word.</w:t>
      </w:r>
    </w:p>
    <w:p w14:paraId="195403DE" w14:textId="56D52F9C" w:rsidR="00AA46C3" w:rsidRDefault="00AA46C3" w:rsidP="00AA46C3">
      <w:r>
        <w:t>De andre programmer der benyttes er:</w:t>
      </w:r>
    </w:p>
    <w:p w14:paraId="472522FB" w14:textId="77777777" w:rsidR="00AA46C3" w:rsidRDefault="00AA46C3" w:rsidP="00AA46C3">
      <w:pPr>
        <w:pStyle w:val="Listeafsnit"/>
        <w:numPr>
          <w:ilvl w:val="0"/>
          <w:numId w:val="4"/>
        </w:numPr>
      </w:pPr>
      <w:r>
        <w:t xml:space="preserve"> Excel</w:t>
      </w:r>
    </w:p>
    <w:p w14:paraId="76BBCE06" w14:textId="77777777" w:rsidR="00AA46C3" w:rsidRPr="003479D4" w:rsidRDefault="00AA46C3" w:rsidP="00AA46C3">
      <w:pPr>
        <w:pStyle w:val="Listeafsnit"/>
        <w:numPr>
          <w:ilvl w:val="0"/>
          <w:numId w:val="4"/>
        </w:numPr>
        <w:rPr>
          <w:lang w:val="en-US"/>
        </w:rPr>
      </w:pPr>
      <w:r w:rsidRPr="003479D4">
        <w:rPr>
          <w:lang w:val="en-US"/>
        </w:rPr>
        <w:t xml:space="preserve"> Maxima </w:t>
      </w:r>
      <w:r>
        <w:rPr>
          <w:lang w:val="en-US"/>
        </w:rPr>
        <w:tab/>
      </w:r>
      <w:r w:rsidRPr="003479D4">
        <w:rPr>
          <w:lang w:val="en-US"/>
        </w:rPr>
        <w:t xml:space="preserve">- </w:t>
      </w:r>
      <w:hyperlink r:id="rId90" w:history="1">
        <w:r w:rsidRPr="003479D4">
          <w:rPr>
            <w:rStyle w:val="Hyperlink"/>
            <w:lang w:val="en-US"/>
          </w:rPr>
          <w:t>http://maxima.sourceforge.net</w:t>
        </w:r>
      </w:hyperlink>
    </w:p>
    <w:p w14:paraId="1DDBAA07" w14:textId="77777777" w:rsidR="00AA46C3" w:rsidRDefault="00AA46C3" w:rsidP="00AA46C3">
      <w:pPr>
        <w:pStyle w:val="Listeafsnit"/>
        <w:numPr>
          <w:ilvl w:val="0"/>
          <w:numId w:val="4"/>
        </w:numPr>
        <w:rPr>
          <w:lang w:val="en-US"/>
        </w:rPr>
      </w:pPr>
      <w:r w:rsidRPr="003479D4">
        <w:rPr>
          <w:lang w:val="en-US"/>
        </w:rPr>
        <w:t xml:space="preserve"> GeoGebra </w:t>
      </w:r>
      <w:r w:rsidRPr="003479D4">
        <w:rPr>
          <w:lang w:val="en-US"/>
        </w:rPr>
        <w:tab/>
        <w:t xml:space="preserve">- </w:t>
      </w:r>
      <w:hyperlink r:id="rId91" w:history="1">
        <w:r w:rsidRPr="003479D4">
          <w:rPr>
            <w:rStyle w:val="Hyperlink"/>
            <w:lang w:val="en-US"/>
          </w:rPr>
          <w:t>www.geogebra.org</w:t>
        </w:r>
      </w:hyperlink>
      <w:r w:rsidRPr="003479D4">
        <w:rPr>
          <w:lang w:val="en-US"/>
        </w:rPr>
        <w:t xml:space="preserve"> </w:t>
      </w:r>
    </w:p>
    <w:p w14:paraId="0F168D1D" w14:textId="77777777" w:rsidR="00AA46C3" w:rsidRPr="00854F0F" w:rsidRDefault="00AA46C3" w:rsidP="00AA46C3">
      <w:pPr>
        <w:pStyle w:val="Listeafsnit"/>
        <w:numPr>
          <w:ilvl w:val="0"/>
          <w:numId w:val="4"/>
        </w:numPr>
        <w:rPr>
          <w:rStyle w:val="Hyperlink"/>
          <w:color w:val="auto"/>
          <w:u w:val="none"/>
          <w:lang w:val="en-US"/>
        </w:rPr>
      </w:pPr>
      <w:r>
        <w:rPr>
          <w:lang w:val="en-US"/>
        </w:rPr>
        <w:t xml:space="preserve"> </w:t>
      </w:r>
      <w:proofErr w:type="spellStart"/>
      <w:r>
        <w:rPr>
          <w:lang w:val="en-US"/>
        </w:rPr>
        <w:t>GnuPlot</w:t>
      </w:r>
      <w:proofErr w:type="spellEnd"/>
      <w:r>
        <w:rPr>
          <w:lang w:val="en-US"/>
        </w:rPr>
        <w:tab/>
        <w:t xml:space="preserve">- </w:t>
      </w:r>
      <w:hyperlink r:id="rId92" w:history="1">
        <w:r w:rsidRPr="00A512CA">
          <w:rPr>
            <w:rStyle w:val="Hyperlink"/>
            <w:lang w:val="en-US"/>
          </w:rPr>
          <w:t>http://www.gnuplot.info</w:t>
        </w:r>
      </w:hyperlink>
      <w:r>
        <w:rPr>
          <w:rStyle w:val="Hyperlink"/>
          <w:lang w:val="en-US"/>
        </w:rPr>
        <w:t xml:space="preserve"> </w:t>
      </w:r>
    </w:p>
    <w:p w14:paraId="6F303858" w14:textId="77777777" w:rsidR="00AA46C3" w:rsidRPr="007F0DD4" w:rsidRDefault="00AA46C3" w:rsidP="00AA46C3">
      <w:pPr>
        <w:pStyle w:val="Listeafsnit"/>
        <w:numPr>
          <w:ilvl w:val="0"/>
          <w:numId w:val="4"/>
        </w:numPr>
        <w:rPr>
          <w:lang w:val="en-US"/>
        </w:rPr>
      </w:pPr>
      <w:r w:rsidRPr="007F0DD4">
        <w:rPr>
          <w:lang w:val="en-US"/>
        </w:rPr>
        <w:t xml:space="preserve"> </w:t>
      </w:r>
      <w:r>
        <w:rPr>
          <w:lang w:val="en-US"/>
        </w:rPr>
        <w:t>Graph</w:t>
      </w:r>
      <w:r w:rsidRPr="007F0DD4">
        <w:rPr>
          <w:lang w:val="en-US"/>
        </w:rPr>
        <w:tab/>
        <w:t xml:space="preserve">- </w:t>
      </w:r>
      <w:hyperlink r:id="rId93" w:history="1">
        <w:r w:rsidRPr="007F0DD4">
          <w:rPr>
            <w:rStyle w:val="Hyperlink"/>
            <w:lang w:val="en-US"/>
          </w:rPr>
          <w:t>http://www.padowan.dk</w:t>
        </w:r>
      </w:hyperlink>
      <w:r w:rsidRPr="007F0DD4">
        <w:rPr>
          <w:lang w:val="en-US"/>
        </w:rPr>
        <w:t xml:space="preserve"> </w:t>
      </w:r>
    </w:p>
    <w:p w14:paraId="27EE8B9F" w14:textId="77777777" w:rsidR="00AA46C3" w:rsidRDefault="00AA46C3" w:rsidP="00AA46C3">
      <w:r>
        <w:t xml:space="preserve">Maxima, GeoGebra, </w:t>
      </w:r>
      <w:proofErr w:type="spellStart"/>
      <w:r>
        <w:t>GnuPlot</w:t>
      </w:r>
      <w:proofErr w:type="spellEnd"/>
      <w:r>
        <w:t xml:space="preserve"> og Graph er åbne, gratis-programmer der kan hentes fra nettet. De installeres dog samtidigt med WordMat.</w:t>
      </w:r>
    </w:p>
    <w:p w14:paraId="056F0BC9" w14:textId="77777777" w:rsidR="00AA46C3" w:rsidRDefault="00AA46C3" w:rsidP="00AA46C3">
      <w:pPr>
        <w:contextualSpacing/>
      </w:pPr>
      <w:r>
        <w:t xml:space="preserve">Maxima er et avanceret CAS-program der oprindeligt er udviklet på MIT fra 1968. Programmets senere liv er en længere historie, men programmet har en i lang periode været et kommercielt førende produkt på sit område (under navnet </w:t>
      </w:r>
      <w:proofErr w:type="spellStart"/>
      <w:r>
        <w:t>MacSyma</w:t>
      </w:r>
      <w:proofErr w:type="spellEnd"/>
      <w:r>
        <w:t xml:space="preserve">). I 1998 blev programmet gjort gratis under GNU public </w:t>
      </w:r>
      <w:proofErr w:type="spellStart"/>
      <w:r>
        <w:t>license</w:t>
      </w:r>
      <w:proofErr w:type="spellEnd"/>
      <w:r>
        <w:t>, og dets videre udvikling varetages nu af en uafhængig gruppe.</w:t>
      </w:r>
    </w:p>
    <w:p w14:paraId="1023DA44" w14:textId="77777777" w:rsidR="00AA46C3" w:rsidRDefault="00AA46C3" w:rsidP="00AA46C3">
      <w:pPr>
        <w:contextualSpacing/>
      </w:pPr>
    </w:p>
    <w:p w14:paraId="4A7917AD" w14:textId="14B1F32F" w:rsidR="00AA46C3" w:rsidRPr="00A512CA" w:rsidRDefault="00AA46C3" w:rsidP="00AA46C3">
      <w:pPr>
        <w:contextualSpacing/>
      </w:pPr>
      <w:r w:rsidRPr="00A512CA">
        <w:t xml:space="preserve">Graph er et gratis graf-program der kan indsættes direkte I Word via WordMat. </w:t>
      </w:r>
      <w:r>
        <w:t>Det er meget brugervenligt, og ligesom med GeoGebra overføres definitioner og syntaks, men fungerer dog kun på Windows.</w:t>
      </w:r>
    </w:p>
    <w:p w14:paraId="7BDF5162" w14:textId="061B25E6" w:rsidR="00CB1F5A" w:rsidRDefault="00CB1F5A">
      <w:r>
        <w:br w:type="page"/>
      </w:r>
    </w:p>
    <w:p w14:paraId="7BDF51F3" w14:textId="77777777" w:rsidR="002A477D" w:rsidRDefault="00902D5A" w:rsidP="00902D5A">
      <w:pPr>
        <w:pStyle w:val="Overskrift1"/>
      </w:pPr>
      <w:bookmarkStart w:id="83" w:name="_Toc197719289"/>
      <w:r>
        <w:lastRenderedPageBreak/>
        <w:t>Fejlfinding</w:t>
      </w:r>
      <w:bookmarkEnd w:id="83"/>
    </w:p>
    <w:p w14:paraId="7BDF51F4" w14:textId="596DB8C7" w:rsidR="00CD6F12" w:rsidRDefault="00CD6F12" w:rsidP="00CD6F12"/>
    <w:p w14:paraId="52B29482" w14:textId="27B5D32A" w:rsidR="00AA46C3" w:rsidRDefault="00AA46C3" w:rsidP="00CD6F12">
      <w:r>
        <w:t xml:space="preserve">Se den mest opdaterede liste i </w:t>
      </w:r>
      <w:proofErr w:type="spellStart"/>
      <w:r>
        <w:t>FAQ’en</w:t>
      </w:r>
      <w:proofErr w:type="spellEnd"/>
      <w:r>
        <w:t xml:space="preserve"> på hjemmesiden:</w:t>
      </w:r>
    </w:p>
    <w:p w14:paraId="32563E71" w14:textId="0572B027" w:rsidR="00AA46C3" w:rsidRDefault="00AA46C3" w:rsidP="00CD6F12">
      <w:hyperlink r:id="rId94" w:history="1">
        <w:r w:rsidRPr="00A55155">
          <w:rPr>
            <w:rStyle w:val="Hyperlink"/>
          </w:rPr>
          <w:t>https://www.eduap.com/da/wordmat-faq/</w:t>
        </w:r>
      </w:hyperlink>
    </w:p>
    <w:p w14:paraId="7BDF51F5" w14:textId="77777777" w:rsidR="00CD6F12" w:rsidRPr="00CD6F12" w:rsidRDefault="00DF66A1" w:rsidP="00CD6F12">
      <w:pPr>
        <w:rPr>
          <w:b/>
        </w:rPr>
      </w:pPr>
      <w:r>
        <w:rPr>
          <w:b/>
        </w:rPr>
        <w:t>WordMat</w:t>
      </w:r>
    </w:p>
    <w:p w14:paraId="7BDF51F6" w14:textId="77777777" w:rsidR="00CF1B4D" w:rsidRPr="00CF1B4D" w:rsidRDefault="00CF1A0C" w:rsidP="00A87798">
      <w:pPr>
        <w:pStyle w:val="Listeafsnit"/>
        <w:numPr>
          <w:ilvl w:val="0"/>
          <w:numId w:val="13"/>
        </w:numPr>
        <w:rPr>
          <w:rStyle w:val="apple-style-span"/>
        </w:rPr>
      </w:pPr>
      <w:r w:rsidRPr="00CF1A0C">
        <w:rPr>
          <w:b/>
        </w:rPr>
        <w:t xml:space="preserve">Fejl: </w:t>
      </w:r>
      <w:proofErr w:type="gramStart"/>
      <w:r w:rsidRPr="00CF1A0C">
        <w:rPr>
          <w:b/>
        </w:rPr>
        <w:t xml:space="preserve">-  </w:t>
      </w:r>
      <w:proofErr w:type="spellStart"/>
      <w:r w:rsidRPr="00CF1A0C">
        <w:rPr>
          <w:b/>
        </w:rPr>
        <w:t>compile</w:t>
      </w:r>
      <w:proofErr w:type="spellEnd"/>
      <w:proofErr w:type="gramEnd"/>
      <w:r w:rsidRPr="00CF1A0C">
        <w:rPr>
          <w:b/>
        </w:rPr>
        <w:t xml:space="preserve"> </w:t>
      </w:r>
      <w:proofErr w:type="spellStart"/>
      <w:r w:rsidRPr="00CF1A0C">
        <w:rPr>
          <w:b/>
        </w:rPr>
        <w:t>error</w:t>
      </w:r>
      <w:proofErr w:type="spellEnd"/>
      <w:r w:rsidRPr="00CF1A0C">
        <w:rPr>
          <w:b/>
        </w:rPr>
        <w:t xml:space="preserve"> …</w:t>
      </w:r>
      <w:r w:rsidRPr="00CF1A0C">
        <w:rPr>
          <w:rStyle w:val="apple-style-span"/>
          <w:rFonts w:ascii="Arial" w:hAnsi="Arial" w:cs="Arial"/>
          <w:color w:val="222222"/>
          <w:sz w:val="20"/>
          <w:szCs w:val="20"/>
        </w:rPr>
        <w:br/>
      </w:r>
      <w:r w:rsidR="001C4511">
        <w:rPr>
          <w:rStyle w:val="apple-style-span"/>
          <w:rFonts w:ascii="Arial" w:hAnsi="Arial" w:cs="Arial"/>
          <w:color w:val="222222"/>
          <w:sz w:val="20"/>
          <w:szCs w:val="20"/>
        </w:rPr>
        <w:t>Prøv at geninstallere.</w:t>
      </w:r>
      <w:r w:rsidR="00CF1B4D">
        <w:rPr>
          <w:rStyle w:val="apple-style-span"/>
          <w:rFonts w:ascii="Arial" w:hAnsi="Arial" w:cs="Arial"/>
          <w:color w:val="222222"/>
          <w:sz w:val="20"/>
          <w:szCs w:val="20"/>
        </w:rPr>
        <w:br/>
      </w:r>
    </w:p>
    <w:p w14:paraId="7BDF51F7" w14:textId="77777777" w:rsidR="00CF1A0C" w:rsidRPr="00CF1A0C" w:rsidRDefault="00CF1B4D" w:rsidP="00A87798">
      <w:pPr>
        <w:pStyle w:val="Listeafsnit"/>
        <w:numPr>
          <w:ilvl w:val="0"/>
          <w:numId w:val="13"/>
        </w:numPr>
      </w:pPr>
      <w:r>
        <w:rPr>
          <w:b/>
        </w:rPr>
        <w:t>Mit Antivirus program siger at WordMat er en trojansk hest</w:t>
      </w:r>
      <w:r>
        <w:rPr>
          <w:b/>
        </w:rPr>
        <w:br/>
      </w:r>
      <w:r>
        <w:t>Antivirus programmer kan fejlagtigt identificere harmløse programmer som værende farlige. AVG antivirus gør/har gjort dette.</w:t>
      </w:r>
      <w:r w:rsidR="00CF1A0C">
        <w:br/>
      </w:r>
    </w:p>
    <w:p w14:paraId="7BDF51F8" w14:textId="6AF0525B" w:rsidR="00A87798" w:rsidRDefault="00DF66A1" w:rsidP="00747B66">
      <w:pPr>
        <w:pStyle w:val="Listeafsnit"/>
        <w:numPr>
          <w:ilvl w:val="0"/>
          <w:numId w:val="13"/>
        </w:numPr>
      </w:pPr>
      <w:r w:rsidRPr="00985F6B">
        <w:rPr>
          <w:b/>
        </w:rPr>
        <w:t>WordMat</w:t>
      </w:r>
      <w:r w:rsidR="00A87798" w:rsidRPr="00985F6B">
        <w:rPr>
          <w:b/>
        </w:rPr>
        <w:t xml:space="preserve"> melder ”Fejl ved beregning” ved alle forsøg på at beregne.</w:t>
      </w:r>
      <w:r w:rsidR="001C4511">
        <w:rPr>
          <w:b/>
        </w:rPr>
        <w:t xml:space="preserve"> Eller der sker bare ingenting.</w:t>
      </w:r>
      <w:r w:rsidR="001C4511">
        <w:br/>
      </w:r>
      <w:r w:rsidR="00733555">
        <w:t xml:space="preserve">- </w:t>
      </w:r>
      <w:r w:rsidR="00A87798">
        <w:t>Prøv at deaktivere Antivirus</w:t>
      </w:r>
      <w:r w:rsidR="004E251A">
        <w:t>. Hvis det hjælper, kan du under indstillinger i antivirusprogrammet forsøge at finde den funktion i antivirusprogrammet der forårsager problemet</w:t>
      </w:r>
      <w:r w:rsidR="00A87798">
        <w:t xml:space="preserve">. </w:t>
      </w:r>
      <w:r w:rsidR="00733555">
        <w:t>Du kan også prøve at geninstallere WordMat med Antivirus deaktiveret.</w:t>
      </w:r>
      <w:r w:rsidR="00BC413E">
        <w:t xml:space="preserve"> Det kan også være nødvendigt helt at afinstallere </w:t>
      </w:r>
      <w:proofErr w:type="spellStart"/>
      <w:r w:rsidR="00BC413E">
        <w:t>AntiVirus</w:t>
      </w:r>
      <w:proofErr w:type="spellEnd"/>
      <w:r w:rsidR="00BC413E">
        <w:t xml:space="preserve"> programmet.</w:t>
      </w:r>
      <w:r w:rsidR="00733555">
        <w:br/>
      </w:r>
      <w:r w:rsidR="00035ABD">
        <w:t xml:space="preserve">- Nogle programmer kan forstyrre WordMat. Prøv at køre WordMat lige efter en genstart uden at starte andet op. </w:t>
      </w:r>
      <w:proofErr w:type="spellStart"/>
      <w:r w:rsidR="00035ABD">
        <w:t>Foxit</w:t>
      </w:r>
      <w:proofErr w:type="spellEnd"/>
      <w:r w:rsidR="00035ABD">
        <w:t xml:space="preserve"> PDF </w:t>
      </w:r>
      <w:proofErr w:type="spellStart"/>
      <w:r w:rsidR="00035ABD">
        <w:t>reader</w:t>
      </w:r>
      <w:proofErr w:type="spellEnd"/>
      <w:r w:rsidR="00035ABD">
        <w:t xml:space="preserve"> kan fx forårsage problemet.</w:t>
      </w:r>
      <w:r w:rsidR="00035ABD">
        <w:br/>
      </w:r>
      <w:r w:rsidR="00733555">
        <w:t>- Det kan være at Word bruger en standardskabelon fra Word 2003. Det kan ses ved at der står (</w:t>
      </w:r>
      <w:proofErr w:type="spellStart"/>
      <w:r w:rsidR="00733555">
        <w:t>kompabilitetstilstand</w:t>
      </w:r>
      <w:proofErr w:type="spellEnd"/>
      <w:r w:rsidR="00733555">
        <w:t>) øverst når der oprettes et tomt dokument. Lokaliser da normal.dot (typisk %appdata%\</w:t>
      </w:r>
      <w:proofErr w:type="spellStart"/>
      <w:r w:rsidR="00733555">
        <w:t>microsoft</w:t>
      </w:r>
      <w:proofErr w:type="spellEnd"/>
      <w:r w:rsidR="00733555">
        <w:t>\templates</w:t>
      </w:r>
      <w:r w:rsidR="00F21FC3">
        <w:t xml:space="preserve"> eller ved at søge på normal.dot på hele computeren</w:t>
      </w:r>
      <w:r w:rsidR="00733555">
        <w:t>)</w:t>
      </w:r>
      <w:r w:rsidR="00F21FC3">
        <w:t xml:space="preserve"> Slet, omdøb eller</w:t>
      </w:r>
      <w:r w:rsidR="00733555">
        <w:t xml:space="preserve"> åbn den og konverter den op til 2007 eller 2010 format. </w:t>
      </w:r>
      <w:r w:rsidR="00747B66">
        <w:br/>
        <w:t xml:space="preserve">- Måske er Word sat til at starte i 2003 format som default. </w:t>
      </w:r>
      <w:r w:rsidR="00BC413E">
        <w:t>WordMat burde ordne dette problem under installationen, men check evt</w:t>
      </w:r>
      <w:r w:rsidR="00747B66">
        <w:t xml:space="preserve">. Kør </w:t>
      </w:r>
      <w:proofErr w:type="spellStart"/>
      <w:r w:rsidR="00747B66">
        <w:t>regedit</w:t>
      </w:r>
      <w:proofErr w:type="spellEnd"/>
      <w:r w:rsidR="00747B66">
        <w:t xml:space="preserve"> og se om følgende findes </w:t>
      </w:r>
      <w:r w:rsidR="00657B5A">
        <w:br/>
        <w:t>For Word 2010:</w:t>
      </w:r>
      <w:r w:rsidR="00657B5A">
        <w:br/>
      </w:r>
      <w:r w:rsidR="00747B66" w:rsidRPr="00747B66">
        <w:t>HKEY_CURRENT_USER\Software\Microsoft\Office\14.0\Word\Options</w:t>
      </w:r>
      <w:r w:rsidR="00747B66">
        <w:t>\DefaultFormat</w:t>
      </w:r>
      <w:r w:rsidR="00747B66">
        <w:br/>
        <w:t>Hvis den er sat til Doc, skal den bare slettes.</w:t>
      </w:r>
      <w:r w:rsidR="00657B5A">
        <w:br/>
        <w:t>For Word 2007</w:t>
      </w:r>
      <w:r w:rsidR="00657B5A">
        <w:br/>
      </w:r>
      <w:r w:rsidR="00657B5A" w:rsidRPr="00747B66">
        <w:t>HKEY_CURRENT_U</w:t>
      </w:r>
      <w:r w:rsidR="00657B5A">
        <w:t>SER\Software\Microsoft\Office\12</w:t>
      </w:r>
      <w:r w:rsidR="00657B5A" w:rsidRPr="00747B66">
        <w:t>.0\Word\Options</w:t>
      </w:r>
      <w:r w:rsidR="00657B5A">
        <w:t>\CompatMode</w:t>
      </w:r>
      <w:r w:rsidR="00657B5A" w:rsidRPr="00657B5A">
        <w:rPr>
          <w:rFonts w:ascii="Arial" w:hAnsi="Arial" w:cs="Arial"/>
          <w:b/>
          <w:bCs/>
          <w:color w:val="000000"/>
          <w:sz w:val="20"/>
          <w:szCs w:val="20"/>
        </w:rPr>
        <w:t xml:space="preserve"> </w:t>
      </w:r>
      <w:r w:rsidR="00657B5A">
        <w:br/>
        <w:t>Hvis den er sat til 1 så slet den.</w:t>
      </w:r>
      <w:r w:rsidR="00985F6B">
        <w:br/>
      </w:r>
    </w:p>
    <w:p w14:paraId="6E3052CF" w14:textId="77777777" w:rsidR="00404E63" w:rsidRDefault="00DF66A1" w:rsidP="00A87798">
      <w:pPr>
        <w:pStyle w:val="Listeafsnit"/>
        <w:numPr>
          <w:ilvl w:val="0"/>
          <w:numId w:val="13"/>
        </w:numPr>
      </w:pPr>
      <w:r>
        <w:rPr>
          <w:b/>
        </w:rPr>
        <w:t>WordMat</w:t>
      </w:r>
      <w:r w:rsidR="00CD6F12" w:rsidRPr="001240CD">
        <w:rPr>
          <w:b/>
        </w:rPr>
        <w:t xml:space="preserve"> låser ved opstart. Der står bare ”</w:t>
      </w:r>
      <w:r>
        <w:rPr>
          <w:b/>
        </w:rPr>
        <w:t>WordMat</w:t>
      </w:r>
      <w:r w:rsidR="00CD6F12" w:rsidRPr="001240CD">
        <w:rPr>
          <w:b/>
        </w:rPr>
        <w:t xml:space="preserve"> starter op”, men der sker ikke mere.</w:t>
      </w:r>
      <w:r w:rsidR="00CD6F12" w:rsidRPr="001240CD">
        <w:rPr>
          <w:b/>
        </w:rPr>
        <w:br/>
      </w:r>
      <w:r w:rsidR="00930F53">
        <w:t>- Se også forrige fejl vedr. antivirus.</w:t>
      </w:r>
      <w:r w:rsidR="005C480F">
        <w:br/>
        <w:t xml:space="preserve">   ZoneAlarm kan forårsage denn</w:t>
      </w:r>
      <w:r w:rsidR="009B1DF5">
        <w:t xml:space="preserve">e fejl, da den blokerer Maxima. </w:t>
      </w:r>
      <w:r w:rsidR="005C480F">
        <w:t>ZoneAlarm skal helt fjernes.</w:t>
      </w:r>
      <w:r w:rsidR="00930F53">
        <w:br/>
        <w:t xml:space="preserve">- </w:t>
      </w:r>
      <w:r>
        <w:t>WordMat</w:t>
      </w:r>
      <w:r w:rsidR="00CD6F12">
        <w:t xml:space="preserve"> virker ikke hvis dokumentet ligger på et netværksdrev. Gem filen lokalt på computeren.</w:t>
      </w:r>
      <w:r w:rsidR="00CD6F12">
        <w:br/>
        <w:t>Specielt for Parallels</w:t>
      </w:r>
      <w:r w:rsidR="0016609F">
        <w:t xml:space="preserve"> og </w:t>
      </w:r>
      <w:proofErr w:type="spellStart"/>
      <w:r w:rsidR="0016609F">
        <w:t>WmWare</w:t>
      </w:r>
      <w:proofErr w:type="spellEnd"/>
      <w:r w:rsidR="00CD6F12">
        <w:t xml:space="preserve"> til Mac skal ”</w:t>
      </w:r>
      <w:proofErr w:type="spellStart"/>
      <w:r w:rsidR="00CD6F12">
        <w:t>s</w:t>
      </w:r>
      <w:r w:rsidR="004E251A">
        <w:t>hared</w:t>
      </w:r>
      <w:proofErr w:type="spellEnd"/>
      <w:r w:rsidR="004E251A">
        <w:t xml:space="preserve"> folders” være deaktiveret</w:t>
      </w:r>
      <w:r w:rsidR="007033D4">
        <w:t>.</w:t>
      </w:r>
      <w:r w:rsidR="009B1DF5">
        <w:br/>
        <w:t xml:space="preserve">Nogle skoler kan have sat standarddrev til at være netværksdrev. Check i Word / Indstillinger / Gem om der står et netværksdrev under </w:t>
      </w:r>
      <w:proofErr w:type="spellStart"/>
      <w:r w:rsidR="009B1DF5">
        <w:t>standardfilplacering</w:t>
      </w:r>
      <w:proofErr w:type="spellEnd"/>
      <w:r w:rsidR="009B1DF5">
        <w:t>.</w:t>
      </w:r>
      <w:r w:rsidR="0016609F">
        <w:t xml:space="preserve"> Da kan fejlen være periodisk.</w:t>
      </w:r>
      <w:r w:rsidR="00404E63">
        <w:br/>
        <w:t>En mulig løsning til dette problem kan være:</w:t>
      </w:r>
    </w:p>
    <w:p w14:paraId="67685C47" w14:textId="0D52EBD3" w:rsidR="00404E63" w:rsidRDefault="00404E63" w:rsidP="00404E63">
      <w:pPr>
        <w:pStyle w:val="NormalWeb"/>
        <w:shd w:val="clear" w:color="auto" w:fill="FFFFFF"/>
        <w:ind w:left="720"/>
        <w:rPr>
          <w:rFonts w:ascii="Tahoma" w:hAnsi="Tahoma" w:cs="Tahoma"/>
          <w:color w:val="222222"/>
          <w:sz w:val="20"/>
          <w:szCs w:val="20"/>
        </w:rPr>
      </w:pPr>
      <w:r>
        <w:rPr>
          <w:rFonts w:ascii="Tahoma" w:hAnsi="Tahoma" w:cs="Tahoma"/>
          <w:color w:val="222222"/>
          <w:sz w:val="20"/>
          <w:szCs w:val="20"/>
        </w:rPr>
        <w:t>I Word, Sikkerhedscenter tilføjes følgende under placeringer der er tillid til.</w:t>
      </w:r>
    </w:p>
    <w:p w14:paraId="53145B1F" w14:textId="33382E3F" w:rsidR="00404E63" w:rsidRPr="00404E63" w:rsidRDefault="00404E63" w:rsidP="00404E63">
      <w:pPr>
        <w:pStyle w:val="NormalWeb"/>
        <w:shd w:val="clear" w:color="auto" w:fill="FFFFFF"/>
        <w:ind w:left="720"/>
        <w:rPr>
          <w:rFonts w:ascii="Tahoma" w:hAnsi="Tahoma" w:cs="Tahoma"/>
          <w:color w:val="222222"/>
          <w:sz w:val="20"/>
          <w:szCs w:val="20"/>
        </w:rPr>
      </w:pPr>
      <w:r w:rsidRPr="00404E63">
        <w:rPr>
          <w:rFonts w:ascii="Tahoma" w:hAnsi="Tahoma" w:cs="Tahoma"/>
          <w:color w:val="222222"/>
          <w:sz w:val="20"/>
          <w:szCs w:val="20"/>
        </w:rPr>
        <w:lastRenderedPageBreak/>
        <w:t>C:\Program Files\WordMat\</w:t>
      </w:r>
      <w:r w:rsidRPr="00404E63">
        <w:rPr>
          <w:rFonts w:ascii="Tahoma" w:hAnsi="Tahoma" w:cs="Tahoma"/>
          <w:color w:val="222222"/>
          <w:sz w:val="20"/>
          <w:szCs w:val="20"/>
        </w:rPr>
        <w:br/>
        <w:t>C:\Program Files\Microsoft Office\Office14\</w:t>
      </w:r>
      <w:r w:rsidRPr="00404E63">
        <w:rPr>
          <w:rFonts w:ascii="Tahoma" w:hAnsi="Tahoma" w:cs="Tahoma"/>
          <w:color w:val="222222"/>
          <w:sz w:val="20"/>
          <w:szCs w:val="20"/>
        </w:rPr>
        <w:br/>
      </w:r>
      <w:r>
        <w:rPr>
          <w:rFonts w:ascii="Tahoma" w:hAnsi="Tahoma" w:cs="Tahoma"/>
          <w:color w:val="222222"/>
          <w:sz w:val="20"/>
          <w:szCs w:val="20"/>
        </w:rPr>
        <w:t>\\ Filserver</w:t>
      </w:r>
      <w:proofErr w:type="gramStart"/>
      <w:r>
        <w:rPr>
          <w:rFonts w:ascii="Tahoma" w:hAnsi="Tahoma" w:cs="Tahoma"/>
          <w:color w:val="222222"/>
          <w:sz w:val="20"/>
          <w:szCs w:val="20"/>
        </w:rPr>
        <w:t>\</w:t>
      </w:r>
      <w:proofErr w:type="spellStart"/>
      <w:r>
        <w:rPr>
          <w:rFonts w:ascii="Tahoma" w:hAnsi="Tahoma" w:cs="Tahoma"/>
          <w:color w:val="222222"/>
          <w:sz w:val="20"/>
          <w:szCs w:val="20"/>
        </w:rPr>
        <w:t>Share</w:t>
      </w:r>
      <w:proofErr w:type="spellEnd"/>
      <w:r>
        <w:rPr>
          <w:rFonts w:ascii="Tahoma" w:hAnsi="Tahoma" w:cs="Tahoma"/>
          <w:color w:val="222222"/>
          <w:sz w:val="20"/>
          <w:szCs w:val="20"/>
        </w:rPr>
        <w:t>\  (</w:t>
      </w:r>
      <w:proofErr w:type="gramEnd"/>
      <w:r>
        <w:rPr>
          <w:rFonts w:ascii="Tahoma" w:hAnsi="Tahoma" w:cs="Tahoma"/>
          <w:color w:val="222222"/>
          <w:sz w:val="20"/>
          <w:szCs w:val="20"/>
        </w:rPr>
        <w:t xml:space="preserve">det er her hvor brugernes personlig mappe ligger </w:t>
      </w:r>
      <w:proofErr w:type="spellStart"/>
      <w:r>
        <w:rPr>
          <w:rFonts w:ascii="Tahoma" w:hAnsi="Tahoma" w:cs="Tahoma"/>
          <w:color w:val="222222"/>
          <w:sz w:val="20"/>
          <w:szCs w:val="20"/>
        </w:rPr>
        <w:t>inkl</w:t>
      </w:r>
      <w:proofErr w:type="spellEnd"/>
      <w:r>
        <w:rPr>
          <w:rFonts w:ascii="Tahoma" w:hAnsi="Tahoma" w:cs="Tahoma"/>
          <w:color w:val="222222"/>
          <w:sz w:val="20"/>
          <w:szCs w:val="20"/>
        </w:rPr>
        <w:t xml:space="preserve"> dokumentmappe altså </w:t>
      </w:r>
      <w:proofErr w:type="gramStart"/>
      <w:r>
        <w:rPr>
          <w:rFonts w:ascii="Tahoma" w:hAnsi="Tahoma" w:cs="Tahoma"/>
          <w:color w:val="222222"/>
          <w:sz w:val="20"/>
          <w:szCs w:val="20"/>
        </w:rPr>
        <w:t>P:\Dokumenter )</w:t>
      </w:r>
      <w:proofErr w:type="gramEnd"/>
    </w:p>
    <w:p w14:paraId="4EF89DFC" w14:textId="77777777" w:rsidR="00404E63" w:rsidRDefault="00404E63" w:rsidP="00404E63">
      <w:pPr>
        <w:pStyle w:val="NormalWeb"/>
        <w:shd w:val="clear" w:color="auto" w:fill="FFFFFF"/>
        <w:ind w:left="720"/>
        <w:rPr>
          <w:rFonts w:ascii="Tahoma" w:hAnsi="Tahoma" w:cs="Tahoma"/>
          <w:color w:val="222222"/>
          <w:sz w:val="20"/>
          <w:szCs w:val="20"/>
        </w:rPr>
      </w:pPr>
      <w:r>
        <w:rPr>
          <w:rFonts w:ascii="Tahoma" w:hAnsi="Tahoma" w:cs="Tahoma"/>
          <w:color w:val="222222"/>
          <w:sz w:val="20"/>
          <w:szCs w:val="20"/>
        </w:rPr>
        <w:t>Alle 3 med hak i "alle undermapper"</w:t>
      </w:r>
    </w:p>
    <w:p w14:paraId="7BDF51F9" w14:textId="4EE5B52D" w:rsidR="00CD6F12" w:rsidRDefault="00D537C7" w:rsidP="00404E63">
      <w:pPr>
        <w:pStyle w:val="Listeafsnit"/>
      </w:pPr>
      <w:r>
        <w:br/>
        <w:t>- Der kan være problemer ved visse symboler i brugernavnet. Hvis man har apostrof ’ i sit brugernavn giver det problemer for Maxima.</w:t>
      </w:r>
      <w:r w:rsidR="00985A68">
        <w:br/>
      </w:r>
    </w:p>
    <w:p w14:paraId="7BDF51FA" w14:textId="77777777" w:rsidR="009569E7" w:rsidRPr="001C1F51" w:rsidRDefault="00985A68" w:rsidP="00A87798">
      <w:pPr>
        <w:pStyle w:val="Listeafsnit"/>
        <w:numPr>
          <w:ilvl w:val="0"/>
          <w:numId w:val="13"/>
        </w:numPr>
        <w:rPr>
          <w:lang w:val="en-US"/>
        </w:rPr>
      </w:pPr>
      <w:r>
        <w:rPr>
          <w:b/>
        </w:rPr>
        <w:t>WordMat menuen er pludselig forsvundet fra Word.</w:t>
      </w:r>
      <w:r>
        <w:br/>
        <w:t xml:space="preserve">Det kan være at Word af eller anden grund har deaktiveret WordMat tilføjelsesprogrammet. </w:t>
      </w:r>
      <w:r w:rsidR="004E251A">
        <w:br/>
        <w:t xml:space="preserve">Med WordMat installerede du et lille program der kan aktivere WordMat igen. </w:t>
      </w:r>
      <w:r w:rsidR="00EB0FF4">
        <w:t>I startmenuen skal du finde mappen WordMat og trykke på ’Reaktiver WordMat’.</w:t>
      </w:r>
      <w:r w:rsidR="00EB0FF4">
        <w:br/>
        <w:t xml:space="preserve">Alternativt kan man manuelt aktivere WordMat igen </w:t>
      </w:r>
      <w:proofErr w:type="gramStart"/>
      <w:r w:rsidR="00EB0FF4">
        <w:t>indefra</w:t>
      </w:r>
      <w:proofErr w:type="gramEnd"/>
      <w:r w:rsidR="00EB0FF4">
        <w:t xml:space="preserve"> Word:</w:t>
      </w:r>
      <w:r w:rsidR="00EB0FF4">
        <w:br/>
      </w:r>
      <w:r>
        <w:t>Filer / Indstillinger / Tilføjelsesprogrammer / vælg for neden ’Word-tilføjelsesprogrammer’ og tryk udfør.  Sørg for at der er et flueben ud for WordMat.dotm</w:t>
      </w:r>
      <w:r w:rsidR="00AF0232">
        <w:t>.</w:t>
      </w:r>
      <w:r>
        <w:t xml:space="preserve"> Tryk OK.</w:t>
      </w:r>
      <w:r w:rsidR="00A26E6D">
        <w:br/>
        <w:t>Alternativt prøv:</w:t>
      </w:r>
      <w:r w:rsidR="009569E7">
        <w:br/>
      </w:r>
      <w:r w:rsidR="00A26E6D">
        <w:t xml:space="preserve">Filer / Indstillinger / Tilføjelsesprogrammer / vælg for neden ’deaktiverede elementer’ og tryk udfør.  Marker og aktiver WordMat.dotm. </w:t>
      </w:r>
      <w:r w:rsidR="00A26E6D">
        <w:br/>
      </w:r>
      <w:r w:rsidR="001C1F51">
        <w:t xml:space="preserve">Ovenstående kræver muligvis at Word er startet med ’Kør som administrator’. </w:t>
      </w:r>
      <w:r w:rsidR="001C1F51" w:rsidRPr="001C1F51">
        <w:rPr>
          <w:lang w:val="en-US"/>
        </w:rPr>
        <w:t xml:space="preserve">(Find winword.exe </w:t>
      </w:r>
      <w:proofErr w:type="spellStart"/>
      <w:r w:rsidR="001C1F51" w:rsidRPr="001C1F51">
        <w:rPr>
          <w:lang w:val="en-US"/>
        </w:rPr>
        <w:t>filen</w:t>
      </w:r>
      <w:proofErr w:type="spellEnd"/>
      <w:r w:rsidR="001C1F51" w:rsidRPr="001C1F51">
        <w:rPr>
          <w:lang w:val="en-US"/>
        </w:rPr>
        <w:t xml:space="preserve"> </w:t>
      </w:r>
      <w:proofErr w:type="spellStart"/>
      <w:r w:rsidR="001C1F51">
        <w:rPr>
          <w:lang w:val="en-US"/>
        </w:rPr>
        <w:t>typisk</w:t>
      </w:r>
      <w:proofErr w:type="spellEnd"/>
      <w:r w:rsidR="001C1F51">
        <w:rPr>
          <w:lang w:val="en-US"/>
        </w:rPr>
        <w:t xml:space="preserve"> </w:t>
      </w:r>
      <w:proofErr w:type="spellStart"/>
      <w:r w:rsidR="001C1F51" w:rsidRPr="001C1F51">
        <w:rPr>
          <w:lang w:val="en-US"/>
        </w:rPr>
        <w:t>i</w:t>
      </w:r>
      <w:proofErr w:type="spellEnd"/>
      <w:r w:rsidR="001C1F51" w:rsidRPr="001C1F51">
        <w:rPr>
          <w:lang w:val="en-US"/>
        </w:rPr>
        <w:t xml:space="preserve"> c:\programmer\Microsoft Office\Office 14</w:t>
      </w:r>
      <w:r w:rsidR="001C1F51">
        <w:rPr>
          <w:lang w:val="en-US"/>
        </w:rPr>
        <w:t>\</w:t>
      </w:r>
      <w:r w:rsidR="001C1F51" w:rsidRPr="001C1F51">
        <w:rPr>
          <w:lang w:val="en-US"/>
        </w:rPr>
        <w:t>)</w:t>
      </w:r>
      <w:r w:rsidR="001C1F51" w:rsidRPr="001C1F51">
        <w:rPr>
          <w:lang w:val="en-US"/>
        </w:rPr>
        <w:br/>
      </w:r>
    </w:p>
    <w:p w14:paraId="7BDF51FB" w14:textId="77777777" w:rsidR="00195B32" w:rsidRDefault="00195B32" w:rsidP="00A87798">
      <w:pPr>
        <w:pStyle w:val="Listeafsnit"/>
        <w:numPr>
          <w:ilvl w:val="0"/>
          <w:numId w:val="13"/>
        </w:numPr>
        <w:rPr>
          <w:b/>
        </w:rPr>
      </w:pPr>
      <w:r>
        <w:rPr>
          <w:b/>
        </w:rPr>
        <w:t>Word går ned med fejl i maxima.exe</w:t>
      </w:r>
    </w:p>
    <w:p w14:paraId="7BDF51FC" w14:textId="77777777" w:rsidR="00195B32" w:rsidRDefault="00195B32" w:rsidP="00195B32">
      <w:pPr>
        <w:pStyle w:val="Listeafsnit"/>
        <w:rPr>
          <w:b/>
        </w:rPr>
      </w:pPr>
      <w:r>
        <w:rPr>
          <w:bCs/>
        </w:rPr>
        <w:t xml:space="preserve">Check om </w:t>
      </w:r>
      <w:proofErr w:type="spellStart"/>
      <w:r>
        <w:rPr>
          <w:bCs/>
        </w:rPr>
        <w:t>Wxmaxima</w:t>
      </w:r>
      <w:proofErr w:type="spellEnd"/>
      <w:r>
        <w:rPr>
          <w:bCs/>
        </w:rPr>
        <w:t xml:space="preserve"> virker. Det kan være et problem med DEP (Data </w:t>
      </w:r>
      <w:proofErr w:type="spellStart"/>
      <w:r>
        <w:rPr>
          <w:bCs/>
        </w:rPr>
        <w:t>execution</w:t>
      </w:r>
      <w:proofErr w:type="spellEnd"/>
      <w:r>
        <w:rPr>
          <w:bCs/>
        </w:rPr>
        <w:t xml:space="preserve"> </w:t>
      </w:r>
      <w:proofErr w:type="spellStart"/>
      <w:r>
        <w:rPr>
          <w:bCs/>
        </w:rPr>
        <w:t>prevention</w:t>
      </w:r>
      <w:proofErr w:type="spellEnd"/>
      <w:r>
        <w:rPr>
          <w:bCs/>
        </w:rPr>
        <w:t>). Se dokumentation for Maxima.</w:t>
      </w:r>
      <w:r>
        <w:rPr>
          <w:b/>
        </w:rPr>
        <w:br/>
      </w:r>
    </w:p>
    <w:p w14:paraId="7BDF51FD" w14:textId="77777777" w:rsidR="00985A68" w:rsidRPr="009569E7" w:rsidRDefault="009569E7" w:rsidP="00A87798">
      <w:pPr>
        <w:pStyle w:val="Listeafsnit"/>
        <w:numPr>
          <w:ilvl w:val="0"/>
          <w:numId w:val="13"/>
        </w:numPr>
        <w:rPr>
          <w:b/>
        </w:rPr>
      </w:pPr>
      <w:r w:rsidRPr="009569E7">
        <w:rPr>
          <w:b/>
        </w:rPr>
        <w:t xml:space="preserve">Fejlen </w:t>
      </w:r>
      <w:proofErr w:type="spellStart"/>
      <w:r w:rsidRPr="009569E7">
        <w:rPr>
          <w:b/>
        </w:rPr>
        <w:t>Can’t</w:t>
      </w:r>
      <w:proofErr w:type="spellEnd"/>
      <w:r w:rsidRPr="009569E7">
        <w:rPr>
          <w:b/>
        </w:rPr>
        <w:t xml:space="preserve"> </w:t>
      </w:r>
      <w:proofErr w:type="spellStart"/>
      <w:r w:rsidRPr="009569E7">
        <w:rPr>
          <w:b/>
        </w:rPr>
        <w:t>create</w:t>
      </w:r>
      <w:proofErr w:type="spellEnd"/>
      <w:r w:rsidRPr="009569E7">
        <w:rPr>
          <w:b/>
        </w:rPr>
        <w:t xml:space="preserve"> ActiveX component</w:t>
      </w:r>
      <w:r w:rsidR="00E128BC" w:rsidRPr="009569E7">
        <w:rPr>
          <w:b/>
        </w:rPr>
        <w:br/>
      </w:r>
      <w:r w:rsidRPr="009569E7">
        <w:t xml:space="preserve">kommer ved forsøg på beregninger. </w:t>
      </w:r>
      <w:r>
        <w:t xml:space="preserve">Det skyldes højst sandsynligt en fejl under installationen. Prøv at installere igen. </w:t>
      </w:r>
      <w:proofErr w:type="spellStart"/>
      <w:r>
        <w:t>Antivirus-programmer</w:t>
      </w:r>
      <w:proofErr w:type="spellEnd"/>
      <w:r>
        <w:t xml:space="preserve"> kan forstyrre installationen, så prøv at deaktivere antivirus under installationen.</w:t>
      </w:r>
      <w:r>
        <w:br/>
        <w:t>Ellers kan det måske skyldes rettighedsproblemer eller problemer med .Net installationen på maskinen.</w:t>
      </w:r>
      <w:r w:rsidRPr="009569E7">
        <w:rPr>
          <w:b/>
        </w:rPr>
        <w:br/>
      </w:r>
    </w:p>
    <w:p w14:paraId="7BDF51FE" w14:textId="77777777" w:rsidR="00CF1A0C" w:rsidRDefault="00CF1A0C" w:rsidP="00CF1A0C">
      <w:pPr>
        <w:pStyle w:val="Listeafsnit"/>
        <w:numPr>
          <w:ilvl w:val="0"/>
          <w:numId w:val="13"/>
        </w:numPr>
      </w:pPr>
      <w:r w:rsidRPr="00985F6B">
        <w:rPr>
          <w:b/>
        </w:rPr>
        <w:t>Pludselig vil WordMat ikke beregne noget som helst. Det har lige virket.</w:t>
      </w:r>
      <w:r w:rsidRPr="00985F6B">
        <w:rPr>
          <w:b/>
        </w:rPr>
        <w:br/>
      </w:r>
      <w:r w:rsidR="001C4511">
        <w:t>- Der kan også være opstået en uventet fejl i Maxima/WordMat. Under Indstillinger/avanceret kan du genstarte WordMat. Alternativt kan du gemme dokumentet og genstarte Word. Det kan også være at det er nødvendigt at genstarte computeren.</w:t>
      </w:r>
      <w:r w:rsidR="001C4511">
        <w:br/>
        <w:t xml:space="preserve">- </w:t>
      </w:r>
      <w:r>
        <w:t xml:space="preserve">Du har muligvis en fejl i en definition. Tryk på definitioner i menuen for at se hvilke definitioner der er gældende. Hvis der er noget der ser forkert </w:t>
      </w:r>
      <w:proofErr w:type="gramStart"/>
      <w:r>
        <w:t>ud</w:t>
      </w:r>
      <w:proofErr w:type="gramEnd"/>
      <w:r>
        <w:t xml:space="preserve"> må du opspore problemet i dokumentet, eller indsætte en ”slet def:” kommando.</w:t>
      </w:r>
      <w:r>
        <w:br/>
      </w:r>
    </w:p>
    <w:p w14:paraId="7BDF51FF" w14:textId="77777777" w:rsidR="00CF1A0C" w:rsidRPr="00985F6B" w:rsidRDefault="00CF1A0C" w:rsidP="00CF1A0C">
      <w:pPr>
        <w:pStyle w:val="Listeafsnit"/>
        <w:numPr>
          <w:ilvl w:val="0"/>
          <w:numId w:val="13"/>
        </w:numPr>
      </w:pPr>
      <w:proofErr w:type="spellStart"/>
      <w:r>
        <w:rPr>
          <w:b/>
        </w:rPr>
        <w:t>Excelark</w:t>
      </w:r>
      <w:proofErr w:type="spellEnd"/>
      <w:r>
        <w:rPr>
          <w:b/>
        </w:rPr>
        <w:t xml:space="preserve"> som fx statistik-ark virker ikke</w:t>
      </w:r>
      <w:r>
        <w:rPr>
          <w:b/>
        </w:rPr>
        <w:br/>
      </w:r>
      <w:r>
        <w:t>Det skyldes formentlig at du har gemt Excel-arket.</w:t>
      </w:r>
      <w:r>
        <w:br/>
      </w:r>
      <w:proofErr w:type="spellStart"/>
      <w:r>
        <w:t>Excelarkene</w:t>
      </w:r>
      <w:proofErr w:type="spellEnd"/>
      <w:r>
        <w:t xml:space="preserve"> indeholder et program (makroer). Når Excel-arket </w:t>
      </w:r>
      <w:proofErr w:type="gramStart"/>
      <w:r>
        <w:t>gemmes</w:t>
      </w:r>
      <w:proofErr w:type="gramEnd"/>
      <w:r>
        <w:t xml:space="preserve"> vil Excel forsøge at gemme arket uden programdelen. Man får en advarsel om at makroer ikke gemmes, men det overser de </w:t>
      </w:r>
      <w:r>
        <w:lastRenderedPageBreak/>
        <w:t>fleste. Man kan dog godt gemme Excel-arket, men så skal man aktivt gemme Excel-arket som et ’Excel-ark med aktiverede makroer’ under ’Gem som’</w:t>
      </w:r>
      <w:r>
        <w:br/>
      </w:r>
    </w:p>
    <w:p w14:paraId="7BDF5200" w14:textId="77777777" w:rsidR="00195B32" w:rsidRDefault="00E128BC" w:rsidP="00195B32">
      <w:pPr>
        <w:pStyle w:val="Listeafsnit"/>
        <w:numPr>
          <w:ilvl w:val="0"/>
          <w:numId w:val="13"/>
        </w:numPr>
      </w:pPr>
      <w:r>
        <w:rPr>
          <w:b/>
        </w:rPr>
        <w:t xml:space="preserve">Problem med indlejrede </w:t>
      </w:r>
      <w:proofErr w:type="spellStart"/>
      <w:r>
        <w:rPr>
          <w:b/>
        </w:rPr>
        <w:t>Excelfiler</w:t>
      </w:r>
      <w:proofErr w:type="spellEnd"/>
      <w:r>
        <w:rPr>
          <w:b/>
        </w:rPr>
        <w:br/>
      </w:r>
      <w:r>
        <w:t xml:space="preserve">Fejlen ”Serverprogrammet, kildefilen eller </w:t>
      </w:r>
      <w:proofErr w:type="gramStart"/>
      <w:r>
        <w:t>objektet …”</w:t>
      </w:r>
      <w:proofErr w:type="gramEnd"/>
      <w:r>
        <w:t xml:space="preserve"> kommer når der dobbeltklikkes på indlejrede </w:t>
      </w:r>
      <w:proofErr w:type="spellStart"/>
      <w:r>
        <w:t>Excelark</w:t>
      </w:r>
      <w:proofErr w:type="spellEnd"/>
      <w:r>
        <w:t xml:space="preserve">. </w:t>
      </w:r>
      <w:r>
        <w:br/>
        <w:t xml:space="preserve">Fejlen kan skyldes et tilføjelsesprogram til Excel. </w:t>
      </w:r>
      <w:r w:rsidR="00B51D00">
        <w:t>Fx</w:t>
      </w:r>
      <w:r>
        <w:t xml:space="preserve"> Google Cloud Connect.</w:t>
      </w:r>
      <w:r>
        <w:br/>
        <w:t>Deaktiver tilføjelsesprogrammet i Excel.</w:t>
      </w:r>
      <w:r w:rsidR="00195B32">
        <w:br/>
      </w:r>
    </w:p>
    <w:p w14:paraId="7BDF5201" w14:textId="77777777" w:rsidR="001240CD" w:rsidRDefault="007F221B" w:rsidP="001240CD">
      <w:pPr>
        <w:rPr>
          <w:b/>
        </w:rPr>
      </w:pPr>
      <w:r>
        <w:rPr>
          <w:b/>
        </w:rPr>
        <w:t xml:space="preserve">Fejl relateret til </w:t>
      </w:r>
      <w:r w:rsidR="001240CD" w:rsidRPr="001240CD">
        <w:rPr>
          <w:b/>
        </w:rPr>
        <w:t>Word</w:t>
      </w:r>
    </w:p>
    <w:p w14:paraId="7BDF5202" w14:textId="5DD76EA2" w:rsidR="008A3AE7" w:rsidRPr="008A3AE7" w:rsidRDefault="008A3AE7" w:rsidP="008A3AE7">
      <w:pPr>
        <w:pStyle w:val="Listeafsnit"/>
        <w:numPr>
          <w:ilvl w:val="0"/>
          <w:numId w:val="17"/>
        </w:numPr>
        <w:rPr>
          <w:b/>
        </w:rPr>
      </w:pPr>
      <w:r>
        <w:rPr>
          <w:b/>
        </w:rPr>
        <w:t>Word vil ikke åbne dokumentet</w:t>
      </w:r>
      <w:r>
        <w:rPr>
          <w:b/>
        </w:rPr>
        <w:br/>
      </w:r>
      <w:proofErr w:type="spellStart"/>
      <w:r>
        <w:t>Wordfiler</w:t>
      </w:r>
      <w:proofErr w:type="spellEnd"/>
      <w:r>
        <w:t xml:space="preserve"> kan under uheldige omstændigheder blive ødelagt. Word kan selv forsøge at reparere filen. Når du åbner dokumentet inde fra </w:t>
      </w:r>
      <w:proofErr w:type="gramStart"/>
      <w:r>
        <w:t>Word</w:t>
      </w:r>
      <w:proofErr w:type="gramEnd"/>
      <w:r>
        <w:t xml:space="preserve"> kan du vælge ’åbn og reparer’ for neden.</w:t>
      </w:r>
      <w:r>
        <w:br/>
      </w:r>
      <w:proofErr w:type="spellStart"/>
      <w:r>
        <w:t>LibreOffice</w:t>
      </w:r>
      <w:proofErr w:type="spellEnd"/>
      <w:r>
        <w:t xml:space="preserve"> er mærkeligt nok bedre til at læse fejlbehæftede Word-filer, </w:t>
      </w:r>
      <w:r w:rsidR="00126D30">
        <w:t xml:space="preserve">og hvis du bruger version 4+ understøttes Words ligningsformat. </w:t>
      </w:r>
      <w:r>
        <w:t>Lav altid backup i flere udgaver, flere steder.</w:t>
      </w:r>
      <w:r>
        <w:br/>
        <w:t xml:space="preserve"> </w:t>
      </w:r>
    </w:p>
    <w:p w14:paraId="7BDF5203" w14:textId="77777777" w:rsidR="006B3013" w:rsidRDefault="006B3013" w:rsidP="001240CD">
      <w:pPr>
        <w:pStyle w:val="Listeafsnit"/>
        <w:numPr>
          <w:ilvl w:val="0"/>
          <w:numId w:val="17"/>
        </w:numPr>
        <w:rPr>
          <w:b/>
        </w:rPr>
      </w:pPr>
      <w:r>
        <w:rPr>
          <w:b/>
        </w:rPr>
        <w:t xml:space="preserve">Word låser fuldstændigt ved tryk på </w:t>
      </w:r>
      <w:proofErr w:type="spellStart"/>
      <w:r>
        <w:rPr>
          <w:b/>
        </w:rPr>
        <w:t>backspace</w:t>
      </w:r>
      <w:proofErr w:type="spellEnd"/>
      <w:r>
        <w:rPr>
          <w:b/>
        </w:rPr>
        <w:t xml:space="preserve"> i ligning</w:t>
      </w:r>
    </w:p>
    <w:p w14:paraId="7BDF5204" w14:textId="77777777" w:rsidR="006B3013" w:rsidRDefault="006B3013" w:rsidP="006B3013">
      <w:pPr>
        <w:pStyle w:val="Listeafsnit"/>
      </w:pPr>
      <w:r>
        <w:t>Fejlen kommer kun hvis man er skiftet til WordMat-fanen efter at være gået ind i et matematikfelt. Fejl</w:t>
      </w:r>
      <w:r w:rsidR="002D62E5">
        <w:t>en</w:t>
      </w:r>
      <w:r>
        <w:t xml:space="preserve"> kommer ikke hvis man er i kladdevisning.</w:t>
      </w:r>
      <w:r>
        <w:br/>
      </w:r>
    </w:p>
    <w:tbl>
      <w:tblPr>
        <w:tblStyle w:val="Tabel-Gitter"/>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1"/>
        <w:gridCol w:w="4067"/>
      </w:tblGrid>
      <w:tr w:rsidR="006B3013" w14:paraId="7BDF5207" w14:textId="77777777" w:rsidTr="006B3013">
        <w:tc>
          <w:tcPr>
            <w:tcW w:w="4889" w:type="dxa"/>
          </w:tcPr>
          <w:p w14:paraId="7BDF5205" w14:textId="77777777" w:rsidR="006B3013" w:rsidRDefault="006B3013" w:rsidP="006B3013">
            <w:pPr>
              <w:pStyle w:val="Listeafsnit"/>
              <w:ind w:left="0"/>
            </w:pPr>
            <w:r>
              <w:rPr>
                <w:noProof/>
              </w:rPr>
              <w:drawing>
                <wp:inline distT="0" distB="0" distL="0" distR="0" wp14:anchorId="7BDF5244" wp14:editId="7BDF5245">
                  <wp:extent cx="2867025" cy="2357685"/>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2866218" cy="2357021"/>
                          </a:xfrm>
                          <a:prstGeom prst="rect">
                            <a:avLst/>
                          </a:prstGeom>
                        </pic:spPr>
                      </pic:pic>
                    </a:graphicData>
                  </a:graphic>
                </wp:inline>
              </w:drawing>
            </w:r>
          </w:p>
        </w:tc>
        <w:tc>
          <w:tcPr>
            <w:tcW w:w="4889" w:type="dxa"/>
          </w:tcPr>
          <w:p w14:paraId="7BDF5206" w14:textId="6D98E2AE" w:rsidR="006B3013" w:rsidRDefault="006B3013" w:rsidP="006B3013">
            <w:pPr>
              <w:pStyle w:val="Listeafsnit"/>
              <w:ind w:left="0"/>
            </w:pPr>
            <w:r>
              <w:t xml:space="preserve">Det skyldes en eller anden fejl mellem Word og Tablet PC-funktionerne i Windows. </w:t>
            </w:r>
            <w:r>
              <w:br/>
              <w:t>Fejlen kan derfor fjernes ved at deaktivere Tablet PC-funktionerne som de fleste ikke har behov for.</w:t>
            </w:r>
            <w:r w:rsidR="00430C58">
              <w:t xml:space="preserve"> (Denne løsning kan ikke bruges til Windows 8 da Tablet-funktioner er integrerede)</w:t>
            </w:r>
            <w:r>
              <w:br/>
              <w:t>Gå ind i Kontrolpanel / Programmer / Programmer &amp; Funktioner / Slå Windows funktioner til eller fra.</w:t>
            </w:r>
            <w:r>
              <w:br/>
              <w:t>Her fjernes fluebenet ved Tablet PC-komponenter.</w:t>
            </w:r>
            <w:r>
              <w:br/>
            </w:r>
          </w:p>
        </w:tc>
      </w:tr>
    </w:tbl>
    <w:p w14:paraId="7BDF5208" w14:textId="77777777" w:rsidR="006B3013" w:rsidRPr="006B3013" w:rsidRDefault="006B3013" w:rsidP="006B3013">
      <w:pPr>
        <w:pStyle w:val="Listeafsnit"/>
      </w:pPr>
      <w:r>
        <w:br/>
      </w:r>
      <w:r>
        <w:br/>
      </w:r>
    </w:p>
    <w:p w14:paraId="7BDF5209" w14:textId="77777777" w:rsidR="005A0383" w:rsidRPr="005A0383" w:rsidRDefault="001240CD" w:rsidP="00CD6F12">
      <w:pPr>
        <w:pStyle w:val="Listeafsnit"/>
        <w:numPr>
          <w:ilvl w:val="0"/>
          <w:numId w:val="17"/>
        </w:numPr>
        <w:rPr>
          <w:b/>
        </w:rPr>
      </w:pPr>
      <w:r w:rsidRPr="00B738B5">
        <w:rPr>
          <w:b/>
        </w:rPr>
        <w:t>Word kører langsomt</w:t>
      </w:r>
      <w:r w:rsidRPr="00B738B5">
        <w:rPr>
          <w:b/>
        </w:rPr>
        <w:br/>
      </w:r>
      <w:r>
        <w:t xml:space="preserve">Hvis man har mange ligninger i dokumentet eller en langsom computer, kan det påvirke hastigheden. </w:t>
      </w:r>
      <w:r w:rsidR="00B8235E">
        <w:t>Der er umiddelbart 4</w:t>
      </w:r>
      <w:r w:rsidR="00B738B5">
        <w:t xml:space="preserve"> ting man kan gøre. </w:t>
      </w:r>
      <w:r w:rsidR="00B738B5">
        <w:br/>
        <w:t>- Husk at indsætte slet definitioner kommandoer i dokumentet. Det begrænser den del der skal søges igennem for at finde definitioner.</w:t>
      </w:r>
      <w:r w:rsidR="00B738B5">
        <w:br/>
        <w:t xml:space="preserve">- Deaktiver Tablet </w:t>
      </w:r>
      <w:proofErr w:type="gramStart"/>
      <w:r w:rsidR="00B738B5">
        <w:t>PC komponenter</w:t>
      </w:r>
      <w:proofErr w:type="gramEnd"/>
      <w:r w:rsidR="00B738B5">
        <w:t>. Den funktion påvirker generelt hastigheden negativt på matematikfelter. Se forrige fejl for at se hvordan den deaktiveres.</w:t>
      </w:r>
      <w:r w:rsidR="00B738B5">
        <w:br/>
        <w:t>- Hastigheden kan forbedres</w:t>
      </w:r>
      <w:r>
        <w:t xml:space="preserve"> betydel</w:t>
      </w:r>
      <w:r w:rsidR="002F4A59">
        <w:t>igt hvis man skifter til kladde-visning. Find fanen ”V</w:t>
      </w:r>
      <w:r>
        <w:t>is” og under dokumentvisninger vælges Kladde. Der er også en genvej til denne nederst til højre på skærmen.</w:t>
      </w:r>
      <w:r w:rsidR="002F4A59">
        <w:br/>
      </w:r>
      <w:r w:rsidR="002F4A59">
        <w:lastRenderedPageBreak/>
        <w:t xml:space="preserve">Under Indstillinger / avanceret kan man gøre det muligt at starte op i kladdevisning. </w:t>
      </w:r>
      <w:r w:rsidR="00B738B5">
        <w:br/>
        <w:t xml:space="preserve">- </w:t>
      </w:r>
      <w:r w:rsidR="002F4A59">
        <w:t>Man kan også slå visning af billeder fra. Det gør det også hurtigere.</w:t>
      </w:r>
      <w:r w:rsidR="00E4798F">
        <w:t xml:space="preserve"> Tabeller gør også dokumentet langsommere.</w:t>
      </w:r>
      <w:r w:rsidR="00CF1A0C">
        <w:br/>
      </w:r>
    </w:p>
    <w:p w14:paraId="7BDF520A" w14:textId="77777777" w:rsidR="005A0383" w:rsidRDefault="005A0383" w:rsidP="005A0383">
      <w:pPr>
        <w:pStyle w:val="Listeafsnit"/>
        <w:numPr>
          <w:ilvl w:val="0"/>
          <w:numId w:val="17"/>
        </w:numPr>
      </w:pPr>
      <w:r>
        <w:rPr>
          <w:b/>
        </w:rPr>
        <w:t>Ligninger printes ikke</w:t>
      </w:r>
      <w:r>
        <w:rPr>
          <w:b/>
        </w:rPr>
        <w:br/>
      </w:r>
      <w:r>
        <w:t>Det er et problem med Office-pakken og Windows XP som kan løses således:</w:t>
      </w:r>
    </w:p>
    <w:p w14:paraId="7BDF520B" w14:textId="77777777" w:rsidR="005A0383" w:rsidRDefault="005A0383" w:rsidP="005A0383">
      <w:pPr>
        <w:pStyle w:val="Listeafsnit"/>
      </w:pPr>
      <w:r>
        <w:t>- I kontrolpanelet vælges "Internationale og sproglige indstillinger" og herunder fanebladet "Sprog"</w:t>
      </w:r>
    </w:p>
    <w:p w14:paraId="7BDF520C" w14:textId="77777777" w:rsidR="005A0383" w:rsidRDefault="005A0383" w:rsidP="005A0383">
      <w:pPr>
        <w:pStyle w:val="Listeafsnit"/>
      </w:pPr>
      <w:r>
        <w:t xml:space="preserve">- Sæt flueben i "Installer filer til komplekse </w:t>
      </w:r>
      <w:proofErr w:type="gramStart"/>
      <w:r>
        <w:t>skriftsprog....</w:t>
      </w:r>
      <w:proofErr w:type="gramEnd"/>
      <w:r>
        <w:t>."</w:t>
      </w:r>
    </w:p>
    <w:p w14:paraId="7BDF520D" w14:textId="77777777" w:rsidR="005A0383" w:rsidRDefault="005A0383" w:rsidP="005A0383">
      <w:pPr>
        <w:pStyle w:val="Listeafsnit"/>
      </w:pPr>
      <w:r>
        <w:t>- Klik OK mm.</w:t>
      </w:r>
    </w:p>
    <w:p w14:paraId="7BDF520E" w14:textId="77777777" w:rsidR="00B738B5" w:rsidRPr="00B738B5" w:rsidRDefault="005A0383" w:rsidP="005A0383">
      <w:pPr>
        <w:pStyle w:val="Listeafsnit"/>
        <w:rPr>
          <w:b/>
        </w:rPr>
      </w:pPr>
      <w:r>
        <w:t xml:space="preserve">Kræver muligvis adgang til en XP-skive og efterfølgende en genstart. </w:t>
      </w:r>
      <w:r w:rsidR="00F73A58">
        <w:br/>
      </w:r>
    </w:p>
    <w:p w14:paraId="7BDF520F" w14:textId="77777777" w:rsidR="00CD6F12" w:rsidRPr="00B738B5" w:rsidRDefault="00CF1A0C" w:rsidP="00B738B5">
      <w:pPr>
        <w:rPr>
          <w:b/>
        </w:rPr>
      </w:pPr>
      <w:r>
        <w:rPr>
          <w:b/>
        </w:rPr>
        <w:t xml:space="preserve">Fejl relateret til </w:t>
      </w:r>
      <w:r w:rsidR="00CD6F12" w:rsidRPr="00B738B5">
        <w:rPr>
          <w:b/>
        </w:rPr>
        <w:t>Word 2007</w:t>
      </w:r>
    </w:p>
    <w:p w14:paraId="7BDF5210" w14:textId="77777777" w:rsidR="00CD6F12" w:rsidRDefault="00CD6F12" w:rsidP="00CD6F12">
      <w:r>
        <w:t>Der er nogle fejl i Word 2007 som det er værd at være opmærksom på. De fleste er tilsyneladende rettet i Office 2010.</w:t>
      </w:r>
    </w:p>
    <w:p w14:paraId="7BDF5211" w14:textId="77777777" w:rsidR="00CD6F12" w:rsidRDefault="008A3AE7" w:rsidP="00CD6F12">
      <w:pPr>
        <w:pStyle w:val="Listeafsnit"/>
        <w:numPr>
          <w:ilvl w:val="0"/>
          <w:numId w:val="16"/>
        </w:numPr>
      </w:pPr>
      <w:r w:rsidRPr="008A3AE7">
        <w:rPr>
          <w:b/>
        </w:rPr>
        <w:t>Kan ikke gemme</w:t>
      </w:r>
      <w:r>
        <w:br/>
      </w:r>
      <w:r w:rsidR="00CD6F12">
        <w:t>Sh</w:t>
      </w:r>
      <w:r w:rsidR="00CF1A0C">
        <w:t>ift-enter to gange efterfulgt af en</w:t>
      </w:r>
      <w:r w:rsidR="00CD6F12">
        <w:t xml:space="preserve"> ligning vil gøre det umuligt at gemme. problemet kan også opstå på andre måder i kombination med ligninger og shift-enter. </w:t>
      </w:r>
      <w:r w:rsidR="00CD6F12">
        <w:br/>
        <w:t>Det kan umiddelbart løses ved at fjerne</w:t>
      </w:r>
      <w:r>
        <w:t xml:space="preserve"> den eller de ligninger hvor problemet er</w:t>
      </w:r>
      <w:r w:rsidR="00CD6F12">
        <w:t>, eller gemme som Word 2003 dokument. Ligninger er så billeder, men kan konverteres tilbage til ligninger igen.</w:t>
      </w:r>
      <w:r w:rsidR="00CD6F12">
        <w:br/>
        <w:t>Pas på med punktopstilling og ligninger da der her bruges shift-enter en del.</w:t>
      </w:r>
      <w:r w:rsidR="00CD6F12">
        <w:br/>
      </w:r>
    </w:p>
    <w:p w14:paraId="7BDF5212" w14:textId="77777777" w:rsidR="00CD6F12" w:rsidRDefault="00CD6F12" w:rsidP="00CD6F12">
      <w:pPr>
        <w:pStyle w:val="Listeafsnit"/>
        <w:numPr>
          <w:ilvl w:val="0"/>
          <w:numId w:val="16"/>
        </w:numPr>
      </w:pPr>
      <w:r>
        <w:t xml:space="preserve">Shift-enter efter ligning giver automatisk ny ligning på næste linje, men hvis denne shift-enter slettes med </w:t>
      </w:r>
      <w:proofErr w:type="spellStart"/>
      <w:r>
        <w:t>backspace</w:t>
      </w:r>
      <w:proofErr w:type="spellEnd"/>
      <w:r>
        <w:t>, bliver ligningen ”mærkelig”. Nogle gange kan det løses ved at konvertere til lineær og derefter tilbage til professionel, men ofte skal ligningen slettes.</w:t>
      </w:r>
      <w:r>
        <w:br/>
        <w:t>Brug i stedet enter. Hav altid mellemrum foran cursoren, så kommer der også ny ligning på næste linje</w:t>
      </w:r>
      <w:r>
        <w:br/>
      </w:r>
    </w:p>
    <w:p w14:paraId="7BDF5213" w14:textId="77777777" w:rsidR="00EB0FF4" w:rsidRDefault="00EB0FF4" w:rsidP="00CD6F12">
      <w:pPr>
        <w:pStyle w:val="Listeafsnit"/>
        <w:numPr>
          <w:ilvl w:val="0"/>
          <w:numId w:val="16"/>
        </w:numPr>
      </w:pPr>
      <w:r>
        <w:t>Pludselig bliver alle tegn i matematikfelter små firkanter.</w:t>
      </w:r>
      <w:r>
        <w:br/>
        <w:t xml:space="preserve">Det er et </w:t>
      </w:r>
      <w:proofErr w:type="spellStart"/>
      <w:r>
        <w:t>formatterings</w:t>
      </w:r>
      <w:proofErr w:type="spellEnd"/>
      <w:r>
        <w:t xml:space="preserve">-problem. Typisk forårsaget af overskrift typografi lige før en ligning. Gå tilbage i dokumentet og se hvor du kan skrive korrekt. </w:t>
      </w:r>
      <w:r w:rsidR="008A3AE7">
        <w:t>Klip den del ud der er ’inficeret’</w:t>
      </w:r>
      <w:r>
        <w:br/>
      </w:r>
    </w:p>
    <w:p w14:paraId="7BDF5214" w14:textId="77777777" w:rsidR="00AA38F1" w:rsidRPr="00AA38F1" w:rsidRDefault="00CD6F12" w:rsidP="00CD6F12">
      <w:pPr>
        <w:pStyle w:val="Listeafsnit"/>
        <w:numPr>
          <w:ilvl w:val="0"/>
          <w:numId w:val="16"/>
        </w:numPr>
      </w:pPr>
      <w:r w:rsidRPr="00CD6F12">
        <w:t xml:space="preserve">En ligning der bygges </w:t>
      </w:r>
      <w:proofErr w:type="gramStart"/>
      <w:r w:rsidR="008A3AE7">
        <w:t>op</w:t>
      </w:r>
      <w:proofErr w:type="gramEnd"/>
      <w:r w:rsidR="008A3AE7">
        <w:t xml:space="preserve"> </w:t>
      </w:r>
      <w:r w:rsidRPr="00CD6F12">
        <w:t xml:space="preserve">kan æde noget at teksten efter ligningen hvis funktionsudtrykket ikke er genkendt ved mellemrum først. </w:t>
      </w:r>
      <w:r w:rsidRPr="00CD6F12">
        <w:br/>
      </w:r>
    </w:p>
    <w:p w14:paraId="7BDF5215" w14:textId="77777777" w:rsidR="00CD6F12" w:rsidRPr="00831AC1" w:rsidRDefault="00AA38F1" w:rsidP="00AA38F1">
      <w:pPr>
        <w:pStyle w:val="Listeafsnit"/>
        <w:numPr>
          <w:ilvl w:val="0"/>
          <w:numId w:val="16"/>
        </w:numPr>
      </w:pPr>
      <w:r w:rsidRPr="00404E63">
        <w:rPr>
          <w:lang w:val="en-US"/>
        </w:rPr>
        <w:t xml:space="preserve">Microsoft Math </w:t>
      </w:r>
      <w:proofErr w:type="spellStart"/>
      <w:r w:rsidRPr="00404E63">
        <w:rPr>
          <w:lang w:val="en-US"/>
        </w:rPr>
        <w:t>grafer</w:t>
      </w:r>
      <w:proofErr w:type="spellEnd"/>
      <w:r w:rsidRPr="00404E63">
        <w:rPr>
          <w:lang w:val="en-US"/>
        </w:rPr>
        <w:t xml:space="preserve"> i Word. </w:t>
      </w:r>
      <w:r>
        <w:t xml:space="preserve">Hvis man laver tegn, </w:t>
      </w:r>
      <w:r w:rsidR="00B51D00">
        <w:t>fx</w:t>
      </w:r>
      <w:r>
        <w:t xml:space="preserve"> tabulator eller mellemrum inde i </w:t>
      </w:r>
      <w:proofErr w:type="spellStart"/>
      <w:r>
        <w:t>grafboxen</w:t>
      </w:r>
      <w:proofErr w:type="spellEnd"/>
      <w:r>
        <w:t>, melder dokumentet fejl når det åbnes. Det kan dog gendannes, men irriterende.</w:t>
      </w:r>
      <w:r>
        <w:br/>
      </w:r>
      <w:r w:rsidR="00CD6F12" w:rsidRPr="00AA38F1">
        <w:t xml:space="preserve"> </w:t>
      </w:r>
    </w:p>
    <w:p w14:paraId="7BDF5216" w14:textId="77777777" w:rsidR="00831AC1" w:rsidRDefault="00831AC1" w:rsidP="00AA38F1">
      <w:pPr>
        <w:pStyle w:val="Listeafsnit"/>
        <w:numPr>
          <w:ilvl w:val="0"/>
          <w:numId w:val="16"/>
        </w:numPr>
      </w:pPr>
      <w:r>
        <w:t xml:space="preserve">Man kan blive udsat for at </w:t>
      </w:r>
      <w:proofErr w:type="spellStart"/>
      <w:r>
        <w:t>f.eks</w:t>
      </w:r>
      <w:proofErr w:type="spellEnd"/>
      <w:r>
        <w:t xml:space="preserve"> 22^2 opbygges til 2(</w:t>
      </w:r>
      <w:proofErr w:type="gramStart"/>
      <w:r>
        <w:t>2)^</w:t>
      </w:r>
      <w:proofErr w:type="gramEnd"/>
      <w:r>
        <w:t>2 men parenteser ikke synlige</w:t>
      </w:r>
      <w:r>
        <w:br/>
        <w:t>Det sker vis der bruges fed skrift i ligninger.</w:t>
      </w:r>
      <w:r>
        <w:br/>
      </w:r>
    </w:p>
    <w:p w14:paraId="7BDF5217" w14:textId="77777777" w:rsidR="00CD6F12" w:rsidRPr="00CD6F12" w:rsidRDefault="00CD6F12" w:rsidP="00CD6F12">
      <w:pPr>
        <w:rPr>
          <w:b/>
        </w:rPr>
      </w:pPr>
      <w:r w:rsidRPr="00CD6F12">
        <w:rPr>
          <w:b/>
        </w:rPr>
        <w:t xml:space="preserve">Microsoft </w:t>
      </w:r>
      <w:proofErr w:type="spellStart"/>
      <w:r w:rsidRPr="00CD6F12">
        <w:rPr>
          <w:b/>
        </w:rPr>
        <w:t>Math</w:t>
      </w:r>
      <w:r w:rsidR="00831AC1">
        <w:rPr>
          <w:b/>
        </w:rPr>
        <w:t>ematics</w:t>
      </w:r>
      <w:proofErr w:type="spellEnd"/>
    </w:p>
    <w:p w14:paraId="7BDF5218" w14:textId="77777777" w:rsidR="00F933AF" w:rsidRDefault="00831AC1" w:rsidP="00831AC1">
      <w:r>
        <w:t xml:space="preserve">Sørg for at installere det nye Microsoft </w:t>
      </w:r>
      <w:proofErr w:type="spellStart"/>
      <w:r>
        <w:t>Mathematics</w:t>
      </w:r>
      <w:proofErr w:type="spellEnd"/>
      <w:r>
        <w:t xml:space="preserve"> og ikke det lidt ældre Microsoft Math. </w:t>
      </w:r>
    </w:p>
    <w:p w14:paraId="7BDF5219" w14:textId="07EBE954" w:rsidR="00F933AF" w:rsidRDefault="00F933AF" w:rsidP="00CD6F12">
      <w:pPr>
        <w:pStyle w:val="Listeafsnit"/>
        <w:numPr>
          <w:ilvl w:val="0"/>
          <w:numId w:val="15"/>
        </w:numPr>
      </w:pPr>
      <w:r>
        <w:lastRenderedPageBreak/>
        <w:t xml:space="preserve">Man kan blive udsat for at Microsoft </w:t>
      </w:r>
      <w:proofErr w:type="spellStart"/>
      <w:r>
        <w:t>Math</w:t>
      </w:r>
      <w:r w:rsidR="002D62E5">
        <w:t>ematics</w:t>
      </w:r>
      <w:proofErr w:type="spellEnd"/>
      <w:r>
        <w:t xml:space="preserve"> pludselig ikke længere er i Word mere. Man kan ikke umiddelbart aktivere Math igen.</w:t>
      </w:r>
      <w:r w:rsidR="00CF1A0C">
        <w:br/>
        <w:t xml:space="preserve">I WordMat menuen er der en knap der hedder ”Reaktiver WordMat”. Den vil også reaktivere Microsoft </w:t>
      </w:r>
      <w:proofErr w:type="spellStart"/>
      <w:r w:rsidR="00CF1A0C">
        <w:t>Mathematics</w:t>
      </w:r>
      <w:proofErr w:type="spellEnd"/>
      <w:r w:rsidR="00CF1A0C">
        <w:t>.</w:t>
      </w:r>
      <w:r>
        <w:br/>
        <w:t xml:space="preserve">Hvis man opretter en ny </w:t>
      </w:r>
      <w:r w:rsidR="00CF1A0C">
        <w:t xml:space="preserve">bruger på </w:t>
      </w:r>
      <w:proofErr w:type="gramStart"/>
      <w:r w:rsidR="00CF1A0C">
        <w:t>computeren</w:t>
      </w:r>
      <w:proofErr w:type="gramEnd"/>
      <w:r w:rsidR="00CF1A0C">
        <w:t xml:space="preserve"> vil det også</w:t>
      </w:r>
      <w:r>
        <w:t xml:space="preserve"> vi</w:t>
      </w:r>
      <w:r w:rsidR="006454A0">
        <w:t>rke for denne bruger.</w:t>
      </w:r>
    </w:p>
    <w:p w14:paraId="5827BF8A" w14:textId="61309243" w:rsidR="006454A0" w:rsidRDefault="006454A0" w:rsidP="006454A0">
      <w:pPr>
        <w:pStyle w:val="Overskrift1"/>
      </w:pPr>
      <w:bookmarkStart w:id="84" w:name="_Toc197719290"/>
      <w:r>
        <w:t>Tips til teknikeren</w:t>
      </w:r>
      <w:bookmarkEnd w:id="84"/>
    </w:p>
    <w:p w14:paraId="7BCC2190" w14:textId="4889F083" w:rsidR="006454A0" w:rsidRDefault="006454A0" w:rsidP="006454A0">
      <w:r>
        <w:t>WordMat.exe kan køres med følgende parametre:</w:t>
      </w:r>
    </w:p>
    <w:p w14:paraId="1B9BF16F" w14:textId="18068141" w:rsidR="006454A0" w:rsidRDefault="006454A0" w:rsidP="006454A0">
      <w:pPr>
        <w:ind w:left="1560" w:hanging="1560"/>
      </w:pPr>
      <w:r>
        <w:t>/</w:t>
      </w:r>
      <w:proofErr w:type="spellStart"/>
      <w:r>
        <w:t>silent</w:t>
      </w:r>
      <w:proofErr w:type="spellEnd"/>
      <w:r>
        <w:tab/>
        <w:t>Installerer WordMat uden brugerinput. Nødvendig ved installation på mange computere.</w:t>
      </w:r>
      <w:r w:rsidR="00DC1139">
        <w:br/>
        <w:t>det kan muligvis være nødvendigt at bruge parametrene /</w:t>
      </w:r>
      <w:proofErr w:type="spellStart"/>
      <w:r w:rsidR="00DC1139">
        <w:t>verysilent</w:t>
      </w:r>
      <w:proofErr w:type="spellEnd"/>
      <w:r w:rsidR="00DC1139">
        <w:t xml:space="preserve"> og </w:t>
      </w:r>
      <w:r w:rsidR="00DC1139" w:rsidRPr="00DC1139">
        <w:t>/SUPPRESSMSGBOXES</w:t>
      </w:r>
      <w:r w:rsidR="00DC1139">
        <w:t xml:space="preserve"> samt /</w:t>
      </w:r>
      <w:proofErr w:type="spellStart"/>
      <w:r w:rsidR="00DC1139">
        <w:t>nocancel</w:t>
      </w:r>
      <w:proofErr w:type="spellEnd"/>
    </w:p>
    <w:p w14:paraId="2A6C48AD" w14:textId="1CBE77E3" w:rsidR="00461A7E" w:rsidRDefault="00461A7E" w:rsidP="00461A7E">
      <w:pPr>
        <w:ind w:left="1560" w:hanging="1560"/>
        <w:rPr>
          <w:lang w:val="en-US"/>
        </w:rPr>
      </w:pPr>
      <w:r w:rsidRPr="00461A7E">
        <w:t>/TASKS=”</w:t>
      </w:r>
      <w:proofErr w:type="spellStart"/>
      <w:r w:rsidRPr="00461A7E">
        <w:t>installeralle</w:t>
      </w:r>
      <w:proofErr w:type="spellEnd"/>
      <w:r w:rsidRPr="00461A7E">
        <w:t>”</w:t>
      </w:r>
      <w:r w:rsidRPr="00461A7E">
        <w:tab/>
        <w:t>H</w:t>
      </w:r>
      <w:r>
        <w:t>v</w:t>
      </w:r>
      <w:r w:rsidRPr="00461A7E">
        <w:t>is der skal installer</w:t>
      </w:r>
      <w:r>
        <w:t xml:space="preserve">es for alle. </w:t>
      </w:r>
      <w:r w:rsidRPr="00461A7E">
        <w:rPr>
          <w:lang w:val="en-US"/>
        </w:rPr>
        <w:t xml:space="preserve">Her </w:t>
      </w:r>
      <w:proofErr w:type="spellStart"/>
      <w:r w:rsidRPr="00461A7E">
        <w:rPr>
          <w:lang w:val="en-US"/>
        </w:rPr>
        <w:t>placeres</w:t>
      </w:r>
      <w:proofErr w:type="spellEnd"/>
      <w:r w:rsidRPr="00461A7E">
        <w:rPr>
          <w:lang w:val="en-US"/>
        </w:rPr>
        <w:t xml:space="preserve"> WordMat.dotm </w:t>
      </w:r>
      <w:proofErr w:type="spellStart"/>
      <w:r w:rsidRPr="00461A7E">
        <w:rPr>
          <w:lang w:val="en-US"/>
        </w:rPr>
        <w:t>i</w:t>
      </w:r>
      <w:proofErr w:type="spellEnd"/>
      <w:r w:rsidRPr="00461A7E">
        <w:rPr>
          <w:lang w:val="en-US"/>
        </w:rPr>
        <w:t xml:space="preserve"> </w:t>
      </w:r>
      <w:r>
        <w:rPr>
          <w:lang w:val="en-US"/>
        </w:rPr>
        <w:br/>
      </w:r>
      <w:r w:rsidRPr="00461A7E">
        <w:rPr>
          <w:lang w:val="en-US"/>
        </w:rPr>
        <w:t xml:space="preserve">C:\Program Files\Microsoft Office\root\Office16\STARTUP </w:t>
      </w:r>
    </w:p>
    <w:p w14:paraId="471C51C6" w14:textId="4D3FA3D8" w:rsidR="00461A7E" w:rsidRPr="00461A7E" w:rsidRDefault="00461A7E" w:rsidP="00461A7E">
      <w:pPr>
        <w:ind w:left="1560" w:hanging="1560"/>
        <w:rPr>
          <w:lang w:val="en-US"/>
        </w:rPr>
      </w:pPr>
      <w:r w:rsidRPr="00461A7E">
        <w:t>/TASKS=”</w:t>
      </w:r>
      <w:proofErr w:type="spellStart"/>
      <w:r w:rsidRPr="00461A7E">
        <w:t>installer</w:t>
      </w:r>
      <w:r>
        <w:t>bruger</w:t>
      </w:r>
      <w:proofErr w:type="spellEnd"/>
      <w:r w:rsidRPr="00461A7E">
        <w:t>”</w:t>
      </w:r>
      <w:r w:rsidRPr="00461A7E">
        <w:tab/>
        <w:t>H</w:t>
      </w:r>
      <w:r>
        <w:t>v</w:t>
      </w:r>
      <w:r w:rsidRPr="00461A7E">
        <w:t>is der skal installer</w:t>
      </w:r>
      <w:r>
        <w:t xml:space="preserve">es for brugeren. </w:t>
      </w:r>
      <w:r w:rsidRPr="00461A7E">
        <w:rPr>
          <w:lang w:val="en-US"/>
        </w:rPr>
        <w:t xml:space="preserve">Her </w:t>
      </w:r>
      <w:proofErr w:type="spellStart"/>
      <w:r w:rsidRPr="00461A7E">
        <w:rPr>
          <w:lang w:val="en-US"/>
        </w:rPr>
        <w:t>placeres</w:t>
      </w:r>
      <w:proofErr w:type="spellEnd"/>
      <w:r w:rsidRPr="00461A7E">
        <w:rPr>
          <w:lang w:val="en-US"/>
        </w:rPr>
        <w:t xml:space="preserve"> WordMat.dotm </w:t>
      </w:r>
      <w:proofErr w:type="spellStart"/>
      <w:r w:rsidRPr="00461A7E">
        <w:rPr>
          <w:lang w:val="en-US"/>
        </w:rPr>
        <w:t>i</w:t>
      </w:r>
      <w:proofErr w:type="spellEnd"/>
      <w:r w:rsidRPr="00461A7E">
        <w:rPr>
          <w:lang w:val="en-US"/>
        </w:rPr>
        <w:t xml:space="preserve"> </w:t>
      </w:r>
      <w:r>
        <w:rPr>
          <w:lang w:val="en-US"/>
        </w:rPr>
        <w:br/>
        <w:t>%</w:t>
      </w:r>
      <w:proofErr w:type="spellStart"/>
      <w:r>
        <w:rPr>
          <w:lang w:val="en-US"/>
        </w:rPr>
        <w:t>appdata</w:t>
      </w:r>
      <w:proofErr w:type="spellEnd"/>
      <w:r>
        <w:rPr>
          <w:lang w:val="en-US"/>
        </w:rPr>
        <w:t xml:space="preserve">%/Microsoft/Word/STARTUP </w:t>
      </w:r>
      <w:proofErr w:type="spellStart"/>
      <w:proofErr w:type="gramStart"/>
      <w:r>
        <w:rPr>
          <w:lang w:val="en-US"/>
        </w:rPr>
        <w:t>eller</w:t>
      </w:r>
      <w:proofErr w:type="spellEnd"/>
      <w:r>
        <w:rPr>
          <w:lang w:val="en-US"/>
        </w:rPr>
        <w:t xml:space="preserve"> </w:t>
      </w:r>
      <w:r w:rsidRPr="00461A7E">
        <w:rPr>
          <w:lang w:val="en-US"/>
        </w:rPr>
        <w:t xml:space="preserve"> </w:t>
      </w:r>
      <w:r>
        <w:rPr>
          <w:lang w:val="en-US"/>
        </w:rPr>
        <w:t>%</w:t>
      </w:r>
      <w:proofErr w:type="spellStart"/>
      <w:proofErr w:type="gramEnd"/>
      <w:r>
        <w:rPr>
          <w:lang w:val="en-US"/>
        </w:rPr>
        <w:t>appdata</w:t>
      </w:r>
      <w:proofErr w:type="spellEnd"/>
      <w:r>
        <w:rPr>
          <w:lang w:val="en-US"/>
        </w:rPr>
        <w:t>%/Microsoft/Word/START</w:t>
      </w:r>
      <w:r>
        <w:rPr>
          <w:lang w:val="en-US"/>
        </w:rPr>
        <w:br/>
        <w:t>Dette er default</w:t>
      </w:r>
    </w:p>
    <w:p w14:paraId="0C32E84D" w14:textId="6381B9D1" w:rsidR="00DC1139" w:rsidRPr="00461A7E" w:rsidRDefault="00DC1139" w:rsidP="006454A0">
      <w:pPr>
        <w:ind w:left="1560" w:hanging="1560"/>
        <w:rPr>
          <w:lang w:val="en-US"/>
        </w:rPr>
      </w:pPr>
      <w:r w:rsidRPr="00461A7E">
        <w:rPr>
          <w:lang w:val="en-US"/>
        </w:rPr>
        <w:t>/COMPONENTS=</w:t>
      </w:r>
      <w:proofErr w:type="gramStart"/>
      <w:r w:rsidRPr="00461A7E">
        <w:rPr>
          <w:lang w:val="en-US"/>
        </w:rPr>
        <w:t>"!</w:t>
      </w:r>
      <w:proofErr w:type="spellStart"/>
      <w:r w:rsidRPr="00461A7E">
        <w:rPr>
          <w:lang w:val="en-US"/>
        </w:rPr>
        <w:t>Graph,!</w:t>
      </w:r>
      <w:proofErr w:type="gramEnd"/>
      <w:r w:rsidRPr="00461A7E">
        <w:rPr>
          <w:lang w:val="en-US"/>
        </w:rPr>
        <w:t>GeoGebra</w:t>
      </w:r>
      <w:proofErr w:type="spellEnd"/>
      <w:r w:rsidRPr="00461A7E">
        <w:rPr>
          <w:lang w:val="en-US"/>
        </w:rPr>
        <w:t>"</w:t>
      </w:r>
    </w:p>
    <w:p w14:paraId="18713D12" w14:textId="2DF91E2F" w:rsidR="006454A0" w:rsidRDefault="00DC1139" w:rsidP="00DC1139">
      <w:pPr>
        <w:ind w:left="1560" w:hanging="1560"/>
      </w:pPr>
      <w:r w:rsidRPr="00461A7E">
        <w:rPr>
          <w:lang w:val="en-US"/>
        </w:rPr>
        <w:tab/>
      </w:r>
      <w:r w:rsidR="006454A0">
        <w:t>Graph</w:t>
      </w:r>
      <w:r>
        <w:t xml:space="preserve"> og Graph</w:t>
      </w:r>
      <w:r w:rsidR="006454A0">
        <w:t xml:space="preserve"> bliver ikke installeret. Kan bruges hvis Graph</w:t>
      </w:r>
      <w:r>
        <w:t xml:space="preserve"> og GeoGebra</w:t>
      </w:r>
      <w:r w:rsidR="006454A0">
        <w:t xml:space="preserve"> bliver instal</w:t>
      </w:r>
      <w:r>
        <w:t>leret ad anden vej. Bemærk dog at der kan komme versionsproblemer, hvis der anvendes andre versioner af GeoGebra.</w:t>
      </w:r>
      <w:r w:rsidR="006C6CA0">
        <w:br/>
        <w:t>Man kan selvfølgelig også ændre parameteren så enten Graph eller GeoGebra bliver installeret.</w:t>
      </w:r>
    </w:p>
    <w:p w14:paraId="23A6486E" w14:textId="20564F81" w:rsidR="00D612B6" w:rsidRDefault="00B45D4F" w:rsidP="00D612B6">
      <w:r>
        <w:t xml:space="preserve">WordMat bruger registreringsdatabasen til at lagre nogle få indstillinger under </w:t>
      </w:r>
      <w:r w:rsidRPr="00B45D4F">
        <w:t>HKEY_CURRENT_USER\Software\WordMat</w:t>
      </w:r>
    </w:p>
    <w:p w14:paraId="6D24301A" w14:textId="7A9EC352" w:rsidR="00D612B6" w:rsidRDefault="00D612B6" w:rsidP="00D612B6">
      <w:r>
        <w:t>WordMat installeres i Word som en Global skabelon, ved at placere WordMat.dotm i en mappe hvorfra skabeloner automatisk loades</w:t>
      </w:r>
    </w:p>
    <w:p w14:paraId="2A8F2B3E" w14:textId="3C2BB29A" w:rsidR="00D612B6" w:rsidRPr="00D612B6" w:rsidRDefault="00D612B6" w:rsidP="00D612B6">
      <w:r>
        <w:t xml:space="preserve">Hvis WordMat installeres for alle brugere så placeres WordMat.dotm i mappen </w:t>
      </w:r>
      <w:r>
        <w:br/>
      </w:r>
      <w:r w:rsidRPr="00D612B6">
        <w:rPr>
          <w:i/>
        </w:rPr>
        <w:t>C:\Program Files (x</w:t>
      </w:r>
      <w:proofErr w:type="gramStart"/>
      <w:r w:rsidRPr="00D612B6">
        <w:rPr>
          <w:i/>
        </w:rPr>
        <w:t>86)\</w:t>
      </w:r>
      <w:proofErr w:type="gramEnd"/>
      <w:r w:rsidRPr="00D612B6">
        <w:rPr>
          <w:i/>
        </w:rPr>
        <w:t>Microsoft Office\Office15\STARTUP</w:t>
      </w:r>
      <w:r>
        <w:br/>
      </w:r>
      <w:r w:rsidRPr="00D612B6">
        <w:t>(afhængig af Word-version)</w:t>
      </w:r>
    </w:p>
    <w:p w14:paraId="736F869F" w14:textId="72706602" w:rsidR="00D612B6" w:rsidRDefault="00D612B6" w:rsidP="00D612B6">
      <w:r>
        <w:t xml:space="preserve">Hvis WordMat installeres </w:t>
      </w:r>
      <w:r w:rsidR="00302C54">
        <w:t>’</w:t>
      </w:r>
      <w:r>
        <w:t>kun for denne bruger</w:t>
      </w:r>
      <w:r w:rsidR="00302C54">
        <w:t>’</w:t>
      </w:r>
      <w:r>
        <w:t xml:space="preserve"> så placeres skabelonen i profilen i mappen: %appdata%\Microsoft\Word\Start</w:t>
      </w:r>
      <w:r>
        <w:br/>
        <w:t>(Det gælder også altid hvis der installeres på en klik-og-kør version)</w:t>
      </w:r>
    </w:p>
    <w:p w14:paraId="51E04053" w14:textId="0C6C85C2" w:rsidR="00302C54" w:rsidRDefault="00302C54" w:rsidP="00D612B6"/>
    <w:p w14:paraId="2EA1B369" w14:textId="242C9B7F" w:rsidR="00302C54" w:rsidRDefault="00302C54" w:rsidP="00D612B6">
      <w:r>
        <w:t xml:space="preserve">Der bliver også installeret en </w:t>
      </w:r>
      <w:proofErr w:type="spellStart"/>
      <w:r>
        <w:t>dll</w:t>
      </w:r>
      <w:proofErr w:type="spellEnd"/>
      <w:r>
        <w:t xml:space="preserve">-fil (MathMenu.dll) som programmet i skabelonen trækker på. Denne </w:t>
      </w:r>
      <w:proofErr w:type="spellStart"/>
      <w:r>
        <w:t>dll</w:t>
      </w:r>
      <w:proofErr w:type="spellEnd"/>
      <w:r>
        <w:t>-fil kræver .Net framework 4.0.</w:t>
      </w:r>
    </w:p>
    <w:p w14:paraId="584F6BEA" w14:textId="77777777" w:rsidR="00302C54" w:rsidRPr="006454A0" w:rsidRDefault="00302C54" w:rsidP="00D612B6"/>
    <w:p w14:paraId="7BDF521A" w14:textId="3F6ECB12" w:rsidR="00F933AF" w:rsidRPr="00F933AF" w:rsidRDefault="00F933AF" w:rsidP="006454A0">
      <w:pPr>
        <w:ind w:left="1560" w:hanging="1560"/>
        <w:rPr>
          <w:i/>
        </w:rPr>
      </w:pPr>
    </w:p>
    <w:sectPr w:rsidR="00F933AF" w:rsidRPr="00F933AF" w:rsidSect="00A322F0">
      <w:footerReference w:type="default" r:id="rId96"/>
      <w:pgSz w:w="11906" w:h="16838"/>
      <w:pgMar w:top="1276"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76FD3D" w14:textId="77777777" w:rsidR="00561267" w:rsidRDefault="00561267" w:rsidP="0002523E">
      <w:pPr>
        <w:spacing w:after="0" w:line="240" w:lineRule="auto"/>
      </w:pPr>
      <w:r>
        <w:separator/>
      </w:r>
    </w:p>
  </w:endnote>
  <w:endnote w:type="continuationSeparator" w:id="0">
    <w:p w14:paraId="25122AC2" w14:textId="77777777" w:rsidR="00561267" w:rsidRDefault="00561267" w:rsidP="0002523E">
      <w:pPr>
        <w:spacing w:after="0" w:line="240" w:lineRule="auto"/>
      </w:pPr>
      <w:r>
        <w:continuationSeparator/>
      </w:r>
    </w:p>
  </w:endnote>
  <w:endnote w:type="continuationNotice" w:id="1">
    <w:p w14:paraId="073FC90C" w14:textId="77777777" w:rsidR="00561267" w:rsidRDefault="0056126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42538"/>
      <w:docPartObj>
        <w:docPartGallery w:val="Page Numbers (Bottom of Page)"/>
        <w:docPartUnique/>
      </w:docPartObj>
    </w:sdtPr>
    <w:sdtContent>
      <w:p w14:paraId="7BDF524A" w14:textId="31F1642D" w:rsidR="00560415" w:rsidRDefault="00560415">
        <w:pPr>
          <w:pStyle w:val="Sidefod"/>
          <w:jc w:val="right"/>
        </w:pPr>
        <w:r>
          <w:fldChar w:fldCharType="begin"/>
        </w:r>
        <w:r>
          <w:instrText xml:space="preserve"> PAGE   \* MERGEFORMAT </w:instrText>
        </w:r>
        <w:r>
          <w:fldChar w:fldCharType="separate"/>
        </w:r>
        <w:r w:rsidR="00035ABD">
          <w:rPr>
            <w:noProof/>
          </w:rPr>
          <w:t>62</w:t>
        </w:r>
        <w:r>
          <w:rPr>
            <w:noProof/>
          </w:rPr>
          <w:fldChar w:fldCharType="end"/>
        </w:r>
      </w:p>
    </w:sdtContent>
  </w:sdt>
  <w:p w14:paraId="7BDF524B" w14:textId="77777777" w:rsidR="00560415" w:rsidRDefault="00560415">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8F17AD" w14:textId="77777777" w:rsidR="00561267" w:rsidRDefault="00561267" w:rsidP="0002523E">
      <w:pPr>
        <w:spacing w:after="0" w:line="240" w:lineRule="auto"/>
      </w:pPr>
      <w:r>
        <w:separator/>
      </w:r>
    </w:p>
  </w:footnote>
  <w:footnote w:type="continuationSeparator" w:id="0">
    <w:p w14:paraId="5B99E0C9" w14:textId="77777777" w:rsidR="00561267" w:rsidRDefault="00561267" w:rsidP="0002523E">
      <w:pPr>
        <w:spacing w:after="0" w:line="240" w:lineRule="auto"/>
      </w:pPr>
      <w:r>
        <w:continuationSeparator/>
      </w:r>
    </w:p>
  </w:footnote>
  <w:footnote w:type="continuationNotice" w:id="1">
    <w:p w14:paraId="04A1D55E" w14:textId="77777777" w:rsidR="00561267" w:rsidRDefault="0056126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553F2"/>
    <w:multiLevelType w:val="hybridMultilevel"/>
    <w:tmpl w:val="8AC2A3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3324078"/>
    <w:multiLevelType w:val="hybridMultilevel"/>
    <w:tmpl w:val="ED88FC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DA06046"/>
    <w:multiLevelType w:val="hybridMultilevel"/>
    <w:tmpl w:val="35F213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005361A"/>
    <w:multiLevelType w:val="hybridMultilevel"/>
    <w:tmpl w:val="69E04D92"/>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5" w15:restartNumberingAfterBreak="0">
    <w:nsid w:val="12305FD6"/>
    <w:multiLevelType w:val="hybridMultilevel"/>
    <w:tmpl w:val="A65CBDD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31D7807"/>
    <w:multiLevelType w:val="hybridMultilevel"/>
    <w:tmpl w:val="35D6A2F0"/>
    <w:lvl w:ilvl="0" w:tplc="A8F08218">
      <w:start w:val="2"/>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84428AB"/>
    <w:multiLevelType w:val="hybridMultilevel"/>
    <w:tmpl w:val="B8A05A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1B6E0B5B"/>
    <w:multiLevelType w:val="hybridMultilevel"/>
    <w:tmpl w:val="B88C65A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1B9145A3"/>
    <w:multiLevelType w:val="hybridMultilevel"/>
    <w:tmpl w:val="220CB0D8"/>
    <w:lvl w:ilvl="0" w:tplc="DE90EB00">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227F2109"/>
    <w:multiLevelType w:val="hybridMultilevel"/>
    <w:tmpl w:val="F4B8FD04"/>
    <w:lvl w:ilvl="0" w:tplc="99F49AE6">
      <w:start w:val="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24E5128F"/>
    <w:multiLevelType w:val="hybridMultilevel"/>
    <w:tmpl w:val="D50A8772"/>
    <w:lvl w:ilvl="0" w:tplc="911EBC2E">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34CE7DB9"/>
    <w:multiLevelType w:val="hybridMultilevel"/>
    <w:tmpl w:val="D660A84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36C01482"/>
    <w:multiLevelType w:val="hybridMultilevel"/>
    <w:tmpl w:val="CBC28CB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37CE2695"/>
    <w:multiLevelType w:val="hybridMultilevel"/>
    <w:tmpl w:val="C40804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A5342F6"/>
    <w:multiLevelType w:val="hybridMultilevel"/>
    <w:tmpl w:val="2E4EC1FA"/>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15:restartNumberingAfterBreak="0">
    <w:nsid w:val="48C0260B"/>
    <w:multiLevelType w:val="hybridMultilevel"/>
    <w:tmpl w:val="4538DF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4CAA65A3"/>
    <w:multiLevelType w:val="hybridMultilevel"/>
    <w:tmpl w:val="BFBE4C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50C426BD"/>
    <w:multiLevelType w:val="hybridMultilevel"/>
    <w:tmpl w:val="A4B06478"/>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9" w15:restartNumberingAfterBreak="0">
    <w:nsid w:val="5789654C"/>
    <w:multiLevelType w:val="hybridMultilevel"/>
    <w:tmpl w:val="2B34EC90"/>
    <w:lvl w:ilvl="0" w:tplc="59E65B1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5BA91EAB"/>
    <w:multiLevelType w:val="hybridMultilevel"/>
    <w:tmpl w:val="7B3AF1BA"/>
    <w:lvl w:ilvl="0" w:tplc="0B2E320C">
      <w:start w:val="1"/>
      <w:numFmt w:val="decimal"/>
      <w:pStyle w:val="Overskrift1"/>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6BA27AF5"/>
    <w:multiLevelType w:val="hybridMultilevel"/>
    <w:tmpl w:val="4664CE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7DBA0BA4"/>
    <w:multiLevelType w:val="hybridMultilevel"/>
    <w:tmpl w:val="9FBA0F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326861987">
    <w:abstractNumId w:val="11"/>
  </w:num>
  <w:num w:numId="2" w16cid:durableId="359284132">
    <w:abstractNumId w:val="9"/>
  </w:num>
  <w:num w:numId="3" w16cid:durableId="1142114891">
    <w:abstractNumId w:val="19"/>
  </w:num>
  <w:num w:numId="4" w16cid:durableId="1377848319">
    <w:abstractNumId w:val="17"/>
  </w:num>
  <w:num w:numId="5" w16cid:durableId="734470077">
    <w:abstractNumId w:val="20"/>
  </w:num>
  <w:num w:numId="6" w16cid:durableId="1508712103">
    <w:abstractNumId w:val="20"/>
    <w:lvlOverride w:ilvl="0">
      <w:startOverride w:val="1"/>
    </w:lvlOverride>
  </w:num>
  <w:num w:numId="7" w16cid:durableId="1900021130">
    <w:abstractNumId w:val="12"/>
  </w:num>
  <w:num w:numId="8" w16cid:durableId="2121492589">
    <w:abstractNumId w:val="5"/>
  </w:num>
  <w:num w:numId="9" w16cid:durableId="166945757">
    <w:abstractNumId w:val="0"/>
  </w:num>
  <w:num w:numId="10" w16cid:durableId="2102673816">
    <w:abstractNumId w:val="22"/>
  </w:num>
  <w:num w:numId="11" w16cid:durableId="976951169">
    <w:abstractNumId w:val="2"/>
  </w:num>
  <w:num w:numId="12" w16cid:durableId="972055313">
    <w:abstractNumId w:val="10"/>
  </w:num>
  <w:num w:numId="13" w16cid:durableId="986082797">
    <w:abstractNumId w:val="16"/>
  </w:num>
  <w:num w:numId="14" w16cid:durableId="55788860">
    <w:abstractNumId w:val="4"/>
  </w:num>
  <w:num w:numId="15" w16cid:durableId="562370252">
    <w:abstractNumId w:val="18"/>
  </w:num>
  <w:num w:numId="16" w16cid:durableId="786893740">
    <w:abstractNumId w:val="15"/>
  </w:num>
  <w:num w:numId="17" w16cid:durableId="1546677328">
    <w:abstractNumId w:val="14"/>
  </w:num>
  <w:num w:numId="18" w16cid:durableId="1510370089">
    <w:abstractNumId w:val="7"/>
  </w:num>
  <w:num w:numId="19" w16cid:durableId="1128008552">
    <w:abstractNumId w:val="20"/>
    <w:lvlOverride w:ilvl="0">
      <w:startOverride w:val="1"/>
    </w:lvlOverride>
  </w:num>
  <w:num w:numId="20" w16cid:durableId="1130786998">
    <w:abstractNumId w:val="6"/>
  </w:num>
  <w:num w:numId="21" w16cid:durableId="201866217">
    <w:abstractNumId w:val="21"/>
  </w:num>
  <w:num w:numId="22" w16cid:durableId="1889144437">
    <w:abstractNumId w:val="8"/>
  </w:num>
  <w:num w:numId="23" w16cid:durableId="447243266">
    <w:abstractNumId w:val="13"/>
  </w:num>
  <w:num w:numId="24" w16cid:durableId="926840490">
    <w:abstractNumId w:val="20"/>
    <w:lvlOverride w:ilvl="0">
      <w:startOverride w:val="1"/>
    </w:lvlOverride>
  </w:num>
  <w:num w:numId="25" w16cid:durableId="803698382">
    <w:abstractNumId w:val="20"/>
    <w:lvlOverride w:ilvl="0">
      <w:startOverride w:val="1"/>
    </w:lvlOverride>
  </w:num>
  <w:num w:numId="26" w16cid:durableId="1177118400">
    <w:abstractNumId w:val="20"/>
    <w:lvlOverride w:ilvl="0">
      <w:startOverride w:val="1"/>
    </w:lvlOverride>
  </w:num>
  <w:num w:numId="27" w16cid:durableId="1987123243">
    <w:abstractNumId w:val="20"/>
    <w:lvlOverride w:ilvl="0">
      <w:startOverride w:val="1"/>
    </w:lvlOverride>
  </w:num>
  <w:num w:numId="28" w16cid:durableId="19639234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activeWritingStyle w:appName="MSWord" w:lang="da-DK" w:vendorID="64" w:dllVersion="6" w:nlCheck="1" w:checkStyle="0"/>
  <w:activeWritingStyle w:appName="MSWord" w:lang="en-US" w:vendorID="64" w:dllVersion="6" w:nlCheck="1" w:checkStyle="0"/>
  <w:activeWritingStyle w:appName="MSWord" w:lang="de-DE" w:vendorID="64" w:dllVersion="6" w:nlCheck="1" w:checkStyle="0"/>
  <w:activeWritingStyle w:appName="MSWord" w:lang="es-ES" w:vendorID="64" w:dllVersion="6" w:nlCheck="1" w:checkStyle="1"/>
  <w:activeWritingStyle w:appName="MSWord" w:lang="da-DK" w:vendorID="64" w:dllVersion="0" w:nlCheck="1" w:checkStyle="0"/>
  <w:activeWritingStyle w:appName="MSWord" w:lang="en-US" w:vendorID="64" w:dllVersion="0" w:nlCheck="1" w:checkStyle="0"/>
  <w:activeWritingStyle w:appName="MSWord" w:lang="de-DE" w:vendorID="64" w:dllVersion="0" w:nlCheck="1" w:checkStyle="0"/>
  <w:activeWritingStyle w:appName="MSWord" w:lang="es-ES" w:vendorID="64" w:dllVersion="0" w:nlCheck="1" w:checkStyle="0"/>
  <w:proofState w:spelling="clean" w:grammar="clean"/>
  <w:defaultTabStop w:val="1304"/>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MsMath_931db3e799704f6190c68a70011e5cc2" w:val="show2d(plot2d(⦗⦗x⦘^⦗2⦘⦘,GraphingOptions[RangeX,-0.819999999999999,3.17999999999999;RangeY,-10.48,21.5199999999999]),plot2d(4x-4,GraphingOptions[RangeX,-0.819999999999999,3.17999999999999;RangeY,-10.48,21.5199999999999]),GraphingOptions[ShowBox,0;RangeX,-0.819999999999999,3.17999999999999;RangeY,-10.48,21.5199999999999])"/>
    <w:docVar w:name="MsMath_f42cf7c2432848febe3bd6b6f75266ef" w:val="show3d(ploteq3d(⦗⦗x⦘^⦗2⦘⦘+⦗⦗y⦘^⦗2⦘⦘+⦗⦗z⦘^⦗2⦘⦘=1,GraphingOptions[RangeX,-2,2;RangeY,-2,2;RangeZ,-2,2]),ploteq3d(x+y+z=1,GraphingOptions[RangeX,-2,2;RangeY,-2,2;RangeZ,-2,2]),GraphingOptions[ShowWireframe,0;ViewAngle,-64.6919182316436,-85.3671194389505,88.5677597480541;RangeX,-2,2;RangeY,-2,2;RangeZ,-2,2])"/>
  </w:docVars>
  <w:rsids>
    <w:rsidRoot w:val="002A477D"/>
    <w:rsid w:val="000006A0"/>
    <w:rsid w:val="000015DF"/>
    <w:rsid w:val="0000168B"/>
    <w:rsid w:val="00002B91"/>
    <w:rsid w:val="00002FA4"/>
    <w:rsid w:val="0000451E"/>
    <w:rsid w:val="00004E61"/>
    <w:rsid w:val="00005663"/>
    <w:rsid w:val="0000789E"/>
    <w:rsid w:val="00012847"/>
    <w:rsid w:val="000201B7"/>
    <w:rsid w:val="000204D3"/>
    <w:rsid w:val="00020F42"/>
    <w:rsid w:val="00021FDB"/>
    <w:rsid w:val="00024928"/>
    <w:rsid w:val="0002523E"/>
    <w:rsid w:val="00025C4C"/>
    <w:rsid w:val="00026C41"/>
    <w:rsid w:val="000275C3"/>
    <w:rsid w:val="00027A18"/>
    <w:rsid w:val="00027E91"/>
    <w:rsid w:val="00030595"/>
    <w:rsid w:val="000310BD"/>
    <w:rsid w:val="00031816"/>
    <w:rsid w:val="00032EC7"/>
    <w:rsid w:val="00033B66"/>
    <w:rsid w:val="00034FFB"/>
    <w:rsid w:val="00035543"/>
    <w:rsid w:val="00035ABD"/>
    <w:rsid w:val="000368DF"/>
    <w:rsid w:val="0004132C"/>
    <w:rsid w:val="00041758"/>
    <w:rsid w:val="000417B5"/>
    <w:rsid w:val="0004239C"/>
    <w:rsid w:val="000423CA"/>
    <w:rsid w:val="00044D62"/>
    <w:rsid w:val="00045D23"/>
    <w:rsid w:val="000467E0"/>
    <w:rsid w:val="000469E2"/>
    <w:rsid w:val="000506DF"/>
    <w:rsid w:val="00051740"/>
    <w:rsid w:val="00055690"/>
    <w:rsid w:val="0006256F"/>
    <w:rsid w:val="000627E3"/>
    <w:rsid w:val="000645B7"/>
    <w:rsid w:val="00066EBD"/>
    <w:rsid w:val="0006779E"/>
    <w:rsid w:val="00070BC1"/>
    <w:rsid w:val="00070EBA"/>
    <w:rsid w:val="000715DA"/>
    <w:rsid w:val="00071F0A"/>
    <w:rsid w:val="00072BAE"/>
    <w:rsid w:val="00073793"/>
    <w:rsid w:val="00073A20"/>
    <w:rsid w:val="000770B1"/>
    <w:rsid w:val="00077D52"/>
    <w:rsid w:val="00077DA0"/>
    <w:rsid w:val="00082893"/>
    <w:rsid w:val="00082A0C"/>
    <w:rsid w:val="00083FD0"/>
    <w:rsid w:val="00084D3D"/>
    <w:rsid w:val="00084E14"/>
    <w:rsid w:val="00085D50"/>
    <w:rsid w:val="000867E3"/>
    <w:rsid w:val="00086816"/>
    <w:rsid w:val="00087257"/>
    <w:rsid w:val="00087F0E"/>
    <w:rsid w:val="00090426"/>
    <w:rsid w:val="00090459"/>
    <w:rsid w:val="00091E46"/>
    <w:rsid w:val="00093CFF"/>
    <w:rsid w:val="000941CF"/>
    <w:rsid w:val="000942DF"/>
    <w:rsid w:val="000962D5"/>
    <w:rsid w:val="00097045"/>
    <w:rsid w:val="000A3183"/>
    <w:rsid w:val="000A4323"/>
    <w:rsid w:val="000A55B5"/>
    <w:rsid w:val="000A5A5C"/>
    <w:rsid w:val="000A6213"/>
    <w:rsid w:val="000A7055"/>
    <w:rsid w:val="000B03C4"/>
    <w:rsid w:val="000B304B"/>
    <w:rsid w:val="000B366A"/>
    <w:rsid w:val="000B3BE0"/>
    <w:rsid w:val="000B4D10"/>
    <w:rsid w:val="000B62D6"/>
    <w:rsid w:val="000B6BB5"/>
    <w:rsid w:val="000B769E"/>
    <w:rsid w:val="000C02FF"/>
    <w:rsid w:val="000C066D"/>
    <w:rsid w:val="000C22CF"/>
    <w:rsid w:val="000C2473"/>
    <w:rsid w:val="000C2FDA"/>
    <w:rsid w:val="000C4A14"/>
    <w:rsid w:val="000C4B7A"/>
    <w:rsid w:val="000C4FB3"/>
    <w:rsid w:val="000C5465"/>
    <w:rsid w:val="000D0F4F"/>
    <w:rsid w:val="000D137E"/>
    <w:rsid w:val="000D16D4"/>
    <w:rsid w:val="000D3037"/>
    <w:rsid w:val="000D46A8"/>
    <w:rsid w:val="000D600B"/>
    <w:rsid w:val="000D679B"/>
    <w:rsid w:val="000D78D8"/>
    <w:rsid w:val="000E3256"/>
    <w:rsid w:val="000E35EA"/>
    <w:rsid w:val="000E6002"/>
    <w:rsid w:val="000F2098"/>
    <w:rsid w:val="000F2F0A"/>
    <w:rsid w:val="000F31A4"/>
    <w:rsid w:val="000F3515"/>
    <w:rsid w:val="000F4842"/>
    <w:rsid w:val="000F585A"/>
    <w:rsid w:val="001008B6"/>
    <w:rsid w:val="00100A93"/>
    <w:rsid w:val="0010267A"/>
    <w:rsid w:val="00102BD3"/>
    <w:rsid w:val="0010363B"/>
    <w:rsid w:val="00104E08"/>
    <w:rsid w:val="0010562A"/>
    <w:rsid w:val="00105F01"/>
    <w:rsid w:val="0010660D"/>
    <w:rsid w:val="0011143A"/>
    <w:rsid w:val="001122DF"/>
    <w:rsid w:val="00112770"/>
    <w:rsid w:val="0011305A"/>
    <w:rsid w:val="00113345"/>
    <w:rsid w:val="001139BD"/>
    <w:rsid w:val="00113CCD"/>
    <w:rsid w:val="0011446C"/>
    <w:rsid w:val="0011633E"/>
    <w:rsid w:val="00117B5D"/>
    <w:rsid w:val="00120488"/>
    <w:rsid w:val="001204F8"/>
    <w:rsid w:val="00120F04"/>
    <w:rsid w:val="00121E76"/>
    <w:rsid w:val="001226B3"/>
    <w:rsid w:val="00123A20"/>
    <w:rsid w:val="001240CD"/>
    <w:rsid w:val="00124605"/>
    <w:rsid w:val="00125003"/>
    <w:rsid w:val="00126D30"/>
    <w:rsid w:val="00127453"/>
    <w:rsid w:val="00135607"/>
    <w:rsid w:val="001411C8"/>
    <w:rsid w:val="00141E55"/>
    <w:rsid w:val="00144569"/>
    <w:rsid w:val="001450E4"/>
    <w:rsid w:val="001454F2"/>
    <w:rsid w:val="00145C33"/>
    <w:rsid w:val="00147DC3"/>
    <w:rsid w:val="00150EAD"/>
    <w:rsid w:val="00151204"/>
    <w:rsid w:val="00153C1B"/>
    <w:rsid w:val="00153D52"/>
    <w:rsid w:val="00153F90"/>
    <w:rsid w:val="00154518"/>
    <w:rsid w:val="00155696"/>
    <w:rsid w:val="001556CB"/>
    <w:rsid w:val="00156041"/>
    <w:rsid w:val="00156B3C"/>
    <w:rsid w:val="00157889"/>
    <w:rsid w:val="00160A73"/>
    <w:rsid w:val="00160B8D"/>
    <w:rsid w:val="00162448"/>
    <w:rsid w:val="00163C2B"/>
    <w:rsid w:val="0016538D"/>
    <w:rsid w:val="0016609F"/>
    <w:rsid w:val="0017097C"/>
    <w:rsid w:val="001731B6"/>
    <w:rsid w:val="00173D39"/>
    <w:rsid w:val="00176266"/>
    <w:rsid w:val="001763DF"/>
    <w:rsid w:val="001777EB"/>
    <w:rsid w:val="001819F5"/>
    <w:rsid w:val="001828CF"/>
    <w:rsid w:val="00184376"/>
    <w:rsid w:val="00186D75"/>
    <w:rsid w:val="00187322"/>
    <w:rsid w:val="00187651"/>
    <w:rsid w:val="00190B88"/>
    <w:rsid w:val="00192DFF"/>
    <w:rsid w:val="00193674"/>
    <w:rsid w:val="00193A37"/>
    <w:rsid w:val="00193EA8"/>
    <w:rsid w:val="00195175"/>
    <w:rsid w:val="001953B1"/>
    <w:rsid w:val="00195B32"/>
    <w:rsid w:val="001964F2"/>
    <w:rsid w:val="00196536"/>
    <w:rsid w:val="00196B45"/>
    <w:rsid w:val="00197EBF"/>
    <w:rsid w:val="001A28EE"/>
    <w:rsid w:val="001A53EA"/>
    <w:rsid w:val="001A56A2"/>
    <w:rsid w:val="001A63CC"/>
    <w:rsid w:val="001B06EB"/>
    <w:rsid w:val="001B0796"/>
    <w:rsid w:val="001B1F5F"/>
    <w:rsid w:val="001B3891"/>
    <w:rsid w:val="001B4F3F"/>
    <w:rsid w:val="001B5298"/>
    <w:rsid w:val="001C0645"/>
    <w:rsid w:val="001C1F51"/>
    <w:rsid w:val="001C258C"/>
    <w:rsid w:val="001C419E"/>
    <w:rsid w:val="001C4511"/>
    <w:rsid w:val="001C45EC"/>
    <w:rsid w:val="001C475D"/>
    <w:rsid w:val="001C4A00"/>
    <w:rsid w:val="001C55B7"/>
    <w:rsid w:val="001C5CC7"/>
    <w:rsid w:val="001C62A7"/>
    <w:rsid w:val="001C682E"/>
    <w:rsid w:val="001C70D8"/>
    <w:rsid w:val="001D00A0"/>
    <w:rsid w:val="001D0DF4"/>
    <w:rsid w:val="001D1050"/>
    <w:rsid w:val="001D6121"/>
    <w:rsid w:val="001D658A"/>
    <w:rsid w:val="001D77B6"/>
    <w:rsid w:val="001D7E76"/>
    <w:rsid w:val="001E24B0"/>
    <w:rsid w:val="001E2934"/>
    <w:rsid w:val="001E6C72"/>
    <w:rsid w:val="001F0086"/>
    <w:rsid w:val="001F0A79"/>
    <w:rsid w:val="001F104B"/>
    <w:rsid w:val="001F4BDA"/>
    <w:rsid w:val="001F5FDB"/>
    <w:rsid w:val="0020072E"/>
    <w:rsid w:val="002007BA"/>
    <w:rsid w:val="00201422"/>
    <w:rsid w:val="00202223"/>
    <w:rsid w:val="00203037"/>
    <w:rsid w:val="0020488F"/>
    <w:rsid w:val="002052B1"/>
    <w:rsid w:val="00206358"/>
    <w:rsid w:val="002130B8"/>
    <w:rsid w:val="00214022"/>
    <w:rsid w:val="002146BE"/>
    <w:rsid w:val="0021607A"/>
    <w:rsid w:val="00220BE2"/>
    <w:rsid w:val="00221F60"/>
    <w:rsid w:val="00221F79"/>
    <w:rsid w:val="00222D10"/>
    <w:rsid w:val="00223FA8"/>
    <w:rsid w:val="0022463F"/>
    <w:rsid w:val="00224AED"/>
    <w:rsid w:val="002268A0"/>
    <w:rsid w:val="002324C2"/>
    <w:rsid w:val="002324D0"/>
    <w:rsid w:val="00233004"/>
    <w:rsid w:val="00233B3F"/>
    <w:rsid w:val="00234176"/>
    <w:rsid w:val="0023476E"/>
    <w:rsid w:val="00234955"/>
    <w:rsid w:val="00236734"/>
    <w:rsid w:val="0023737B"/>
    <w:rsid w:val="00240567"/>
    <w:rsid w:val="00241DEF"/>
    <w:rsid w:val="002434F4"/>
    <w:rsid w:val="00244518"/>
    <w:rsid w:val="0024652F"/>
    <w:rsid w:val="00246B9D"/>
    <w:rsid w:val="0025150A"/>
    <w:rsid w:val="00251CE7"/>
    <w:rsid w:val="002524C8"/>
    <w:rsid w:val="00254761"/>
    <w:rsid w:val="00254C6F"/>
    <w:rsid w:val="00255C65"/>
    <w:rsid w:val="002579C9"/>
    <w:rsid w:val="00260174"/>
    <w:rsid w:val="00262658"/>
    <w:rsid w:val="00262D6E"/>
    <w:rsid w:val="00262E71"/>
    <w:rsid w:val="00263070"/>
    <w:rsid w:val="00264EA9"/>
    <w:rsid w:val="00264F63"/>
    <w:rsid w:val="002666DE"/>
    <w:rsid w:val="00266D2B"/>
    <w:rsid w:val="0026744A"/>
    <w:rsid w:val="002678E9"/>
    <w:rsid w:val="00267DE5"/>
    <w:rsid w:val="00270E7C"/>
    <w:rsid w:val="0027111C"/>
    <w:rsid w:val="00272DA3"/>
    <w:rsid w:val="00275B82"/>
    <w:rsid w:val="002769B9"/>
    <w:rsid w:val="002769D3"/>
    <w:rsid w:val="00276C25"/>
    <w:rsid w:val="002774B6"/>
    <w:rsid w:val="00281A22"/>
    <w:rsid w:val="002847EB"/>
    <w:rsid w:val="002864E0"/>
    <w:rsid w:val="0028668A"/>
    <w:rsid w:val="00286D1F"/>
    <w:rsid w:val="00287B56"/>
    <w:rsid w:val="002901EB"/>
    <w:rsid w:val="00290BAC"/>
    <w:rsid w:val="00291E5E"/>
    <w:rsid w:val="002925D1"/>
    <w:rsid w:val="0029346B"/>
    <w:rsid w:val="002938FC"/>
    <w:rsid w:val="00294BAF"/>
    <w:rsid w:val="00295295"/>
    <w:rsid w:val="00295D6B"/>
    <w:rsid w:val="00297320"/>
    <w:rsid w:val="00297472"/>
    <w:rsid w:val="002979B6"/>
    <w:rsid w:val="00297C38"/>
    <w:rsid w:val="002A042E"/>
    <w:rsid w:val="002A2B57"/>
    <w:rsid w:val="002A3283"/>
    <w:rsid w:val="002A3A1E"/>
    <w:rsid w:val="002A477D"/>
    <w:rsid w:val="002A556B"/>
    <w:rsid w:val="002A5868"/>
    <w:rsid w:val="002A5DC8"/>
    <w:rsid w:val="002A61D3"/>
    <w:rsid w:val="002A713C"/>
    <w:rsid w:val="002B02C2"/>
    <w:rsid w:val="002B1456"/>
    <w:rsid w:val="002B1C94"/>
    <w:rsid w:val="002B2D62"/>
    <w:rsid w:val="002B377D"/>
    <w:rsid w:val="002B44CB"/>
    <w:rsid w:val="002B50D0"/>
    <w:rsid w:val="002B6DAA"/>
    <w:rsid w:val="002C0B65"/>
    <w:rsid w:val="002C437F"/>
    <w:rsid w:val="002C4CBF"/>
    <w:rsid w:val="002C4D66"/>
    <w:rsid w:val="002C6C40"/>
    <w:rsid w:val="002C717E"/>
    <w:rsid w:val="002C7D52"/>
    <w:rsid w:val="002D0EA0"/>
    <w:rsid w:val="002D35E8"/>
    <w:rsid w:val="002D62E5"/>
    <w:rsid w:val="002D6CA9"/>
    <w:rsid w:val="002D79A6"/>
    <w:rsid w:val="002E050A"/>
    <w:rsid w:val="002E3974"/>
    <w:rsid w:val="002E5396"/>
    <w:rsid w:val="002E612B"/>
    <w:rsid w:val="002E7C88"/>
    <w:rsid w:val="002F0734"/>
    <w:rsid w:val="002F253D"/>
    <w:rsid w:val="002F4A59"/>
    <w:rsid w:val="002F5137"/>
    <w:rsid w:val="002F5551"/>
    <w:rsid w:val="002F5AEC"/>
    <w:rsid w:val="002F683B"/>
    <w:rsid w:val="002F6A3D"/>
    <w:rsid w:val="002F7F1F"/>
    <w:rsid w:val="00301B33"/>
    <w:rsid w:val="00301E37"/>
    <w:rsid w:val="00302583"/>
    <w:rsid w:val="00302C54"/>
    <w:rsid w:val="00303609"/>
    <w:rsid w:val="00305706"/>
    <w:rsid w:val="003077EE"/>
    <w:rsid w:val="003100EF"/>
    <w:rsid w:val="00310AD0"/>
    <w:rsid w:val="00312736"/>
    <w:rsid w:val="00314D49"/>
    <w:rsid w:val="003164D0"/>
    <w:rsid w:val="0031663D"/>
    <w:rsid w:val="00316F16"/>
    <w:rsid w:val="00320176"/>
    <w:rsid w:val="003204FC"/>
    <w:rsid w:val="00321D32"/>
    <w:rsid w:val="00322A3D"/>
    <w:rsid w:val="00322DCD"/>
    <w:rsid w:val="00322FA9"/>
    <w:rsid w:val="00323377"/>
    <w:rsid w:val="00324E1A"/>
    <w:rsid w:val="003251AE"/>
    <w:rsid w:val="0032521F"/>
    <w:rsid w:val="003260BB"/>
    <w:rsid w:val="00327CEC"/>
    <w:rsid w:val="0033031D"/>
    <w:rsid w:val="00331FF0"/>
    <w:rsid w:val="00332D02"/>
    <w:rsid w:val="00332E9E"/>
    <w:rsid w:val="00334188"/>
    <w:rsid w:val="00335509"/>
    <w:rsid w:val="00337834"/>
    <w:rsid w:val="003406A3"/>
    <w:rsid w:val="00343993"/>
    <w:rsid w:val="003479D4"/>
    <w:rsid w:val="00347AC9"/>
    <w:rsid w:val="00350816"/>
    <w:rsid w:val="00350A72"/>
    <w:rsid w:val="00355660"/>
    <w:rsid w:val="0036357A"/>
    <w:rsid w:val="003641FA"/>
    <w:rsid w:val="00364AF0"/>
    <w:rsid w:val="00364B61"/>
    <w:rsid w:val="003653C4"/>
    <w:rsid w:val="003721FB"/>
    <w:rsid w:val="003732A6"/>
    <w:rsid w:val="00374EF7"/>
    <w:rsid w:val="00375CA0"/>
    <w:rsid w:val="00376F42"/>
    <w:rsid w:val="00376F90"/>
    <w:rsid w:val="003772B5"/>
    <w:rsid w:val="0038509D"/>
    <w:rsid w:val="003854A4"/>
    <w:rsid w:val="0038626F"/>
    <w:rsid w:val="00386B94"/>
    <w:rsid w:val="003877BE"/>
    <w:rsid w:val="00387AE6"/>
    <w:rsid w:val="00387E66"/>
    <w:rsid w:val="00390722"/>
    <w:rsid w:val="00391226"/>
    <w:rsid w:val="003918EC"/>
    <w:rsid w:val="00392772"/>
    <w:rsid w:val="0039313F"/>
    <w:rsid w:val="00393B52"/>
    <w:rsid w:val="00393C98"/>
    <w:rsid w:val="003941B8"/>
    <w:rsid w:val="00396548"/>
    <w:rsid w:val="003A0F5E"/>
    <w:rsid w:val="003A4B05"/>
    <w:rsid w:val="003A654A"/>
    <w:rsid w:val="003A6FFE"/>
    <w:rsid w:val="003A7675"/>
    <w:rsid w:val="003A76DF"/>
    <w:rsid w:val="003A79BB"/>
    <w:rsid w:val="003B2F7A"/>
    <w:rsid w:val="003B4196"/>
    <w:rsid w:val="003B4A28"/>
    <w:rsid w:val="003C054E"/>
    <w:rsid w:val="003C0971"/>
    <w:rsid w:val="003C4ABC"/>
    <w:rsid w:val="003C4B0E"/>
    <w:rsid w:val="003C4C79"/>
    <w:rsid w:val="003C4EDA"/>
    <w:rsid w:val="003C5D00"/>
    <w:rsid w:val="003C5E42"/>
    <w:rsid w:val="003C5E6D"/>
    <w:rsid w:val="003C7DCD"/>
    <w:rsid w:val="003D0ABB"/>
    <w:rsid w:val="003D1D9C"/>
    <w:rsid w:val="003D240F"/>
    <w:rsid w:val="003D3F0C"/>
    <w:rsid w:val="003D4D5B"/>
    <w:rsid w:val="003D5D5D"/>
    <w:rsid w:val="003D6213"/>
    <w:rsid w:val="003E2071"/>
    <w:rsid w:val="003E4713"/>
    <w:rsid w:val="003E553B"/>
    <w:rsid w:val="003E793A"/>
    <w:rsid w:val="003F11A3"/>
    <w:rsid w:val="004023EE"/>
    <w:rsid w:val="00404D10"/>
    <w:rsid w:val="00404E63"/>
    <w:rsid w:val="00405912"/>
    <w:rsid w:val="00412FFF"/>
    <w:rsid w:val="00416BE2"/>
    <w:rsid w:val="00416F2F"/>
    <w:rsid w:val="00420637"/>
    <w:rsid w:val="004216A9"/>
    <w:rsid w:val="0042185A"/>
    <w:rsid w:val="00425CBF"/>
    <w:rsid w:val="0042676F"/>
    <w:rsid w:val="004269CB"/>
    <w:rsid w:val="00430644"/>
    <w:rsid w:val="00430C58"/>
    <w:rsid w:val="00432702"/>
    <w:rsid w:val="00434824"/>
    <w:rsid w:val="004348BF"/>
    <w:rsid w:val="004361D6"/>
    <w:rsid w:val="00437D15"/>
    <w:rsid w:val="00441985"/>
    <w:rsid w:val="00442FB0"/>
    <w:rsid w:val="0044365C"/>
    <w:rsid w:val="00444BEE"/>
    <w:rsid w:val="00446608"/>
    <w:rsid w:val="00447645"/>
    <w:rsid w:val="004518AE"/>
    <w:rsid w:val="004558AE"/>
    <w:rsid w:val="00455A80"/>
    <w:rsid w:val="004570A4"/>
    <w:rsid w:val="0045735E"/>
    <w:rsid w:val="00457871"/>
    <w:rsid w:val="004610A0"/>
    <w:rsid w:val="00461A7E"/>
    <w:rsid w:val="00462C20"/>
    <w:rsid w:val="00463251"/>
    <w:rsid w:val="00463D54"/>
    <w:rsid w:val="004705AA"/>
    <w:rsid w:val="00470B21"/>
    <w:rsid w:val="00471091"/>
    <w:rsid w:val="00471856"/>
    <w:rsid w:val="004726B1"/>
    <w:rsid w:val="004753B5"/>
    <w:rsid w:val="004754BA"/>
    <w:rsid w:val="004764FD"/>
    <w:rsid w:val="00476BD3"/>
    <w:rsid w:val="00476F29"/>
    <w:rsid w:val="00477489"/>
    <w:rsid w:val="00480203"/>
    <w:rsid w:val="00481186"/>
    <w:rsid w:val="00483230"/>
    <w:rsid w:val="00483544"/>
    <w:rsid w:val="00485DC2"/>
    <w:rsid w:val="00487A37"/>
    <w:rsid w:val="00490281"/>
    <w:rsid w:val="00490A57"/>
    <w:rsid w:val="00491CE5"/>
    <w:rsid w:val="00492BEE"/>
    <w:rsid w:val="00492F54"/>
    <w:rsid w:val="00493278"/>
    <w:rsid w:val="00496FD9"/>
    <w:rsid w:val="004977DC"/>
    <w:rsid w:val="00497E01"/>
    <w:rsid w:val="00497FD2"/>
    <w:rsid w:val="004A0582"/>
    <w:rsid w:val="004A07BB"/>
    <w:rsid w:val="004A3F74"/>
    <w:rsid w:val="004A43B0"/>
    <w:rsid w:val="004A4BE8"/>
    <w:rsid w:val="004A4E41"/>
    <w:rsid w:val="004A4F42"/>
    <w:rsid w:val="004A5E09"/>
    <w:rsid w:val="004A6A51"/>
    <w:rsid w:val="004B0B7B"/>
    <w:rsid w:val="004B0C1A"/>
    <w:rsid w:val="004B1BBA"/>
    <w:rsid w:val="004B207B"/>
    <w:rsid w:val="004B2084"/>
    <w:rsid w:val="004B4363"/>
    <w:rsid w:val="004B4FE0"/>
    <w:rsid w:val="004B63F4"/>
    <w:rsid w:val="004B6698"/>
    <w:rsid w:val="004C19A3"/>
    <w:rsid w:val="004C26CB"/>
    <w:rsid w:val="004C2864"/>
    <w:rsid w:val="004C2E58"/>
    <w:rsid w:val="004C4E20"/>
    <w:rsid w:val="004C6F6F"/>
    <w:rsid w:val="004D09DA"/>
    <w:rsid w:val="004D32EB"/>
    <w:rsid w:val="004D4E00"/>
    <w:rsid w:val="004D4E0C"/>
    <w:rsid w:val="004E05F3"/>
    <w:rsid w:val="004E251A"/>
    <w:rsid w:val="004E272C"/>
    <w:rsid w:val="004E2820"/>
    <w:rsid w:val="004E2B1F"/>
    <w:rsid w:val="004E3961"/>
    <w:rsid w:val="004E5887"/>
    <w:rsid w:val="004E69B1"/>
    <w:rsid w:val="004F0045"/>
    <w:rsid w:val="004F4332"/>
    <w:rsid w:val="004F67D9"/>
    <w:rsid w:val="0050013C"/>
    <w:rsid w:val="00500327"/>
    <w:rsid w:val="00500B55"/>
    <w:rsid w:val="00500E52"/>
    <w:rsid w:val="00501593"/>
    <w:rsid w:val="00501967"/>
    <w:rsid w:val="005022B4"/>
    <w:rsid w:val="00503413"/>
    <w:rsid w:val="005060DB"/>
    <w:rsid w:val="00507B3E"/>
    <w:rsid w:val="00510DAC"/>
    <w:rsid w:val="005110D7"/>
    <w:rsid w:val="005119FB"/>
    <w:rsid w:val="00512197"/>
    <w:rsid w:val="00513773"/>
    <w:rsid w:val="00513B93"/>
    <w:rsid w:val="00513B9E"/>
    <w:rsid w:val="00514379"/>
    <w:rsid w:val="0051530F"/>
    <w:rsid w:val="00517148"/>
    <w:rsid w:val="00517791"/>
    <w:rsid w:val="00520944"/>
    <w:rsid w:val="005218F6"/>
    <w:rsid w:val="005221AE"/>
    <w:rsid w:val="00522B28"/>
    <w:rsid w:val="00524E6B"/>
    <w:rsid w:val="0052643A"/>
    <w:rsid w:val="00527926"/>
    <w:rsid w:val="005302DB"/>
    <w:rsid w:val="005329E9"/>
    <w:rsid w:val="00533D81"/>
    <w:rsid w:val="005342F6"/>
    <w:rsid w:val="00534A88"/>
    <w:rsid w:val="005356FC"/>
    <w:rsid w:val="005365C8"/>
    <w:rsid w:val="00537AA3"/>
    <w:rsid w:val="00540971"/>
    <w:rsid w:val="005414CA"/>
    <w:rsid w:val="005415DE"/>
    <w:rsid w:val="00543223"/>
    <w:rsid w:val="00543B20"/>
    <w:rsid w:val="00546486"/>
    <w:rsid w:val="005505C6"/>
    <w:rsid w:val="00551D23"/>
    <w:rsid w:val="005521FA"/>
    <w:rsid w:val="00553A70"/>
    <w:rsid w:val="00555D48"/>
    <w:rsid w:val="00556446"/>
    <w:rsid w:val="00557E6E"/>
    <w:rsid w:val="00560415"/>
    <w:rsid w:val="0056045B"/>
    <w:rsid w:val="005609E8"/>
    <w:rsid w:val="00560C1B"/>
    <w:rsid w:val="00561267"/>
    <w:rsid w:val="0056162D"/>
    <w:rsid w:val="00561778"/>
    <w:rsid w:val="0056201F"/>
    <w:rsid w:val="00562EF9"/>
    <w:rsid w:val="00562FA2"/>
    <w:rsid w:val="00563251"/>
    <w:rsid w:val="005633C0"/>
    <w:rsid w:val="0056375E"/>
    <w:rsid w:val="0056456A"/>
    <w:rsid w:val="0056603E"/>
    <w:rsid w:val="005660B6"/>
    <w:rsid w:val="00566521"/>
    <w:rsid w:val="00571404"/>
    <w:rsid w:val="0057166F"/>
    <w:rsid w:val="00571853"/>
    <w:rsid w:val="005724BF"/>
    <w:rsid w:val="0057355A"/>
    <w:rsid w:val="00573604"/>
    <w:rsid w:val="00573D3D"/>
    <w:rsid w:val="00573EE1"/>
    <w:rsid w:val="005750CE"/>
    <w:rsid w:val="00581A42"/>
    <w:rsid w:val="00582E7C"/>
    <w:rsid w:val="00582EBC"/>
    <w:rsid w:val="00584915"/>
    <w:rsid w:val="005859A1"/>
    <w:rsid w:val="005869B9"/>
    <w:rsid w:val="0059121B"/>
    <w:rsid w:val="00593137"/>
    <w:rsid w:val="005943F9"/>
    <w:rsid w:val="005947B7"/>
    <w:rsid w:val="005977EC"/>
    <w:rsid w:val="005A012C"/>
    <w:rsid w:val="005A0383"/>
    <w:rsid w:val="005A1B7D"/>
    <w:rsid w:val="005A1C28"/>
    <w:rsid w:val="005A2585"/>
    <w:rsid w:val="005A3E60"/>
    <w:rsid w:val="005A417A"/>
    <w:rsid w:val="005A4DB5"/>
    <w:rsid w:val="005A4FF5"/>
    <w:rsid w:val="005A560D"/>
    <w:rsid w:val="005A570F"/>
    <w:rsid w:val="005B0EE7"/>
    <w:rsid w:val="005B11AA"/>
    <w:rsid w:val="005B368E"/>
    <w:rsid w:val="005B468E"/>
    <w:rsid w:val="005B5A22"/>
    <w:rsid w:val="005B6954"/>
    <w:rsid w:val="005B6C46"/>
    <w:rsid w:val="005B75EE"/>
    <w:rsid w:val="005B7BF8"/>
    <w:rsid w:val="005C183A"/>
    <w:rsid w:val="005C1D5E"/>
    <w:rsid w:val="005C3531"/>
    <w:rsid w:val="005C3B80"/>
    <w:rsid w:val="005C480F"/>
    <w:rsid w:val="005C7476"/>
    <w:rsid w:val="005C7B42"/>
    <w:rsid w:val="005D0C12"/>
    <w:rsid w:val="005D17E0"/>
    <w:rsid w:val="005D1B65"/>
    <w:rsid w:val="005D326C"/>
    <w:rsid w:val="005D38F4"/>
    <w:rsid w:val="005D3D61"/>
    <w:rsid w:val="005D41D4"/>
    <w:rsid w:val="005D46CB"/>
    <w:rsid w:val="005E2E9B"/>
    <w:rsid w:val="005E7750"/>
    <w:rsid w:val="005F02DB"/>
    <w:rsid w:val="005F0915"/>
    <w:rsid w:val="005F0F05"/>
    <w:rsid w:val="005F16BC"/>
    <w:rsid w:val="005F277D"/>
    <w:rsid w:val="005F685F"/>
    <w:rsid w:val="005F6F42"/>
    <w:rsid w:val="005F7370"/>
    <w:rsid w:val="00600ACE"/>
    <w:rsid w:val="00601874"/>
    <w:rsid w:val="00602726"/>
    <w:rsid w:val="00602F4B"/>
    <w:rsid w:val="0060396A"/>
    <w:rsid w:val="00603B1E"/>
    <w:rsid w:val="00604AC3"/>
    <w:rsid w:val="0060535C"/>
    <w:rsid w:val="00606B22"/>
    <w:rsid w:val="00607214"/>
    <w:rsid w:val="00610336"/>
    <w:rsid w:val="00613694"/>
    <w:rsid w:val="006137D5"/>
    <w:rsid w:val="00617D1D"/>
    <w:rsid w:val="00617F83"/>
    <w:rsid w:val="006200F9"/>
    <w:rsid w:val="0062083E"/>
    <w:rsid w:val="006217C4"/>
    <w:rsid w:val="00621AFC"/>
    <w:rsid w:val="00624F1F"/>
    <w:rsid w:val="006268BE"/>
    <w:rsid w:val="00626B90"/>
    <w:rsid w:val="00630F02"/>
    <w:rsid w:val="00632EDA"/>
    <w:rsid w:val="00632FB3"/>
    <w:rsid w:val="006347F5"/>
    <w:rsid w:val="00634F91"/>
    <w:rsid w:val="00635AC5"/>
    <w:rsid w:val="00636033"/>
    <w:rsid w:val="00640268"/>
    <w:rsid w:val="00640601"/>
    <w:rsid w:val="0064308F"/>
    <w:rsid w:val="00643879"/>
    <w:rsid w:val="00644137"/>
    <w:rsid w:val="00644E0E"/>
    <w:rsid w:val="006454A0"/>
    <w:rsid w:val="00647B7A"/>
    <w:rsid w:val="00656438"/>
    <w:rsid w:val="00657B5A"/>
    <w:rsid w:val="0066390B"/>
    <w:rsid w:val="00663BD2"/>
    <w:rsid w:val="00664293"/>
    <w:rsid w:val="00664E29"/>
    <w:rsid w:val="0066534A"/>
    <w:rsid w:val="00665F4C"/>
    <w:rsid w:val="006672C5"/>
    <w:rsid w:val="00671ED4"/>
    <w:rsid w:val="006722BF"/>
    <w:rsid w:val="00672998"/>
    <w:rsid w:val="00672A55"/>
    <w:rsid w:val="00673639"/>
    <w:rsid w:val="00674201"/>
    <w:rsid w:val="006767CA"/>
    <w:rsid w:val="00676F10"/>
    <w:rsid w:val="006814E6"/>
    <w:rsid w:val="006832FD"/>
    <w:rsid w:val="006837AC"/>
    <w:rsid w:val="006839D9"/>
    <w:rsid w:val="0068481C"/>
    <w:rsid w:val="00686441"/>
    <w:rsid w:val="00686FCB"/>
    <w:rsid w:val="006872F3"/>
    <w:rsid w:val="006875FC"/>
    <w:rsid w:val="00690084"/>
    <w:rsid w:val="006903A9"/>
    <w:rsid w:val="00690D97"/>
    <w:rsid w:val="00691461"/>
    <w:rsid w:val="00691933"/>
    <w:rsid w:val="00691985"/>
    <w:rsid w:val="00694AF9"/>
    <w:rsid w:val="006958A9"/>
    <w:rsid w:val="006A1CC0"/>
    <w:rsid w:val="006A27F1"/>
    <w:rsid w:val="006A295A"/>
    <w:rsid w:val="006A2CF0"/>
    <w:rsid w:val="006A4513"/>
    <w:rsid w:val="006A4FF0"/>
    <w:rsid w:val="006A51A5"/>
    <w:rsid w:val="006A5B61"/>
    <w:rsid w:val="006A5CE8"/>
    <w:rsid w:val="006A6A51"/>
    <w:rsid w:val="006B1DFF"/>
    <w:rsid w:val="006B3013"/>
    <w:rsid w:val="006B47A6"/>
    <w:rsid w:val="006B4CF1"/>
    <w:rsid w:val="006B5F6D"/>
    <w:rsid w:val="006B6B64"/>
    <w:rsid w:val="006B7128"/>
    <w:rsid w:val="006B73B8"/>
    <w:rsid w:val="006C162D"/>
    <w:rsid w:val="006C2DDC"/>
    <w:rsid w:val="006C31B9"/>
    <w:rsid w:val="006C4714"/>
    <w:rsid w:val="006C4E53"/>
    <w:rsid w:val="006C6CA0"/>
    <w:rsid w:val="006C70E7"/>
    <w:rsid w:val="006D0E33"/>
    <w:rsid w:val="006D23F6"/>
    <w:rsid w:val="006D2C7C"/>
    <w:rsid w:val="006D2E09"/>
    <w:rsid w:val="006D36F5"/>
    <w:rsid w:val="006D65E7"/>
    <w:rsid w:val="006E249B"/>
    <w:rsid w:val="006E2A36"/>
    <w:rsid w:val="006E446B"/>
    <w:rsid w:val="006E4915"/>
    <w:rsid w:val="006E7982"/>
    <w:rsid w:val="006E7BD6"/>
    <w:rsid w:val="006F13A0"/>
    <w:rsid w:val="006F184A"/>
    <w:rsid w:val="006F2663"/>
    <w:rsid w:val="006F281E"/>
    <w:rsid w:val="006F4F30"/>
    <w:rsid w:val="006F750A"/>
    <w:rsid w:val="006F7961"/>
    <w:rsid w:val="007006C0"/>
    <w:rsid w:val="00700835"/>
    <w:rsid w:val="00702A1E"/>
    <w:rsid w:val="007033D4"/>
    <w:rsid w:val="0070392E"/>
    <w:rsid w:val="00703F72"/>
    <w:rsid w:val="00704390"/>
    <w:rsid w:val="00704CD9"/>
    <w:rsid w:val="00704F72"/>
    <w:rsid w:val="00705AE0"/>
    <w:rsid w:val="00705FE8"/>
    <w:rsid w:val="0070700E"/>
    <w:rsid w:val="007104EE"/>
    <w:rsid w:val="007107B8"/>
    <w:rsid w:val="00711327"/>
    <w:rsid w:val="0071220F"/>
    <w:rsid w:val="00713780"/>
    <w:rsid w:val="00714E90"/>
    <w:rsid w:val="00717C19"/>
    <w:rsid w:val="0072020B"/>
    <w:rsid w:val="007248D4"/>
    <w:rsid w:val="007249B7"/>
    <w:rsid w:val="00725FD0"/>
    <w:rsid w:val="0073019E"/>
    <w:rsid w:val="007302DA"/>
    <w:rsid w:val="007304E6"/>
    <w:rsid w:val="00730B9D"/>
    <w:rsid w:val="007310C9"/>
    <w:rsid w:val="00731611"/>
    <w:rsid w:val="007327B4"/>
    <w:rsid w:val="00732BF3"/>
    <w:rsid w:val="00732C17"/>
    <w:rsid w:val="00733555"/>
    <w:rsid w:val="00733BCE"/>
    <w:rsid w:val="0073585A"/>
    <w:rsid w:val="00741697"/>
    <w:rsid w:val="007435E3"/>
    <w:rsid w:val="00745D34"/>
    <w:rsid w:val="00746212"/>
    <w:rsid w:val="007464CD"/>
    <w:rsid w:val="00746F2F"/>
    <w:rsid w:val="007470CC"/>
    <w:rsid w:val="00747B66"/>
    <w:rsid w:val="00751003"/>
    <w:rsid w:val="007528C2"/>
    <w:rsid w:val="00752B8D"/>
    <w:rsid w:val="00755F42"/>
    <w:rsid w:val="00757401"/>
    <w:rsid w:val="00760532"/>
    <w:rsid w:val="007605F5"/>
    <w:rsid w:val="00762069"/>
    <w:rsid w:val="007629FB"/>
    <w:rsid w:val="00763428"/>
    <w:rsid w:val="00766748"/>
    <w:rsid w:val="0077125C"/>
    <w:rsid w:val="00771F45"/>
    <w:rsid w:val="00773078"/>
    <w:rsid w:val="007755B7"/>
    <w:rsid w:val="00781148"/>
    <w:rsid w:val="00781385"/>
    <w:rsid w:val="0078157D"/>
    <w:rsid w:val="00783455"/>
    <w:rsid w:val="00784243"/>
    <w:rsid w:val="00787585"/>
    <w:rsid w:val="007906E3"/>
    <w:rsid w:val="00790BC4"/>
    <w:rsid w:val="007943DD"/>
    <w:rsid w:val="007946B5"/>
    <w:rsid w:val="00795A4C"/>
    <w:rsid w:val="007967FB"/>
    <w:rsid w:val="00796AE8"/>
    <w:rsid w:val="007978DF"/>
    <w:rsid w:val="007A0760"/>
    <w:rsid w:val="007A15A6"/>
    <w:rsid w:val="007A4AAF"/>
    <w:rsid w:val="007A4B58"/>
    <w:rsid w:val="007A7CA1"/>
    <w:rsid w:val="007B0D26"/>
    <w:rsid w:val="007B4E2D"/>
    <w:rsid w:val="007B4E9E"/>
    <w:rsid w:val="007B56E4"/>
    <w:rsid w:val="007C1DDA"/>
    <w:rsid w:val="007C3C30"/>
    <w:rsid w:val="007C5005"/>
    <w:rsid w:val="007C58C2"/>
    <w:rsid w:val="007D08B4"/>
    <w:rsid w:val="007D2480"/>
    <w:rsid w:val="007D4443"/>
    <w:rsid w:val="007D467B"/>
    <w:rsid w:val="007D48BA"/>
    <w:rsid w:val="007D50D4"/>
    <w:rsid w:val="007D5C16"/>
    <w:rsid w:val="007D6076"/>
    <w:rsid w:val="007D6A97"/>
    <w:rsid w:val="007E0A39"/>
    <w:rsid w:val="007E55F8"/>
    <w:rsid w:val="007E5BAF"/>
    <w:rsid w:val="007F0DD4"/>
    <w:rsid w:val="007F0EC1"/>
    <w:rsid w:val="007F221B"/>
    <w:rsid w:val="007F37B0"/>
    <w:rsid w:val="007F392B"/>
    <w:rsid w:val="007F5B61"/>
    <w:rsid w:val="007F5FED"/>
    <w:rsid w:val="007F68EA"/>
    <w:rsid w:val="007F6F46"/>
    <w:rsid w:val="00801AF3"/>
    <w:rsid w:val="0080213F"/>
    <w:rsid w:val="0080240D"/>
    <w:rsid w:val="00803461"/>
    <w:rsid w:val="00805883"/>
    <w:rsid w:val="008061E8"/>
    <w:rsid w:val="00807D47"/>
    <w:rsid w:val="0081095C"/>
    <w:rsid w:val="008139E2"/>
    <w:rsid w:val="008143DC"/>
    <w:rsid w:val="00820174"/>
    <w:rsid w:val="00822455"/>
    <w:rsid w:val="00825149"/>
    <w:rsid w:val="00825B16"/>
    <w:rsid w:val="008312F9"/>
    <w:rsid w:val="00831AC1"/>
    <w:rsid w:val="008325BC"/>
    <w:rsid w:val="008347EA"/>
    <w:rsid w:val="00840532"/>
    <w:rsid w:val="00840882"/>
    <w:rsid w:val="00840E29"/>
    <w:rsid w:val="00842345"/>
    <w:rsid w:val="00843140"/>
    <w:rsid w:val="00843424"/>
    <w:rsid w:val="008443A5"/>
    <w:rsid w:val="00846F25"/>
    <w:rsid w:val="00850912"/>
    <w:rsid w:val="0085145E"/>
    <w:rsid w:val="00851B17"/>
    <w:rsid w:val="0085326E"/>
    <w:rsid w:val="00854135"/>
    <w:rsid w:val="00854E25"/>
    <w:rsid w:val="00854F0F"/>
    <w:rsid w:val="00854F51"/>
    <w:rsid w:val="008604AC"/>
    <w:rsid w:val="008649BB"/>
    <w:rsid w:val="00864BF4"/>
    <w:rsid w:val="00865C56"/>
    <w:rsid w:val="00865C83"/>
    <w:rsid w:val="00866211"/>
    <w:rsid w:val="00866A4C"/>
    <w:rsid w:val="00867B6C"/>
    <w:rsid w:val="00870E19"/>
    <w:rsid w:val="008715AC"/>
    <w:rsid w:val="00871979"/>
    <w:rsid w:val="00872F46"/>
    <w:rsid w:val="008739EB"/>
    <w:rsid w:val="00874EED"/>
    <w:rsid w:val="008753E5"/>
    <w:rsid w:val="00877BEB"/>
    <w:rsid w:val="008800D9"/>
    <w:rsid w:val="00880599"/>
    <w:rsid w:val="0088097D"/>
    <w:rsid w:val="0088134A"/>
    <w:rsid w:val="00881579"/>
    <w:rsid w:val="00883AD3"/>
    <w:rsid w:val="00883DF6"/>
    <w:rsid w:val="00885D89"/>
    <w:rsid w:val="00892D12"/>
    <w:rsid w:val="00893414"/>
    <w:rsid w:val="008934D5"/>
    <w:rsid w:val="0089365F"/>
    <w:rsid w:val="00894379"/>
    <w:rsid w:val="008945D6"/>
    <w:rsid w:val="00897AF1"/>
    <w:rsid w:val="008A1709"/>
    <w:rsid w:val="008A1826"/>
    <w:rsid w:val="008A3814"/>
    <w:rsid w:val="008A39A7"/>
    <w:rsid w:val="008A3AE7"/>
    <w:rsid w:val="008A3C38"/>
    <w:rsid w:val="008A3FD8"/>
    <w:rsid w:val="008A4BB8"/>
    <w:rsid w:val="008B0625"/>
    <w:rsid w:val="008B2226"/>
    <w:rsid w:val="008B4FCB"/>
    <w:rsid w:val="008B55E6"/>
    <w:rsid w:val="008B5E56"/>
    <w:rsid w:val="008B641D"/>
    <w:rsid w:val="008B666A"/>
    <w:rsid w:val="008B66AD"/>
    <w:rsid w:val="008C19B9"/>
    <w:rsid w:val="008C1BCC"/>
    <w:rsid w:val="008C2097"/>
    <w:rsid w:val="008C2E6E"/>
    <w:rsid w:val="008C3D79"/>
    <w:rsid w:val="008C4412"/>
    <w:rsid w:val="008C54B3"/>
    <w:rsid w:val="008C5A7E"/>
    <w:rsid w:val="008C64D1"/>
    <w:rsid w:val="008C6885"/>
    <w:rsid w:val="008C7240"/>
    <w:rsid w:val="008D0DD2"/>
    <w:rsid w:val="008D2891"/>
    <w:rsid w:val="008D3805"/>
    <w:rsid w:val="008D3D94"/>
    <w:rsid w:val="008D4251"/>
    <w:rsid w:val="008D4551"/>
    <w:rsid w:val="008D4C00"/>
    <w:rsid w:val="008D56FF"/>
    <w:rsid w:val="008D5894"/>
    <w:rsid w:val="008D5A43"/>
    <w:rsid w:val="008D5A76"/>
    <w:rsid w:val="008D60F8"/>
    <w:rsid w:val="008E02D8"/>
    <w:rsid w:val="008E0492"/>
    <w:rsid w:val="008E124A"/>
    <w:rsid w:val="008E12B5"/>
    <w:rsid w:val="008E1558"/>
    <w:rsid w:val="008E15C7"/>
    <w:rsid w:val="008E340B"/>
    <w:rsid w:val="008E3475"/>
    <w:rsid w:val="008E56F2"/>
    <w:rsid w:val="008E7341"/>
    <w:rsid w:val="008E75F0"/>
    <w:rsid w:val="008F040B"/>
    <w:rsid w:val="008F058C"/>
    <w:rsid w:val="008F1F3F"/>
    <w:rsid w:val="008F1F67"/>
    <w:rsid w:val="008F2324"/>
    <w:rsid w:val="008F4D3A"/>
    <w:rsid w:val="008F519A"/>
    <w:rsid w:val="008F6394"/>
    <w:rsid w:val="008F67F4"/>
    <w:rsid w:val="008F7A6A"/>
    <w:rsid w:val="008F7F6A"/>
    <w:rsid w:val="00901065"/>
    <w:rsid w:val="00902C18"/>
    <w:rsid w:val="00902D5A"/>
    <w:rsid w:val="00903B24"/>
    <w:rsid w:val="00904331"/>
    <w:rsid w:val="0090519F"/>
    <w:rsid w:val="00906491"/>
    <w:rsid w:val="0091045E"/>
    <w:rsid w:val="0091064B"/>
    <w:rsid w:val="00912876"/>
    <w:rsid w:val="0091369F"/>
    <w:rsid w:val="00913802"/>
    <w:rsid w:val="0091457F"/>
    <w:rsid w:val="0091480E"/>
    <w:rsid w:val="00914A9D"/>
    <w:rsid w:val="00914B4D"/>
    <w:rsid w:val="00914BC4"/>
    <w:rsid w:val="0091575C"/>
    <w:rsid w:val="00915A84"/>
    <w:rsid w:val="00915D6F"/>
    <w:rsid w:val="00916058"/>
    <w:rsid w:val="00920765"/>
    <w:rsid w:val="009220CD"/>
    <w:rsid w:val="00922640"/>
    <w:rsid w:val="00922680"/>
    <w:rsid w:val="00923FEE"/>
    <w:rsid w:val="009240BE"/>
    <w:rsid w:val="00925DB1"/>
    <w:rsid w:val="00930F53"/>
    <w:rsid w:val="00933AC2"/>
    <w:rsid w:val="00934054"/>
    <w:rsid w:val="0093446E"/>
    <w:rsid w:val="00936769"/>
    <w:rsid w:val="009374A0"/>
    <w:rsid w:val="00937D50"/>
    <w:rsid w:val="00940DEC"/>
    <w:rsid w:val="009426E1"/>
    <w:rsid w:val="00942E35"/>
    <w:rsid w:val="009431E1"/>
    <w:rsid w:val="00945202"/>
    <w:rsid w:val="0094540F"/>
    <w:rsid w:val="0095269F"/>
    <w:rsid w:val="00952931"/>
    <w:rsid w:val="00952C6C"/>
    <w:rsid w:val="009533EB"/>
    <w:rsid w:val="00954177"/>
    <w:rsid w:val="009567E4"/>
    <w:rsid w:val="009569E7"/>
    <w:rsid w:val="0095716C"/>
    <w:rsid w:val="00957B58"/>
    <w:rsid w:val="0096363A"/>
    <w:rsid w:val="009638F8"/>
    <w:rsid w:val="00963BC5"/>
    <w:rsid w:val="00963CC6"/>
    <w:rsid w:val="00964305"/>
    <w:rsid w:val="00964D6C"/>
    <w:rsid w:val="00964FC1"/>
    <w:rsid w:val="00965CED"/>
    <w:rsid w:val="00966723"/>
    <w:rsid w:val="009670A3"/>
    <w:rsid w:val="00971F8D"/>
    <w:rsid w:val="009721AD"/>
    <w:rsid w:val="009726C5"/>
    <w:rsid w:val="00975E8D"/>
    <w:rsid w:val="0097734F"/>
    <w:rsid w:val="0098245C"/>
    <w:rsid w:val="0098468F"/>
    <w:rsid w:val="00985A68"/>
    <w:rsid w:val="00985F6B"/>
    <w:rsid w:val="0098621C"/>
    <w:rsid w:val="00986958"/>
    <w:rsid w:val="00987182"/>
    <w:rsid w:val="00991F0F"/>
    <w:rsid w:val="00993C66"/>
    <w:rsid w:val="009943E8"/>
    <w:rsid w:val="00994C92"/>
    <w:rsid w:val="0099537E"/>
    <w:rsid w:val="00995B5B"/>
    <w:rsid w:val="00997332"/>
    <w:rsid w:val="009A13DE"/>
    <w:rsid w:val="009A2CBF"/>
    <w:rsid w:val="009A3295"/>
    <w:rsid w:val="009A3D41"/>
    <w:rsid w:val="009A698E"/>
    <w:rsid w:val="009A75CB"/>
    <w:rsid w:val="009B0175"/>
    <w:rsid w:val="009B02BD"/>
    <w:rsid w:val="009B15BA"/>
    <w:rsid w:val="009B1DF5"/>
    <w:rsid w:val="009B2888"/>
    <w:rsid w:val="009B3EBD"/>
    <w:rsid w:val="009B3FF2"/>
    <w:rsid w:val="009B4BA9"/>
    <w:rsid w:val="009B598C"/>
    <w:rsid w:val="009B5D38"/>
    <w:rsid w:val="009B6930"/>
    <w:rsid w:val="009C32D3"/>
    <w:rsid w:val="009C3DDB"/>
    <w:rsid w:val="009C6B65"/>
    <w:rsid w:val="009C71AF"/>
    <w:rsid w:val="009D0469"/>
    <w:rsid w:val="009D096C"/>
    <w:rsid w:val="009D0EAC"/>
    <w:rsid w:val="009D464D"/>
    <w:rsid w:val="009D758B"/>
    <w:rsid w:val="009D7E20"/>
    <w:rsid w:val="009D7E2C"/>
    <w:rsid w:val="009E0857"/>
    <w:rsid w:val="009E2C43"/>
    <w:rsid w:val="009E3460"/>
    <w:rsid w:val="009E4975"/>
    <w:rsid w:val="009E79CA"/>
    <w:rsid w:val="009E7E0A"/>
    <w:rsid w:val="009F0E93"/>
    <w:rsid w:val="009F2406"/>
    <w:rsid w:val="009F4992"/>
    <w:rsid w:val="009F4E2C"/>
    <w:rsid w:val="009F5ACB"/>
    <w:rsid w:val="009F5C2F"/>
    <w:rsid w:val="009F6184"/>
    <w:rsid w:val="009F6A3F"/>
    <w:rsid w:val="00A00023"/>
    <w:rsid w:val="00A0043D"/>
    <w:rsid w:val="00A017EC"/>
    <w:rsid w:val="00A01921"/>
    <w:rsid w:val="00A0660E"/>
    <w:rsid w:val="00A077B5"/>
    <w:rsid w:val="00A101BF"/>
    <w:rsid w:val="00A11AD1"/>
    <w:rsid w:val="00A11BEC"/>
    <w:rsid w:val="00A12DA4"/>
    <w:rsid w:val="00A12FD6"/>
    <w:rsid w:val="00A141D4"/>
    <w:rsid w:val="00A14991"/>
    <w:rsid w:val="00A15393"/>
    <w:rsid w:val="00A1595D"/>
    <w:rsid w:val="00A1607A"/>
    <w:rsid w:val="00A24AFC"/>
    <w:rsid w:val="00A24D68"/>
    <w:rsid w:val="00A24D9B"/>
    <w:rsid w:val="00A267C8"/>
    <w:rsid w:val="00A26E6D"/>
    <w:rsid w:val="00A273E5"/>
    <w:rsid w:val="00A322F0"/>
    <w:rsid w:val="00A32ECC"/>
    <w:rsid w:val="00A35905"/>
    <w:rsid w:val="00A37274"/>
    <w:rsid w:val="00A4151F"/>
    <w:rsid w:val="00A416F9"/>
    <w:rsid w:val="00A43203"/>
    <w:rsid w:val="00A43EFC"/>
    <w:rsid w:val="00A465D3"/>
    <w:rsid w:val="00A4667C"/>
    <w:rsid w:val="00A46E0D"/>
    <w:rsid w:val="00A46F70"/>
    <w:rsid w:val="00A5073B"/>
    <w:rsid w:val="00A512CA"/>
    <w:rsid w:val="00A51605"/>
    <w:rsid w:val="00A519DC"/>
    <w:rsid w:val="00A5602C"/>
    <w:rsid w:val="00A56A05"/>
    <w:rsid w:val="00A57B85"/>
    <w:rsid w:val="00A57EA9"/>
    <w:rsid w:val="00A61040"/>
    <w:rsid w:val="00A61504"/>
    <w:rsid w:val="00A6241B"/>
    <w:rsid w:val="00A63738"/>
    <w:rsid w:val="00A63988"/>
    <w:rsid w:val="00A70132"/>
    <w:rsid w:val="00A73D2C"/>
    <w:rsid w:val="00A75CB6"/>
    <w:rsid w:val="00A76EFB"/>
    <w:rsid w:val="00A814F1"/>
    <w:rsid w:val="00A82612"/>
    <w:rsid w:val="00A8350E"/>
    <w:rsid w:val="00A84CC0"/>
    <w:rsid w:val="00A8594A"/>
    <w:rsid w:val="00A85D3C"/>
    <w:rsid w:val="00A8655C"/>
    <w:rsid w:val="00A87798"/>
    <w:rsid w:val="00A92A16"/>
    <w:rsid w:val="00A93B6E"/>
    <w:rsid w:val="00A97546"/>
    <w:rsid w:val="00AA35CC"/>
    <w:rsid w:val="00AA38F1"/>
    <w:rsid w:val="00AA40D2"/>
    <w:rsid w:val="00AA46C3"/>
    <w:rsid w:val="00AA6CD2"/>
    <w:rsid w:val="00AB0A13"/>
    <w:rsid w:val="00AB5F42"/>
    <w:rsid w:val="00AB7633"/>
    <w:rsid w:val="00AC22FD"/>
    <w:rsid w:val="00AC30CE"/>
    <w:rsid w:val="00AC361D"/>
    <w:rsid w:val="00AC39FB"/>
    <w:rsid w:val="00AC408C"/>
    <w:rsid w:val="00AC40F9"/>
    <w:rsid w:val="00AC59B1"/>
    <w:rsid w:val="00AC740A"/>
    <w:rsid w:val="00AC7F16"/>
    <w:rsid w:val="00AD2435"/>
    <w:rsid w:val="00AD309F"/>
    <w:rsid w:val="00AD35B7"/>
    <w:rsid w:val="00AD47E1"/>
    <w:rsid w:val="00AD5386"/>
    <w:rsid w:val="00AD665E"/>
    <w:rsid w:val="00AD6A5F"/>
    <w:rsid w:val="00AE009D"/>
    <w:rsid w:val="00AE231E"/>
    <w:rsid w:val="00AE7706"/>
    <w:rsid w:val="00AF0232"/>
    <w:rsid w:val="00AF1666"/>
    <w:rsid w:val="00AF2DDC"/>
    <w:rsid w:val="00AF2E1C"/>
    <w:rsid w:val="00AF4BAC"/>
    <w:rsid w:val="00AF6C60"/>
    <w:rsid w:val="00AF7BC7"/>
    <w:rsid w:val="00B00FE7"/>
    <w:rsid w:val="00B011BF"/>
    <w:rsid w:val="00B0376D"/>
    <w:rsid w:val="00B0426E"/>
    <w:rsid w:val="00B054F4"/>
    <w:rsid w:val="00B058A1"/>
    <w:rsid w:val="00B05A14"/>
    <w:rsid w:val="00B101FF"/>
    <w:rsid w:val="00B122A5"/>
    <w:rsid w:val="00B13124"/>
    <w:rsid w:val="00B13A5D"/>
    <w:rsid w:val="00B13B4F"/>
    <w:rsid w:val="00B14C5E"/>
    <w:rsid w:val="00B166D6"/>
    <w:rsid w:val="00B17542"/>
    <w:rsid w:val="00B17D7C"/>
    <w:rsid w:val="00B221CA"/>
    <w:rsid w:val="00B23D1B"/>
    <w:rsid w:val="00B245AF"/>
    <w:rsid w:val="00B25FF7"/>
    <w:rsid w:val="00B26638"/>
    <w:rsid w:val="00B324F3"/>
    <w:rsid w:val="00B32F70"/>
    <w:rsid w:val="00B339BC"/>
    <w:rsid w:val="00B33F30"/>
    <w:rsid w:val="00B33FC4"/>
    <w:rsid w:val="00B355E3"/>
    <w:rsid w:val="00B37005"/>
    <w:rsid w:val="00B40732"/>
    <w:rsid w:val="00B409EA"/>
    <w:rsid w:val="00B410B3"/>
    <w:rsid w:val="00B4221A"/>
    <w:rsid w:val="00B430D7"/>
    <w:rsid w:val="00B436D8"/>
    <w:rsid w:val="00B45D4F"/>
    <w:rsid w:val="00B46646"/>
    <w:rsid w:val="00B46DB9"/>
    <w:rsid w:val="00B4794A"/>
    <w:rsid w:val="00B503E2"/>
    <w:rsid w:val="00B504C8"/>
    <w:rsid w:val="00B51713"/>
    <w:rsid w:val="00B51D00"/>
    <w:rsid w:val="00B53F26"/>
    <w:rsid w:val="00B54786"/>
    <w:rsid w:val="00B54C0A"/>
    <w:rsid w:val="00B56390"/>
    <w:rsid w:val="00B56623"/>
    <w:rsid w:val="00B576F4"/>
    <w:rsid w:val="00B601CA"/>
    <w:rsid w:val="00B60AD3"/>
    <w:rsid w:val="00B640C4"/>
    <w:rsid w:val="00B64471"/>
    <w:rsid w:val="00B671BC"/>
    <w:rsid w:val="00B677FA"/>
    <w:rsid w:val="00B70303"/>
    <w:rsid w:val="00B7096A"/>
    <w:rsid w:val="00B70EDA"/>
    <w:rsid w:val="00B711D1"/>
    <w:rsid w:val="00B738B5"/>
    <w:rsid w:val="00B7402C"/>
    <w:rsid w:val="00B746B1"/>
    <w:rsid w:val="00B74704"/>
    <w:rsid w:val="00B75C2D"/>
    <w:rsid w:val="00B75C87"/>
    <w:rsid w:val="00B76336"/>
    <w:rsid w:val="00B76FCD"/>
    <w:rsid w:val="00B77899"/>
    <w:rsid w:val="00B8235E"/>
    <w:rsid w:val="00B83800"/>
    <w:rsid w:val="00B873A5"/>
    <w:rsid w:val="00B90A63"/>
    <w:rsid w:val="00B90C97"/>
    <w:rsid w:val="00B93531"/>
    <w:rsid w:val="00B9481D"/>
    <w:rsid w:val="00B953B4"/>
    <w:rsid w:val="00B95A9B"/>
    <w:rsid w:val="00B95C1F"/>
    <w:rsid w:val="00B97F12"/>
    <w:rsid w:val="00BA0E08"/>
    <w:rsid w:val="00BA0EB8"/>
    <w:rsid w:val="00BA3019"/>
    <w:rsid w:val="00BA3679"/>
    <w:rsid w:val="00BA5192"/>
    <w:rsid w:val="00BA6977"/>
    <w:rsid w:val="00BA7D54"/>
    <w:rsid w:val="00BB0237"/>
    <w:rsid w:val="00BB1A16"/>
    <w:rsid w:val="00BB1AAF"/>
    <w:rsid w:val="00BB1D10"/>
    <w:rsid w:val="00BB39DA"/>
    <w:rsid w:val="00BB4B46"/>
    <w:rsid w:val="00BB5157"/>
    <w:rsid w:val="00BB538F"/>
    <w:rsid w:val="00BB7510"/>
    <w:rsid w:val="00BB7FAF"/>
    <w:rsid w:val="00BC0484"/>
    <w:rsid w:val="00BC08DB"/>
    <w:rsid w:val="00BC109C"/>
    <w:rsid w:val="00BC1589"/>
    <w:rsid w:val="00BC1BD0"/>
    <w:rsid w:val="00BC2400"/>
    <w:rsid w:val="00BC2954"/>
    <w:rsid w:val="00BC413E"/>
    <w:rsid w:val="00BC7178"/>
    <w:rsid w:val="00BD1F92"/>
    <w:rsid w:val="00BD34F5"/>
    <w:rsid w:val="00BD36A0"/>
    <w:rsid w:val="00BD43EE"/>
    <w:rsid w:val="00BD53AC"/>
    <w:rsid w:val="00BD5B71"/>
    <w:rsid w:val="00BE0720"/>
    <w:rsid w:val="00BE146B"/>
    <w:rsid w:val="00BE2F56"/>
    <w:rsid w:val="00BE46DC"/>
    <w:rsid w:val="00BE54D2"/>
    <w:rsid w:val="00BE6918"/>
    <w:rsid w:val="00BF26E6"/>
    <w:rsid w:val="00BF2A32"/>
    <w:rsid w:val="00C001B0"/>
    <w:rsid w:val="00C01291"/>
    <w:rsid w:val="00C035D3"/>
    <w:rsid w:val="00C03678"/>
    <w:rsid w:val="00C03F11"/>
    <w:rsid w:val="00C0416A"/>
    <w:rsid w:val="00C04B2D"/>
    <w:rsid w:val="00C05518"/>
    <w:rsid w:val="00C0599F"/>
    <w:rsid w:val="00C0645F"/>
    <w:rsid w:val="00C06725"/>
    <w:rsid w:val="00C06DC7"/>
    <w:rsid w:val="00C0743A"/>
    <w:rsid w:val="00C11CE9"/>
    <w:rsid w:val="00C123A7"/>
    <w:rsid w:val="00C12B19"/>
    <w:rsid w:val="00C14754"/>
    <w:rsid w:val="00C154FD"/>
    <w:rsid w:val="00C17495"/>
    <w:rsid w:val="00C17785"/>
    <w:rsid w:val="00C2100F"/>
    <w:rsid w:val="00C228D0"/>
    <w:rsid w:val="00C22F36"/>
    <w:rsid w:val="00C231DD"/>
    <w:rsid w:val="00C24149"/>
    <w:rsid w:val="00C25F86"/>
    <w:rsid w:val="00C26B58"/>
    <w:rsid w:val="00C27355"/>
    <w:rsid w:val="00C27C68"/>
    <w:rsid w:val="00C27F78"/>
    <w:rsid w:val="00C31FBA"/>
    <w:rsid w:val="00C32DA1"/>
    <w:rsid w:val="00C3366E"/>
    <w:rsid w:val="00C35B0D"/>
    <w:rsid w:val="00C3630C"/>
    <w:rsid w:val="00C3759F"/>
    <w:rsid w:val="00C40E2A"/>
    <w:rsid w:val="00C42417"/>
    <w:rsid w:val="00C42C53"/>
    <w:rsid w:val="00C43995"/>
    <w:rsid w:val="00C439F5"/>
    <w:rsid w:val="00C441D7"/>
    <w:rsid w:val="00C45CE4"/>
    <w:rsid w:val="00C46EAA"/>
    <w:rsid w:val="00C510B4"/>
    <w:rsid w:val="00C51E16"/>
    <w:rsid w:val="00C524FD"/>
    <w:rsid w:val="00C60392"/>
    <w:rsid w:val="00C614F8"/>
    <w:rsid w:val="00C61E2F"/>
    <w:rsid w:val="00C64205"/>
    <w:rsid w:val="00C6541B"/>
    <w:rsid w:val="00C679E5"/>
    <w:rsid w:val="00C710E3"/>
    <w:rsid w:val="00C7288E"/>
    <w:rsid w:val="00C72A48"/>
    <w:rsid w:val="00C73D0D"/>
    <w:rsid w:val="00C75509"/>
    <w:rsid w:val="00C81E65"/>
    <w:rsid w:val="00C83B0F"/>
    <w:rsid w:val="00C83FAD"/>
    <w:rsid w:val="00C83FDA"/>
    <w:rsid w:val="00C842B5"/>
    <w:rsid w:val="00C84D35"/>
    <w:rsid w:val="00C84FC2"/>
    <w:rsid w:val="00C8637A"/>
    <w:rsid w:val="00C864BA"/>
    <w:rsid w:val="00C86AD9"/>
    <w:rsid w:val="00C90FBE"/>
    <w:rsid w:val="00C92572"/>
    <w:rsid w:val="00C92CA1"/>
    <w:rsid w:val="00C93C74"/>
    <w:rsid w:val="00C94BF6"/>
    <w:rsid w:val="00C95A53"/>
    <w:rsid w:val="00C960F4"/>
    <w:rsid w:val="00C96237"/>
    <w:rsid w:val="00C9642C"/>
    <w:rsid w:val="00C97024"/>
    <w:rsid w:val="00C9704A"/>
    <w:rsid w:val="00C97283"/>
    <w:rsid w:val="00CA121E"/>
    <w:rsid w:val="00CA3AA2"/>
    <w:rsid w:val="00CA42F8"/>
    <w:rsid w:val="00CA5565"/>
    <w:rsid w:val="00CA5D71"/>
    <w:rsid w:val="00CA78A2"/>
    <w:rsid w:val="00CA7AD1"/>
    <w:rsid w:val="00CB031B"/>
    <w:rsid w:val="00CB03D0"/>
    <w:rsid w:val="00CB08FD"/>
    <w:rsid w:val="00CB1390"/>
    <w:rsid w:val="00CB1F5A"/>
    <w:rsid w:val="00CB311C"/>
    <w:rsid w:val="00CB5B4E"/>
    <w:rsid w:val="00CB6EA5"/>
    <w:rsid w:val="00CB7F80"/>
    <w:rsid w:val="00CC0F05"/>
    <w:rsid w:val="00CC2AD3"/>
    <w:rsid w:val="00CC4648"/>
    <w:rsid w:val="00CC4ACF"/>
    <w:rsid w:val="00CC5526"/>
    <w:rsid w:val="00CC6253"/>
    <w:rsid w:val="00CC6979"/>
    <w:rsid w:val="00CC7B0A"/>
    <w:rsid w:val="00CD2905"/>
    <w:rsid w:val="00CD2ADA"/>
    <w:rsid w:val="00CD345A"/>
    <w:rsid w:val="00CD6F12"/>
    <w:rsid w:val="00CE16E8"/>
    <w:rsid w:val="00CE3956"/>
    <w:rsid w:val="00CE5D0A"/>
    <w:rsid w:val="00CE6D61"/>
    <w:rsid w:val="00CF1387"/>
    <w:rsid w:val="00CF1A0C"/>
    <w:rsid w:val="00CF1B4D"/>
    <w:rsid w:val="00CF32B5"/>
    <w:rsid w:val="00CF4C98"/>
    <w:rsid w:val="00CF4D0F"/>
    <w:rsid w:val="00CF5751"/>
    <w:rsid w:val="00CF7B0D"/>
    <w:rsid w:val="00CF7B37"/>
    <w:rsid w:val="00D001D8"/>
    <w:rsid w:val="00D00611"/>
    <w:rsid w:val="00D0121B"/>
    <w:rsid w:val="00D05224"/>
    <w:rsid w:val="00D05C3F"/>
    <w:rsid w:val="00D06AE2"/>
    <w:rsid w:val="00D0774F"/>
    <w:rsid w:val="00D07A22"/>
    <w:rsid w:val="00D07DD9"/>
    <w:rsid w:val="00D07F22"/>
    <w:rsid w:val="00D13E08"/>
    <w:rsid w:val="00D141AF"/>
    <w:rsid w:val="00D14620"/>
    <w:rsid w:val="00D14CDC"/>
    <w:rsid w:val="00D151CE"/>
    <w:rsid w:val="00D16DA7"/>
    <w:rsid w:val="00D17C14"/>
    <w:rsid w:val="00D217FE"/>
    <w:rsid w:val="00D22AB0"/>
    <w:rsid w:val="00D23D78"/>
    <w:rsid w:val="00D27EA9"/>
    <w:rsid w:val="00D32086"/>
    <w:rsid w:val="00D3279E"/>
    <w:rsid w:val="00D329F7"/>
    <w:rsid w:val="00D33ABC"/>
    <w:rsid w:val="00D34147"/>
    <w:rsid w:val="00D35C58"/>
    <w:rsid w:val="00D36693"/>
    <w:rsid w:val="00D37FE2"/>
    <w:rsid w:val="00D45A53"/>
    <w:rsid w:val="00D4637E"/>
    <w:rsid w:val="00D46494"/>
    <w:rsid w:val="00D46AC9"/>
    <w:rsid w:val="00D473B6"/>
    <w:rsid w:val="00D5142A"/>
    <w:rsid w:val="00D52AC0"/>
    <w:rsid w:val="00D537C7"/>
    <w:rsid w:val="00D549B0"/>
    <w:rsid w:val="00D612B6"/>
    <w:rsid w:val="00D61590"/>
    <w:rsid w:val="00D62DAA"/>
    <w:rsid w:val="00D64CC8"/>
    <w:rsid w:val="00D65B70"/>
    <w:rsid w:val="00D669E6"/>
    <w:rsid w:val="00D71F4A"/>
    <w:rsid w:val="00D73759"/>
    <w:rsid w:val="00D74D2F"/>
    <w:rsid w:val="00D7505B"/>
    <w:rsid w:val="00D75AF4"/>
    <w:rsid w:val="00D762CA"/>
    <w:rsid w:val="00D76CC0"/>
    <w:rsid w:val="00D77635"/>
    <w:rsid w:val="00D777DF"/>
    <w:rsid w:val="00D804B8"/>
    <w:rsid w:val="00D80781"/>
    <w:rsid w:val="00D809B4"/>
    <w:rsid w:val="00D8114F"/>
    <w:rsid w:val="00D81732"/>
    <w:rsid w:val="00D83820"/>
    <w:rsid w:val="00D838E8"/>
    <w:rsid w:val="00D83D9D"/>
    <w:rsid w:val="00D87F52"/>
    <w:rsid w:val="00D90297"/>
    <w:rsid w:val="00D90434"/>
    <w:rsid w:val="00D91253"/>
    <w:rsid w:val="00D94FCE"/>
    <w:rsid w:val="00D95FD6"/>
    <w:rsid w:val="00D964B0"/>
    <w:rsid w:val="00D968AC"/>
    <w:rsid w:val="00D973FB"/>
    <w:rsid w:val="00D97638"/>
    <w:rsid w:val="00DA07E4"/>
    <w:rsid w:val="00DA0E8D"/>
    <w:rsid w:val="00DA419F"/>
    <w:rsid w:val="00DA4B2D"/>
    <w:rsid w:val="00DA4D9A"/>
    <w:rsid w:val="00DA567D"/>
    <w:rsid w:val="00DA6F83"/>
    <w:rsid w:val="00DB301C"/>
    <w:rsid w:val="00DB3319"/>
    <w:rsid w:val="00DB3820"/>
    <w:rsid w:val="00DB4B54"/>
    <w:rsid w:val="00DB704D"/>
    <w:rsid w:val="00DB78E0"/>
    <w:rsid w:val="00DC1139"/>
    <w:rsid w:val="00DC16C7"/>
    <w:rsid w:val="00DC2AD5"/>
    <w:rsid w:val="00DC2AD7"/>
    <w:rsid w:val="00DC6334"/>
    <w:rsid w:val="00DC7257"/>
    <w:rsid w:val="00DC7BC1"/>
    <w:rsid w:val="00DD39AA"/>
    <w:rsid w:val="00DD3F69"/>
    <w:rsid w:val="00DD5020"/>
    <w:rsid w:val="00DD53A6"/>
    <w:rsid w:val="00DE06DF"/>
    <w:rsid w:val="00DE2639"/>
    <w:rsid w:val="00DE291B"/>
    <w:rsid w:val="00DE2BED"/>
    <w:rsid w:val="00DE33D8"/>
    <w:rsid w:val="00DE35BE"/>
    <w:rsid w:val="00DE3DD0"/>
    <w:rsid w:val="00DE4044"/>
    <w:rsid w:val="00DE481D"/>
    <w:rsid w:val="00DE4AFD"/>
    <w:rsid w:val="00DE75CC"/>
    <w:rsid w:val="00DE7806"/>
    <w:rsid w:val="00DE7EA2"/>
    <w:rsid w:val="00DF1773"/>
    <w:rsid w:val="00DF3F26"/>
    <w:rsid w:val="00DF627C"/>
    <w:rsid w:val="00DF66A1"/>
    <w:rsid w:val="00DF6DB1"/>
    <w:rsid w:val="00DF7084"/>
    <w:rsid w:val="00DF7C41"/>
    <w:rsid w:val="00E00569"/>
    <w:rsid w:val="00E00C81"/>
    <w:rsid w:val="00E0341E"/>
    <w:rsid w:val="00E0436A"/>
    <w:rsid w:val="00E04948"/>
    <w:rsid w:val="00E049D4"/>
    <w:rsid w:val="00E054DE"/>
    <w:rsid w:val="00E06060"/>
    <w:rsid w:val="00E0785D"/>
    <w:rsid w:val="00E10125"/>
    <w:rsid w:val="00E10854"/>
    <w:rsid w:val="00E126FD"/>
    <w:rsid w:val="00E128BC"/>
    <w:rsid w:val="00E1453A"/>
    <w:rsid w:val="00E20D6F"/>
    <w:rsid w:val="00E22738"/>
    <w:rsid w:val="00E23A86"/>
    <w:rsid w:val="00E24D22"/>
    <w:rsid w:val="00E255FD"/>
    <w:rsid w:val="00E27D51"/>
    <w:rsid w:val="00E27DBB"/>
    <w:rsid w:val="00E310A0"/>
    <w:rsid w:val="00E31295"/>
    <w:rsid w:val="00E321FB"/>
    <w:rsid w:val="00E3615D"/>
    <w:rsid w:val="00E364FB"/>
    <w:rsid w:val="00E36A27"/>
    <w:rsid w:val="00E370F7"/>
    <w:rsid w:val="00E40153"/>
    <w:rsid w:val="00E421AC"/>
    <w:rsid w:val="00E425BC"/>
    <w:rsid w:val="00E4266C"/>
    <w:rsid w:val="00E438E9"/>
    <w:rsid w:val="00E43C70"/>
    <w:rsid w:val="00E4443D"/>
    <w:rsid w:val="00E467E1"/>
    <w:rsid w:val="00E4682A"/>
    <w:rsid w:val="00E473EE"/>
    <w:rsid w:val="00E4798F"/>
    <w:rsid w:val="00E5028D"/>
    <w:rsid w:val="00E51CE3"/>
    <w:rsid w:val="00E525BD"/>
    <w:rsid w:val="00E53EB5"/>
    <w:rsid w:val="00E54CC8"/>
    <w:rsid w:val="00E55EC4"/>
    <w:rsid w:val="00E573FB"/>
    <w:rsid w:val="00E6056C"/>
    <w:rsid w:val="00E60577"/>
    <w:rsid w:val="00E6134A"/>
    <w:rsid w:val="00E64D76"/>
    <w:rsid w:val="00E66124"/>
    <w:rsid w:val="00E675A2"/>
    <w:rsid w:val="00E71A0A"/>
    <w:rsid w:val="00E72670"/>
    <w:rsid w:val="00E73ECC"/>
    <w:rsid w:val="00E74C45"/>
    <w:rsid w:val="00E751C9"/>
    <w:rsid w:val="00E7579F"/>
    <w:rsid w:val="00E766C0"/>
    <w:rsid w:val="00E7723A"/>
    <w:rsid w:val="00E77CDC"/>
    <w:rsid w:val="00E8475F"/>
    <w:rsid w:val="00E84EDE"/>
    <w:rsid w:val="00E855C9"/>
    <w:rsid w:val="00E85E75"/>
    <w:rsid w:val="00E86DFA"/>
    <w:rsid w:val="00E87CDA"/>
    <w:rsid w:val="00E91112"/>
    <w:rsid w:val="00E91CFB"/>
    <w:rsid w:val="00E94D39"/>
    <w:rsid w:val="00EA0795"/>
    <w:rsid w:val="00EA22AB"/>
    <w:rsid w:val="00EA23C8"/>
    <w:rsid w:val="00EA2479"/>
    <w:rsid w:val="00EA33CB"/>
    <w:rsid w:val="00EA4F37"/>
    <w:rsid w:val="00EA52EB"/>
    <w:rsid w:val="00EB0FF4"/>
    <w:rsid w:val="00EB11EA"/>
    <w:rsid w:val="00EB18BB"/>
    <w:rsid w:val="00EB2309"/>
    <w:rsid w:val="00EB44C3"/>
    <w:rsid w:val="00EB4BC7"/>
    <w:rsid w:val="00EB4F20"/>
    <w:rsid w:val="00EB6913"/>
    <w:rsid w:val="00EC2ADA"/>
    <w:rsid w:val="00EC2BAB"/>
    <w:rsid w:val="00EC2C3C"/>
    <w:rsid w:val="00EC36D4"/>
    <w:rsid w:val="00EC382B"/>
    <w:rsid w:val="00EC6D59"/>
    <w:rsid w:val="00EC7840"/>
    <w:rsid w:val="00EC7A77"/>
    <w:rsid w:val="00ED0404"/>
    <w:rsid w:val="00ED34EB"/>
    <w:rsid w:val="00ED40F7"/>
    <w:rsid w:val="00ED48C0"/>
    <w:rsid w:val="00ED4E72"/>
    <w:rsid w:val="00ED5C45"/>
    <w:rsid w:val="00ED6B3E"/>
    <w:rsid w:val="00ED71B3"/>
    <w:rsid w:val="00ED7FFB"/>
    <w:rsid w:val="00EE2F36"/>
    <w:rsid w:val="00EE3109"/>
    <w:rsid w:val="00EE3472"/>
    <w:rsid w:val="00EE593E"/>
    <w:rsid w:val="00EE5942"/>
    <w:rsid w:val="00EE5EEA"/>
    <w:rsid w:val="00EE6135"/>
    <w:rsid w:val="00EE6CE9"/>
    <w:rsid w:val="00EE7510"/>
    <w:rsid w:val="00EE78FD"/>
    <w:rsid w:val="00EF15C7"/>
    <w:rsid w:val="00EF16F5"/>
    <w:rsid w:val="00EF2049"/>
    <w:rsid w:val="00EF30A7"/>
    <w:rsid w:val="00EF3A7A"/>
    <w:rsid w:val="00EF5DB9"/>
    <w:rsid w:val="00EF6117"/>
    <w:rsid w:val="00EF6167"/>
    <w:rsid w:val="00EF680F"/>
    <w:rsid w:val="00EF6ED1"/>
    <w:rsid w:val="00F00590"/>
    <w:rsid w:val="00F02292"/>
    <w:rsid w:val="00F02577"/>
    <w:rsid w:val="00F030C3"/>
    <w:rsid w:val="00F03DB8"/>
    <w:rsid w:val="00F045ED"/>
    <w:rsid w:val="00F05D74"/>
    <w:rsid w:val="00F06496"/>
    <w:rsid w:val="00F066C9"/>
    <w:rsid w:val="00F10F58"/>
    <w:rsid w:val="00F12D51"/>
    <w:rsid w:val="00F17EF6"/>
    <w:rsid w:val="00F17FC1"/>
    <w:rsid w:val="00F21FC3"/>
    <w:rsid w:val="00F241D6"/>
    <w:rsid w:val="00F254A8"/>
    <w:rsid w:val="00F30232"/>
    <w:rsid w:val="00F316FE"/>
    <w:rsid w:val="00F3381C"/>
    <w:rsid w:val="00F357DA"/>
    <w:rsid w:val="00F35820"/>
    <w:rsid w:val="00F35A8A"/>
    <w:rsid w:val="00F36D1A"/>
    <w:rsid w:val="00F378B7"/>
    <w:rsid w:val="00F43787"/>
    <w:rsid w:val="00F43A05"/>
    <w:rsid w:val="00F43EF8"/>
    <w:rsid w:val="00F477CA"/>
    <w:rsid w:val="00F47DCB"/>
    <w:rsid w:val="00F50E09"/>
    <w:rsid w:val="00F53AC0"/>
    <w:rsid w:val="00F53AE3"/>
    <w:rsid w:val="00F53F65"/>
    <w:rsid w:val="00F556C8"/>
    <w:rsid w:val="00F56A92"/>
    <w:rsid w:val="00F56C9B"/>
    <w:rsid w:val="00F57019"/>
    <w:rsid w:val="00F57576"/>
    <w:rsid w:val="00F6244F"/>
    <w:rsid w:val="00F63248"/>
    <w:rsid w:val="00F635E4"/>
    <w:rsid w:val="00F63CA8"/>
    <w:rsid w:val="00F65149"/>
    <w:rsid w:val="00F655B0"/>
    <w:rsid w:val="00F65A93"/>
    <w:rsid w:val="00F664D5"/>
    <w:rsid w:val="00F7052A"/>
    <w:rsid w:val="00F72DF8"/>
    <w:rsid w:val="00F73A58"/>
    <w:rsid w:val="00F76DDE"/>
    <w:rsid w:val="00F80459"/>
    <w:rsid w:val="00F809AB"/>
    <w:rsid w:val="00F83922"/>
    <w:rsid w:val="00F84A92"/>
    <w:rsid w:val="00F84FB2"/>
    <w:rsid w:val="00F86DED"/>
    <w:rsid w:val="00F87259"/>
    <w:rsid w:val="00F90D34"/>
    <w:rsid w:val="00F91B7E"/>
    <w:rsid w:val="00F933AF"/>
    <w:rsid w:val="00F9683B"/>
    <w:rsid w:val="00FA068F"/>
    <w:rsid w:val="00FA2706"/>
    <w:rsid w:val="00FA2B8E"/>
    <w:rsid w:val="00FA385B"/>
    <w:rsid w:val="00FA3CE3"/>
    <w:rsid w:val="00FA41C6"/>
    <w:rsid w:val="00FA4A2E"/>
    <w:rsid w:val="00FA4C8E"/>
    <w:rsid w:val="00FA52DF"/>
    <w:rsid w:val="00FA5B9F"/>
    <w:rsid w:val="00FB0AFD"/>
    <w:rsid w:val="00FB0E38"/>
    <w:rsid w:val="00FB1645"/>
    <w:rsid w:val="00FB206C"/>
    <w:rsid w:val="00FB2835"/>
    <w:rsid w:val="00FB3716"/>
    <w:rsid w:val="00FB5305"/>
    <w:rsid w:val="00FB682D"/>
    <w:rsid w:val="00FB6949"/>
    <w:rsid w:val="00FB6972"/>
    <w:rsid w:val="00FC07FB"/>
    <w:rsid w:val="00FC11ED"/>
    <w:rsid w:val="00FC138B"/>
    <w:rsid w:val="00FC2DC8"/>
    <w:rsid w:val="00FC34AE"/>
    <w:rsid w:val="00FC3CE3"/>
    <w:rsid w:val="00FC5E71"/>
    <w:rsid w:val="00FC6D76"/>
    <w:rsid w:val="00FC7962"/>
    <w:rsid w:val="00FC7C03"/>
    <w:rsid w:val="00FD009F"/>
    <w:rsid w:val="00FD0E2A"/>
    <w:rsid w:val="00FD158F"/>
    <w:rsid w:val="00FD6F1F"/>
    <w:rsid w:val="00FE188B"/>
    <w:rsid w:val="00FE1BC5"/>
    <w:rsid w:val="00FE217C"/>
    <w:rsid w:val="00FE412D"/>
    <w:rsid w:val="00FE5219"/>
    <w:rsid w:val="00FE5A43"/>
    <w:rsid w:val="00FE6BE3"/>
    <w:rsid w:val="00FE7B66"/>
    <w:rsid w:val="00FF0269"/>
    <w:rsid w:val="00FF365C"/>
    <w:rsid w:val="00FF3CB3"/>
    <w:rsid w:val="00FF40D8"/>
    <w:rsid w:val="00FF4BB5"/>
    <w:rsid w:val="00FF4CDC"/>
    <w:rsid w:val="00FF4ED4"/>
    <w:rsid w:val="00FF6701"/>
    <w:rsid w:val="00FF7D5D"/>
    <w:rsid w:val="00FF7EC9"/>
  </w:rsids>
  <m:mathPr>
    <m:mathFont m:val="Cambria Math"/>
    <m:brkBin m:val="before"/>
    <m:brkBinSub m:val="--"/>
    <m:smallFrac m:val="0"/>
    <m:dispDef/>
    <m:lMargin m:val="0"/>
    <m:rMargin m:val="0"/>
    <m:defJc m:val="centerGroup"/>
    <m:wrapIndent m:val="1440"/>
    <m:intLim m:val="subSup"/>
    <m:naryLim m:val="undOvr"/>
  </m:mathPr>
  <w:themeFontLang w:val="da-DK"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DF4D1E"/>
  <w15:docId w15:val="{AC00F207-0C18-4615-9F5A-CFE6BE9BA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770"/>
  </w:style>
  <w:style w:type="paragraph" w:styleId="Overskrift1">
    <w:name w:val="heading 1"/>
    <w:basedOn w:val="Normal"/>
    <w:next w:val="Normal"/>
    <w:link w:val="Overskrift1Tegn"/>
    <w:uiPriority w:val="9"/>
    <w:qFormat/>
    <w:rsid w:val="0002523E"/>
    <w:pPr>
      <w:keepNext/>
      <w:keepLines/>
      <w:numPr>
        <w:numId w:val="5"/>
      </w:numPr>
      <w:spacing w:before="480" w:after="0"/>
      <w:contextualSpacing/>
      <w:outlineLvl w:val="0"/>
    </w:pPr>
    <w:rPr>
      <w:rFonts w:asciiTheme="majorHAnsi" w:eastAsiaTheme="majorEastAsia" w:hAnsiTheme="majorHAnsi" w:cstheme="majorBidi"/>
      <w:b/>
      <w:bCs/>
      <w:sz w:val="36"/>
      <w:szCs w:val="36"/>
    </w:rPr>
  </w:style>
  <w:style w:type="paragraph" w:styleId="Overskrift2">
    <w:name w:val="heading 2"/>
    <w:basedOn w:val="Normal"/>
    <w:next w:val="Normal"/>
    <w:link w:val="Overskrift2Tegn"/>
    <w:uiPriority w:val="9"/>
    <w:unhideWhenUsed/>
    <w:qFormat/>
    <w:rsid w:val="007104EE"/>
    <w:pPr>
      <w:keepNext/>
      <w:keepLines/>
      <w:spacing w:before="200" w:after="0"/>
      <w:contextualSpacing/>
      <w:outlineLvl w:val="1"/>
    </w:pPr>
    <w:rPr>
      <w:rFonts w:asciiTheme="majorHAnsi" w:eastAsiaTheme="majorEastAsia" w:hAnsiTheme="majorHAnsi" w:cstheme="majorBidi"/>
      <w:b/>
      <w:bCs/>
      <w:sz w:val="26"/>
      <w:szCs w:val="26"/>
    </w:rPr>
  </w:style>
  <w:style w:type="paragraph" w:styleId="Overskrift3">
    <w:name w:val="heading 3"/>
    <w:basedOn w:val="Normal"/>
    <w:next w:val="Normal"/>
    <w:link w:val="Overskrift3Tegn"/>
    <w:uiPriority w:val="9"/>
    <w:unhideWhenUsed/>
    <w:qFormat/>
    <w:rsid w:val="008A1826"/>
    <w:pPr>
      <w:keepNext/>
      <w:keepLines/>
      <w:spacing w:before="40" w:after="0"/>
      <w:outlineLvl w:val="2"/>
    </w:pPr>
    <w:rPr>
      <w:rFonts w:asciiTheme="majorHAnsi" w:eastAsiaTheme="majorEastAsia" w:hAnsiTheme="majorHAnsi" w:cstheme="majorBidi"/>
      <w:b/>
      <w:bCs/>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2A477D"/>
    <w:pPr>
      <w:spacing w:after="0" w:line="240" w:lineRule="auto"/>
    </w:pPr>
  </w:style>
  <w:style w:type="character" w:customStyle="1" w:styleId="IngenafstandTegn">
    <w:name w:val="Ingen afstand Tegn"/>
    <w:basedOn w:val="Standardskrifttypeiafsnit"/>
    <w:link w:val="Ingenafstand"/>
    <w:uiPriority w:val="1"/>
    <w:rsid w:val="002A477D"/>
    <w:rPr>
      <w:rFonts w:eastAsiaTheme="minorEastAsia"/>
    </w:rPr>
  </w:style>
  <w:style w:type="paragraph" w:styleId="Markeringsbobletekst">
    <w:name w:val="Balloon Text"/>
    <w:basedOn w:val="Normal"/>
    <w:link w:val="MarkeringsbobletekstTegn"/>
    <w:uiPriority w:val="99"/>
    <w:semiHidden/>
    <w:unhideWhenUsed/>
    <w:rsid w:val="002A477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2A477D"/>
    <w:rPr>
      <w:rFonts w:ascii="Tahoma" w:hAnsi="Tahoma" w:cs="Tahoma"/>
      <w:sz w:val="16"/>
      <w:szCs w:val="16"/>
    </w:rPr>
  </w:style>
  <w:style w:type="character" w:customStyle="1" w:styleId="Overskrift1Tegn">
    <w:name w:val="Overskrift 1 Tegn"/>
    <w:basedOn w:val="Standardskrifttypeiafsnit"/>
    <w:link w:val="Overskrift1"/>
    <w:uiPriority w:val="9"/>
    <w:rsid w:val="0002523E"/>
    <w:rPr>
      <w:rFonts w:asciiTheme="majorHAnsi" w:eastAsiaTheme="majorEastAsia" w:hAnsiTheme="majorHAnsi" w:cstheme="majorBidi"/>
      <w:b/>
      <w:bCs/>
      <w:sz w:val="36"/>
      <w:szCs w:val="36"/>
    </w:rPr>
  </w:style>
  <w:style w:type="paragraph" w:styleId="Overskrift">
    <w:name w:val="TOC Heading"/>
    <w:basedOn w:val="Overskrift1"/>
    <w:next w:val="Normal"/>
    <w:uiPriority w:val="39"/>
    <w:unhideWhenUsed/>
    <w:qFormat/>
    <w:rsid w:val="002A477D"/>
    <w:pPr>
      <w:outlineLvl w:val="9"/>
    </w:pPr>
  </w:style>
  <w:style w:type="paragraph" w:styleId="Indholdsfortegnelse1">
    <w:name w:val="toc 1"/>
    <w:basedOn w:val="Normal"/>
    <w:next w:val="Normal"/>
    <w:autoRedefine/>
    <w:uiPriority w:val="39"/>
    <w:unhideWhenUsed/>
    <w:qFormat/>
    <w:rsid w:val="0002523E"/>
    <w:pPr>
      <w:tabs>
        <w:tab w:val="right" w:leader="dot" w:pos="9628"/>
      </w:tabs>
      <w:spacing w:after="100"/>
    </w:pPr>
  </w:style>
  <w:style w:type="character" w:styleId="Hyperlink">
    <w:name w:val="Hyperlink"/>
    <w:basedOn w:val="Standardskrifttypeiafsnit"/>
    <w:uiPriority w:val="99"/>
    <w:unhideWhenUsed/>
    <w:rsid w:val="002A477D"/>
    <w:rPr>
      <w:color w:val="0000FF" w:themeColor="hyperlink"/>
      <w:u w:val="single"/>
    </w:rPr>
  </w:style>
  <w:style w:type="paragraph" w:styleId="Listeafsnit">
    <w:name w:val="List Paragraph"/>
    <w:basedOn w:val="Normal"/>
    <w:uiPriority w:val="34"/>
    <w:qFormat/>
    <w:rsid w:val="002A477D"/>
    <w:pPr>
      <w:ind w:left="720"/>
      <w:contextualSpacing/>
    </w:pPr>
  </w:style>
  <w:style w:type="paragraph" w:styleId="Indholdsfortegnelse2">
    <w:name w:val="toc 2"/>
    <w:basedOn w:val="Normal"/>
    <w:next w:val="Normal"/>
    <w:autoRedefine/>
    <w:uiPriority w:val="39"/>
    <w:unhideWhenUsed/>
    <w:qFormat/>
    <w:rsid w:val="0002523E"/>
    <w:pPr>
      <w:spacing w:after="100"/>
      <w:ind w:left="220"/>
    </w:pPr>
  </w:style>
  <w:style w:type="paragraph" w:styleId="Indholdsfortegnelse3">
    <w:name w:val="toc 3"/>
    <w:basedOn w:val="Normal"/>
    <w:next w:val="Normal"/>
    <w:autoRedefine/>
    <w:uiPriority w:val="39"/>
    <w:unhideWhenUsed/>
    <w:qFormat/>
    <w:rsid w:val="0002523E"/>
    <w:pPr>
      <w:spacing w:after="100"/>
      <w:ind w:left="440"/>
    </w:pPr>
  </w:style>
  <w:style w:type="paragraph" w:styleId="Sidehoved">
    <w:name w:val="header"/>
    <w:basedOn w:val="Normal"/>
    <w:link w:val="SidehovedTegn"/>
    <w:uiPriority w:val="99"/>
    <w:semiHidden/>
    <w:unhideWhenUsed/>
    <w:rsid w:val="0002523E"/>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02523E"/>
  </w:style>
  <w:style w:type="paragraph" w:styleId="Sidefod">
    <w:name w:val="footer"/>
    <w:basedOn w:val="Normal"/>
    <w:link w:val="SidefodTegn"/>
    <w:uiPriority w:val="99"/>
    <w:unhideWhenUsed/>
    <w:rsid w:val="0002523E"/>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02523E"/>
  </w:style>
  <w:style w:type="character" w:styleId="Pladsholdertekst">
    <w:name w:val="Placeholder Text"/>
    <w:basedOn w:val="Standardskrifttypeiafsnit"/>
    <w:uiPriority w:val="99"/>
    <w:semiHidden/>
    <w:rsid w:val="00F933AF"/>
    <w:rPr>
      <w:color w:val="808080"/>
    </w:rPr>
  </w:style>
  <w:style w:type="table" w:styleId="Tabel-Gitter">
    <w:name w:val="Table Grid"/>
    <w:basedOn w:val="Tabel-Normal"/>
    <w:uiPriority w:val="39"/>
    <w:rsid w:val="00DE3DD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rmateretHTML">
    <w:name w:val="HTML Preformatted"/>
    <w:basedOn w:val="Normal"/>
    <w:link w:val="FormateretHTMLTegn"/>
    <w:uiPriority w:val="99"/>
    <w:semiHidden/>
    <w:unhideWhenUsed/>
    <w:rsid w:val="00582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FormateretHTMLTegn">
    <w:name w:val="Formateret HTML Tegn"/>
    <w:basedOn w:val="Standardskrifttypeiafsnit"/>
    <w:link w:val="FormateretHTML"/>
    <w:uiPriority w:val="99"/>
    <w:semiHidden/>
    <w:rsid w:val="00582E7C"/>
    <w:rPr>
      <w:rFonts w:ascii="Courier New" w:eastAsia="Times New Roman" w:hAnsi="Courier New" w:cs="Courier New"/>
      <w:sz w:val="20"/>
      <w:szCs w:val="20"/>
      <w:lang w:eastAsia="da-DK"/>
    </w:rPr>
  </w:style>
  <w:style w:type="character" w:customStyle="1" w:styleId="Overskrift2Tegn">
    <w:name w:val="Overskrift 2 Tegn"/>
    <w:basedOn w:val="Standardskrifttypeiafsnit"/>
    <w:link w:val="Overskrift2"/>
    <w:uiPriority w:val="9"/>
    <w:rsid w:val="007104EE"/>
    <w:rPr>
      <w:rFonts w:asciiTheme="majorHAnsi" w:eastAsiaTheme="majorEastAsia" w:hAnsiTheme="majorHAnsi" w:cstheme="majorBidi"/>
      <w:b/>
      <w:bCs/>
      <w:sz w:val="26"/>
      <w:szCs w:val="26"/>
    </w:rPr>
  </w:style>
  <w:style w:type="character" w:styleId="BesgtLink">
    <w:name w:val="FollowedHyperlink"/>
    <w:basedOn w:val="Standardskrifttypeiafsnit"/>
    <w:uiPriority w:val="99"/>
    <w:semiHidden/>
    <w:unhideWhenUsed/>
    <w:rsid w:val="003479D4"/>
    <w:rPr>
      <w:color w:val="800080" w:themeColor="followedHyperlink"/>
      <w:u w:val="single"/>
    </w:rPr>
  </w:style>
  <w:style w:type="character" w:customStyle="1" w:styleId="apple-style-span">
    <w:name w:val="apple-style-span"/>
    <w:basedOn w:val="Standardskrifttypeiafsnit"/>
    <w:rsid w:val="00187322"/>
  </w:style>
  <w:style w:type="character" w:styleId="HTML-kode">
    <w:name w:val="HTML Code"/>
    <w:basedOn w:val="Standardskrifttypeiafsnit"/>
    <w:uiPriority w:val="99"/>
    <w:semiHidden/>
    <w:unhideWhenUsed/>
    <w:rsid w:val="00187322"/>
    <w:rPr>
      <w:rFonts w:ascii="Courier New" w:eastAsia="Times New Roman" w:hAnsi="Courier New" w:cs="Courier New"/>
      <w:sz w:val="20"/>
      <w:szCs w:val="20"/>
    </w:rPr>
  </w:style>
  <w:style w:type="character" w:customStyle="1" w:styleId="apple-converted-space">
    <w:name w:val="apple-converted-space"/>
    <w:basedOn w:val="Standardskrifttypeiafsnit"/>
    <w:rsid w:val="00187322"/>
  </w:style>
  <w:style w:type="paragraph" w:styleId="NormalWeb">
    <w:name w:val="Normal (Web)"/>
    <w:basedOn w:val="Normal"/>
    <w:uiPriority w:val="99"/>
    <w:semiHidden/>
    <w:unhideWhenUsed/>
    <w:rsid w:val="00404E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verskrift3Tegn">
    <w:name w:val="Overskrift 3 Tegn"/>
    <w:basedOn w:val="Standardskrifttypeiafsnit"/>
    <w:link w:val="Overskrift3"/>
    <w:uiPriority w:val="9"/>
    <w:rsid w:val="008A1826"/>
    <w:rPr>
      <w:rFonts w:asciiTheme="majorHAnsi" w:eastAsiaTheme="majorEastAsia" w:hAnsiTheme="majorHAnsi" w:cstheme="majorBidi"/>
      <w:b/>
      <w:bCs/>
    </w:rPr>
  </w:style>
  <w:style w:type="character" w:styleId="Ulstomtale">
    <w:name w:val="Unresolved Mention"/>
    <w:basedOn w:val="Standardskrifttypeiafsnit"/>
    <w:uiPriority w:val="99"/>
    <w:semiHidden/>
    <w:unhideWhenUsed/>
    <w:rsid w:val="00AA46C3"/>
    <w:rPr>
      <w:color w:val="605E5C"/>
      <w:shd w:val="clear" w:color="auto" w:fill="E1DFDD"/>
    </w:rPr>
  </w:style>
  <w:style w:type="table" w:styleId="Almindeligtabel1">
    <w:name w:val="Plain Table 1"/>
    <w:basedOn w:val="Tabel-Normal"/>
    <w:uiPriority w:val="41"/>
    <w:rsid w:val="00582EB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254021">
      <w:bodyDiv w:val="1"/>
      <w:marLeft w:val="0"/>
      <w:marRight w:val="0"/>
      <w:marTop w:val="0"/>
      <w:marBottom w:val="0"/>
      <w:divBdr>
        <w:top w:val="none" w:sz="0" w:space="0" w:color="auto"/>
        <w:left w:val="none" w:sz="0" w:space="0" w:color="auto"/>
        <w:bottom w:val="none" w:sz="0" w:space="0" w:color="auto"/>
        <w:right w:val="none" w:sz="0" w:space="0" w:color="auto"/>
      </w:divBdr>
    </w:div>
    <w:div w:id="362756190">
      <w:bodyDiv w:val="1"/>
      <w:marLeft w:val="0"/>
      <w:marRight w:val="0"/>
      <w:marTop w:val="0"/>
      <w:marBottom w:val="0"/>
      <w:divBdr>
        <w:top w:val="none" w:sz="0" w:space="0" w:color="auto"/>
        <w:left w:val="none" w:sz="0" w:space="0" w:color="auto"/>
        <w:bottom w:val="none" w:sz="0" w:space="0" w:color="auto"/>
        <w:right w:val="none" w:sz="0" w:space="0" w:color="auto"/>
      </w:divBdr>
    </w:div>
    <w:div w:id="478690347">
      <w:bodyDiv w:val="1"/>
      <w:marLeft w:val="0"/>
      <w:marRight w:val="0"/>
      <w:marTop w:val="0"/>
      <w:marBottom w:val="0"/>
      <w:divBdr>
        <w:top w:val="none" w:sz="0" w:space="0" w:color="auto"/>
        <w:left w:val="none" w:sz="0" w:space="0" w:color="auto"/>
        <w:bottom w:val="none" w:sz="0" w:space="0" w:color="auto"/>
        <w:right w:val="none" w:sz="0" w:space="0" w:color="auto"/>
      </w:divBdr>
    </w:div>
    <w:div w:id="581720031">
      <w:bodyDiv w:val="1"/>
      <w:marLeft w:val="0"/>
      <w:marRight w:val="0"/>
      <w:marTop w:val="0"/>
      <w:marBottom w:val="0"/>
      <w:divBdr>
        <w:top w:val="none" w:sz="0" w:space="0" w:color="auto"/>
        <w:left w:val="none" w:sz="0" w:space="0" w:color="auto"/>
        <w:bottom w:val="none" w:sz="0" w:space="0" w:color="auto"/>
        <w:right w:val="none" w:sz="0" w:space="0" w:color="auto"/>
      </w:divBdr>
    </w:div>
    <w:div w:id="681971811">
      <w:bodyDiv w:val="1"/>
      <w:marLeft w:val="0"/>
      <w:marRight w:val="0"/>
      <w:marTop w:val="0"/>
      <w:marBottom w:val="0"/>
      <w:divBdr>
        <w:top w:val="none" w:sz="0" w:space="0" w:color="auto"/>
        <w:left w:val="none" w:sz="0" w:space="0" w:color="auto"/>
        <w:bottom w:val="none" w:sz="0" w:space="0" w:color="auto"/>
        <w:right w:val="none" w:sz="0" w:space="0" w:color="auto"/>
      </w:divBdr>
    </w:div>
    <w:div w:id="770711014">
      <w:bodyDiv w:val="1"/>
      <w:marLeft w:val="0"/>
      <w:marRight w:val="0"/>
      <w:marTop w:val="0"/>
      <w:marBottom w:val="0"/>
      <w:divBdr>
        <w:top w:val="none" w:sz="0" w:space="0" w:color="auto"/>
        <w:left w:val="none" w:sz="0" w:space="0" w:color="auto"/>
        <w:bottom w:val="none" w:sz="0" w:space="0" w:color="auto"/>
        <w:right w:val="none" w:sz="0" w:space="0" w:color="auto"/>
      </w:divBdr>
    </w:div>
    <w:div w:id="1073772172">
      <w:bodyDiv w:val="1"/>
      <w:marLeft w:val="0"/>
      <w:marRight w:val="0"/>
      <w:marTop w:val="0"/>
      <w:marBottom w:val="0"/>
      <w:divBdr>
        <w:top w:val="none" w:sz="0" w:space="0" w:color="auto"/>
        <w:left w:val="none" w:sz="0" w:space="0" w:color="auto"/>
        <w:bottom w:val="none" w:sz="0" w:space="0" w:color="auto"/>
        <w:right w:val="none" w:sz="0" w:space="0" w:color="auto"/>
      </w:divBdr>
    </w:div>
    <w:div w:id="1082872160">
      <w:bodyDiv w:val="1"/>
      <w:marLeft w:val="0"/>
      <w:marRight w:val="0"/>
      <w:marTop w:val="0"/>
      <w:marBottom w:val="0"/>
      <w:divBdr>
        <w:top w:val="none" w:sz="0" w:space="0" w:color="auto"/>
        <w:left w:val="none" w:sz="0" w:space="0" w:color="auto"/>
        <w:bottom w:val="none" w:sz="0" w:space="0" w:color="auto"/>
        <w:right w:val="none" w:sz="0" w:space="0" w:color="auto"/>
      </w:divBdr>
    </w:div>
    <w:div w:id="1183711691">
      <w:bodyDiv w:val="1"/>
      <w:marLeft w:val="0"/>
      <w:marRight w:val="0"/>
      <w:marTop w:val="0"/>
      <w:marBottom w:val="0"/>
      <w:divBdr>
        <w:top w:val="none" w:sz="0" w:space="0" w:color="auto"/>
        <w:left w:val="none" w:sz="0" w:space="0" w:color="auto"/>
        <w:bottom w:val="none" w:sz="0" w:space="0" w:color="auto"/>
        <w:right w:val="none" w:sz="0" w:space="0" w:color="auto"/>
      </w:divBdr>
    </w:div>
    <w:div w:id="1873955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gif"/><Relationship Id="rId63" Type="http://schemas.openxmlformats.org/officeDocument/2006/relationships/package" Target="embeddings/Microsoft_Excel_Macro-Enabled_Worksheet2.xlsm"/><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hyperlink" Target="https://maxima.sourceforge.io/docs/manual" TargetMode="External"/><Relationship Id="rId16" Type="http://schemas.openxmlformats.org/officeDocument/2006/relationships/image" Target="media/image4.png"/><Relationship Id="rId11" Type="http://schemas.openxmlformats.org/officeDocument/2006/relationships/image" Target="media/image1.png"/><Relationship Id="rId32" Type="http://schemas.openxmlformats.org/officeDocument/2006/relationships/image" Target="media/image18.png"/><Relationship Id="rId37" Type="http://schemas.openxmlformats.org/officeDocument/2006/relationships/image" Target="media/image23.emf"/><Relationship Id="rId53" Type="http://schemas.openxmlformats.org/officeDocument/2006/relationships/image" Target="media/image38.png"/><Relationship Id="rId58" Type="http://schemas.openxmlformats.org/officeDocument/2006/relationships/image" Target="media/image41.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settings" Target="settings.xml"/><Relationship Id="rId90" Type="http://schemas.openxmlformats.org/officeDocument/2006/relationships/hyperlink" Target="http://maxima.sourceforge.net/" TargetMode="External"/><Relationship Id="rId95" Type="http://schemas.openxmlformats.org/officeDocument/2006/relationships/image" Target="media/image69.png"/><Relationship Id="rId22" Type="http://schemas.openxmlformats.org/officeDocument/2006/relationships/image" Target="media/image9.png"/><Relationship Id="rId27" Type="http://schemas.openxmlformats.org/officeDocument/2006/relationships/image" Target="media/image13.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5.gif"/><Relationship Id="rId69" Type="http://schemas.openxmlformats.org/officeDocument/2006/relationships/image" Target="media/image50.png"/><Relationship Id="rId80" Type="http://schemas.openxmlformats.org/officeDocument/2006/relationships/image" Target="media/image61.png"/><Relationship Id="rId85" Type="http://schemas.openxmlformats.org/officeDocument/2006/relationships/image" Target="media/image66.png"/><Relationship Id="rId3" Type="http://schemas.openxmlformats.org/officeDocument/2006/relationships/numbering" Target="numbering.xml"/><Relationship Id="rId12" Type="http://schemas.openxmlformats.org/officeDocument/2006/relationships/hyperlink" Target="http://www.eduap.com" TargetMode="External"/><Relationship Id="rId17" Type="http://schemas.openxmlformats.org/officeDocument/2006/relationships/image" Target="media/image5.png"/><Relationship Id="rId25" Type="http://schemas.openxmlformats.org/officeDocument/2006/relationships/image" Target="media/image12.emf"/><Relationship Id="rId33" Type="http://schemas.openxmlformats.org/officeDocument/2006/relationships/image" Target="media/image19.png"/><Relationship Id="rId38" Type="http://schemas.openxmlformats.org/officeDocument/2006/relationships/oleObject" Target="embeddings/oleObject2.bin"/><Relationship Id="rId46" Type="http://schemas.openxmlformats.org/officeDocument/2006/relationships/image" Target="media/image31.png"/><Relationship Id="rId59" Type="http://schemas.openxmlformats.org/officeDocument/2006/relationships/image" Target="media/image42.png"/><Relationship Id="rId67" Type="http://schemas.openxmlformats.org/officeDocument/2006/relationships/image" Target="media/image48.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emf"/><Relationship Id="rId62" Type="http://schemas.openxmlformats.org/officeDocument/2006/relationships/image" Target="media/image44.emf"/><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package" Target="embeddings/Microsoft_Excel_Worksheet.xlsx"/><Relationship Id="rId91" Type="http://schemas.openxmlformats.org/officeDocument/2006/relationships/hyperlink" Target="http://www.geogebra.org"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gif"/><Relationship Id="rId49" Type="http://schemas.openxmlformats.org/officeDocument/2006/relationships/image" Target="media/image34.png"/><Relationship Id="rId57" Type="http://schemas.openxmlformats.org/officeDocument/2006/relationships/package" Target="embeddings/Microsoft_Excel_Macro-Enabled_Worksheet1.xlsm"/><Relationship Id="rId10" Type="http://schemas.openxmlformats.org/officeDocument/2006/relationships/hyperlink" Target="https://www.eduap.com/da/partnerskab/" TargetMode="Externa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gif"/><Relationship Id="rId86" Type="http://schemas.openxmlformats.org/officeDocument/2006/relationships/image" Target="media/image67.png"/><Relationship Id="rId94" Type="http://schemas.openxmlformats.org/officeDocument/2006/relationships/hyperlink" Target="https://www.eduap.com/da/wordmat-faq/" TargetMode="External"/><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www.gnu.org/licenses/gpl.html" TargetMode="External"/><Relationship Id="rId13" Type="http://schemas.openxmlformats.org/officeDocument/2006/relationships/image" Target="media/image2.png"/><Relationship Id="rId18" Type="http://schemas.openxmlformats.org/officeDocument/2006/relationships/hyperlink" Target="http://www.eduap.com/adm" TargetMode="External"/><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package" Target="embeddings/Microsoft_Excel_Macro-Enabled_Worksheet.xlsm"/><Relationship Id="rId76" Type="http://schemas.openxmlformats.org/officeDocument/2006/relationships/image" Target="media/image57.png"/><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2.png"/><Relationship Id="rId92" Type="http://schemas.openxmlformats.org/officeDocument/2006/relationships/hyperlink" Target="http://www.gnuplot.info/"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1.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7.png"/><Relationship Id="rId87" Type="http://schemas.openxmlformats.org/officeDocument/2006/relationships/image" Target="media/image68.emf"/><Relationship Id="rId61" Type="http://schemas.openxmlformats.org/officeDocument/2006/relationships/hyperlink" Target="https://en.wikipedia.org/wiki/Normal_probability_plot" TargetMode="External"/><Relationship Id="rId82" Type="http://schemas.openxmlformats.org/officeDocument/2006/relationships/image" Target="media/image63.gif"/><Relationship Id="rId19" Type="http://schemas.openxmlformats.org/officeDocument/2006/relationships/image" Target="media/image6.png"/><Relationship Id="rId14" Type="http://schemas.openxmlformats.org/officeDocument/2006/relationships/hyperlink" Target="https://www.eduap.com/geogebra-as-cas-engine-on-mac/"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0.emf"/><Relationship Id="rId77" Type="http://schemas.openxmlformats.org/officeDocument/2006/relationships/image" Target="media/image58.gif"/><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3.png"/><Relationship Id="rId93" Type="http://schemas.openxmlformats.org/officeDocument/2006/relationships/hyperlink" Target="http://www.padowan.dk" TargetMode="External"/><Relationship Id="rId98"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2098659788"/>
        <w:category>
          <w:name w:val="Generelt"/>
          <w:gallery w:val="placeholder"/>
        </w:category>
        <w:types>
          <w:type w:val="bbPlcHdr"/>
        </w:types>
        <w:behaviors>
          <w:behavior w:val="content"/>
        </w:behaviors>
        <w:guid w:val="{5916F6E0-3939-4737-AB67-46EA4FBCFB26}"/>
      </w:docPartPr>
      <w:docPartBody>
        <w:p w:rsidR="007B6D9F" w:rsidRDefault="000F1CE3">
          <w:r w:rsidRPr="007953DF">
            <w:rPr>
              <w:rStyle w:val="Pladsholdertekst"/>
            </w:rPr>
            <w:t>Skriv ligningen her.</w:t>
          </w:r>
        </w:p>
      </w:docPartBody>
    </w:docPart>
    <w:docPart>
      <w:docPartPr>
        <w:name w:val="7EEE9504FAE04BFEB246D8AB4A6E3B1D"/>
        <w:category>
          <w:name w:val="Generelt"/>
          <w:gallery w:val="placeholder"/>
        </w:category>
        <w:types>
          <w:type w:val="bbPlcHdr"/>
        </w:types>
        <w:behaviors>
          <w:behavior w:val="content"/>
        </w:behaviors>
        <w:guid w:val="{E9D786CC-F423-4009-AA96-278CF60AA352}"/>
      </w:docPartPr>
      <w:docPartBody>
        <w:p w:rsidR="007B6D9F" w:rsidRDefault="000F1CE3" w:rsidP="000F1CE3">
          <w:pPr>
            <w:pStyle w:val="7EEE9504FAE04BFEB246D8AB4A6E3B1D"/>
          </w:pPr>
          <w:r w:rsidRPr="005B7DA5">
            <w:rPr>
              <w:rStyle w:val="Pladsholdertekst"/>
            </w:rPr>
            <w:t>Skriv ligningen her.</w:t>
          </w:r>
        </w:p>
      </w:docPartBody>
    </w:docPart>
    <w:docPart>
      <w:docPartPr>
        <w:name w:val="A727BD14A2D741A686FE08C8C5B18A5E"/>
        <w:category>
          <w:name w:val="Generelt"/>
          <w:gallery w:val="placeholder"/>
        </w:category>
        <w:types>
          <w:type w:val="bbPlcHdr"/>
        </w:types>
        <w:behaviors>
          <w:behavior w:val="content"/>
        </w:behaviors>
        <w:guid w:val="{2B98DBCE-CD8F-407C-9933-710E4D3800BC}"/>
      </w:docPartPr>
      <w:docPartBody>
        <w:p w:rsidR="007B6D9F" w:rsidRDefault="000F1CE3" w:rsidP="000F1CE3">
          <w:pPr>
            <w:pStyle w:val="A727BD14A2D741A686FE08C8C5B18A5E"/>
          </w:pPr>
          <w:r w:rsidRPr="005B7DA5">
            <w:rPr>
              <w:rStyle w:val="Pladsholdertekst"/>
            </w:rPr>
            <w:t>Skriv ligningen her.</w:t>
          </w:r>
        </w:p>
      </w:docPartBody>
    </w:docPart>
    <w:docPart>
      <w:docPartPr>
        <w:name w:val="90744E1AD86C4CD2BDFCC31ACA22EB16"/>
        <w:category>
          <w:name w:val="Generelt"/>
          <w:gallery w:val="placeholder"/>
        </w:category>
        <w:types>
          <w:type w:val="bbPlcHdr"/>
        </w:types>
        <w:behaviors>
          <w:behavior w:val="content"/>
        </w:behaviors>
        <w:guid w:val="{74ED3D8A-7A50-4B21-8E6C-226D201C68E8}"/>
      </w:docPartPr>
      <w:docPartBody>
        <w:p w:rsidR="007B6D9F" w:rsidRDefault="000F1CE3" w:rsidP="000F1CE3">
          <w:pPr>
            <w:pStyle w:val="90744E1AD86C4CD2BDFCC31ACA22EB16"/>
          </w:pPr>
          <w:r w:rsidRPr="005B7DA5">
            <w:rPr>
              <w:rStyle w:val="Pladsholdertekst"/>
            </w:rPr>
            <w:t>Skriv ligningen her.</w:t>
          </w:r>
        </w:p>
      </w:docPartBody>
    </w:docPart>
    <w:docPart>
      <w:docPartPr>
        <w:name w:val="DF357A8BC2584691BB8BE70CA0C88421"/>
        <w:category>
          <w:name w:val="Generelt"/>
          <w:gallery w:val="placeholder"/>
        </w:category>
        <w:types>
          <w:type w:val="bbPlcHdr"/>
        </w:types>
        <w:behaviors>
          <w:behavior w:val="content"/>
        </w:behaviors>
        <w:guid w:val="{F49A7862-DB05-4A77-A477-88E293D4B1E3}"/>
      </w:docPartPr>
      <w:docPartBody>
        <w:p w:rsidR="007B6D9F" w:rsidRDefault="000F1CE3" w:rsidP="000F1CE3">
          <w:pPr>
            <w:pStyle w:val="DF357A8BC2584691BB8BE70CA0C88421"/>
          </w:pPr>
          <w:r w:rsidRPr="005B7DA5">
            <w:rPr>
              <w:rStyle w:val="Pladsholdertekst"/>
            </w:rPr>
            <w:t>Skriv ligningen her.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5136"/>
    <w:rsid w:val="00021FDB"/>
    <w:rsid w:val="00084D3D"/>
    <w:rsid w:val="000B14E9"/>
    <w:rsid w:val="000B7762"/>
    <w:rsid w:val="000D642A"/>
    <w:rsid w:val="000E3256"/>
    <w:rsid w:val="000E430C"/>
    <w:rsid w:val="000F1CE3"/>
    <w:rsid w:val="0010363B"/>
    <w:rsid w:val="00105336"/>
    <w:rsid w:val="00106BF8"/>
    <w:rsid w:val="00125003"/>
    <w:rsid w:val="00155696"/>
    <w:rsid w:val="001562E9"/>
    <w:rsid w:val="00180BDF"/>
    <w:rsid w:val="00196B45"/>
    <w:rsid w:val="00197370"/>
    <w:rsid w:val="001A53EA"/>
    <w:rsid w:val="001A6362"/>
    <w:rsid w:val="001B584E"/>
    <w:rsid w:val="001F303A"/>
    <w:rsid w:val="00200328"/>
    <w:rsid w:val="00221F60"/>
    <w:rsid w:val="00241DEF"/>
    <w:rsid w:val="002524C8"/>
    <w:rsid w:val="00296B54"/>
    <w:rsid w:val="002A3283"/>
    <w:rsid w:val="002A5868"/>
    <w:rsid w:val="002B0EFF"/>
    <w:rsid w:val="002D0EA0"/>
    <w:rsid w:val="002E027C"/>
    <w:rsid w:val="002F26C9"/>
    <w:rsid w:val="00321D32"/>
    <w:rsid w:val="00345984"/>
    <w:rsid w:val="00390722"/>
    <w:rsid w:val="003C4EDA"/>
    <w:rsid w:val="003D0ABB"/>
    <w:rsid w:val="004610A0"/>
    <w:rsid w:val="00461FB2"/>
    <w:rsid w:val="004671CC"/>
    <w:rsid w:val="00481333"/>
    <w:rsid w:val="004854B6"/>
    <w:rsid w:val="004A10C7"/>
    <w:rsid w:val="004B4F5F"/>
    <w:rsid w:val="004E3961"/>
    <w:rsid w:val="004F4332"/>
    <w:rsid w:val="005218F6"/>
    <w:rsid w:val="005505C6"/>
    <w:rsid w:val="005663FA"/>
    <w:rsid w:val="005874CE"/>
    <w:rsid w:val="005B605E"/>
    <w:rsid w:val="005B7634"/>
    <w:rsid w:val="005B7BF8"/>
    <w:rsid w:val="005E773C"/>
    <w:rsid w:val="00636E47"/>
    <w:rsid w:val="00645136"/>
    <w:rsid w:val="00665F4C"/>
    <w:rsid w:val="006667E0"/>
    <w:rsid w:val="00683AC9"/>
    <w:rsid w:val="00691E49"/>
    <w:rsid w:val="006A3996"/>
    <w:rsid w:val="006A5CE8"/>
    <w:rsid w:val="006F21B9"/>
    <w:rsid w:val="007006C0"/>
    <w:rsid w:val="00704CD9"/>
    <w:rsid w:val="00705AE0"/>
    <w:rsid w:val="00706350"/>
    <w:rsid w:val="00717C19"/>
    <w:rsid w:val="0074292C"/>
    <w:rsid w:val="00752B8D"/>
    <w:rsid w:val="007860F3"/>
    <w:rsid w:val="007B4E9E"/>
    <w:rsid w:val="007B6D9F"/>
    <w:rsid w:val="007C3DA4"/>
    <w:rsid w:val="007F7B21"/>
    <w:rsid w:val="0081243C"/>
    <w:rsid w:val="0082010F"/>
    <w:rsid w:val="00835052"/>
    <w:rsid w:val="008522D2"/>
    <w:rsid w:val="008739EB"/>
    <w:rsid w:val="008D0DD2"/>
    <w:rsid w:val="008D5894"/>
    <w:rsid w:val="008D63FB"/>
    <w:rsid w:val="0090519F"/>
    <w:rsid w:val="00913802"/>
    <w:rsid w:val="00915D26"/>
    <w:rsid w:val="00925F77"/>
    <w:rsid w:val="00983554"/>
    <w:rsid w:val="009B5D38"/>
    <w:rsid w:val="00A026A0"/>
    <w:rsid w:val="00A06430"/>
    <w:rsid w:val="00A17154"/>
    <w:rsid w:val="00A51605"/>
    <w:rsid w:val="00A814F1"/>
    <w:rsid w:val="00A84F3A"/>
    <w:rsid w:val="00AC361D"/>
    <w:rsid w:val="00AD72E0"/>
    <w:rsid w:val="00B0262C"/>
    <w:rsid w:val="00B43C0B"/>
    <w:rsid w:val="00B576F4"/>
    <w:rsid w:val="00B75C87"/>
    <w:rsid w:val="00B7666B"/>
    <w:rsid w:val="00B77899"/>
    <w:rsid w:val="00BA2C7A"/>
    <w:rsid w:val="00BA3B8C"/>
    <w:rsid w:val="00BC7409"/>
    <w:rsid w:val="00BD53AC"/>
    <w:rsid w:val="00C247FD"/>
    <w:rsid w:val="00C4701B"/>
    <w:rsid w:val="00C54740"/>
    <w:rsid w:val="00C56AB1"/>
    <w:rsid w:val="00CA4534"/>
    <w:rsid w:val="00CD3FFD"/>
    <w:rsid w:val="00D001D8"/>
    <w:rsid w:val="00D00319"/>
    <w:rsid w:val="00D14620"/>
    <w:rsid w:val="00D15902"/>
    <w:rsid w:val="00D343BF"/>
    <w:rsid w:val="00D634F0"/>
    <w:rsid w:val="00D70DE4"/>
    <w:rsid w:val="00D7505B"/>
    <w:rsid w:val="00D90434"/>
    <w:rsid w:val="00DE06DF"/>
    <w:rsid w:val="00DE5CEA"/>
    <w:rsid w:val="00DF7084"/>
    <w:rsid w:val="00E549FA"/>
    <w:rsid w:val="00E6134A"/>
    <w:rsid w:val="00E66124"/>
    <w:rsid w:val="00EA114D"/>
    <w:rsid w:val="00EB4BC7"/>
    <w:rsid w:val="00EB6913"/>
    <w:rsid w:val="00EE433D"/>
    <w:rsid w:val="00F114DC"/>
    <w:rsid w:val="00F34FA1"/>
    <w:rsid w:val="00F8559B"/>
    <w:rsid w:val="00FB6972"/>
    <w:rsid w:val="00FC6D76"/>
    <w:rsid w:val="00FD158F"/>
    <w:rsid w:val="00FD6054"/>
    <w:rsid w:val="00FE2829"/>
    <w:rsid w:val="00FE412D"/>
    <w:rsid w:val="00FF7EC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Pladsholdertekst">
    <w:name w:val="Placeholder Text"/>
    <w:basedOn w:val="Standardskrifttypeiafsnit"/>
    <w:uiPriority w:val="99"/>
    <w:semiHidden/>
    <w:rsid w:val="000F1CE3"/>
    <w:rPr>
      <w:color w:val="808080"/>
    </w:rPr>
  </w:style>
  <w:style w:type="paragraph" w:customStyle="1" w:styleId="7EEE9504FAE04BFEB246D8AB4A6E3B1D">
    <w:name w:val="7EEE9504FAE04BFEB246D8AB4A6E3B1D"/>
    <w:rsid w:val="000F1CE3"/>
    <w:pPr>
      <w:spacing w:line="278" w:lineRule="auto"/>
    </w:pPr>
    <w:rPr>
      <w:kern w:val="2"/>
      <w:sz w:val="24"/>
      <w:szCs w:val="24"/>
      <w14:ligatures w14:val="standardContextual"/>
    </w:rPr>
  </w:style>
  <w:style w:type="paragraph" w:customStyle="1" w:styleId="A727BD14A2D741A686FE08C8C5B18A5E">
    <w:name w:val="A727BD14A2D741A686FE08C8C5B18A5E"/>
    <w:rsid w:val="000F1CE3"/>
    <w:pPr>
      <w:spacing w:line="278" w:lineRule="auto"/>
    </w:pPr>
    <w:rPr>
      <w:kern w:val="2"/>
      <w:sz w:val="24"/>
      <w:szCs w:val="24"/>
      <w14:ligatures w14:val="standardContextual"/>
    </w:rPr>
  </w:style>
  <w:style w:type="paragraph" w:customStyle="1" w:styleId="90744E1AD86C4CD2BDFCC31ACA22EB16">
    <w:name w:val="90744E1AD86C4CD2BDFCC31ACA22EB16"/>
    <w:rsid w:val="000F1CE3"/>
    <w:pPr>
      <w:spacing w:line="278" w:lineRule="auto"/>
    </w:pPr>
    <w:rPr>
      <w:kern w:val="2"/>
      <w:sz w:val="24"/>
      <w:szCs w:val="24"/>
      <w14:ligatures w14:val="standardContextual"/>
    </w:rPr>
  </w:style>
  <w:style w:type="paragraph" w:customStyle="1" w:styleId="DF357A8BC2584691BB8BE70CA0C88421">
    <w:name w:val="DF357A8BC2584691BB8BE70CA0C88421"/>
    <w:rsid w:val="000F1CE3"/>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954627-2D75-4515-AAB9-F520558D5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6539</TotalTime>
  <Pages>101</Pages>
  <Words>18947</Words>
  <Characters>104399</Characters>
  <Application>Microsoft Office Word</Application>
  <DocSecurity>0</DocSecurity>
  <Lines>2899</Lines>
  <Paragraphs>2055</Paragraphs>
  <ScaleCrop>false</ScaleCrop>
  <HeadingPairs>
    <vt:vector size="2" baseType="variant">
      <vt:variant>
        <vt:lpstr>Titel</vt:lpstr>
      </vt:variant>
      <vt:variant>
        <vt:i4>1</vt:i4>
      </vt:variant>
    </vt:vector>
  </HeadingPairs>
  <TitlesOfParts>
    <vt:vector size="1" baseType="lpstr">
      <vt:lpstr>WordMat</vt:lpstr>
    </vt:vector>
  </TitlesOfParts>
  <Company>EDUAP</Company>
  <LinksUpToDate>false</LinksUpToDate>
  <CharactersWithSpaces>121291</CharactersWithSpaces>
  <SharedDoc>false</SharedDoc>
  <HLinks>
    <vt:vector size="366" baseType="variant">
      <vt:variant>
        <vt:i4>4784195</vt:i4>
      </vt:variant>
      <vt:variant>
        <vt:i4>385</vt:i4>
      </vt:variant>
      <vt:variant>
        <vt:i4>0</vt:i4>
      </vt:variant>
      <vt:variant>
        <vt:i4>5</vt:i4>
      </vt:variant>
      <vt:variant>
        <vt:lpwstr>https://www.eduap.com/da/wordmat-faq/</vt:lpwstr>
      </vt:variant>
      <vt:variant>
        <vt:lpwstr/>
      </vt:variant>
      <vt:variant>
        <vt:i4>7143546</vt:i4>
      </vt:variant>
      <vt:variant>
        <vt:i4>382</vt:i4>
      </vt:variant>
      <vt:variant>
        <vt:i4>0</vt:i4>
      </vt:variant>
      <vt:variant>
        <vt:i4>5</vt:i4>
      </vt:variant>
      <vt:variant>
        <vt:lpwstr>http://www.padowan.dk/</vt:lpwstr>
      </vt:variant>
      <vt:variant>
        <vt:lpwstr/>
      </vt:variant>
      <vt:variant>
        <vt:i4>65550</vt:i4>
      </vt:variant>
      <vt:variant>
        <vt:i4>379</vt:i4>
      </vt:variant>
      <vt:variant>
        <vt:i4>0</vt:i4>
      </vt:variant>
      <vt:variant>
        <vt:i4>5</vt:i4>
      </vt:variant>
      <vt:variant>
        <vt:lpwstr>http://www.gnuplot.info/</vt:lpwstr>
      </vt:variant>
      <vt:variant>
        <vt:lpwstr/>
      </vt:variant>
      <vt:variant>
        <vt:i4>4653145</vt:i4>
      </vt:variant>
      <vt:variant>
        <vt:i4>376</vt:i4>
      </vt:variant>
      <vt:variant>
        <vt:i4>0</vt:i4>
      </vt:variant>
      <vt:variant>
        <vt:i4>5</vt:i4>
      </vt:variant>
      <vt:variant>
        <vt:lpwstr>http://www.geogebra.org/</vt:lpwstr>
      </vt:variant>
      <vt:variant>
        <vt:lpwstr/>
      </vt:variant>
      <vt:variant>
        <vt:i4>6881390</vt:i4>
      </vt:variant>
      <vt:variant>
        <vt:i4>373</vt:i4>
      </vt:variant>
      <vt:variant>
        <vt:i4>0</vt:i4>
      </vt:variant>
      <vt:variant>
        <vt:i4>5</vt:i4>
      </vt:variant>
      <vt:variant>
        <vt:lpwstr>http://maxima.sourceforge.net/</vt:lpwstr>
      </vt:variant>
      <vt:variant>
        <vt:lpwstr/>
      </vt:variant>
      <vt:variant>
        <vt:i4>1572888</vt:i4>
      </vt:variant>
      <vt:variant>
        <vt:i4>354</vt:i4>
      </vt:variant>
      <vt:variant>
        <vt:i4>0</vt:i4>
      </vt:variant>
      <vt:variant>
        <vt:i4>5</vt:i4>
      </vt:variant>
      <vt:variant>
        <vt:lpwstr>http://maxima.sourceforge.net/docs/manual/en/maxima.html</vt:lpwstr>
      </vt:variant>
      <vt:variant>
        <vt:lpwstr/>
      </vt:variant>
      <vt:variant>
        <vt:i4>1638452</vt:i4>
      </vt:variant>
      <vt:variant>
        <vt:i4>317</vt:i4>
      </vt:variant>
      <vt:variant>
        <vt:i4>0</vt:i4>
      </vt:variant>
      <vt:variant>
        <vt:i4>5</vt:i4>
      </vt:variant>
      <vt:variant>
        <vt:lpwstr/>
      </vt:variant>
      <vt:variant>
        <vt:lpwstr>_Toc190757072</vt:lpwstr>
      </vt:variant>
      <vt:variant>
        <vt:i4>1638452</vt:i4>
      </vt:variant>
      <vt:variant>
        <vt:i4>311</vt:i4>
      </vt:variant>
      <vt:variant>
        <vt:i4>0</vt:i4>
      </vt:variant>
      <vt:variant>
        <vt:i4>5</vt:i4>
      </vt:variant>
      <vt:variant>
        <vt:lpwstr/>
      </vt:variant>
      <vt:variant>
        <vt:lpwstr>_Toc190757071</vt:lpwstr>
      </vt:variant>
      <vt:variant>
        <vt:i4>1638452</vt:i4>
      </vt:variant>
      <vt:variant>
        <vt:i4>305</vt:i4>
      </vt:variant>
      <vt:variant>
        <vt:i4>0</vt:i4>
      </vt:variant>
      <vt:variant>
        <vt:i4>5</vt:i4>
      </vt:variant>
      <vt:variant>
        <vt:lpwstr/>
      </vt:variant>
      <vt:variant>
        <vt:lpwstr>_Toc190757070</vt:lpwstr>
      </vt:variant>
      <vt:variant>
        <vt:i4>1572916</vt:i4>
      </vt:variant>
      <vt:variant>
        <vt:i4>299</vt:i4>
      </vt:variant>
      <vt:variant>
        <vt:i4>0</vt:i4>
      </vt:variant>
      <vt:variant>
        <vt:i4>5</vt:i4>
      </vt:variant>
      <vt:variant>
        <vt:lpwstr/>
      </vt:variant>
      <vt:variant>
        <vt:lpwstr>_Toc190757069</vt:lpwstr>
      </vt:variant>
      <vt:variant>
        <vt:i4>1572916</vt:i4>
      </vt:variant>
      <vt:variant>
        <vt:i4>293</vt:i4>
      </vt:variant>
      <vt:variant>
        <vt:i4>0</vt:i4>
      </vt:variant>
      <vt:variant>
        <vt:i4>5</vt:i4>
      </vt:variant>
      <vt:variant>
        <vt:lpwstr/>
      </vt:variant>
      <vt:variant>
        <vt:lpwstr>_Toc190757068</vt:lpwstr>
      </vt:variant>
      <vt:variant>
        <vt:i4>1572916</vt:i4>
      </vt:variant>
      <vt:variant>
        <vt:i4>287</vt:i4>
      </vt:variant>
      <vt:variant>
        <vt:i4>0</vt:i4>
      </vt:variant>
      <vt:variant>
        <vt:i4>5</vt:i4>
      </vt:variant>
      <vt:variant>
        <vt:lpwstr/>
      </vt:variant>
      <vt:variant>
        <vt:lpwstr>_Toc190757067</vt:lpwstr>
      </vt:variant>
      <vt:variant>
        <vt:i4>1572916</vt:i4>
      </vt:variant>
      <vt:variant>
        <vt:i4>281</vt:i4>
      </vt:variant>
      <vt:variant>
        <vt:i4>0</vt:i4>
      </vt:variant>
      <vt:variant>
        <vt:i4>5</vt:i4>
      </vt:variant>
      <vt:variant>
        <vt:lpwstr/>
      </vt:variant>
      <vt:variant>
        <vt:lpwstr>_Toc190757066</vt:lpwstr>
      </vt:variant>
      <vt:variant>
        <vt:i4>1572916</vt:i4>
      </vt:variant>
      <vt:variant>
        <vt:i4>275</vt:i4>
      </vt:variant>
      <vt:variant>
        <vt:i4>0</vt:i4>
      </vt:variant>
      <vt:variant>
        <vt:i4>5</vt:i4>
      </vt:variant>
      <vt:variant>
        <vt:lpwstr/>
      </vt:variant>
      <vt:variant>
        <vt:lpwstr>_Toc190757065</vt:lpwstr>
      </vt:variant>
      <vt:variant>
        <vt:i4>1572916</vt:i4>
      </vt:variant>
      <vt:variant>
        <vt:i4>269</vt:i4>
      </vt:variant>
      <vt:variant>
        <vt:i4>0</vt:i4>
      </vt:variant>
      <vt:variant>
        <vt:i4>5</vt:i4>
      </vt:variant>
      <vt:variant>
        <vt:lpwstr/>
      </vt:variant>
      <vt:variant>
        <vt:lpwstr>_Toc190757064</vt:lpwstr>
      </vt:variant>
      <vt:variant>
        <vt:i4>1572916</vt:i4>
      </vt:variant>
      <vt:variant>
        <vt:i4>263</vt:i4>
      </vt:variant>
      <vt:variant>
        <vt:i4>0</vt:i4>
      </vt:variant>
      <vt:variant>
        <vt:i4>5</vt:i4>
      </vt:variant>
      <vt:variant>
        <vt:lpwstr/>
      </vt:variant>
      <vt:variant>
        <vt:lpwstr>_Toc190757063</vt:lpwstr>
      </vt:variant>
      <vt:variant>
        <vt:i4>1572916</vt:i4>
      </vt:variant>
      <vt:variant>
        <vt:i4>257</vt:i4>
      </vt:variant>
      <vt:variant>
        <vt:i4>0</vt:i4>
      </vt:variant>
      <vt:variant>
        <vt:i4>5</vt:i4>
      </vt:variant>
      <vt:variant>
        <vt:lpwstr/>
      </vt:variant>
      <vt:variant>
        <vt:lpwstr>_Toc190757062</vt:lpwstr>
      </vt:variant>
      <vt:variant>
        <vt:i4>1572916</vt:i4>
      </vt:variant>
      <vt:variant>
        <vt:i4>251</vt:i4>
      </vt:variant>
      <vt:variant>
        <vt:i4>0</vt:i4>
      </vt:variant>
      <vt:variant>
        <vt:i4>5</vt:i4>
      </vt:variant>
      <vt:variant>
        <vt:lpwstr/>
      </vt:variant>
      <vt:variant>
        <vt:lpwstr>_Toc190757061</vt:lpwstr>
      </vt:variant>
      <vt:variant>
        <vt:i4>1572916</vt:i4>
      </vt:variant>
      <vt:variant>
        <vt:i4>245</vt:i4>
      </vt:variant>
      <vt:variant>
        <vt:i4>0</vt:i4>
      </vt:variant>
      <vt:variant>
        <vt:i4>5</vt:i4>
      </vt:variant>
      <vt:variant>
        <vt:lpwstr/>
      </vt:variant>
      <vt:variant>
        <vt:lpwstr>_Toc190757060</vt:lpwstr>
      </vt:variant>
      <vt:variant>
        <vt:i4>1769524</vt:i4>
      </vt:variant>
      <vt:variant>
        <vt:i4>239</vt:i4>
      </vt:variant>
      <vt:variant>
        <vt:i4>0</vt:i4>
      </vt:variant>
      <vt:variant>
        <vt:i4>5</vt:i4>
      </vt:variant>
      <vt:variant>
        <vt:lpwstr/>
      </vt:variant>
      <vt:variant>
        <vt:lpwstr>_Toc190757059</vt:lpwstr>
      </vt:variant>
      <vt:variant>
        <vt:i4>1769524</vt:i4>
      </vt:variant>
      <vt:variant>
        <vt:i4>233</vt:i4>
      </vt:variant>
      <vt:variant>
        <vt:i4>0</vt:i4>
      </vt:variant>
      <vt:variant>
        <vt:i4>5</vt:i4>
      </vt:variant>
      <vt:variant>
        <vt:lpwstr/>
      </vt:variant>
      <vt:variant>
        <vt:lpwstr>_Toc190757058</vt:lpwstr>
      </vt:variant>
      <vt:variant>
        <vt:i4>1769524</vt:i4>
      </vt:variant>
      <vt:variant>
        <vt:i4>227</vt:i4>
      </vt:variant>
      <vt:variant>
        <vt:i4>0</vt:i4>
      </vt:variant>
      <vt:variant>
        <vt:i4>5</vt:i4>
      </vt:variant>
      <vt:variant>
        <vt:lpwstr/>
      </vt:variant>
      <vt:variant>
        <vt:lpwstr>_Toc190757057</vt:lpwstr>
      </vt:variant>
      <vt:variant>
        <vt:i4>1769524</vt:i4>
      </vt:variant>
      <vt:variant>
        <vt:i4>221</vt:i4>
      </vt:variant>
      <vt:variant>
        <vt:i4>0</vt:i4>
      </vt:variant>
      <vt:variant>
        <vt:i4>5</vt:i4>
      </vt:variant>
      <vt:variant>
        <vt:lpwstr/>
      </vt:variant>
      <vt:variant>
        <vt:lpwstr>_Toc190757056</vt:lpwstr>
      </vt:variant>
      <vt:variant>
        <vt:i4>1769524</vt:i4>
      </vt:variant>
      <vt:variant>
        <vt:i4>215</vt:i4>
      </vt:variant>
      <vt:variant>
        <vt:i4>0</vt:i4>
      </vt:variant>
      <vt:variant>
        <vt:i4>5</vt:i4>
      </vt:variant>
      <vt:variant>
        <vt:lpwstr/>
      </vt:variant>
      <vt:variant>
        <vt:lpwstr>_Toc190757055</vt:lpwstr>
      </vt:variant>
      <vt:variant>
        <vt:i4>1769524</vt:i4>
      </vt:variant>
      <vt:variant>
        <vt:i4>209</vt:i4>
      </vt:variant>
      <vt:variant>
        <vt:i4>0</vt:i4>
      </vt:variant>
      <vt:variant>
        <vt:i4>5</vt:i4>
      </vt:variant>
      <vt:variant>
        <vt:lpwstr/>
      </vt:variant>
      <vt:variant>
        <vt:lpwstr>_Toc190757054</vt:lpwstr>
      </vt:variant>
      <vt:variant>
        <vt:i4>1769524</vt:i4>
      </vt:variant>
      <vt:variant>
        <vt:i4>203</vt:i4>
      </vt:variant>
      <vt:variant>
        <vt:i4>0</vt:i4>
      </vt:variant>
      <vt:variant>
        <vt:i4>5</vt:i4>
      </vt:variant>
      <vt:variant>
        <vt:lpwstr/>
      </vt:variant>
      <vt:variant>
        <vt:lpwstr>_Toc190757053</vt:lpwstr>
      </vt:variant>
      <vt:variant>
        <vt:i4>1769524</vt:i4>
      </vt:variant>
      <vt:variant>
        <vt:i4>197</vt:i4>
      </vt:variant>
      <vt:variant>
        <vt:i4>0</vt:i4>
      </vt:variant>
      <vt:variant>
        <vt:i4>5</vt:i4>
      </vt:variant>
      <vt:variant>
        <vt:lpwstr/>
      </vt:variant>
      <vt:variant>
        <vt:lpwstr>_Toc190757052</vt:lpwstr>
      </vt:variant>
      <vt:variant>
        <vt:i4>1769524</vt:i4>
      </vt:variant>
      <vt:variant>
        <vt:i4>191</vt:i4>
      </vt:variant>
      <vt:variant>
        <vt:i4>0</vt:i4>
      </vt:variant>
      <vt:variant>
        <vt:i4>5</vt:i4>
      </vt:variant>
      <vt:variant>
        <vt:lpwstr/>
      </vt:variant>
      <vt:variant>
        <vt:lpwstr>_Toc190757051</vt:lpwstr>
      </vt:variant>
      <vt:variant>
        <vt:i4>1769524</vt:i4>
      </vt:variant>
      <vt:variant>
        <vt:i4>185</vt:i4>
      </vt:variant>
      <vt:variant>
        <vt:i4>0</vt:i4>
      </vt:variant>
      <vt:variant>
        <vt:i4>5</vt:i4>
      </vt:variant>
      <vt:variant>
        <vt:lpwstr/>
      </vt:variant>
      <vt:variant>
        <vt:lpwstr>_Toc190757050</vt:lpwstr>
      </vt:variant>
      <vt:variant>
        <vt:i4>1703988</vt:i4>
      </vt:variant>
      <vt:variant>
        <vt:i4>179</vt:i4>
      </vt:variant>
      <vt:variant>
        <vt:i4>0</vt:i4>
      </vt:variant>
      <vt:variant>
        <vt:i4>5</vt:i4>
      </vt:variant>
      <vt:variant>
        <vt:lpwstr/>
      </vt:variant>
      <vt:variant>
        <vt:lpwstr>_Toc190757049</vt:lpwstr>
      </vt:variant>
      <vt:variant>
        <vt:i4>1703988</vt:i4>
      </vt:variant>
      <vt:variant>
        <vt:i4>173</vt:i4>
      </vt:variant>
      <vt:variant>
        <vt:i4>0</vt:i4>
      </vt:variant>
      <vt:variant>
        <vt:i4>5</vt:i4>
      </vt:variant>
      <vt:variant>
        <vt:lpwstr/>
      </vt:variant>
      <vt:variant>
        <vt:lpwstr>_Toc190757048</vt:lpwstr>
      </vt:variant>
      <vt:variant>
        <vt:i4>1703988</vt:i4>
      </vt:variant>
      <vt:variant>
        <vt:i4>167</vt:i4>
      </vt:variant>
      <vt:variant>
        <vt:i4>0</vt:i4>
      </vt:variant>
      <vt:variant>
        <vt:i4>5</vt:i4>
      </vt:variant>
      <vt:variant>
        <vt:lpwstr/>
      </vt:variant>
      <vt:variant>
        <vt:lpwstr>_Toc190757047</vt:lpwstr>
      </vt:variant>
      <vt:variant>
        <vt:i4>1703988</vt:i4>
      </vt:variant>
      <vt:variant>
        <vt:i4>161</vt:i4>
      </vt:variant>
      <vt:variant>
        <vt:i4>0</vt:i4>
      </vt:variant>
      <vt:variant>
        <vt:i4>5</vt:i4>
      </vt:variant>
      <vt:variant>
        <vt:lpwstr/>
      </vt:variant>
      <vt:variant>
        <vt:lpwstr>_Toc190757046</vt:lpwstr>
      </vt:variant>
      <vt:variant>
        <vt:i4>1703988</vt:i4>
      </vt:variant>
      <vt:variant>
        <vt:i4>155</vt:i4>
      </vt:variant>
      <vt:variant>
        <vt:i4>0</vt:i4>
      </vt:variant>
      <vt:variant>
        <vt:i4>5</vt:i4>
      </vt:variant>
      <vt:variant>
        <vt:lpwstr/>
      </vt:variant>
      <vt:variant>
        <vt:lpwstr>_Toc190757045</vt:lpwstr>
      </vt:variant>
      <vt:variant>
        <vt:i4>1703988</vt:i4>
      </vt:variant>
      <vt:variant>
        <vt:i4>149</vt:i4>
      </vt:variant>
      <vt:variant>
        <vt:i4>0</vt:i4>
      </vt:variant>
      <vt:variant>
        <vt:i4>5</vt:i4>
      </vt:variant>
      <vt:variant>
        <vt:lpwstr/>
      </vt:variant>
      <vt:variant>
        <vt:lpwstr>_Toc190757044</vt:lpwstr>
      </vt:variant>
      <vt:variant>
        <vt:i4>1703988</vt:i4>
      </vt:variant>
      <vt:variant>
        <vt:i4>143</vt:i4>
      </vt:variant>
      <vt:variant>
        <vt:i4>0</vt:i4>
      </vt:variant>
      <vt:variant>
        <vt:i4>5</vt:i4>
      </vt:variant>
      <vt:variant>
        <vt:lpwstr/>
      </vt:variant>
      <vt:variant>
        <vt:lpwstr>_Toc190757043</vt:lpwstr>
      </vt:variant>
      <vt:variant>
        <vt:i4>1703988</vt:i4>
      </vt:variant>
      <vt:variant>
        <vt:i4>137</vt:i4>
      </vt:variant>
      <vt:variant>
        <vt:i4>0</vt:i4>
      </vt:variant>
      <vt:variant>
        <vt:i4>5</vt:i4>
      </vt:variant>
      <vt:variant>
        <vt:lpwstr/>
      </vt:variant>
      <vt:variant>
        <vt:lpwstr>_Toc190757042</vt:lpwstr>
      </vt:variant>
      <vt:variant>
        <vt:i4>1703988</vt:i4>
      </vt:variant>
      <vt:variant>
        <vt:i4>131</vt:i4>
      </vt:variant>
      <vt:variant>
        <vt:i4>0</vt:i4>
      </vt:variant>
      <vt:variant>
        <vt:i4>5</vt:i4>
      </vt:variant>
      <vt:variant>
        <vt:lpwstr/>
      </vt:variant>
      <vt:variant>
        <vt:lpwstr>_Toc190757041</vt:lpwstr>
      </vt:variant>
      <vt:variant>
        <vt:i4>1703988</vt:i4>
      </vt:variant>
      <vt:variant>
        <vt:i4>125</vt:i4>
      </vt:variant>
      <vt:variant>
        <vt:i4>0</vt:i4>
      </vt:variant>
      <vt:variant>
        <vt:i4>5</vt:i4>
      </vt:variant>
      <vt:variant>
        <vt:lpwstr/>
      </vt:variant>
      <vt:variant>
        <vt:lpwstr>_Toc190757040</vt:lpwstr>
      </vt:variant>
      <vt:variant>
        <vt:i4>1900596</vt:i4>
      </vt:variant>
      <vt:variant>
        <vt:i4>119</vt:i4>
      </vt:variant>
      <vt:variant>
        <vt:i4>0</vt:i4>
      </vt:variant>
      <vt:variant>
        <vt:i4>5</vt:i4>
      </vt:variant>
      <vt:variant>
        <vt:lpwstr/>
      </vt:variant>
      <vt:variant>
        <vt:lpwstr>_Toc190757039</vt:lpwstr>
      </vt:variant>
      <vt:variant>
        <vt:i4>1900596</vt:i4>
      </vt:variant>
      <vt:variant>
        <vt:i4>113</vt:i4>
      </vt:variant>
      <vt:variant>
        <vt:i4>0</vt:i4>
      </vt:variant>
      <vt:variant>
        <vt:i4>5</vt:i4>
      </vt:variant>
      <vt:variant>
        <vt:lpwstr/>
      </vt:variant>
      <vt:variant>
        <vt:lpwstr>_Toc190757038</vt:lpwstr>
      </vt:variant>
      <vt:variant>
        <vt:i4>1900596</vt:i4>
      </vt:variant>
      <vt:variant>
        <vt:i4>107</vt:i4>
      </vt:variant>
      <vt:variant>
        <vt:i4>0</vt:i4>
      </vt:variant>
      <vt:variant>
        <vt:i4>5</vt:i4>
      </vt:variant>
      <vt:variant>
        <vt:lpwstr/>
      </vt:variant>
      <vt:variant>
        <vt:lpwstr>_Toc190757037</vt:lpwstr>
      </vt:variant>
      <vt:variant>
        <vt:i4>1900596</vt:i4>
      </vt:variant>
      <vt:variant>
        <vt:i4>101</vt:i4>
      </vt:variant>
      <vt:variant>
        <vt:i4>0</vt:i4>
      </vt:variant>
      <vt:variant>
        <vt:i4>5</vt:i4>
      </vt:variant>
      <vt:variant>
        <vt:lpwstr/>
      </vt:variant>
      <vt:variant>
        <vt:lpwstr>_Toc190757036</vt:lpwstr>
      </vt:variant>
      <vt:variant>
        <vt:i4>1900596</vt:i4>
      </vt:variant>
      <vt:variant>
        <vt:i4>95</vt:i4>
      </vt:variant>
      <vt:variant>
        <vt:i4>0</vt:i4>
      </vt:variant>
      <vt:variant>
        <vt:i4>5</vt:i4>
      </vt:variant>
      <vt:variant>
        <vt:lpwstr/>
      </vt:variant>
      <vt:variant>
        <vt:lpwstr>_Toc190757035</vt:lpwstr>
      </vt:variant>
      <vt:variant>
        <vt:i4>1900596</vt:i4>
      </vt:variant>
      <vt:variant>
        <vt:i4>89</vt:i4>
      </vt:variant>
      <vt:variant>
        <vt:i4>0</vt:i4>
      </vt:variant>
      <vt:variant>
        <vt:i4>5</vt:i4>
      </vt:variant>
      <vt:variant>
        <vt:lpwstr/>
      </vt:variant>
      <vt:variant>
        <vt:lpwstr>_Toc190757034</vt:lpwstr>
      </vt:variant>
      <vt:variant>
        <vt:i4>1900596</vt:i4>
      </vt:variant>
      <vt:variant>
        <vt:i4>83</vt:i4>
      </vt:variant>
      <vt:variant>
        <vt:i4>0</vt:i4>
      </vt:variant>
      <vt:variant>
        <vt:i4>5</vt:i4>
      </vt:variant>
      <vt:variant>
        <vt:lpwstr/>
      </vt:variant>
      <vt:variant>
        <vt:lpwstr>_Toc190757033</vt:lpwstr>
      </vt:variant>
      <vt:variant>
        <vt:i4>1900596</vt:i4>
      </vt:variant>
      <vt:variant>
        <vt:i4>77</vt:i4>
      </vt:variant>
      <vt:variant>
        <vt:i4>0</vt:i4>
      </vt:variant>
      <vt:variant>
        <vt:i4>5</vt:i4>
      </vt:variant>
      <vt:variant>
        <vt:lpwstr/>
      </vt:variant>
      <vt:variant>
        <vt:lpwstr>_Toc190757032</vt:lpwstr>
      </vt:variant>
      <vt:variant>
        <vt:i4>1900596</vt:i4>
      </vt:variant>
      <vt:variant>
        <vt:i4>71</vt:i4>
      </vt:variant>
      <vt:variant>
        <vt:i4>0</vt:i4>
      </vt:variant>
      <vt:variant>
        <vt:i4>5</vt:i4>
      </vt:variant>
      <vt:variant>
        <vt:lpwstr/>
      </vt:variant>
      <vt:variant>
        <vt:lpwstr>_Toc190757031</vt:lpwstr>
      </vt:variant>
      <vt:variant>
        <vt:i4>1900596</vt:i4>
      </vt:variant>
      <vt:variant>
        <vt:i4>65</vt:i4>
      </vt:variant>
      <vt:variant>
        <vt:i4>0</vt:i4>
      </vt:variant>
      <vt:variant>
        <vt:i4>5</vt:i4>
      </vt:variant>
      <vt:variant>
        <vt:lpwstr/>
      </vt:variant>
      <vt:variant>
        <vt:lpwstr>_Toc190757030</vt:lpwstr>
      </vt:variant>
      <vt:variant>
        <vt:i4>1835060</vt:i4>
      </vt:variant>
      <vt:variant>
        <vt:i4>59</vt:i4>
      </vt:variant>
      <vt:variant>
        <vt:i4>0</vt:i4>
      </vt:variant>
      <vt:variant>
        <vt:i4>5</vt:i4>
      </vt:variant>
      <vt:variant>
        <vt:lpwstr/>
      </vt:variant>
      <vt:variant>
        <vt:lpwstr>_Toc190757029</vt:lpwstr>
      </vt:variant>
      <vt:variant>
        <vt:i4>1835060</vt:i4>
      </vt:variant>
      <vt:variant>
        <vt:i4>53</vt:i4>
      </vt:variant>
      <vt:variant>
        <vt:i4>0</vt:i4>
      </vt:variant>
      <vt:variant>
        <vt:i4>5</vt:i4>
      </vt:variant>
      <vt:variant>
        <vt:lpwstr/>
      </vt:variant>
      <vt:variant>
        <vt:lpwstr>_Toc190757028</vt:lpwstr>
      </vt:variant>
      <vt:variant>
        <vt:i4>1835060</vt:i4>
      </vt:variant>
      <vt:variant>
        <vt:i4>47</vt:i4>
      </vt:variant>
      <vt:variant>
        <vt:i4>0</vt:i4>
      </vt:variant>
      <vt:variant>
        <vt:i4>5</vt:i4>
      </vt:variant>
      <vt:variant>
        <vt:lpwstr/>
      </vt:variant>
      <vt:variant>
        <vt:lpwstr>_Toc190757027</vt:lpwstr>
      </vt:variant>
      <vt:variant>
        <vt:i4>1835060</vt:i4>
      </vt:variant>
      <vt:variant>
        <vt:i4>41</vt:i4>
      </vt:variant>
      <vt:variant>
        <vt:i4>0</vt:i4>
      </vt:variant>
      <vt:variant>
        <vt:i4>5</vt:i4>
      </vt:variant>
      <vt:variant>
        <vt:lpwstr/>
      </vt:variant>
      <vt:variant>
        <vt:lpwstr>_Toc190757026</vt:lpwstr>
      </vt:variant>
      <vt:variant>
        <vt:i4>1835060</vt:i4>
      </vt:variant>
      <vt:variant>
        <vt:i4>35</vt:i4>
      </vt:variant>
      <vt:variant>
        <vt:i4>0</vt:i4>
      </vt:variant>
      <vt:variant>
        <vt:i4>5</vt:i4>
      </vt:variant>
      <vt:variant>
        <vt:lpwstr/>
      </vt:variant>
      <vt:variant>
        <vt:lpwstr>_Toc190757025</vt:lpwstr>
      </vt:variant>
      <vt:variant>
        <vt:i4>1835060</vt:i4>
      </vt:variant>
      <vt:variant>
        <vt:i4>29</vt:i4>
      </vt:variant>
      <vt:variant>
        <vt:i4>0</vt:i4>
      </vt:variant>
      <vt:variant>
        <vt:i4>5</vt:i4>
      </vt:variant>
      <vt:variant>
        <vt:lpwstr/>
      </vt:variant>
      <vt:variant>
        <vt:lpwstr>_Toc190757024</vt:lpwstr>
      </vt:variant>
      <vt:variant>
        <vt:i4>1835060</vt:i4>
      </vt:variant>
      <vt:variant>
        <vt:i4>23</vt:i4>
      </vt:variant>
      <vt:variant>
        <vt:i4>0</vt:i4>
      </vt:variant>
      <vt:variant>
        <vt:i4>5</vt:i4>
      </vt:variant>
      <vt:variant>
        <vt:lpwstr/>
      </vt:variant>
      <vt:variant>
        <vt:lpwstr>_Toc190757023</vt:lpwstr>
      </vt:variant>
      <vt:variant>
        <vt:i4>1835060</vt:i4>
      </vt:variant>
      <vt:variant>
        <vt:i4>17</vt:i4>
      </vt:variant>
      <vt:variant>
        <vt:i4>0</vt:i4>
      </vt:variant>
      <vt:variant>
        <vt:i4>5</vt:i4>
      </vt:variant>
      <vt:variant>
        <vt:lpwstr/>
      </vt:variant>
      <vt:variant>
        <vt:lpwstr>_Toc190757022</vt:lpwstr>
      </vt:variant>
      <vt:variant>
        <vt:i4>1835060</vt:i4>
      </vt:variant>
      <vt:variant>
        <vt:i4>11</vt:i4>
      </vt:variant>
      <vt:variant>
        <vt:i4>0</vt:i4>
      </vt:variant>
      <vt:variant>
        <vt:i4>5</vt:i4>
      </vt:variant>
      <vt:variant>
        <vt:lpwstr/>
      </vt:variant>
      <vt:variant>
        <vt:lpwstr>_Toc190757021</vt:lpwstr>
      </vt:variant>
      <vt:variant>
        <vt:i4>4522004</vt:i4>
      </vt:variant>
      <vt:variant>
        <vt:i4>6</vt:i4>
      </vt:variant>
      <vt:variant>
        <vt:i4>0</vt:i4>
      </vt:variant>
      <vt:variant>
        <vt:i4>5</vt:i4>
      </vt:variant>
      <vt:variant>
        <vt:lpwstr>http://www.eduap.com/</vt:lpwstr>
      </vt:variant>
      <vt:variant>
        <vt:lpwstr/>
      </vt:variant>
      <vt:variant>
        <vt:i4>5570567</vt:i4>
      </vt:variant>
      <vt:variant>
        <vt:i4>3</vt:i4>
      </vt:variant>
      <vt:variant>
        <vt:i4>0</vt:i4>
      </vt:variant>
      <vt:variant>
        <vt:i4>5</vt:i4>
      </vt:variant>
      <vt:variant>
        <vt:lpwstr>https://www.eduap.com/da/partnerskab/</vt:lpwstr>
      </vt:variant>
      <vt:variant>
        <vt:lpwstr/>
      </vt:variant>
      <vt:variant>
        <vt:i4>6029391</vt:i4>
      </vt:variant>
      <vt:variant>
        <vt:i4>0</vt:i4>
      </vt:variant>
      <vt:variant>
        <vt:i4>0</vt:i4>
      </vt:variant>
      <vt:variant>
        <vt:i4>5</vt:i4>
      </vt:variant>
      <vt:variant>
        <vt:lpwstr>http://www.gnu.org/licenses/gpl.html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WordMat</dc:title>
  <dc:subject>Manual</dc:subject>
  <dc:creator>Mikael Samsøe Sørensen</dc:creator>
  <cp:keywords/>
  <cp:lastModifiedBy>Mikael Sørensen</cp:lastModifiedBy>
  <cp:revision>979</cp:revision>
  <dcterms:created xsi:type="dcterms:W3CDTF">2011-12-01T04:10:00Z</dcterms:created>
  <dcterms:modified xsi:type="dcterms:W3CDTF">2025-09-17T13:07:00Z</dcterms:modified>
</cp:coreProperties>
</file>