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708F2BFD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3F978A89" w14:textId="72BB8CF3" w:rsidR="00B438A3" w:rsidRDefault="006F6C41" w:rsidP="00674ADB">
      <w:pPr>
        <w:rPr>
          <w:lang w:val="en-US"/>
        </w:rPr>
      </w:pPr>
      <w:r>
        <w:rPr>
          <w:noProof/>
          <w:lang w:val="en-US"/>
        </w:rPr>
      </w:r>
      <w:r w:rsidR="006F6C41"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04.7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</w:r>
      <w:r w:rsidR="006F6C41">
        <w:rPr>
          <w:noProof/>
          <w:lang w:val="en-US"/>
        </w:rPr>
        <w:pict w14:anchorId="2DC5B890">
          <v:shape id="_x0000_i1026" type="#_x0000_t75" alt="" style="width:103.25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</w:r>
      <w:r w:rsidR="006F6C41">
        <w:rPr>
          <w:noProof/>
          <w:lang w:val="en-US"/>
        </w:rPr>
        <w:pict w14:anchorId="429404D1">
          <v:shape id="_x0000_i1027" type="#_x0000_t75" alt="" style="width:109.1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</w:r>
      <w:r w:rsidR="006F6C41">
        <w:rPr>
          <w:noProof/>
          <w:lang w:val="en-US"/>
        </w:rPr>
        <w:pict w14:anchorId="5D99F7AA">
          <v:shape id="_x0000_i1028" type="#_x0000_t75" alt="" style="width:138.9pt;height:24pt;mso-width-percent:0;mso-height-percent:0;mso-width-percent:0;mso-height-percent:0">
            <v:imagedata r:id="rId13" o:title=""/>
          </v:shape>
        </w:pi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4C4E8CE1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1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25E4EC3F" w14:textId="169BD1BD" w:rsidR="00931293" w:rsidRPr="008D0F03" w:rsidRDefault="00931293" w:rsidP="00931293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2</w:t>
      </w:r>
    </w:p>
    <w:p w14:paraId="4C60D625" w14:textId="0E35EE91" w:rsidR="008D0F03" w:rsidRPr="00845278" w:rsidRDefault="00931293" w:rsidP="005163BA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</w:t>
      </w:r>
      <w:r w:rsidR="00A33D27">
        <w:rPr>
          <w:lang w:val="en-US"/>
        </w:rPr>
        <w:t xml:space="preserve">. You can then open the document on Windows and Mac independently. </w:t>
      </w:r>
      <w:proofErr w:type="gramStart"/>
      <w:r w:rsidR="00A33D27">
        <w:rPr>
          <w:lang w:val="en-US"/>
        </w:rPr>
        <w:t>However</w:t>
      </w:r>
      <w:proofErr w:type="gramEnd"/>
      <w:r w:rsidR="00A33D27">
        <w:rPr>
          <w:lang w:val="en-US"/>
        </w:rPr>
        <w:t xml:space="preserve"> the characters will show in the </w:t>
      </w:r>
      <w:proofErr w:type="spellStart"/>
      <w:r w:rsidR="00A33D27">
        <w:rPr>
          <w:lang w:val="en-US"/>
        </w:rPr>
        <w:t>ui</w:t>
      </w:r>
      <w:proofErr w:type="spellEnd"/>
      <w:r w:rsidR="00A33D27">
        <w:rPr>
          <w:lang w:val="en-US"/>
        </w:rPr>
        <w:t xml:space="preserve"> scrambled by the ascii-sequences. Before building make sure to run </w:t>
      </w:r>
      <w:proofErr w:type="spellStart"/>
      <w:r w:rsidR="00A33D27" w:rsidRPr="00A33D27">
        <w:rPr>
          <w:i/>
          <w:iCs/>
          <w:lang w:val="en-US"/>
        </w:rPr>
        <w:t>ReplacetoExtendedASCII</w:t>
      </w:r>
      <w:proofErr w:type="spellEnd"/>
      <w:r w:rsidR="00A33D27">
        <w:rPr>
          <w:lang w:val="en-US"/>
        </w:rPr>
        <w:t>.</w:t>
      </w:r>
      <w:r w:rsidR="00A33D27">
        <w:rPr>
          <w:lang w:val="en-US"/>
        </w:rPr>
        <w:br/>
        <w:t xml:space="preserve">Also if you introduce more non-ascii characters, make sure to run </w:t>
      </w:r>
      <w:proofErr w:type="spellStart"/>
      <w:r w:rsidR="00A33D27" w:rsidRPr="00A33D27">
        <w:rPr>
          <w:i/>
          <w:iCs/>
          <w:lang w:val="en-US"/>
        </w:rPr>
        <w:t>ReplaceToASCIIseq</w:t>
      </w:r>
      <w:proofErr w:type="spellEnd"/>
      <w:r w:rsidR="00845278">
        <w:rPr>
          <w:lang w:val="en-US"/>
        </w:rPr>
        <w:t xml:space="preserve"> again.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14797162" w:rsidR="00561EC6" w:rsidRDefault="00561EC6" w:rsidP="00561EC6">
      <w:pPr>
        <w:rPr>
          <w:rFonts w:eastAsiaTheme="majorEastAsia" w:cstheme="minorHAnsi"/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1E1E1DAC" w:rsidR="00F64CF7" w:rsidRPr="00727CCC" w:rsidRDefault="006F6C41" w:rsidP="009270C7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</m:oMath>
      </m:oMathPara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lastRenderedPageBreak/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6F6C41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6F6C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6F6C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6F6C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6F6C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6F6C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6F6C4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6F6C41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6F6C4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6F6C4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6F6C4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 xml:space="preserve">Sæt alle </w:t>
      </w:r>
      <w:proofErr w:type="spellStart"/>
      <w:r>
        <w:t>trig</w:t>
      </w:r>
      <w:proofErr w:type="spellEnd"/>
      <w:r>
        <w:t>. til.  skal løses for -2&lt;x&lt;2 og have 3 løsninger</w:t>
      </w:r>
    </w:p>
    <w:p w14:paraId="607E4BD9" w14:textId="77777777" w:rsidR="007844E1" w:rsidRPr="00170C9F" w:rsidRDefault="006F6C41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6F6C41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6F6C4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lastRenderedPageBreak/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6F6C41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6F6C41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6F6C41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6F6C41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6F6C41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6F6C41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6F6C4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lastRenderedPageBreak/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6F6C4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6F6C4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6F6C4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6F6C4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6F6C41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lastRenderedPageBreak/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6F6C4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6F6C4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6F6C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6F6C4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6F6C41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6F6C4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6F6C41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6F6C41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6F6C41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6F6C41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6F6C41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6F6C41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6F6C41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 xml:space="preserve">Husk at slå alle </w:t>
      </w:r>
      <w:proofErr w:type="spellStart"/>
      <w:r>
        <w:t>trig</w:t>
      </w:r>
      <w:proofErr w:type="spellEnd"/>
      <w:r>
        <w:t xml:space="preserve">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6F6C41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6F6C41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6F6C4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6F6C4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6F6C41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6F6C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6F6C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6F6C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6F6C4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6F6C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6F6C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6F6C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6F6C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6F6C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6F6C4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6F6C4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6F6C4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6F6C4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6F6C4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6F6C41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6F6C4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6F6C41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6F6C41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6F6C4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6F6C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6F6C41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proofErr w:type="spellStart"/>
      <w:r>
        <w:rPr>
          <w:rFonts w:eastAsia="MS Mincho"/>
        </w:rPr>
        <w:t>Differentialligninger</w:t>
      </w:r>
      <w:proofErr w:type="spellEnd"/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6F6C41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6F6C4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6F6C4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6F6C41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6F6C41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6F6C41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6F6C4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6F6C4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6F6C41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6F6C41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6F6C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6F6C4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6F6C41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6F6C41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6C41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6027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A15D2E6A-4DDD-6741-A46B-38139267721E}"/>
      </w:docPartPr>
      <w:docPartBody>
        <w:p w:rsidR="00000000" w:rsidRDefault="00D16D72" w:rsidP="00D16D72">
          <w:pPr>
            <w:pStyle w:val="WordMat8"/>
          </w:pPr>
          <m:oMathPara>
            <m:oMath>
              <m:r>
                <w:rPr>
                  <w:rFonts w:ascii="Cambria Math" w:hAnsi="Cambria Math"/>
                  <w:lang w:val="en-US"/>
                </w:rPr>
                <m:t>Slet definitioner: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6D72"/>
    <w:rsid w:val="00D16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6D72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  <w:rsid w:val="00D16D72"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16D72"/>
    <w:rPr>
      <w:color w:val="808080"/>
    </w:rPr>
  </w:style>
  <w:style w:type="paragraph" w:customStyle="1" w:styleId="WordMat">
    <w:name w:val="WordMat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">
    <w:name w:val="WordMat1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">
    <w:name w:val="WordMat2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">
    <w:name w:val="WordMat3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">
    <w:name w:val="WordMat4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">
    <w:name w:val="WordMat5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">
    <w:name w:val="WordMat6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">
    <w:name w:val="WordMat7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">
    <w:name w:val="WordMat8"/>
    <w:rsid w:val="00D16D72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2947</TotalTime>
  <Pages>20</Pages>
  <Words>2038</Words>
  <Characters>12437</Characters>
  <Application>Microsoft Office Word</Application>
  <DocSecurity>0</DocSecurity>
  <Lines>103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249</cp:revision>
  <dcterms:created xsi:type="dcterms:W3CDTF">2022-03-16T17:10:00Z</dcterms:created>
  <dcterms:modified xsi:type="dcterms:W3CDTF">2022-04-01T16:33:00Z</dcterms:modified>
</cp:coreProperties>
</file>