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E606D" w14:textId="77777777" w:rsidR="00081D8D" w:rsidRPr="00887951" w:rsidRDefault="00081D8D" w:rsidP="00081D8D">
      <w:pPr>
        <w:spacing w:after="0" w:line="360" w:lineRule="auto"/>
        <w:jc w:val="center"/>
        <w:rPr>
          <w:rFonts w:ascii="Times New Roman" w:hAnsi="Times New Roman" w:cs="Times New Roman"/>
          <w:b/>
          <w:iCs/>
          <w:color w:val="000000" w:themeColor="text1"/>
          <w:sz w:val="24"/>
          <w:szCs w:val="24"/>
        </w:rPr>
      </w:pPr>
      <w:bookmarkStart w:id="0" w:name="_Hlk174702990"/>
      <w:r w:rsidRPr="00887951">
        <w:rPr>
          <w:rFonts w:ascii="Times New Roman" w:hAnsi="Times New Roman" w:cs="Times New Roman"/>
          <w:b/>
          <w:iCs/>
          <w:color w:val="000000" w:themeColor="text1"/>
          <w:sz w:val="24"/>
          <w:szCs w:val="24"/>
        </w:rPr>
        <w:t>Capítulo I</w:t>
      </w:r>
    </w:p>
    <w:p w14:paraId="32D61356" w14:textId="77777777" w:rsidR="00081D8D" w:rsidRPr="00887951" w:rsidRDefault="00081D8D" w:rsidP="00081D8D">
      <w:pPr>
        <w:spacing w:after="0" w:line="360" w:lineRule="auto"/>
        <w:jc w:val="both"/>
        <w:rPr>
          <w:rFonts w:ascii="Times New Roman" w:hAnsi="Times New Roman" w:cs="Times New Roman"/>
          <w:bCs/>
          <w:iCs/>
          <w:color w:val="000000" w:themeColor="text1"/>
          <w:sz w:val="24"/>
          <w:szCs w:val="24"/>
        </w:rPr>
      </w:pPr>
    </w:p>
    <w:p w14:paraId="59B086A2" w14:textId="77777777" w:rsidR="00081D8D" w:rsidRPr="00E17F52" w:rsidRDefault="00081D8D" w:rsidP="00081D8D">
      <w:pPr>
        <w:spacing w:line="360" w:lineRule="auto"/>
        <w:jc w:val="center"/>
        <w:rPr>
          <w:rFonts w:ascii="Times New Roman" w:hAnsi="Times New Roman" w:cs="Times New Roman"/>
          <w:b/>
          <w:sz w:val="24"/>
          <w:szCs w:val="24"/>
        </w:rPr>
      </w:pPr>
      <w:r w:rsidRPr="00887951">
        <w:rPr>
          <w:rFonts w:ascii="Times New Roman" w:hAnsi="Times New Roman" w:cs="Times New Roman"/>
          <w:b/>
          <w:sz w:val="24"/>
          <w:szCs w:val="24"/>
        </w:rPr>
        <w:t xml:space="preserve">Planteamiento del </w:t>
      </w:r>
      <w:r>
        <w:rPr>
          <w:rFonts w:ascii="Times New Roman" w:hAnsi="Times New Roman" w:cs="Times New Roman"/>
          <w:b/>
          <w:sz w:val="24"/>
          <w:szCs w:val="24"/>
        </w:rPr>
        <w:t>problema</w:t>
      </w:r>
      <w:bookmarkEnd w:id="0"/>
    </w:p>
    <w:p w14:paraId="353B5355" w14:textId="69317431"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Arias (2012), menciona: Plantear el problema consiste en describir de forma amplia la situación ubicándola en un contexto que permite comprender el por qué se realiza el estudio; ello implica desarrollar, exponer y explicar con amplitud la situación problemática.</w:t>
      </w:r>
    </w:p>
    <w:p w14:paraId="3FF8B853"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Las conductas distractoras son hábitos o actitudes que distraen al estudiante de su tarea inmediata, lo que puede llevar a una disminución en su capacidad de aprendizaje y rendimiento académico. Algunas de las conductas distractoras más comunes incluyen el uso excesivo de redes sociales, la falta de organización, la falta de motivación, la procrastinación y la falta de atención durante las clases. Estas actitudes pueden tener efectos negativos en la concentración y el proceso de aprendizaje del estudiante.</w:t>
      </w:r>
    </w:p>
    <w:p w14:paraId="43C416D4"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En este sentido, el presente planteamiento del problema tiene como objetivo analizar las conductas distractoras y cómo estas afectan al rendimiento académico de los estudiantes. La importancia de este análisis radica en que el rendimiento académico de los estudiantes es un indicador importante del éxito en la vida, ya que puede determinar su capacidad para acceder a mejores oportunidades laborales, así como para continuar su educación.</w:t>
      </w:r>
    </w:p>
    <w:p w14:paraId="54AC9237" w14:textId="1DFCFEBF"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Las conductas distractoras son un aspecto importante para considerar en el análisis del rendimiento académico de los estudiantes. En primer lugar, el uso excesivo de redes sociales es una de las conductas distractoras más comunes en la actualidad. Según un estudio realizado por el Pew Research Center, el 45% de los adolescentes encuestados afirmaron que pasan más de tres horas al día usando las redes sociales. El uso excesivo de las redes sociales puede distraer al estudiante de su tarea y reducir su capacidad de atención y concentración en la tarea académica.</w:t>
      </w:r>
    </w:p>
    <w:p w14:paraId="7B722197"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Asimismo, la falta de organización también es una conducta distractora común que puede afectar negativamente el rendimiento académico. La falta de organización se refiere a la incapacidad de los estudiantes para establecer un horario o planificación para sus tareas académicas. Esta actitud puede llevar a la falta de esfuerzo y la falta de motivación para estudiar o realizar las tareas asignadas, lo que puede afectar su rendimiento académico.</w:t>
      </w:r>
    </w:p>
    <w:p w14:paraId="647FA759"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Por otro lado, la falta de atención durante las clases también puede ser una conducta distractora que afecta la capacidad de aprendizaje y el rendimiento académico. Los estudiantes que no prestan atención durante las clases pueden perderse información esencial y tener dificultades para realizar tareas y exámenes. Además, la falta de atención puede llevar a una comprensión superficial del tema, lo que puede afectar el rendimiento académico a largo plazo.</w:t>
      </w:r>
    </w:p>
    <w:p w14:paraId="1043E72A"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Además, la procrastinación es una de las conductas distractoras más comunes en los estudiantes. Este concepto se refiere a la tendencia a posponer las tareas hasta el último momento, lo que puede llevar a una mayor presión y estrés. En este sentido, no solo afecta la capacidad de aprendizaje del estudiante, sino que también puede generar problemas de salud mental y emocional, como ansiedad y depresión.</w:t>
      </w:r>
    </w:p>
    <w:p w14:paraId="1807E3F8"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lastRenderedPageBreak/>
        <w:t>Por consiguiente, es importante que los estudiantes sean conscientes de estas conductas distractoras y tomen medidas para reducirlas. Una de las medidas que los estudiantes pueden tomar es establecer un horario o planificación para sus tareas académicas, lo que les ayudará a organizar su tiempo y reducir la procrastinación. Asimismo, es importante que los estudiantes limiten su tiempo en las redes sociales y otros distractores y que presten atención durante las clases para aprovechar al máximo su tiempo de aprendizaje.</w:t>
      </w:r>
    </w:p>
    <w:p w14:paraId="01C14CEE"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De esta manera, las conductas distractoras son un problema importante que puede afectar negativamente el rendimiento académico de los estudiantes. La falta de atención, la falta de organización, la procrastinación y el uso excesivo de las redes sociales son algunos de los hábitos más comunes que pueden afectar la capacidad de aprendizaje de los estudiantes y, por lo tanto, su rendimiento académico. Es importante que los estudiantes sean conscientes. de estas conductas distractoras y tomen medidas para reducirlas y mejorar su rendimiento académico a largo plazo.</w:t>
      </w:r>
    </w:p>
    <w:p w14:paraId="6FB103E6" w14:textId="23B7331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La conducta humana se define como todo aquello que una persona, piensa, siente, dice o hace en relación con el ambiente que lo rodea, actual o pasado, físico o social para adaptarse al mismo. Según Max Weber afirma que la conducta humana es tan predecible como los acontecimientos o hechos del mundo natural, pero esto no significa que las acciones humanas puedan considerarse en plano de igualdad absoluta con los acontecimientos del mundo natural, es decir como fenómenos objetivos en la forma aceptada por el positivismo. </w:t>
      </w:r>
    </w:p>
    <w:p w14:paraId="74EF8CA9" w14:textId="42BB975E"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Se entiende que hay tres factores que la regulan o influyen la conducta, estos son: En primer lugar, el fin. Es a partir del objetivo del comportamiento que la conducta adquiere un sentido y da lugar a una interpretación. En segundo lugar, se encuentra la motivación, es decir que la conducta posee algo que la moviliza y en tercer lugar la causalidad. La conducta también posee o se produce por una causa determinada.</w:t>
      </w:r>
    </w:p>
    <w:p w14:paraId="24F414C6" w14:textId="39B7D71C"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Además, se considera que existen dos elementos más que dirigen la conducta, ellos son los elementos de la sociedad y el ambiente, y los elementos biológicos.</w:t>
      </w:r>
    </w:p>
    <w:p w14:paraId="42CDC0A1" w14:textId="225435C3"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Elementos del ambiente. En el primer caso se hace referencia al medio en el que el sujeto se encuentra inmerso, tanto en relación con el ambiente físico, como social, incluyendo las instituciones que lo conforman. En otras palabras, solo se hace referencia a los factores externos.</w:t>
      </w:r>
    </w:p>
    <w:p w14:paraId="6A63AC04"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Distractores Negativos</w:t>
      </w:r>
    </w:p>
    <w:p w14:paraId="0CCAF2E4" w14:textId="48A356AB"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Un distractor es el peor enemigo del aprendizaje y es una de las causas de que nuestros hijos puedan tener un bajo rendimiento. A continuación, te compartimos algunos distractores que debes tomar en cuenta:</w:t>
      </w:r>
    </w:p>
    <w:p w14:paraId="60D4DBB5"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Ruidos</w:t>
      </w:r>
    </w:p>
    <w:p w14:paraId="60FDA883"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El entorno en donde se encuentran los estudiantes influye su aprendizaje, la presencia de ruidos de fondo en el hogar puede resultar más difícil aprender y concentrarse.</w:t>
      </w:r>
    </w:p>
    <w:p w14:paraId="7E3689CB"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Las casas están llenas de distractores cómo televisión, la radio, gente hablando, autos pasando, etc. Los adultos deben ser conscientes del nivel sonoro que hay en el ambiente de aprendizaje de los hijos.</w:t>
      </w:r>
    </w:p>
    <w:p w14:paraId="0D5139A5"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lastRenderedPageBreak/>
        <w:t>Procurar alejarlos de zonas ruidosas, apagar aparatos electrónicos y darles un espacio de calma.</w:t>
      </w:r>
    </w:p>
    <w:p w14:paraId="001D1D07"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Iluminación</w:t>
      </w:r>
    </w:p>
    <w:p w14:paraId="77EF3DDA"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La iluminación es un factor dominante en la capacidad del cerebro para concentrarse. Algunos beneficios de una buena iluminación son el aumento de la visibilidad, reducción del agotamiento de los ojos, claridad de pensamiento, evitar la fatiga.</w:t>
      </w:r>
    </w:p>
    <w:p w14:paraId="3024C9C3"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Es preferible la luz natural sobre la artificial. En caso contrario, lo más adecuado es una lámpara (60 W) y otra ambiental que ilumine el resto de la habitación, para que no haya demasiado contraste.</w:t>
      </w:r>
    </w:p>
    <w:p w14:paraId="0E5CFF8E"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Está comprobado que este es un factor tan importante que las escuelas tienen que evaluar y acomodar los lugares dentro del salón para tener condiciones de iluminación óptimas. </w:t>
      </w:r>
    </w:p>
    <w:p w14:paraId="20C4A987"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Temperatura</w:t>
      </w:r>
    </w:p>
    <w:p w14:paraId="33A869B3"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Siempre se recomendará trabajar o estudiar en un área con aire limpio y con la temperatura para sentirse cómodo. Aunque no es fácil de controlar este factor, algunas investigaciones realizadas indican que la temperatura ideal para estudiar varía entre los 17 y 22 grados. Encima o debajo de estos valores se producen efectos indeseables, sobre todo en períodos largos.</w:t>
      </w:r>
    </w:p>
    <w:p w14:paraId="5EEBC0B5"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Celulares y otros aparatos tecnológicos</w:t>
      </w:r>
    </w:p>
    <w:p w14:paraId="154CC0F0"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Los estudiantes ya usan aparatos desde una edad cada vez más temprana, por ello se debe limitar su uso durante horarios de clase. Que los tutores que estén acompañándolos en el tiempo que dura la clase.</w:t>
      </w:r>
    </w:p>
    <w:p w14:paraId="3C928138" w14:textId="040267E0"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Las posibilidades tecnológicas en la actualidad como el internet, el celular y las redes sociales se convierten en una oportunidad para la formación y desarrollo de los adolescentes, pero sin embargo su consumo exagerado puede afectar negativamente como un distractor que puede afectar su comportamiento y llevar a problemas de salud</w:t>
      </w:r>
    </w:p>
    <w:p w14:paraId="5B740680"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Malas prácticas de estudio que debes evitar:</w:t>
      </w:r>
    </w:p>
    <w:p w14:paraId="0D2A4F72"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Una vez que reconocimos factores que afectan el desempeño de nuestros hijos lo más recomendable es identificar malas prácticas que podríamos estar haciendo durante sus clases por lo que te recomendamos evitar los siguientes aspectos:</w:t>
      </w:r>
    </w:p>
    <w:p w14:paraId="2B366DF4"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Evita tener cerca algún televisor, radio o algún otro medio que implique ruido ya que eso llamará automáticamente su atención.</w:t>
      </w:r>
    </w:p>
    <w:p w14:paraId="6225038E"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Evitar que las personas a su alrededor estén platicando, especialmente hablando de cosas que a él le puedan interesar.</w:t>
      </w:r>
    </w:p>
    <w:p w14:paraId="4106373A"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Evitar que se les digan las respuestas a las actividades que ellos están realizando, esto lo único que ocasionará es que los alumnos no comprendan el tema impartido.</w:t>
      </w:r>
    </w:p>
    <w:p w14:paraId="26818157"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Evitar comer cualquier alimento durante la clase.</w:t>
      </w:r>
    </w:p>
    <w:p w14:paraId="514BB534"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¿Distractores positivos?</w:t>
      </w:r>
    </w:p>
    <w:p w14:paraId="60737A7C"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lastRenderedPageBreak/>
        <w:t>Aunque suene un poco extraño es importante saber que también existen “distractores positivos” que nos ayudan para que los estudiantes tengan a su alcance herramientas que los ayuden a favorecer sus aprendizajes al momento de estar en clase.</w:t>
      </w:r>
    </w:p>
    <w:p w14:paraId="492EC4C8"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Te compartimos algunos tips o ideas que se pueden implementar e incluir en esta nueva modalidad virtual para que los niños tengan un espacio cómodo y con algunos distractores positivos:</w:t>
      </w:r>
    </w:p>
    <w:p w14:paraId="22400F6A"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Se recomienda crear un espacio específico para que los alumnos puedan tomar clases y para hacer tareas.</w:t>
      </w:r>
    </w:p>
    <w:p w14:paraId="0E9C186C"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Una vez que tenemos su espacio un buen tip es pegar láminas, imágenes, carteles, posters, con referencia a los temas que va viendo en clase, de esta forma si pierde la atención de la computadora y ve a su alrededor tendrá elementos que ayuden a reforzar cada día el aprendizaje que va teniendo.</w:t>
      </w:r>
    </w:p>
    <w:p w14:paraId="1561A295"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Hay que asegurarnos de que los alumnos tengan una alimentación sana y estén lo suficientemente hidratados para que durante el tiempo determinado de clase pueda prestar atención a todas las actividades que están propuestas y así tener muchas ganas de aprender jugando.</w:t>
      </w:r>
    </w:p>
    <w:p w14:paraId="5DA6DC35"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El tema de distractores se ha vuelto tan relevante, que los docentes actualmente implementan el plan de “pausas activas” donde entre actividades o durante los ejercicios que realizan los alumnos si él o la maestra nota que la atención no está en la clase, se realicen ejercicios intermedios como canciones e incluso juegos para que vuelva a prestar atención. </w:t>
      </w:r>
    </w:p>
    <w:p w14:paraId="655AD24A"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En Venezuela, el sistema educativo ha transcurrido por diferentes transiciones, en las cuales se ha experimentado el ensayo-error de nuevos métodos para el sistema, sobre todo medios y diversificados. </w:t>
      </w:r>
    </w:p>
    <w:p w14:paraId="68425671"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En tiempos de crisis política y social, el sistema educativo atraviesa una difícil situación por lo tanto es importante estudiar las perspectivas existentes, las debilidades y crear fortalezas.</w:t>
      </w:r>
    </w:p>
    <w:p w14:paraId="53FB2D07"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Es evidente que los estudiantes de las instituciones por esta situación, desde sus casas viven una realidad que los afecta que en mayor o menor manera los afecta y le causa cambios en su conducta</w:t>
      </w:r>
    </w:p>
    <w:p w14:paraId="65FB48AC"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La Infraestructura de los planteles.</w:t>
      </w:r>
    </w:p>
    <w:p w14:paraId="741FD43C"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En su mayoría las escuelas no reciben ningún tipo de mantenimiento y han sido dejadas en manos del hampa que las han desvalijado progresivamente ante la mirada indolente del Gobierno. En su mayoría las escuelas tienen años sin cableado eléctrico, sin agua potable y sin ningún tipo de recursos tecnológicos para su funcionamiento. Para los docentes es una tortura impartir clases en salones sin iluminación, ni ventilación, sin agua y sin salas sanitarias apropiadas.</w:t>
      </w:r>
    </w:p>
    <w:p w14:paraId="041DF544"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 xml:space="preserve">Desde el Ministerio de Educación deben surgir políticas que garanticen la educación gratuita y de calidad a toda la población en edad escolar, estimulando la permanencia de los estudiantes dentro del sistema y facilitando una educación integral que brinde formación a la persona en concordancia con el Proyecto Educativo del país. Como dice Victoria Camps (1993): “La función de la educación no es sólo instruir o transmitir conocimientos, sino </w:t>
      </w:r>
      <w:r w:rsidRPr="00CA142A">
        <w:rPr>
          <w:rFonts w:ascii="Times New Roman" w:hAnsi="Times New Roman" w:cs="Times New Roman"/>
          <w:sz w:val="24"/>
          <w:szCs w:val="24"/>
        </w:rPr>
        <w:lastRenderedPageBreak/>
        <w:t xml:space="preserve">integrar una cultura que tiene distintas dimensiones: una lengua, unas tradiciones, unas creencias, una forma de vida. </w:t>
      </w:r>
    </w:p>
    <w:p w14:paraId="0C56E1BC" w14:textId="0013B5A2"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Es cierto que el Estado venezolano, la Sociedad Civil organizada y el Ministerio de Educación tienen mucho por hacer en pro de la educación en el país, pero lo que resultará crucial para la transformación de la educación en Venezuela ocurrirá en las aulas de los diferentes niveles del sistema. Es en el aula, donde se estimula la construcción del comportamiento social y del conocimiento académico, donde se fortalece la autoestima y se desarrollan las relaciones sociales. Pero, sobre todo, la escuela es el espacio por excelencia para sembrar la esperanza y el porvenir, para impulsar el deseo de superación y la alegría de vivir.</w:t>
      </w:r>
    </w:p>
    <w:p w14:paraId="7C1EAD54"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Esta forma de entender la educación compromete a crear espacios de formación para que los docentes reflexionen y razonen sólidamente acerca del aprendizaje y la enseñanza y su actuación en estos procesos disfuncionales de la conducta estudiantil.</w:t>
      </w:r>
    </w:p>
    <w:p w14:paraId="3FEC6D05" w14:textId="77777777" w:rsidR="00081D8D" w:rsidRPr="00CA142A" w:rsidRDefault="00081D8D" w:rsidP="00081D8D">
      <w:pPr>
        <w:rPr>
          <w:rFonts w:ascii="Times New Roman" w:hAnsi="Times New Roman" w:cs="Times New Roman"/>
          <w:sz w:val="24"/>
          <w:szCs w:val="24"/>
        </w:rPr>
      </w:pPr>
      <w:r w:rsidRPr="00CA142A">
        <w:rPr>
          <w:rFonts w:ascii="Times New Roman" w:hAnsi="Times New Roman" w:cs="Times New Roman"/>
          <w:sz w:val="24"/>
          <w:szCs w:val="24"/>
        </w:rPr>
        <w:t>El principal interés del estudiante debe ser la adquisición de conocimientos, aprender y prestar atención a la explicación del docente, pero existen muchos que caen en la distracción y no muestran interés, este es un problema que se vive a diario en nuestras instituciones y es por todas las razones argumentadas que surge la necesidad de una investigación sobre estrategias para minimizar las conductas distractoras de los estudiantes de 1er semestre de informática del Instituto Universitario Jesús Obrero (IUJO).</w:t>
      </w:r>
    </w:p>
    <w:p w14:paraId="6C1F3C3E" w14:textId="77777777" w:rsidR="00081D8D" w:rsidRPr="00CA142A" w:rsidRDefault="00081D8D" w:rsidP="00081D8D">
      <w:pPr>
        <w:rPr>
          <w:rFonts w:ascii="Times New Roman" w:hAnsi="Times New Roman" w:cs="Times New Roman"/>
          <w:sz w:val="24"/>
          <w:szCs w:val="24"/>
        </w:rPr>
      </w:pPr>
    </w:p>
    <w:p w14:paraId="05571827" w14:textId="77777777" w:rsidR="00081D8D" w:rsidRDefault="00081D8D" w:rsidP="00081D8D">
      <w:pPr>
        <w:rPr>
          <w:rFonts w:ascii="Times New Roman" w:hAnsi="Times New Roman" w:cs="Times New Roman"/>
          <w:sz w:val="24"/>
          <w:szCs w:val="24"/>
        </w:rPr>
      </w:pPr>
    </w:p>
    <w:p w14:paraId="79464CEF" w14:textId="77777777" w:rsidR="00081D8D" w:rsidRDefault="00081D8D" w:rsidP="00081D8D">
      <w:pPr>
        <w:rPr>
          <w:rFonts w:ascii="Times New Roman" w:hAnsi="Times New Roman" w:cs="Times New Roman"/>
          <w:sz w:val="24"/>
          <w:szCs w:val="24"/>
        </w:rPr>
      </w:pPr>
    </w:p>
    <w:p w14:paraId="19025294" w14:textId="77777777" w:rsidR="00081D8D" w:rsidRDefault="00081D8D" w:rsidP="00081D8D">
      <w:pPr>
        <w:rPr>
          <w:rFonts w:ascii="Times New Roman" w:hAnsi="Times New Roman" w:cs="Times New Roman"/>
          <w:sz w:val="24"/>
          <w:szCs w:val="24"/>
        </w:rPr>
      </w:pPr>
    </w:p>
    <w:p w14:paraId="0926C505" w14:textId="77777777" w:rsidR="00081D8D" w:rsidRDefault="00081D8D" w:rsidP="00081D8D">
      <w:pPr>
        <w:rPr>
          <w:rFonts w:ascii="Times New Roman" w:hAnsi="Times New Roman" w:cs="Times New Roman"/>
          <w:sz w:val="24"/>
          <w:szCs w:val="24"/>
        </w:rPr>
      </w:pPr>
    </w:p>
    <w:p w14:paraId="2F610EB5" w14:textId="77777777" w:rsidR="00081D8D" w:rsidRDefault="00081D8D" w:rsidP="00081D8D">
      <w:pPr>
        <w:rPr>
          <w:rFonts w:ascii="Times New Roman" w:hAnsi="Times New Roman" w:cs="Times New Roman"/>
          <w:sz w:val="24"/>
          <w:szCs w:val="24"/>
        </w:rPr>
      </w:pPr>
    </w:p>
    <w:p w14:paraId="397E10F1" w14:textId="77777777" w:rsidR="00081D8D" w:rsidRPr="0073229B" w:rsidRDefault="00081D8D" w:rsidP="00081D8D">
      <w:pPr>
        <w:spacing w:line="360" w:lineRule="auto"/>
        <w:jc w:val="center"/>
        <w:rPr>
          <w:rFonts w:ascii="Times New Roman" w:hAnsi="Times New Roman" w:cs="Times New Roman"/>
          <w:b/>
          <w:sz w:val="24"/>
          <w:szCs w:val="24"/>
        </w:rPr>
      </w:pPr>
      <w:r w:rsidRPr="00887951">
        <w:rPr>
          <w:rFonts w:ascii="Times New Roman" w:hAnsi="Times New Roman" w:cs="Times New Roman"/>
          <w:b/>
          <w:sz w:val="24"/>
          <w:szCs w:val="24"/>
        </w:rPr>
        <w:t>OBJETIVOS DE LA INVESTIGACION</w:t>
      </w:r>
    </w:p>
    <w:p w14:paraId="345CC990" w14:textId="77777777" w:rsidR="00081D8D" w:rsidRPr="00CA142A" w:rsidRDefault="00081D8D" w:rsidP="00081D8D">
      <w:pPr>
        <w:rPr>
          <w:rFonts w:ascii="Times New Roman" w:hAnsi="Times New Roman" w:cs="Times New Roman"/>
          <w:b/>
          <w:sz w:val="24"/>
          <w:szCs w:val="24"/>
        </w:rPr>
      </w:pPr>
      <w:r w:rsidRPr="00CA142A">
        <w:rPr>
          <w:rFonts w:ascii="Times New Roman" w:hAnsi="Times New Roman" w:cs="Times New Roman"/>
          <w:b/>
          <w:sz w:val="24"/>
          <w:szCs w:val="24"/>
        </w:rPr>
        <w:t xml:space="preserve">Objetivo general: </w:t>
      </w:r>
      <w:r w:rsidRPr="00CA142A">
        <w:rPr>
          <w:rFonts w:ascii="Times New Roman" w:hAnsi="Times New Roman" w:cs="Times New Roman"/>
          <w:bCs/>
          <w:sz w:val="24"/>
          <w:szCs w:val="24"/>
        </w:rPr>
        <w:t>Determinar estrategias digitales para disminuir las conductas distractoras de los alumnos de 1er semestre de informática del Instituto Universitario Jesús Obrero.</w:t>
      </w:r>
    </w:p>
    <w:p w14:paraId="66AD753F" w14:textId="77777777" w:rsidR="00081D8D" w:rsidRPr="00CA142A" w:rsidRDefault="00081D8D" w:rsidP="00081D8D">
      <w:pPr>
        <w:rPr>
          <w:rFonts w:ascii="Times New Roman" w:hAnsi="Times New Roman" w:cs="Times New Roman"/>
          <w:b/>
          <w:sz w:val="24"/>
          <w:szCs w:val="24"/>
        </w:rPr>
      </w:pPr>
      <w:r w:rsidRPr="00CA142A">
        <w:rPr>
          <w:rFonts w:ascii="Times New Roman" w:hAnsi="Times New Roman" w:cs="Times New Roman"/>
          <w:b/>
          <w:sz w:val="24"/>
          <w:szCs w:val="24"/>
        </w:rPr>
        <w:t>Objetivos específicos:</w:t>
      </w:r>
    </w:p>
    <w:p w14:paraId="2777ED38" w14:textId="424605DA" w:rsidR="00081D8D" w:rsidRPr="00CA142A" w:rsidRDefault="00081D8D" w:rsidP="00081D8D">
      <w:pPr>
        <w:rPr>
          <w:rFonts w:ascii="Times New Roman" w:hAnsi="Times New Roman" w:cs="Times New Roman"/>
          <w:bCs/>
          <w:sz w:val="24"/>
          <w:szCs w:val="24"/>
        </w:rPr>
      </w:pPr>
      <w:r w:rsidRPr="00CA142A">
        <w:rPr>
          <w:rFonts w:ascii="Times New Roman" w:hAnsi="Times New Roman" w:cs="Times New Roman"/>
          <w:bCs/>
          <w:sz w:val="24"/>
          <w:szCs w:val="24"/>
        </w:rPr>
        <w:t>Diagnosticar la necesidad de aplicar estrategias digitales para disminuir la conducta distractoras de los alumnos de 1er semestre de informática del Instituto Universitario Jesús Obrero.</w:t>
      </w:r>
    </w:p>
    <w:p w14:paraId="3ED4566F" w14:textId="77777777" w:rsidR="00081D8D" w:rsidRPr="00CA142A" w:rsidRDefault="00081D8D" w:rsidP="00081D8D">
      <w:pPr>
        <w:rPr>
          <w:rFonts w:ascii="Times New Roman" w:hAnsi="Times New Roman" w:cs="Times New Roman"/>
          <w:bCs/>
          <w:sz w:val="24"/>
          <w:szCs w:val="24"/>
        </w:rPr>
      </w:pPr>
      <w:r w:rsidRPr="00CA142A">
        <w:rPr>
          <w:rFonts w:ascii="Times New Roman" w:hAnsi="Times New Roman" w:cs="Times New Roman"/>
          <w:bCs/>
          <w:sz w:val="24"/>
          <w:szCs w:val="24"/>
        </w:rPr>
        <w:t>Diseñar estrategias digitales para disminuir las conductas distractoras de los alumnos de 1er semestre de informática del Instituto Universitario Jesús Obrero.</w:t>
      </w:r>
    </w:p>
    <w:p w14:paraId="7304B909" w14:textId="77777777" w:rsidR="00081D8D" w:rsidRPr="00CA142A" w:rsidRDefault="00081D8D" w:rsidP="00081D8D">
      <w:pPr>
        <w:rPr>
          <w:rFonts w:ascii="Times New Roman" w:hAnsi="Times New Roman" w:cs="Times New Roman"/>
          <w:bCs/>
          <w:sz w:val="24"/>
          <w:szCs w:val="24"/>
        </w:rPr>
      </w:pPr>
      <w:r w:rsidRPr="00CA142A">
        <w:rPr>
          <w:rFonts w:ascii="Times New Roman" w:hAnsi="Times New Roman" w:cs="Times New Roman"/>
          <w:bCs/>
          <w:sz w:val="24"/>
          <w:szCs w:val="24"/>
        </w:rPr>
        <w:t>Proponer la aplicación de estrategias digitales para disminuir las conductas distractoras de los estudiantes 1er semestre de informática del Instituto Universitario Jesús Obrero.</w:t>
      </w:r>
    </w:p>
    <w:p w14:paraId="173B90DF" w14:textId="77777777" w:rsidR="00081D8D" w:rsidRDefault="00081D8D" w:rsidP="00081D8D">
      <w:pPr>
        <w:spacing w:line="360" w:lineRule="auto"/>
        <w:jc w:val="center"/>
        <w:rPr>
          <w:rFonts w:ascii="Times New Roman" w:hAnsi="Times New Roman" w:cs="Times New Roman"/>
          <w:b/>
          <w:sz w:val="24"/>
          <w:szCs w:val="24"/>
        </w:rPr>
      </w:pPr>
    </w:p>
    <w:p w14:paraId="63318590" w14:textId="77777777" w:rsidR="00081D8D" w:rsidRDefault="00081D8D" w:rsidP="00081D8D">
      <w:pPr>
        <w:spacing w:line="360" w:lineRule="auto"/>
        <w:jc w:val="center"/>
        <w:rPr>
          <w:rFonts w:ascii="Times New Roman" w:hAnsi="Times New Roman" w:cs="Times New Roman"/>
          <w:b/>
          <w:sz w:val="24"/>
          <w:szCs w:val="24"/>
        </w:rPr>
      </w:pPr>
    </w:p>
    <w:p w14:paraId="7DDDDB3F" w14:textId="77777777" w:rsidR="00081D8D" w:rsidRDefault="00081D8D" w:rsidP="00081D8D">
      <w:pPr>
        <w:spacing w:line="360" w:lineRule="auto"/>
        <w:jc w:val="center"/>
        <w:rPr>
          <w:rFonts w:ascii="Times New Roman" w:hAnsi="Times New Roman" w:cs="Times New Roman"/>
          <w:b/>
          <w:sz w:val="24"/>
          <w:szCs w:val="24"/>
        </w:rPr>
      </w:pPr>
    </w:p>
    <w:p w14:paraId="4330FC58" w14:textId="77777777" w:rsidR="00081D8D" w:rsidRDefault="00081D8D" w:rsidP="00081D8D">
      <w:pPr>
        <w:spacing w:line="360" w:lineRule="auto"/>
        <w:jc w:val="center"/>
        <w:rPr>
          <w:rFonts w:ascii="Times New Roman" w:hAnsi="Times New Roman" w:cs="Times New Roman"/>
          <w:b/>
          <w:sz w:val="24"/>
          <w:szCs w:val="24"/>
        </w:rPr>
      </w:pPr>
    </w:p>
    <w:p w14:paraId="494D8A91" w14:textId="77777777" w:rsidR="00081D8D" w:rsidRDefault="00081D8D" w:rsidP="00081D8D">
      <w:pPr>
        <w:spacing w:line="360" w:lineRule="auto"/>
        <w:jc w:val="center"/>
        <w:rPr>
          <w:rFonts w:ascii="Times New Roman" w:hAnsi="Times New Roman" w:cs="Times New Roman"/>
          <w:b/>
          <w:sz w:val="24"/>
          <w:szCs w:val="24"/>
        </w:rPr>
      </w:pPr>
      <w:r w:rsidRPr="00887951">
        <w:rPr>
          <w:rFonts w:ascii="Times New Roman" w:hAnsi="Times New Roman" w:cs="Times New Roman"/>
          <w:b/>
          <w:sz w:val="24"/>
          <w:szCs w:val="24"/>
        </w:rPr>
        <w:t>Justificación</w:t>
      </w:r>
    </w:p>
    <w:p w14:paraId="3EC9CB45" w14:textId="752C74F7" w:rsidR="00081D8D" w:rsidRPr="00887951" w:rsidRDefault="00081D8D" w:rsidP="00081D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razón por la cual este proyecto evaluó y construyo un plan estratégico es para a atacar las conductas distractoras que inciden en el proceso enseñanza – aprendizaje en los estudiantes de 1er semestre. Asimismo, La investigación </w:t>
      </w:r>
      <w:r w:rsidRPr="00887951">
        <w:rPr>
          <w:rFonts w:ascii="Times New Roman" w:hAnsi="Times New Roman" w:cs="Times New Roman"/>
          <w:sz w:val="24"/>
          <w:szCs w:val="24"/>
        </w:rPr>
        <w:t xml:space="preserve">se justifica </w:t>
      </w:r>
      <w:r>
        <w:rPr>
          <w:rFonts w:ascii="Times New Roman" w:hAnsi="Times New Roman" w:cs="Times New Roman"/>
          <w:sz w:val="24"/>
          <w:szCs w:val="24"/>
        </w:rPr>
        <w:t xml:space="preserve">ya que </w:t>
      </w:r>
      <w:r w:rsidRPr="00887951">
        <w:rPr>
          <w:rFonts w:ascii="Times New Roman" w:hAnsi="Times New Roman" w:cs="Times New Roman"/>
          <w:sz w:val="24"/>
          <w:szCs w:val="24"/>
        </w:rPr>
        <w:t>va a generar diferentes beneficios en la institución, a los profesores</w:t>
      </w:r>
      <w:r>
        <w:rPr>
          <w:rFonts w:ascii="Times New Roman" w:hAnsi="Times New Roman" w:cs="Times New Roman"/>
          <w:sz w:val="24"/>
          <w:szCs w:val="24"/>
        </w:rPr>
        <w:t>, permitiendo diagnosticar la necesidad de estrategias que ayuda</w:t>
      </w:r>
      <w:r w:rsidRPr="00887951">
        <w:rPr>
          <w:rFonts w:ascii="Times New Roman" w:hAnsi="Times New Roman" w:cs="Times New Roman"/>
          <w:sz w:val="24"/>
          <w:szCs w:val="24"/>
        </w:rPr>
        <w:t>r</w:t>
      </w:r>
      <w:r>
        <w:rPr>
          <w:rFonts w:ascii="Times New Roman" w:hAnsi="Times New Roman" w:cs="Times New Roman"/>
          <w:sz w:val="24"/>
          <w:szCs w:val="24"/>
        </w:rPr>
        <w:t xml:space="preserve">an a disminuir </w:t>
      </w:r>
      <w:r w:rsidRPr="00887951">
        <w:rPr>
          <w:rFonts w:ascii="Times New Roman" w:hAnsi="Times New Roman" w:cs="Times New Roman"/>
          <w:sz w:val="24"/>
          <w:szCs w:val="24"/>
        </w:rPr>
        <w:t>las conductas dist</w:t>
      </w:r>
      <w:r>
        <w:rPr>
          <w:rFonts w:ascii="Times New Roman" w:hAnsi="Times New Roman" w:cs="Times New Roman"/>
          <w:sz w:val="24"/>
          <w:szCs w:val="24"/>
        </w:rPr>
        <w:t>ractoras en los estudiantes de 1er semestre</w:t>
      </w:r>
      <w:r w:rsidRPr="00887951">
        <w:rPr>
          <w:rFonts w:ascii="Times New Roman" w:hAnsi="Times New Roman" w:cs="Times New Roman"/>
          <w:sz w:val="24"/>
          <w:szCs w:val="24"/>
        </w:rPr>
        <w:t>.</w:t>
      </w:r>
    </w:p>
    <w:p w14:paraId="5E87F3CD" w14:textId="657DEE4B" w:rsidR="00081D8D" w:rsidRPr="00887951" w:rsidRDefault="00081D8D" w:rsidP="00081D8D">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Por otro lado, los estudiantes se beneficiaran con la puesta en marcha de las estrategias que ayudaran a cambiar su comportamiento ante los distract</w:t>
      </w:r>
      <w:r>
        <w:rPr>
          <w:rFonts w:ascii="Times New Roman" w:hAnsi="Times New Roman" w:cs="Times New Roman"/>
          <w:sz w:val="24"/>
          <w:szCs w:val="24"/>
        </w:rPr>
        <w:t xml:space="preserve">ores que afectan su aprendizaje. </w:t>
      </w:r>
      <w:r w:rsidRPr="00887951">
        <w:rPr>
          <w:rFonts w:ascii="Times New Roman" w:hAnsi="Times New Roman" w:cs="Times New Roman"/>
          <w:sz w:val="24"/>
          <w:szCs w:val="24"/>
        </w:rPr>
        <w:t>El presente trabajo brindara un beneficio compartido tanto a la in</w:t>
      </w:r>
      <w:r>
        <w:rPr>
          <w:rFonts w:ascii="Times New Roman" w:hAnsi="Times New Roman" w:cs="Times New Roman"/>
          <w:sz w:val="24"/>
          <w:szCs w:val="24"/>
        </w:rPr>
        <w:t xml:space="preserve">stitución como a los estudiantes, a la vez que le otorga una herramienta adicional a la sociedad para resolver esta problemática que se presenta cada vez en los salones de clase </w:t>
      </w:r>
    </w:p>
    <w:p w14:paraId="20A0E23B" w14:textId="77777777" w:rsidR="00081D8D" w:rsidRPr="00887951" w:rsidRDefault="00081D8D" w:rsidP="00081D8D">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La investigación ayudara mediante la implementación de estrategias de intervención hacia los estudiantes para atenuar las conductas distractoras.</w:t>
      </w:r>
      <w:r>
        <w:rPr>
          <w:rFonts w:ascii="Times New Roman" w:hAnsi="Times New Roman" w:cs="Times New Roman"/>
          <w:sz w:val="24"/>
          <w:szCs w:val="24"/>
        </w:rPr>
        <w:t xml:space="preserve"> Con el presente trabajo </w:t>
      </w:r>
      <w:r w:rsidRPr="00887951">
        <w:rPr>
          <w:rFonts w:ascii="Times New Roman" w:hAnsi="Times New Roman" w:cs="Times New Roman"/>
          <w:sz w:val="24"/>
          <w:szCs w:val="24"/>
        </w:rPr>
        <w:t>nos muestra una nueva teoría que nos ayudara a conocer las estrategias a seguir ante las conductas distractoras y minimizarlas.</w:t>
      </w:r>
    </w:p>
    <w:p w14:paraId="5713B458" w14:textId="694E9370" w:rsidR="00081D8D" w:rsidRPr="00887951" w:rsidRDefault="00081D8D" w:rsidP="00081D8D">
      <w:pPr>
        <w:spacing w:line="360" w:lineRule="auto"/>
        <w:jc w:val="both"/>
        <w:rPr>
          <w:rFonts w:ascii="Times New Roman" w:hAnsi="Times New Roman" w:cs="Times New Roman"/>
          <w:sz w:val="24"/>
          <w:szCs w:val="24"/>
        </w:rPr>
      </w:pPr>
      <w:r>
        <w:rPr>
          <w:rFonts w:ascii="Times New Roman" w:hAnsi="Times New Roman" w:cs="Times New Roman"/>
          <w:sz w:val="24"/>
          <w:szCs w:val="24"/>
        </w:rPr>
        <w:t>De esta manera a</w:t>
      </w:r>
      <w:r w:rsidRPr="00887951">
        <w:rPr>
          <w:rFonts w:ascii="Times New Roman" w:hAnsi="Times New Roman" w:cs="Times New Roman"/>
          <w:sz w:val="24"/>
          <w:szCs w:val="24"/>
        </w:rPr>
        <w:t xml:space="preserve">l realizar la investigación no solo se diagnostica la necesidad de </w:t>
      </w:r>
      <w:r>
        <w:rPr>
          <w:rFonts w:ascii="Times New Roman" w:hAnsi="Times New Roman" w:cs="Times New Roman"/>
          <w:sz w:val="24"/>
          <w:szCs w:val="24"/>
        </w:rPr>
        <w:t>estrategias</w:t>
      </w:r>
      <w:r w:rsidRPr="00887951">
        <w:rPr>
          <w:rFonts w:ascii="Times New Roman" w:hAnsi="Times New Roman" w:cs="Times New Roman"/>
          <w:sz w:val="24"/>
          <w:szCs w:val="24"/>
        </w:rPr>
        <w:t xml:space="preserve"> para minimizar las conductas distractoras en los </w:t>
      </w:r>
      <w:r>
        <w:rPr>
          <w:rFonts w:ascii="Times New Roman" w:hAnsi="Times New Roman" w:cs="Times New Roman"/>
          <w:sz w:val="24"/>
          <w:szCs w:val="24"/>
        </w:rPr>
        <w:t>estudiantes de 1er semestre, sino que se propone la aplicación de ellas.</w:t>
      </w:r>
    </w:p>
    <w:p w14:paraId="7CFFB036" w14:textId="6FF1E0EA" w:rsidR="00F80A73" w:rsidRPr="00DE153E" w:rsidRDefault="00F80A73"/>
    <w:sectPr w:rsidR="00F80A73" w:rsidRPr="00DE153E" w:rsidSect="00061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99"/>
    <w:rsid w:val="00061539"/>
    <w:rsid w:val="00081D8D"/>
    <w:rsid w:val="000D0EE8"/>
    <w:rsid w:val="00174E99"/>
    <w:rsid w:val="0056364B"/>
    <w:rsid w:val="006C273D"/>
    <w:rsid w:val="009058D0"/>
    <w:rsid w:val="00B605B3"/>
    <w:rsid w:val="00C36973"/>
    <w:rsid w:val="00DE153E"/>
    <w:rsid w:val="00F80A73"/>
    <w:rsid w:val="00F86767"/>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ED5A"/>
  <w15:chartTrackingRefBased/>
  <w15:docId w15:val="{98A7B6B4-E9B0-4A64-885B-AB5E3510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8D"/>
    <w:pPr>
      <w:spacing w:line="259" w:lineRule="auto"/>
    </w:pPr>
    <w:rPr>
      <w:sz w:val="22"/>
      <w:szCs w:val="22"/>
      <w14:ligatures w14:val="none"/>
    </w:rPr>
  </w:style>
  <w:style w:type="paragraph" w:styleId="Ttulo1">
    <w:name w:val="heading 1"/>
    <w:basedOn w:val="Normal"/>
    <w:next w:val="Normal"/>
    <w:link w:val="Ttulo1Car"/>
    <w:uiPriority w:val="9"/>
    <w:qFormat/>
    <w:rsid w:val="00174E9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14:ligatures w14:val="standardContextual"/>
    </w:rPr>
  </w:style>
  <w:style w:type="paragraph" w:styleId="Ttulo2">
    <w:name w:val="heading 2"/>
    <w:basedOn w:val="Normal"/>
    <w:next w:val="Normal"/>
    <w:link w:val="Ttulo2Car"/>
    <w:uiPriority w:val="9"/>
    <w:semiHidden/>
    <w:unhideWhenUsed/>
    <w:qFormat/>
    <w:rsid w:val="00174E9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Ttulo3">
    <w:name w:val="heading 3"/>
    <w:basedOn w:val="Normal"/>
    <w:next w:val="Normal"/>
    <w:link w:val="Ttulo3Car"/>
    <w:uiPriority w:val="9"/>
    <w:semiHidden/>
    <w:unhideWhenUsed/>
    <w:qFormat/>
    <w:rsid w:val="00174E99"/>
    <w:pPr>
      <w:keepNext/>
      <w:keepLines/>
      <w:spacing w:before="160" w:after="80" w:line="278" w:lineRule="auto"/>
      <w:outlineLvl w:val="2"/>
    </w:pPr>
    <w:rPr>
      <w:rFonts w:eastAsiaTheme="majorEastAsia" w:cstheme="majorBidi"/>
      <w:color w:val="0F4761" w:themeColor="accent1" w:themeShade="BF"/>
      <w:sz w:val="28"/>
      <w:szCs w:val="28"/>
      <w14:ligatures w14:val="standardContextual"/>
    </w:rPr>
  </w:style>
  <w:style w:type="paragraph" w:styleId="Ttulo4">
    <w:name w:val="heading 4"/>
    <w:basedOn w:val="Normal"/>
    <w:next w:val="Normal"/>
    <w:link w:val="Ttulo4Car"/>
    <w:uiPriority w:val="9"/>
    <w:semiHidden/>
    <w:unhideWhenUsed/>
    <w:qFormat/>
    <w:rsid w:val="00174E99"/>
    <w:pPr>
      <w:keepNext/>
      <w:keepLines/>
      <w:spacing w:before="80" w:after="40" w:line="278" w:lineRule="auto"/>
      <w:outlineLvl w:val="3"/>
    </w:pPr>
    <w:rPr>
      <w:rFonts w:eastAsiaTheme="majorEastAsia" w:cstheme="majorBidi"/>
      <w:i/>
      <w:iCs/>
      <w:color w:val="0F4761" w:themeColor="accent1" w:themeShade="BF"/>
      <w:sz w:val="24"/>
      <w:szCs w:val="24"/>
      <w14:ligatures w14:val="standardContextual"/>
    </w:rPr>
  </w:style>
  <w:style w:type="paragraph" w:styleId="Ttulo5">
    <w:name w:val="heading 5"/>
    <w:basedOn w:val="Normal"/>
    <w:next w:val="Normal"/>
    <w:link w:val="Ttulo5Car"/>
    <w:uiPriority w:val="9"/>
    <w:semiHidden/>
    <w:unhideWhenUsed/>
    <w:qFormat/>
    <w:rsid w:val="00174E99"/>
    <w:pPr>
      <w:keepNext/>
      <w:keepLines/>
      <w:spacing w:before="80" w:after="40" w:line="278" w:lineRule="auto"/>
      <w:outlineLvl w:val="4"/>
    </w:pPr>
    <w:rPr>
      <w:rFonts w:eastAsiaTheme="majorEastAsia" w:cstheme="majorBidi"/>
      <w:color w:val="0F4761" w:themeColor="accent1" w:themeShade="BF"/>
      <w:sz w:val="24"/>
      <w:szCs w:val="24"/>
      <w14:ligatures w14:val="standardContextual"/>
    </w:rPr>
  </w:style>
  <w:style w:type="paragraph" w:styleId="Ttulo6">
    <w:name w:val="heading 6"/>
    <w:basedOn w:val="Normal"/>
    <w:next w:val="Normal"/>
    <w:link w:val="Ttulo6Car"/>
    <w:uiPriority w:val="9"/>
    <w:semiHidden/>
    <w:unhideWhenUsed/>
    <w:qFormat/>
    <w:rsid w:val="00174E99"/>
    <w:pPr>
      <w:keepNext/>
      <w:keepLines/>
      <w:spacing w:before="40" w:after="0" w:line="278" w:lineRule="auto"/>
      <w:outlineLvl w:val="5"/>
    </w:pPr>
    <w:rPr>
      <w:rFonts w:eastAsiaTheme="majorEastAsia" w:cstheme="majorBidi"/>
      <w:i/>
      <w:iCs/>
      <w:color w:val="595959" w:themeColor="text1" w:themeTint="A6"/>
      <w:sz w:val="24"/>
      <w:szCs w:val="24"/>
      <w14:ligatures w14:val="standardContextual"/>
    </w:rPr>
  </w:style>
  <w:style w:type="paragraph" w:styleId="Ttulo7">
    <w:name w:val="heading 7"/>
    <w:basedOn w:val="Normal"/>
    <w:next w:val="Normal"/>
    <w:link w:val="Ttulo7Car"/>
    <w:uiPriority w:val="9"/>
    <w:semiHidden/>
    <w:unhideWhenUsed/>
    <w:qFormat/>
    <w:rsid w:val="00174E99"/>
    <w:pPr>
      <w:keepNext/>
      <w:keepLines/>
      <w:spacing w:before="40" w:after="0" w:line="278" w:lineRule="auto"/>
      <w:outlineLvl w:val="6"/>
    </w:pPr>
    <w:rPr>
      <w:rFonts w:eastAsiaTheme="majorEastAsia" w:cstheme="majorBidi"/>
      <w:color w:val="595959" w:themeColor="text1" w:themeTint="A6"/>
      <w:sz w:val="24"/>
      <w:szCs w:val="24"/>
      <w14:ligatures w14:val="standardContextual"/>
    </w:rPr>
  </w:style>
  <w:style w:type="paragraph" w:styleId="Ttulo8">
    <w:name w:val="heading 8"/>
    <w:basedOn w:val="Normal"/>
    <w:next w:val="Normal"/>
    <w:link w:val="Ttulo8Car"/>
    <w:uiPriority w:val="9"/>
    <w:semiHidden/>
    <w:unhideWhenUsed/>
    <w:qFormat/>
    <w:rsid w:val="00174E99"/>
    <w:pPr>
      <w:keepNext/>
      <w:keepLines/>
      <w:spacing w:after="0" w:line="278" w:lineRule="auto"/>
      <w:outlineLvl w:val="7"/>
    </w:pPr>
    <w:rPr>
      <w:rFonts w:eastAsiaTheme="majorEastAsia" w:cstheme="majorBidi"/>
      <w:i/>
      <w:iCs/>
      <w:color w:val="272727" w:themeColor="text1" w:themeTint="D8"/>
      <w:sz w:val="24"/>
      <w:szCs w:val="24"/>
      <w14:ligatures w14:val="standardContextual"/>
    </w:rPr>
  </w:style>
  <w:style w:type="paragraph" w:styleId="Ttulo9">
    <w:name w:val="heading 9"/>
    <w:basedOn w:val="Normal"/>
    <w:next w:val="Normal"/>
    <w:link w:val="Ttulo9Car"/>
    <w:uiPriority w:val="9"/>
    <w:semiHidden/>
    <w:unhideWhenUsed/>
    <w:qFormat/>
    <w:rsid w:val="00174E99"/>
    <w:pPr>
      <w:keepNext/>
      <w:keepLines/>
      <w:spacing w:after="0" w:line="278" w:lineRule="auto"/>
      <w:outlineLvl w:val="8"/>
    </w:pPr>
    <w:rPr>
      <w:rFonts w:eastAsiaTheme="majorEastAsia" w:cstheme="majorBidi"/>
      <w:color w:val="272727" w:themeColor="text1" w:themeTint="D8"/>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4E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74E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74E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4E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4E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4E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4E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4E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4E99"/>
    <w:rPr>
      <w:rFonts w:eastAsiaTheme="majorEastAsia" w:cstheme="majorBidi"/>
      <w:color w:val="272727" w:themeColor="text1" w:themeTint="D8"/>
    </w:rPr>
  </w:style>
  <w:style w:type="paragraph" w:styleId="Ttulo">
    <w:name w:val="Title"/>
    <w:basedOn w:val="Normal"/>
    <w:next w:val="Normal"/>
    <w:link w:val="TtuloCar"/>
    <w:uiPriority w:val="10"/>
    <w:qFormat/>
    <w:rsid w:val="00174E9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174E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4E99"/>
    <w:pPr>
      <w:numPr>
        <w:ilvl w:val="1"/>
      </w:numPr>
      <w:spacing w:line="278" w:lineRule="auto"/>
    </w:pPr>
    <w:rPr>
      <w:rFonts w:eastAsiaTheme="majorEastAsia" w:cstheme="majorBidi"/>
      <w:color w:val="595959" w:themeColor="text1" w:themeTint="A6"/>
      <w:spacing w:val="15"/>
      <w:sz w:val="28"/>
      <w:szCs w:val="28"/>
      <w14:ligatures w14:val="standardContextual"/>
    </w:rPr>
  </w:style>
  <w:style w:type="character" w:customStyle="1" w:styleId="SubttuloCar">
    <w:name w:val="Subtítulo Car"/>
    <w:basedOn w:val="Fuentedeprrafopredeter"/>
    <w:link w:val="Subttulo"/>
    <w:uiPriority w:val="11"/>
    <w:rsid w:val="00174E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4E99"/>
    <w:pPr>
      <w:spacing w:before="160" w:line="278" w:lineRule="auto"/>
      <w:jc w:val="center"/>
    </w:pPr>
    <w:rPr>
      <w:i/>
      <w:iCs/>
      <w:color w:val="404040" w:themeColor="text1" w:themeTint="BF"/>
      <w:sz w:val="24"/>
      <w:szCs w:val="24"/>
      <w14:ligatures w14:val="standardContextual"/>
    </w:rPr>
  </w:style>
  <w:style w:type="character" w:customStyle="1" w:styleId="CitaCar">
    <w:name w:val="Cita Car"/>
    <w:basedOn w:val="Fuentedeprrafopredeter"/>
    <w:link w:val="Cita"/>
    <w:uiPriority w:val="29"/>
    <w:rsid w:val="00174E99"/>
    <w:rPr>
      <w:i/>
      <w:iCs/>
      <w:color w:val="404040" w:themeColor="text1" w:themeTint="BF"/>
    </w:rPr>
  </w:style>
  <w:style w:type="paragraph" w:styleId="Prrafodelista">
    <w:name w:val="List Paragraph"/>
    <w:basedOn w:val="Normal"/>
    <w:uiPriority w:val="34"/>
    <w:qFormat/>
    <w:rsid w:val="00174E99"/>
    <w:pPr>
      <w:spacing w:line="278" w:lineRule="auto"/>
      <w:ind w:left="720"/>
      <w:contextualSpacing/>
    </w:pPr>
    <w:rPr>
      <w:sz w:val="24"/>
      <w:szCs w:val="24"/>
      <w14:ligatures w14:val="standardContextual"/>
    </w:rPr>
  </w:style>
  <w:style w:type="character" w:styleId="nfasisintenso">
    <w:name w:val="Intense Emphasis"/>
    <w:basedOn w:val="Fuentedeprrafopredeter"/>
    <w:uiPriority w:val="21"/>
    <w:qFormat/>
    <w:rsid w:val="00174E99"/>
    <w:rPr>
      <w:i/>
      <w:iCs/>
      <w:color w:val="0F4761" w:themeColor="accent1" w:themeShade="BF"/>
    </w:rPr>
  </w:style>
  <w:style w:type="paragraph" w:styleId="Citadestacada">
    <w:name w:val="Intense Quote"/>
    <w:basedOn w:val="Normal"/>
    <w:next w:val="Normal"/>
    <w:link w:val="CitadestacadaCar"/>
    <w:uiPriority w:val="30"/>
    <w:qFormat/>
    <w:rsid w:val="00174E9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14:ligatures w14:val="standardContextual"/>
    </w:rPr>
  </w:style>
  <w:style w:type="character" w:customStyle="1" w:styleId="CitadestacadaCar">
    <w:name w:val="Cita destacada Car"/>
    <w:basedOn w:val="Fuentedeprrafopredeter"/>
    <w:link w:val="Citadestacada"/>
    <w:uiPriority w:val="30"/>
    <w:rsid w:val="00174E99"/>
    <w:rPr>
      <w:i/>
      <w:iCs/>
      <w:color w:val="0F4761" w:themeColor="accent1" w:themeShade="BF"/>
    </w:rPr>
  </w:style>
  <w:style w:type="character" w:styleId="Referenciaintensa">
    <w:name w:val="Intense Reference"/>
    <w:basedOn w:val="Fuentedeprrafopredeter"/>
    <w:uiPriority w:val="32"/>
    <w:qFormat/>
    <w:rsid w:val="00174E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2366</Words>
  <Characters>13015</Characters>
  <Application>Microsoft Office Word</Application>
  <DocSecurity>0</DocSecurity>
  <Lines>108</Lines>
  <Paragraphs>30</Paragraphs>
  <ScaleCrop>false</ScaleCrop>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 suarez</dc:creator>
  <cp:keywords/>
  <dc:description/>
  <cp:lastModifiedBy>eduar suarez</cp:lastModifiedBy>
  <cp:revision>7</cp:revision>
  <dcterms:created xsi:type="dcterms:W3CDTF">2024-08-29T13:40:00Z</dcterms:created>
  <dcterms:modified xsi:type="dcterms:W3CDTF">2024-08-30T17:51:00Z</dcterms:modified>
</cp:coreProperties>
</file>