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E606D" w14:textId="77777777" w:rsidR="00081D8D" w:rsidRPr="00887951" w:rsidRDefault="00081D8D" w:rsidP="00081D8D">
      <w:pPr>
        <w:spacing w:after="0" w:line="360" w:lineRule="auto"/>
        <w:jc w:val="center"/>
        <w:rPr>
          <w:rFonts w:ascii="Times New Roman" w:hAnsi="Times New Roman" w:cs="Times New Roman"/>
          <w:b/>
          <w:iCs/>
          <w:color w:val="000000" w:themeColor="text1"/>
          <w:sz w:val="24"/>
          <w:szCs w:val="24"/>
        </w:rPr>
      </w:pPr>
      <w:bookmarkStart w:id="0" w:name="_Hlk174702990"/>
      <w:r w:rsidRPr="00887951">
        <w:rPr>
          <w:rFonts w:ascii="Times New Roman" w:hAnsi="Times New Roman" w:cs="Times New Roman"/>
          <w:b/>
          <w:iCs/>
          <w:color w:val="000000" w:themeColor="text1"/>
          <w:sz w:val="24"/>
          <w:szCs w:val="24"/>
        </w:rPr>
        <w:t>Capítulo I</w:t>
      </w:r>
    </w:p>
    <w:p w14:paraId="32D61356" w14:textId="77777777" w:rsidR="00081D8D" w:rsidRPr="00887951" w:rsidRDefault="00081D8D" w:rsidP="00081D8D">
      <w:pPr>
        <w:spacing w:after="0" w:line="360" w:lineRule="auto"/>
        <w:jc w:val="both"/>
        <w:rPr>
          <w:rFonts w:ascii="Times New Roman" w:hAnsi="Times New Roman" w:cs="Times New Roman"/>
          <w:bCs/>
          <w:iCs/>
          <w:color w:val="000000" w:themeColor="text1"/>
          <w:sz w:val="24"/>
          <w:szCs w:val="24"/>
        </w:rPr>
      </w:pPr>
    </w:p>
    <w:p w14:paraId="59B086A2" w14:textId="77777777" w:rsidR="00081D8D" w:rsidRPr="00E17F52" w:rsidRDefault="00081D8D" w:rsidP="00081D8D">
      <w:pPr>
        <w:spacing w:line="360" w:lineRule="auto"/>
        <w:jc w:val="center"/>
        <w:rPr>
          <w:rFonts w:ascii="Times New Roman" w:hAnsi="Times New Roman" w:cs="Times New Roman"/>
          <w:b/>
          <w:sz w:val="24"/>
          <w:szCs w:val="24"/>
        </w:rPr>
      </w:pPr>
      <w:r w:rsidRPr="00887951">
        <w:rPr>
          <w:rFonts w:ascii="Times New Roman" w:hAnsi="Times New Roman" w:cs="Times New Roman"/>
          <w:b/>
          <w:sz w:val="24"/>
          <w:szCs w:val="24"/>
        </w:rPr>
        <w:t xml:space="preserve">Planteamiento del </w:t>
      </w:r>
      <w:r>
        <w:rPr>
          <w:rFonts w:ascii="Times New Roman" w:hAnsi="Times New Roman" w:cs="Times New Roman"/>
          <w:b/>
          <w:sz w:val="24"/>
          <w:szCs w:val="24"/>
        </w:rPr>
        <w:t>problema</w:t>
      </w:r>
      <w:bookmarkEnd w:id="0"/>
    </w:p>
    <w:p w14:paraId="6429DE20"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Arias (2012), menciona: Plantear el problema consiste en describir de forma amplia la situación ubicándola en un contexto que permite comprender el por qué se realiza el estudio; ello implica desarrollar, exponer y explicar con amplitud la situación problemática.</w:t>
      </w:r>
    </w:p>
    <w:p w14:paraId="353B5355" w14:textId="77777777" w:rsidR="00081D8D" w:rsidRPr="00CA142A" w:rsidRDefault="00081D8D" w:rsidP="00081D8D">
      <w:pPr>
        <w:rPr>
          <w:rFonts w:ascii="Times New Roman" w:hAnsi="Times New Roman" w:cs="Times New Roman"/>
          <w:sz w:val="24"/>
          <w:szCs w:val="24"/>
        </w:rPr>
      </w:pPr>
    </w:p>
    <w:p w14:paraId="3FF8B853"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Las conductas distractoras son hábitos o actitudes que distraen al estudiante de su tarea inmediata, lo que puede llevar a una disminución en su capacidad de aprendizaje y rendimiento académico. Algunas de las conductas distractoras más comunes incluyen el uso excesivo de redes sociales, la falta de organización, la falta de motivación, la procrastinación y la falta de atención durante las clases. Estas actitudes pueden tener efectos negativos en la concentración y el proceso de aprendizaje del estudiante.</w:t>
      </w:r>
    </w:p>
    <w:p w14:paraId="43C416D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En este sentido, el presente planteamiento del problema tiene como objetivo analizar las conductas distractoras y cómo estas afectan al rendimiento académico de los estudiantes. La importancia de este análisis radica en que el rendimiento académico de los estudiantes es un indicador importante del éxito en la vida, ya que puede determinar su capacidad para acceder a mejores oportunidades laborales, así como para continuar su educación.</w:t>
      </w:r>
    </w:p>
    <w:p w14:paraId="54AC9237" w14:textId="1DFCFEBF"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Las conductas distractoras son </w:t>
      </w:r>
      <w:r w:rsidRPr="00CA142A">
        <w:rPr>
          <w:rFonts w:ascii="Times New Roman" w:hAnsi="Times New Roman" w:cs="Times New Roman"/>
          <w:sz w:val="24"/>
          <w:szCs w:val="24"/>
        </w:rPr>
        <w:t>un aspecto importante para considerar</w:t>
      </w:r>
      <w:r w:rsidRPr="00CA142A">
        <w:rPr>
          <w:rFonts w:ascii="Times New Roman" w:hAnsi="Times New Roman" w:cs="Times New Roman"/>
          <w:sz w:val="24"/>
          <w:szCs w:val="24"/>
        </w:rPr>
        <w:t xml:space="preserve"> en el análisis del rendimiento académico de los estudiantes. En primer lugar, el uso excesivo de redes sociales es una de las conductas distractoras más comunes en la actualidad. Según un estudio realizado por el Pew </w:t>
      </w:r>
      <w:proofErr w:type="spellStart"/>
      <w:r w:rsidRPr="00CA142A">
        <w:rPr>
          <w:rFonts w:ascii="Times New Roman" w:hAnsi="Times New Roman" w:cs="Times New Roman"/>
          <w:sz w:val="24"/>
          <w:szCs w:val="24"/>
        </w:rPr>
        <w:t>Research</w:t>
      </w:r>
      <w:proofErr w:type="spellEnd"/>
      <w:r w:rsidRPr="00CA142A">
        <w:rPr>
          <w:rFonts w:ascii="Times New Roman" w:hAnsi="Times New Roman" w:cs="Times New Roman"/>
          <w:sz w:val="24"/>
          <w:szCs w:val="24"/>
        </w:rPr>
        <w:t xml:space="preserve"> Center, el 45% de los adolescentes encuestados afirmaron que pasan más de tres horas al día usando las redes sociales. El uso excesivo de las redes sociales puede distraer al estudiante de su tarea y reducir su capacidad de atención y concentración en la tarea académica.</w:t>
      </w:r>
    </w:p>
    <w:p w14:paraId="7B72219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Asimismo, la falta de organización también es una conducta distractora común que puede afectar negativamente el rendimiento académico. La falta de organización se refiere a la incapacidad de los estudiantes para establecer un horario o planificación para sus tareas académicas. Esta actitud puede llevar a la falta de esfuerzo y la falta de motivación para estudiar o realizar las tareas asignadas, lo que puede afectar su rendimiento académico.</w:t>
      </w:r>
    </w:p>
    <w:p w14:paraId="647FA759"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Por otro lado, la falta de atención durante las clases también puede ser una conducta distractora que afecta la capacidad de aprendizaje y el rendimiento académico. Los estudiantes que no prestan atención durante las clases pueden perderse información esencial y tener dificultades para realizar tareas y exámenes. Además, la falta de atención puede llevar a una comprensión superficial del tema, lo que puede afectar el rendimiento académico a largo plazo.</w:t>
      </w:r>
    </w:p>
    <w:p w14:paraId="1043E72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Además, la procrastinación es una de las conductas distractoras más comunes en los estudiantes. Este concepto se refiere a la tendencia a posponer las tareas hasta el último momento, lo que puede llevar a una mayor presión y estrés. En este sentido, no solo afecta la capacidad de aprendizaje del estudiante, sino que también puede generar problemas de salud mental y emocional, como ansiedad y depresión.</w:t>
      </w:r>
    </w:p>
    <w:p w14:paraId="1807E3F8"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lastRenderedPageBreak/>
        <w:t>Por consiguiente, es importante que los estudiantes sean conscientes de estas conductas distractoras y tomen medidas para reducirlas. Una de las medidas que los estudiantes pueden tomar es establecer un horario o planificación para sus tareas académicas, lo que les ayudará a organizar su tiempo y reducir la procrastinación. Asimismo, es importante que los estudiantes limiten su tiempo en las redes sociales y otros distractores y que presten atención durante las clases para aprovechar al máximo su tiempo de aprendizaje.</w:t>
      </w:r>
    </w:p>
    <w:p w14:paraId="01C14CEE"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De esta manera, las conductas distractoras son un problema importante que puede afectar negativamente el rendimiento académico de los estudiantes. La falta de atención, la falta de organización, la procrastinación y el uso excesivo de las redes sociales son algunos de los hábitos más comunes que pueden afectar la capacidad de aprendizaje de los estudiantes y, por lo tanto, su rendimiento académico. Es importante que los estudiantes sean conscientes. de estas conductas distractoras y tomen medidas para reducirlas y mejorar su rendimiento académico a largo plazo.</w:t>
      </w:r>
    </w:p>
    <w:p w14:paraId="6FB103E6" w14:textId="23B7331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La conducta humana se define como todo aquello que una persona, piensa, siente, dice o hace </w:t>
      </w:r>
      <w:r w:rsidRPr="00CA142A">
        <w:rPr>
          <w:rFonts w:ascii="Times New Roman" w:hAnsi="Times New Roman" w:cs="Times New Roman"/>
          <w:sz w:val="24"/>
          <w:szCs w:val="24"/>
        </w:rPr>
        <w:t>en relación con el</w:t>
      </w:r>
      <w:r w:rsidRPr="00CA142A">
        <w:rPr>
          <w:rFonts w:ascii="Times New Roman" w:hAnsi="Times New Roman" w:cs="Times New Roman"/>
          <w:sz w:val="24"/>
          <w:szCs w:val="24"/>
        </w:rPr>
        <w:t xml:space="preserve"> ambiente que lo rodea, actual o pasado, físico o social para adaptarse al mismo. Según Max Weber afirma que la conducta humana es tan predecible como los acontecimientos o hechos del mundo natural, pero esto no significa que las acciones humanas puedan considerarse en plano de igualdad absoluta con los acontecimientos del mundo natural, es decir como fenómenos objetivos en la forma aceptada por el positivismo. </w:t>
      </w:r>
    </w:p>
    <w:p w14:paraId="74EF8CA9" w14:textId="42BB975E"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Se entiende que hay tres factores que la regulan o influyen la conducta, estos son: En primer </w:t>
      </w:r>
      <w:r w:rsidRPr="00CA142A">
        <w:rPr>
          <w:rFonts w:ascii="Times New Roman" w:hAnsi="Times New Roman" w:cs="Times New Roman"/>
          <w:sz w:val="24"/>
          <w:szCs w:val="24"/>
        </w:rPr>
        <w:t>lugar,</w:t>
      </w:r>
      <w:r w:rsidRPr="00CA142A">
        <w:rPr>
          <w:rFonts w:ascii="Times New Roman" w:hAnsi="Times New Roman" w:cs="Times New Roman"/>
          <w:sz w:val="24"/>
          <w:szCs w:val="24"/>
        </w:rPr>
        <w:t xml:space="preserve"> el fin. Es a partir del objetivo del comportamiento que la conducta adquiere un sentido y da lugar a una interpretación. En segundo </w:t>
      </w:r>
      <w:r w:rsidRPr="00CA142A">
        <w:rPr>
          <w:rFonts w:ascii="Times New Roman" w:hAnsi="Times New Roman" w:cs="Times New Roman"/>
          <w:sz w:val="24"/>
          <w:szCs w:val="24"/>
        </w:rPr>
        <w:t>lugar,</w:t>
      </w:r>
      <w:r w:rsidRPr="00CA142A">
        <w:rPr>
          <w:rFonts w:ascii="Times New Roman" w:hAnsi="Times New Roman" w:cs="Times New Roman"/>
          <w:sz w:val="24"/>
          <w:szCs w:val="24"/>
        </w:rPr>
        <w:t xml:space="preserve"> se encuentra la motivación, es decir que la conducta posee algo que la moviliza y en tercer lugar la causalidad. La conducta también posee o se produce por una causa determinada.</w:t>
      </w:r>
    </w:p>
    <w:p w14:paraId="24F414C6" w14:textId="39B7D71C"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Además,</w:t>
      </w:r>
      <w:r w:rsidRPr="00CA142A">
        <w:rPr>
          <w:rFonts w:ascii="Times New Roman" w:hAnsi="Times New Roman" w:cs="Times New Roman"/>
          <w:sz w:val="24"/>
          <w:szCs w:val="24"/>
        </w:rPr>
        <w:t xml:space="preserve"> se considera que existen dos elementos más que dirigen la conducta, ellos son los elementos de la sociedad y el ambiente, y los elementos biológicos.</w:t>
      </w:r>
    </w:p>
    <w:p w14:paraId="42CDC0A1" w14:textId="225435C3"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Elementos del ambiente. En el primer caso se hace referencia al medio en el que el sujeto se encuentra inmerso, tanto en relación con el ambiente físico, como social, incluyendo las instituciones que lo conforman. En otras </w:t>
      </w:r>
      <w:r w:rsidRPr="00CA142A">
        <w:rPr>
          <w:rFonts w:ascii="Times New Roman" w:hAnsi="Times New Roman" w:cs="Times New Roman"/>
          <w:sz w:val="24"/>
          <w:szCs w:val="24"/>
        </w:rPr>
        <w:t>palabras,</w:t>
      </w:r>
      <w:r w:rsidRPr="00CA142A">
        <w:rPr>
          <w:rFonts w:ascii="Times New Roman" w:hAnsi="Times New Roman" w:cs="Times New Roman"/>
          <w:sz w:val="24"/>
          <w:szCs w:val="24"/>
        </w:rPr>
        <w:t xml:space="preserve"> solo se hace referencia a los factores externos.</w:t>
      </w:r>
    </w:p>
    <w:p w14:paraId="6A63AC0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Distractores Negativos</w:t>
      </w:r>
    </w:p>
    <w:p w14:paraId="0CCAF2E4" w14:textId="48A356AB"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Un distractor es el peor enemigo del aprendizaje y es una de las causas de que nuestros hijos puedan tener un bajo rendimiento. A </w:t>
      </w:r>
      <w:r w:rsidRPr="00CA142A">
        <w:rPr>
          <w:rFonts w:ascii="Times New Roman" w:hAnsi="Times New Roman" w:cs="Times New Roman"/>
          <w:sz w:val="24"/>
          <w:szCs w:val="24"/>
        </w:rPr>
        <w:t>continuación,</w:t>
      </w:r>
      <w:r w:rsidRPr="00CA142A">
        <w:rPr>
          <w:rFonts w:ascii="Times New Roman" w:hAnsi="Times New Roman" w:cs="Times New Roman"/>
          <w:sz w:val="24"/>
          <w:szCs w:val="24"/>
        </w:rPr>
        <w:t xml:space="preserve"> te compartimos algunos distractores que debes tomar en cuenta:</w:t>
      </w:r>
    </w:p>
    <w:p w14:paraId="60D4DBB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Ruidos</w:t>
      </w:r>
    </w:p>
    <w:p w14:paraId="60FDA883"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El entorno en donde se encuentran los estudiantes influye su aprendizaje, la presencia de ruidos de fondo en el hogar puede resultar más difícil aprender y concentrarse.</w:t>
      </w:r>
    </w:p>
    <w:p w14:paraId="7E3689CB"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Las casas están llenas de distractores cómo televisión, la radio, gente hablando, autos pasando, etc. Los adultos deben ser conscientes del nivel sonoro que hay en el ambiente de aprendizaje de los hijos.</w:t>
      </w:r>
    </w:p>
    <w:p w14:paraId="0D5139A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lastRenderedPageBreak/>
        <w:t>Procurar alejarlos de zonas ruidosas, apagar aparatos electrónicos y darles un espacio de calma.</w:t>
      </w:r>
    </w:p>
    <w:p w14:paraId="001D1D0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Iluminación</w:t>
      </w:r>
    </w:p>
    <w:p w14:paraId="77EF3DD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 iluminación es un factor dominante en la capacidad del cerebro para concentrarse. Algunos beneficios de una buena iluminación son el aumento de la visibilidad, reducción del agotamiento de los ojos, claridad de pensamiento, evitar la fatiga.</w:t>
      </w:r>
    </w:p>
    <w:p w14:paraId="3024C9C3"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Es preferible la luz natural sobre la artificial. En caso contrario, lo más adecuado es una lámpara (60 W) y otra ambiental que ilumine el resto de la habitación, para que no haya demasiado contraste.</w:t>
      </w:r>
    </w:p>
    <w:p w14:paraId="0E5CFF8E"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Está comprobado que este es un factor tan importante que las escuelas tienen que evaluar y acomodar los lugares dentro del salón para tener condiciones de iluminación óptimas. </w:t>
      </w:r>
    </w:p>
    <w:p w14:paraId="20C4A98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Temperatura</w:t>
      </w:r>
    </w:p>
    <w:p w14:paraId="33A869B3"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Siempre se recomendará trabajar o estudiar en un área con aire limpio y con la temperatura para sentirse cómodo. Aunque no es fácil de controlar este factor, algunas investigaciones realizadas indican que la temperatura ideal para estudiar varía entre los 17 y 22 grados. Encima o debajo de estos valores se producen efectos indeseables, sobre todo en períodos largos.</w:t>
      </w:r>
    </w:p>
    <w:p w14:paraId="5EEBC0B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Celulares y otros aparatos tecnológicos</w:t>
      </w:r>
    </w:p>
    <w:p w14:paraId="154CC0F0"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Los estudiantes ya usan aparatos desde una edad cada vez más temprana, por ello se debe limitar su uso durante horarios de clase. Que los tutores que estén acompañándolos en el tiempo que dura la clase.</w:t>
      </w:r>
    </w:p>
    <w:p w14:paraId="3C928138" w14:textId="040267E0"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Las posibilidades tecnológicas en la actualidad como el internet, el celular y las redes sociales se convierten en una oportunidad para la formación y desarrollo de los </w:t>
      </w:r>
      <w:r w:rsidRPr="00CA142A">
        <w:rPr>
          <w:rFonts w:ascii="Times New Roman" w:hAnsi="Times New Roman" w:cs="Times New Roman"/>
          <w:sz w:val="24"/>
          <w:szCs w:val="24"/>
        </w:rPr>
        <w:t>adolescentes,</w:t>
      </w:r>
      <w:r w:rsidRPr="00CA142A">
        <w:rPr>
          <w:rFonts w:ascii="Times New Roman" w:hAnsi="Times New Roman" w:cs="Times New Roman"/>
          <w:sz w:val="24"/>
          <w:szCs w:val="24"/>
        </w:rPr>
        <w:t xml:space="preserve"> pero sin embargo su consumo exagerado puede afectar negativamente como un distractor que puede afectar su comportamiento y llevar a problemas de salud</w:t>
      </w:r>
    </w:p>
    <w:p w14:paraId="5B740680"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Malas prácticas de estudio que debes evitar:</w:t>
      </w:r>
    </w:p>
    <w:p w14:paraId="0D2A4F72"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Una vez que reconocimos factores que afectan el desempeño de nuestros hijos lo más recomendable es identificar malas prácticas que podríamos estar haciendo durante sus clases por lo que te recomendamos evitar los siguientes aspectos:</w:t>
      </w:r>
    </w:p>
    <w:p w14:paraId="2B366DF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Evita tener cerca algún televisor, radio o algún otro medio que implique ruido ya que eso llamará automáticamente su atención.</w:t>
      </w:r>
    </w:p>
    <w:p w14:paraId="6225038E"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Evitar que las personas a su alrededor estén platicando, especialmente hablando de cosas que a él le puedan interesar.</w:t>
      </w:r>
    </w:p>
    <w:p w14:paraId="4106373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Evitar que se les digan las respuestas a las actividades que ellos están realizando, esto lo único que ocasionará es que los alumnos no comprendan el tema impartido.</w:t>
      </w:r>
    </w:p>
    <w:p w14:paraId="2681815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Evitar comer cualquier alimento durante la clase.</w:t>
      </w:r>
    </w:p>
    <w:p w14:paraId="514BB53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¿Distractores positivos?</w:t>
      </w:r>
    </w:p>
    <w:p w14:paraId="60737A7C"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lastRenderedPageBreak/>
        <w:t>Aunque suene un poco extraño es importante saber que también existen “distractores positivos” que nos ayudan para que los estudiantes tengan a su alcance herramientas que los ayuden a favorecer sus aprendizajes al momento de estar en clase.</w:t>
      </w:r>
    </w:p>
    <w:p w14:paraId="492EC4C8"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Te compartimos algunos </w:t>
      </w:r>
      <w:proofErr w:type="spellStart"/>
      <w:r w:rsidRPr="00CA142A">
        <w:rPr>
          <w:rFonts w:ascii="Times New Roman" w:hAnsi="Times New Roman" w:cs="Times New Roman"/>
          <w:sz w:val="24"/>
          <w:szCs w:val="24"/>
        </w:rPr>
        <w:t>tips</w:t>
      </w:r>
      <w:proofErr w:type="spellEnd"/>
      <w:r w:rsidRPr="00CA142A">
        <w:rPr>
          <w:rFonts w:ascii="Times New Roman" w:hAnsi="Times New Roman" w:cs="Times New Roman"/>
          <w:sz w:val="24"/>
          <w:szCs w:val="24"/>
        </w:rPr>
        <w:t xml:space="preserve"> o ideas que se pueden implementar e incluir en esta nueva modalidad virtual para que los niños tengan un espacio cómodo y con algunos distractores positivos:</w:t>
      </w:r>
    </w:p>
    <w:p w14:paraId="22400F6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Se recomienda crear un espacio específico para que los alumnos puedan tomar clases y para hacer tareas.</w:t>
      </w:r>
    </w:p>
    <w:p w14:paraId="0E9C186C"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Una vez que tenemos su espacio un buen </w:t>
      </w:r>
      <w:proofErr w:type="spellStart"/>
      <w:r w:rsidRPr="00CA142A">
        <w:rPr>
          <w:rFonts w:ascii="Times New Roman" w:hAnsi="Times New Roman" w:cs="Times New Roman"/>
          <w:sz w:val="24"/>
          <w:szCs w:val="24"/>
        </w:rPr>
        <w:t>tip</w:t>
      </w:r>
      <w:proofErr w:type="spellEnd"/>
      <w:r w:rsidRPr="00CA142A">
        <w:rPr>
          <w:rFonts w:ascii="Times New Roman" w:hAnsi="Times New Roman" w:cs="Times New Roman"/>
          <w:sz w:val="24"/>
          <w:szCs w:val="24"/>
        </w:rPr>
        <w:t xml:space="preserve"> es pegar láminas, imágenes, carteles, posters, con referencia a los temas que va viendo en clase, de esta forma si pierde la atención de la computadora y ve a su alrededor tendrá elementos que ayuden a reforzar cada día el aprendizaje que va teniendo.</w:t>
      </w:r>
    </w:p>
    <w:p w14:paraId="1561A29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Hay que asegurarnos de que los alumnos tengan una alimentación sana y estén lo suficientemente hidratados para que durante el tiempo determinado de clase pueda prestar atención a todas las actividades que están propuestas y así tener muchas ganas de aprender jugando.</w:t>
      </w:r>
    </w:p>
    <w:p w14:paraId="5DA6DC3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El tema de distractores se ha vuelto tan relevante, que los docentes actualmente implementan el plan de “pausas activas” donde entre actividades o durante los ejercicios que realizan los alumnos si él o la maestra nota que la atención no está en la clase, se realicen ejercicios intermedios como canciones e incluso juegos para que vuelva a prestar atención. </w:t>
      </w:r>
    </w:p>
    <w:p w14:paraId="655AD24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En Venezuela, el sistema educativo ha transcurrido por diferentes transiciones, en las cuales se ha experimentado el ensayo-error de nuevos métodos para el sistema, sobre todo medios y diversificados. </w:t>
      </w:r>
    </w:p>
    <w:p w14:paraId="68425671"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En tiempos de crisis política y social, el sistema educativo atraviesa una difícil situación por lo tanto es importante estudiar las perspectivas existentes, las debilidades y crear fortalezas.</w:t>
      </w:r>
    </w:p>
    <w:p w14:paraId="53FB2D0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Es evidente que los estudiantes de las instituciones por esta situación, desde sus casas viven una realidad que los afecta que en mayor o menor manera los afecta y le causa cambios en su conducta</w:t>
      </w:r>
    </w:p>
    <w:p w14:paraId="65FB48AC"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 Infraestructura de los planteles.</w:t>
      </w:r>
    </w:p>
    <w:p w14:paraId="741FD43C"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En su mayoría las escuelas no reciben ningún tipo de mantenimiento y han sido dejadas en manos del hampa que las han desvalijado progresivamente ante la mirada indolente del Gobierno. En su mayoría las escuelas tienen años sin cableado eléctrico, sin agua potable y sin ningún tipo de recursos tecnológicos para su funcionamiento. Para los docentes es una tortura impartir clases en salones sin iluminación, ni ventilación, sin agua y sin salas sanitarias apropiadas.</w:t>
      </w:r>
    </w:p>
    <w:p w14:paraId="041DF54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Desde el Ministerio de Educación deben surgir políticas que garanticen la educación gratuita y de calidad a toda la población en edad escolar, estimulando la permanencia de los estudiantes dentro del sistema y facilitando una educación integral que brinde formación a la persona en concordancia con el Proyecto Educativo del país. Como dice Victoria Camps (1993): “La función de la educación no es sólo instruir o transmitir conocimientos, sino </w:t>
      </w:r>
      <w:r w:rsidRPr="00CA142A">
        <w:rPr>
          <w:rFonts w:ascii="Times New Roman" w:hAnsi="Times New Roman" w:cs="Times New Roman"/>
          <w:sz w:val="24"/>
          <w:szCs w:val="24"/>
        </w:rPr>
        <w:lastRenderedPageBreak/>
        <w:t xml:space="preserve">integrar una cultura que tiene distintas dimensiones: una lengua, unas tradiciones, unas creencias, una forma de vida. </w:t>
      </w:r>
    </w:p>
    <w:p w14:paraId="0C56E1BC" w14:textId="0013B5A2"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Es cierto que el Estado venezolano, la Sociedad Civil organizada y el Ministerio de Educación tienen mucho por hacer en pro de la educación en el país, pero lo que resultará crucial para la transformación de la educación en Venezuela ocurrirá en las aulas de los diferentes niveles del sistema. Es en el aula, donde se estimula la construcción del comportamiento social y del conocimiento académico, donde se fortalece la autoestima y se desarrollan las relaciones sociales. </w:t>
      </w:r>
      <w:r w:rsidRPr="00CA142A">
        <w:rPr>
          <w:rFonts w:ascii="Times New Roman" w:hAnsi="Times New Roman" w:cs="Times New Roman"/>
          <w:sz w:val="24"/>
          <w:szCs w:val="24"/>
        </w:rPr>
        <w:t>Pero,</w:t>
      </w:r>
      <w:r w:rsidRPr="00CA142A">
        <w:rPr>
          <w:rFonts w:ascii="Times New Roman" w:hAnsi="Times New Roman" w:cs="Times New Roman"/>
          <w:sz w:val="24"/>
          <w:szCs w:val="24"/>
        </w:rPr>
        <w:t xml:space="preserve"> sobre todo, la escuela es el espacio por excelencia para sembrar la esperanza y el porvenir, para impulsar el deseo de superación y la alegría de vivir.</w:t>
      </w:r>
    </w:p>
    <w:p w14:paraId="7C1EAD5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Esta forma de entender la educación compromete a crear espacios de formación para que los docentes reflexionen y razonen sólidamente acerca del aprendizaje y la enseñanza y su actuación en estos procesos disfuncionales de la conducta estudiantil.</w:t>
      </w:r>
    </w:p>
    <w:p w14:paraId="3FEC6D0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El principal interés del estudiante debe ser la adquisición de conocimientos, aprender y prestar atención a la explicación del docente, pero existen muchos que caen en la distracción y no muestran interés, este es un problema que se vive a diario en nuestras instituciones y es por todas las razones argumentadas que surge la necesidad de una investigación sobre estrategias para minimizar las conductas distractoras de los estudiantes de 1er semestre de informática del Instituto Universitario Jesús Obrero (IUJO).</w:t>
      </w:r>
    </w:p>
    <w:p w14:paraId="6C1F3C3E" w14:textId="77777777" w:rsidR="00081D8D" w:rsidRPr="00CA142A" w:rsidRDefault="00081D8D" w:rsidP="00081D8D">
      <w:pPr>
        <w:rPr>
          <w:rFonts w:ascii="Times New Roman" w:hAnsi="Times New Roman" w:cs="Times New Roman"/>
          <w:sz w:val="24"/>
          <w:szCs w:val="24"/>
        </w:rPr>
      </w:pPr>
    </w:p>
    <w:p w14:paraId="05571827" w14:textId="77777777" w:rsidR="00081D8D" w:rsidRDefault="00081D8D" w:rsidP="00081D8D">
      <w:pPr>
        <w:rPr>
          <w:rFonts w:ascii="Times New Roman" w:hAnsi="Times New Roman" w:cs="Times New Roman"/>
          <w:sz w:val="24"/>
          <w:szCs w:val="24"/>
        </w:rPr>
      </w:pPr>
    </w:p>
    <w:p w14:paraId="79464CEF" w14:textId="77777777" w:rsidR="00081D8D" w:rsidRDefault="00081D8D" w:rsidP="00081D8D">
      <w:pPr>
        <w:rPr>
          <w:rFonts w:ascii="Times New Roman" w:hAnsi="Times New Roman" w:cs="Times New Roman"/>
          <w:sz w:val="24"/>
          <w:szCs w:val="24"/>
        </w:rPr>
      </w:pPr>
    </w:p>
    <w:p w14:paraId="19025294" w14:textId="77777777" w:rsidR="00081D8D" w:rsidRDefault="00081D8D" w:rsidP="00081D8D">
      <w:pPr>
        <w:rPr>
          <w:rFonts w:ascii="Times New Roman" w:hAnsi="Times New Roman" w:cs="Times New Roman"/>
          <w:sz w:val="24"/>
          <w:szCs w:val="24"/>
        </w:rPr>
      </w:pPr>
    </w:p>
    <w:p w14:paraId="0926C505" w14:textId="77777777" w:rsidR="00081D8D" w:rsidRDefault="00081D8D" w:rsidP="00081D8D">
      <w:pPr>
        <w:rPr>
          <w:rFonts w:ascii="Times New Roman" w:hAnsi="Times New Roman" w:cs="Times New Roman"/>
          <w:sz w:val="24"/>
          <w:szCs w:val="24"/>
        </w:rPr>
      </w:pPr>
    </w:p>
    <w:p w14:paraId="2F610EB5" w14:textId="77777777" w:rsidR="00081D8D" w:rsidRDefault="00081D8D" w:rsidP="00081D8D">
      <w:pPr>
        <w:rPr>
          <w:rFonts w:ascii="Times New Roman" w:hAnsi="Times New Roman" w:cs="Times New Roman"/>
          <w:sz w:val="24"/>
          <w:szCs w:val="24"/>
        </w:rPr>
      </w:pPr>
    </w:p>
    <w:p w14:paraId="397E10F1" w14:textId="77777777" w:rsidR="00081D8D" w:rsidRPr="0073229B" w:rsidRDefault="00081D8D" w:rsidP="00081D8D">
      <w:pPr>
        <w:spacing w:line="360" w:lineRule="auto"/>
        <w:jc w:val="center"/>
        <w:rPr>
          <w:rFonts w:ascii="Times New Roman" w:hAnsi="Times New Roman" w:cs="Times New Roman"/>
          <w:b/>
          <w:sz w:val="24"/>
          <w:szCs w:val="24"/>
        </w:rPr>
      </w:pPr>
      <w:r w:rsidRPr="00887951">
        <w:rPr>
          <w:rFonts w:ascii="Times New Roman" w:hAnsi="Times New Roman" w:cs="Times New Roman"/>
          <w:b/>
          <w:sz w:val="24"/>
          <w:szCs w:val="24"/>
        </w:rPr>
        <w:t>OBJETIVOS DE LA INVESTIGACION</w:t>
      </w:r>
    </w:p>
    <w:p w14:paraId="345CC990" w14:textId="77777777" w:rsidR="00081D8D" w:rsidRPr="00CA142A" w:rsidRDefault="00081D8D" w:rsidP="00081D8D">
      <w:pPr>
        <w:rPr>
          <w:rFonts w:ascii="Times New Roman" w:hAnsi="Times New Roman" w:cs="Times New Roman"/>
          <w:b/>
          <w:sz w:val="24"/>
          <w:szCs w:val="24"/>
        </w:rPr>
      </w:pPr>
      <w:r w:rsidRPr="00CA142A">
        <w:rPr>
          <w:rFonts w:ascii="Times New Roman" w:hAnsi="Times New Roman" w:cs="Times New Roman"/>
          <w:b/>
          <w:sz w:val="24"/>
          <w:szCs w:val="24"/>
        </w:rPr>
        <w:t xml:space="preserve">Objetivo general: </w:t>
      </w:r>
      <w:r w:rsidRPr="00CA142A">
        <w:rPr>
          <w:rFonts w:ascii="Times New Roman" w:hAnsi="Times New Roman" w:cs="Times New Roman"/>
          <w:bCs/>
          <w:sz w:val="24"/>
          <w:szCs w:val="24"/>
        </w:rPr>
        <w:t>Determinar estrategias digitales para disminuir las conductas distractoras de los alumnos de 1er semestre de informática del Instituto Universitario Jesús Obrero.</w:t>
      </w:r>
    </w:p>
    <w:p w14:paraId="66AD753F" w14:textId="77777777" w:rsidR="00081D8D" w:rsidRPr="00CA142A" w:rsidRDefault="00081D8D" w:rsidP="00081D8D">
      <w:pPr>
        <w:rPr>
          <w:rFonts w:ascii="Times New Roman" w:hAnsi="Times New Roman" w:cs="Times New Roman"/>
          <w:b/>
          <w:sz w:val="24"/>
          <w:szCs w:val="24"/>
        </w:rPr>
      </w:pPr>
      <w:r w:rsidRPr="00CA142A">
        <w:rPr>
          <w:rFonts w:ascii="Times New Roman" w:hAnsi="Times New Roman" w:cs="Times New Roman"/>
          <w:b/>
          <w:sz w:val="24"/>
          <w:szCs w:val="24"/>
        </w:rPr>
        <w:t>Objetivos específicos:</w:t>
      </w:r>
    </w:p>
    <w:p w14:paraId="2777ED38" w14:textId="424605DA" w:rsidR="00081D8D" w:rsidRPr="00CA142A" w:rsidRDefault="00081D8D" w:rsidP="00081D8D">
      <w:pPr>
        <w:rPr>
          <w:rFonts w:ascii="Times New Roman" w:hAnsi="Times New Roman" w:cs="Times New Roman"/>
          <w:bCs/>
          <w:sz w:val="24"/>
          <w:szCs w:val="24"/>
        </w:rPr>
      </w:pPr>
      <w:r w:rsidRPr="00CA142A">
        <w:rPr>
          <w:rFonts w:ascii="Times New Roman" w:hAnsi="Times New Roman" w:cs="Times New Roman"/>
          <w:bCs/>
          <w:sz w:val="24"/>
          <w:szCs w:val="24"/>
        </w:rPr>
        <w:t xml:space="preserve">Diagnosticar la necesidad </w:t>
      </w:r>
      <w:r w:rsidRPr="00CA142A">
        <w:rPr>
          <w:rFonts w:ascii="Times New Roman" w:hAnsi="Times New Roman" w:cs="Times New Roman"/>
          <w:bCs/>
          <w:sz w:val="24"/>
          <w:szCs w:val="24"/>
        </w:rPr>
        <w:t>de aplicar</w:t>
      </w:r>
      <w:r w:rsidRPr="00CA142A">
        <w:rPr>
          <w:rFonts w:ascii="Times New Roman" w:hAnsi="Times New Roman" w:cs="Times New Roman"/>
          <w:bCs/>
          <w:sz w:val="24"/>
          <w:szCs w:val="24"/>
        </w:rPr>
        <w:t xml:space="preserve"> estrategias digitales para disminuir la conducta distractoras de los alumnos de 1er semestre de informática del Instituto Universitario Jesús Obrero.</w:t>
      </w:r>
    </w:p>
    <w:p w14:paraId="3ED4566F" w14:textId="77777777" w:rsidR="00081D8D" w:rsidRPr="00CA142A" w:rsidRDefault="00081D8D" w:rsidP="00081D8D">
      <w:pPr>
        <w:rPr>
          <w:rFonts w:ascii="Times New Roman" w:hAnsi="Times New Roman" w:cs="Times New Roman"/>
          <w:bCs/>
          <w:sz w:val="24"/>
          <w:szCs w:val="24"/>
        </w:rPr>
      </w:pPr>
      <w:r w:rsidRPr="00CA142A">
        <w:rPr>
          <w:rFonts w:ascii="Times New Roman" w:hAnsi="Times New Roman" w:cs="Times New Roman"/>
          <w:bCs/>
          <w:sz w:val="24"/>
          <w:szCs w:val="24"/>
        </w:rPr>
        <w:t>Diseñar estrategias digitales para disminuir las conductas distractoras de los alumnos de 1er semestre de informática del Instituto Universitario Jesús Obrero.</w:t>
      </w:r>
    </w:p>
    <w:p w14:paraId="7304B909" w14:textId="77777777" w:rsidR="00081D8D" w:rsidRPr="00CA142A" w:rsidRDefault="00081D8D" w:rsidP="00081D8D">
      <w:pPr>
        <w:rPr>
          <w:rFonts w:ascii="Times New Roman" w:hAnsi="Times New Roman" w:cs="Times New Roman"/>
          <w:bCs/>
          <w:sz w:val="24"/>
          <w:szCs w:val="24"/>
        </w:rPr>
      </w:pPr>
      <w:r w:rsidRPr="00CA142A">
        <w:rPr>
          <w:rFonts w:ascii="Times New Roman" w:hAnsi="Times New Roman" w:cs="Times New Roman"/>
          <w:bCs/>
          <w:sz w:val="24"/>
          <w:szCs w:val="24"/>
        </w:rPr>
        <w:t>Proponer la aplicación de estrategias digitales para disminuir las conductas distractoras de los estudiantes 1er semestre de informática del Instituto Universitario Jesús Obrero.</w:t>
      </w:r>
    </w:p>
    <w:p w14:paraId="173B90DF" w14:textId="77777777" w:rsidR="00081D8D" w:rsidRDefault="00081D8D" w:rsidP="00081D8D">
      <w:pPr>
        <w:spacing w:line="360" w:lineRule="auto"/>
        <w:jc w:val="center"/>
        <w:rPr>
          <w:rFonts w:ascii="Times New Roman" w:hAnsi="Times New Roman" w:cs="Times New Roman"/>
          <w:b/>
          <w:sz w:val="24"/>
          <w:szCs w:val="24"/>
        </w:rPr>
      </w:pPr>
    </w:p>
    <w:p w14:paraId="63318590" w14:textId="77777777" w:rsidR="00081D8D" w:rsidRDefault="00081D8D" w:rsidP="00081D8D">
      <w:pPr>
        <w:spacing w:line="360" w:lineRule="auto"/>
        <w:jc w:val="center"/>
        <w:rPr>
          <w:rFonts w:ascii="Times New Roman" w:hAnsi="Times New Roman" w:cs="Times New Roman"/>
          <w:b/>
          <w:sz w:val="24"/>
          <w:szCs w:val="24"/>
        </w:rPr>
      </w:pPr>
    </w:p>
    <w:p w14:paraId="7DDDDB3F" w14:textId="77777777" w:rsidR="00081D8D" w:rsidRDefault="00081D8D" w:rsidP="00081D8D">
      <w:pPr>
        <w:spacing w:line="360" w:lineRule="auto"/>
        <w:jc w:val="center"/>
        <w:rPr>
          <w:rFonts w:ascii="Times New Roman" w:hAnsi="Times New Roman" w:cs="Times New Roman"/>
          <w:b/>
          <w:sz w:val="24"/>
          <w:szCs w:val="24"/>
        </w:rPr>
      </w:pPr>
    </w:p>
    <w:p w14:paraId="4330FC58" w14:textId="77777777" w:rsidR="00081D8D" w:rsidRDefault="00081D8D" w:rsidP="00081D8D">
      <w:pPr>
        <w:spacing w:line="360" w:lineRule="auto"/>
        <w:jc w:val="center"/>
        <w:rPr>
          <w:rFonts w:ascii="Times New Roman" w:hAnsi="Times New Roman" w:cs="Times New Roman"/>
          <w:b/>
          <w:sz w:val="24"/>
          <w:szCs w:val="24"/>
        </w:rPr>
      </w:pPr>
    </w:p>
    <w:p w14:paraId="494D8A91" w14:textId="77777777" w:rsidR="00081D8D" w:rsidRDefault="00081D8D" w:rsidP="00081D8D">
      <w:pPr>
        <w:spacing w:line="360" w:lineRule="auto"/>
        <w:jc w:val="center"/>
        <w:rPr>
          <w:rFonts w:ascii="Times New Roman" w:hAnsi="Times New Roman" w:cs="Times New Roman"/>
          <w:b/>
          <w:sz w:val="24"/>
          <w:szCs w:val="24"/>
        </w:rPr>
      </w:pPr>
      <w:r w:rsidRPr="00887951">
        <w:rPr>
          <w:rFonts w:ascii="Times New Roman" w:hAnsi="Times New Roman" w:cs="Times New Roman"/>
          <w:b/>
          <w:sz w:val="24"/>
          <w:szCs w:val="24"/>
        </w:rPr>
        <w:t>Justificación</w:t>
      </w:r>
    </w:p>
    <w:p w14:paraId="3EC9CB45" w14:textId="752C74F7" w:rsidR="00081D8D" w:rsidRPr="00887951" w:rsidRDefault="00081D8D" w:rsidP="00081D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razón por la cual este proyecto evaluó y </w:t>
      </w:r>
      <w:r>
        <w:rPr>
          <w:rFonts w:ascii="Times New Roman" w:hAnsi="Times New Roman" w:cs="Times New Roman"/>
          <w:sz w:val="24"/>
          <w:szCs w:val="24"/>
        </w:rPr>
        <w:t>construyo un</w:t>
      </w:r>
      <w:r>
        <w:rPr>
          <w:rFonts w:ascii="Times New Roman" w:hAnsi="Times New Roman" w:cs="Times New Roman"/>
          <w:sz w:val="24"/>
          <w:szCs w:val="24"/>
        </w:rPr>
        <w:t xml:space="preserve"> plan estratégico es para a atacar las conductas distractoras que inciden en el proceso enseñanza – aprendizaje en los estudiantes de 1er semestre. </w:t>
      </w:r>
      <w:r>
        <w:rPr>
          <w:rFonts w:ascii="Times New Roman" w:hAnsi="Times New Roman" w:cs="Times New Roman"/>
          <w:sz w:val="24"/>
          <w:szCs w:val="24"/>
        </w:rPr>
        <w:t>Asimismo,</w:t>
      </w:r>
      <w:r>
        <w:rPr>
          <w:rFonts w:ascii="Times New Roman" w:hAnsi="Times New Roman" w:cs="Times New Roman"/>
          <w:sz w:val="24"/>
          <w:szCs w:val="24"/>
        </w:rPr>
        <w:t xml:space="preserve"> La investigación </w:t>
      </w:r>
      <w:r w:rsidRPr="00887951">
        <w:rPr>
          <w:rFonts w:ascii="Times New Roman" w:hAnsi="Times New Roman" w:cs="Times New Roman"/>
          <w:sz w:val="24"/>
          <w:szCs w:val="24"/>
        </w:rPr>
        <w:t xml:space="preserve">se justifica </w:t>
      </w:r>
      <w:r>
        <w:rPr>
          <w:rFonts w:ascii="Times New Roman" w:hAnsi="Times New Roman" w:cs="Times New Roman"/>
          <w:sz w:val="24"/>
          <w:szCs w:val="24"/>
        </w:rPr>
        <w:t xml:space="preserve">ya que </w:t>
      </w:r>
      <w:r w:rsidRPr="00887951">
        <w:rPr>
          <w:rFonts w:ascii="Times New Roman" w:hAnsi="Times New Roman" w:cs="Times New Roman"/>
          <w:sz w:val="24"/>
          <w:szCs w:val="24"/>
        </w:rPr>
        <w:t>va a generar diferentes beneficios en la institución, a los profesores</w:t>
      </w:r>
      <w:r>
        <w:rPr>
          <w:rFonts w:ascii="Times New Roman" w:hAnsi="Times New Roman" w:cs="Times New Roman"/>
          <w:sz w:val="24"/>
          <w:szCs w:val="24"/>
        </w:rPr>
        <w:t xml:space="preserve">, permitiendo diagnosticar la necesidad de estrategias que </w:t>
      </w:r>
      <w:r>
        <w:rPr>
          <w:rFonts w:ascii="Times New Roman" w:hAnsi="Times New Roman" w:cs="Times New Roman"/>
          <w:sz w:val="24"/>
          <w:szCs w:val="24"/>
        </w:rPr>
        <w:t>ayuda</w:t>
      </w:r>
      <w:r w:rsidRPr="00887951">
        <w:rPr>
          <w:rFonts w:ascii="Times New Roman" w:hAnsi="Times New Roman" w:cs="Times New Roman"/>
          <w:sz w:val="24"/>
          <w:szCs w:val="24"/>
        </w:rPr>
        <w:t>r</w:t>
      </w:r>
      <w:r>
        <w:rPr>
          <w:rFonts w:ascii="Times New Roman" w:hAnsi="Times New Roman" w:cs="Times New Roman"/>
          <w:sz w:val="24"/>
          <w:szCs w:val="24"/>
        </w:rPr>
        <w:t>an a</w:t>
      </w:r>
      <w:r>
        <w:rPr>
          <w:rFonts w:ascii="Times New Roman" w:hAnsi="Times New Roman" w:cs="Times New Roman"/>
          <w:sz w:val="24"/>
          <w:szCs w:val="24"/>
        </w:rPr>
        <w:t xml:space="preserve"> disminuir </w:t>
      </w:r>
      <w:r w:rsidRPr="00887951">
        <w:rPr>
          <w:rFonts w:ascii="Times New Roman" w:hAnsi="Times New Roman" w:cs="Times New Roman"/>
          <w:sz w:val="24"/>
          <w:szCs w:val="24"/>
        </w:rPr>
        <w:t>las conductas dist</w:t>
      </w:r>
      <w:r>
        <w:rPr>
          <w:rFonts w:ascii="Times New Roman" w:hAnsi="Times New Roman" w:cs="Times New Roman"/>
          <w:sz w:val="24"/>
          <w:szCs w:val="24"/>
        </w:rPr>
        <w:t>ractoras en los estudiantes de 1er semestre</w:t>
      </w:r>
      <w:r w:rsidRPr="00887951">
        <w:rPr>
          <w:rFonts w:ascii="Times New Roman" w:hAnsi="Times New Roman" w:cs="Times New Roman"/>
          <w:sz w:val="24"/>
          <w:szCs w:val="24"/>
        </w:rPr>
        <w:t>.</w:t>
      </w:r>
    </w:p>
    <w:p w14:paraId="5E87F3CD" w14:textId="657DEE4B" w:rsidR="00081D8D" w:rsidRPr="00887951" w:rsidRDefault="00081D8D" w:rsidP="00081D8D">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 xml:space="preserve">Por otro </w:t>
      </w:r>
      <w:r w:rsidRPr="00887951">
        <w:rPr>
          <w:rFonts w:ascii="Times New Roman" w:hAnsi="Times New Roman" w:cs="Times New Roman"/>
          <w:sz w:val="24"/>
          <w:szCs w:val="24"/>
        </w:rPr>
        <w:t>lado,</w:t>
      </w:r>
      <w:r w:rsidRPr="00887951">
        <w:rPr>
          <w:rFonts w:ascii="Times New Roman" w:hAnsi="Times New Roman" w:cs="Times New Roman"/>
          <w:sz w:val="24"/>
          <w:szCs w:val="24"/>
        </w:rPr>
        <w:t xml:space="preserve"> los estudiantes se beneficiaran con la puesta en marcha de las estrategias </w:t>
      </w:r>
      <w:r w:rsidRPr="00887951">
        <w:rPr>
          <w:rFonts w:ascii="Times New Roman" w:hAnsi="Times New Roman" w:cs="Times New Roman"/>
          <w:sz w:val="24"/>
          <w:szCs w:val="24"/>
        </w:rPr>
        <w:t>que ayudaran</w:t>
      </w:r>
      <w:r w:rsidRPr="00887951">
        <w:rPr>
          <w:rFonts w:ascii="Times New Roman" w:hAnsi="Times New Roman" w:cs="Times New Roman"/>
          <w:sz w:val="24"/>
          <w:szCs w:val="24"/>
        </w:rPr>
        <w:t xml:space="preserve"> a cambiar su comportamiento ante los distract</w:t>
      </w:r>
      <w:r>
        <w:rPr>
          <w:rFonts w:ascii="Times New Roman" w:hAnsi="Times New Roman" w:cs="Times New Roman"/>
          <w:sz w:val="24"/>
          <w:szCs w:val="24"/>
        </w:rPr>
        <w:t xml:space="preserve">ores que afectan su aprendizaje. </w:t>
      </w:r>
      <w:r w:rsidRPr="00887951">
        <w:rPr>
          <w:rFonts w:ascii="Times New Roman" w:hAnsi="Times New Roman" w:cs="Times New Roman"/>
          <w:sz w:val="24"/>
          <w:szCs w:val="24"/>
        </w:rPr>
        <w:t>El presente trabajo brindara un beneficio compartido tanto a la in</w:t>
      </w:r>
      <w:r>
        <w:rPr>
          <w:rFonts w:ascii="Times New Roman" w:hAnsi="Times New Roman" w:cs="Times New Roman"/>
          <w:sz w:val="24"/>
          <w:szCs w:val="24"/>
        </w:rPr>
        <w:t xml:space="preserve">stitución como a los estudiantes, a la vez que le otorga una herramienta adicional a la sociedad para resolver esta problemática que se presenta cada vez en los salones de clase </w:t>
      </w:r>
    </w:p>
    <w:p w14:paraId="20A0E23B" w14:textId="77777777" w:rsidR="00081D8D" w:rsidRPr="00887951" w:rsidRDefault="00081D8D" w:rsidP="00081D8D">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La investigación ayudara mediante la implementación de estrategias de intervención hacia los estudiantes para atenuar las conductas distractoras.</w:t>
      </w:r>
      <w:r>
        <w:rPr>
          <w:rFonts w:ascii="Times New Roman" w:hAnsi="Times New Roman" w:cs="Times New Roman"/>
          <w:sz w:val="24"/>
          <w:szCs w:val="24"/>
        </w:rPr>
        <w:t xml:space="preserve"> Con el presente trabajo </w:t>
      </w:r>
      <w:r w:rsidRPr="00887951">
        <w:rPr>
          <w:rFonts w:ascii="Times New Roman" w:hAnsi="Times New Roman" w:cs="Times New Roman"/>
          <w:sz w:val="24"/>
          <w:szCs w:val="24"/>
        </w:rPr>
        <w:t>nos muestra una nueva teoría que nos ayudara a conocer las estrategias a seguir ante las conductas distractoras y minimizarlas.</w:t>
      </w:r>
    </w:p>
    <w:p w14:paraId="5713B458" w14:textId="694E9370" w:rsidR="00081D8D" w:rsidRPr="00887951" w:rsidRDefault="00081D8D" w:rsidP="00081D8D">
      <w:pPr>
        <w:spacing w:line="360" w:lineRule="auto"/>
        <w:jc w:val="both"/>
        <w:rPr>
          <w:rFonts w:ascii="Times New Roman" w:hAnsi="Times New Roman" w:cs="Times New Roman"/>
          <w:sz w:val="24"/>
          <w:szCs w:val="24"/>
        </w:rPr>
      </w:pPr>
      <w:r>
        <w:rPr>
          <w:rFonts w:ascii="Times New Roman" w:hAnsi="Times New Roman" w:cs="Times New Roman"/>
          <w:sz w:val="24"/>
          <w:szCs w:val="24"/>
        </w:rPr>
        <w:t>De esta manera a</w:t>
      </w:r>
      <w:r w:rsidRPr="00887951">
        <w:rPr>
          <w:rFonts w:ascii="Times New Roman" w:hAnsi="Times New Roman" w:cs="Times New Roman"/>
          <w:sz w:val="24"/>
          <w:szCs w:val="24"/>
        </w:rPr>
        <w:t xml:space="preserve">l realizar la investigación no solo se diagnostica la necesidad de </w:t>
      </w:r>
      <w:r>
        <w:rPr>
          <w:rFonts w:ascii="Times New Roman" w:hAnsi="Times New Roman" w:cs="Times New Roman"/>
          <w:sz w:val="24"/>
          <w:szCs w:val="24"/>
        </w:rPr>
        <w:t>estrategias</w:t>
      </w:r>
      <w:r w:rsidRPr="00887951">
        <w:rPr>
          <w:rFonts w:ascii="Times New Roman" w:hAnsi="Times New Roman" w:cs="Times New Roman"/>
          <w:sz w:val="24"/>
          <w:szCs w:val="24"/>
        </w:rPr>
        <w:t xml:space="preserve"> para minimizar las conductas distractoras en los </w:t>
      </w:r>
      <w:r>
        <w:rPr>
          <w:rFonts w:ascii="Times New Roman" w:hAnsi="Times New Roman" w:cs="Times New Roman"/>
          <w:sz w:val="24"/>
          <w:szCs w:val="24"/>
        </w:rPr>
        <w:t xml:space="preserve">estudiantes de 1er </w:t>
      </w:r>
      <w:r>
        <w:rPr>
          <w:rFonts w:ascii="Times New Roman" w:hAnsi="Times New Roman" w:cs="Times New Roman"/>
          <w:sz w:val="24"/>
          <w:szCs w:val="24"/>
        </w:rPr>
        <w:t>semestre,</w:t>
      </w:r>
      <w:r>
        <w:rPr>
          <w:rFonts w:ascii="Times New Roman" w:hAnsi="Times New Roman" w:cs="Times New Roman"/>
          <w:sz w:val="24"/>
          <w:szCs w:val="24"/>
        </w:rPr>
        <w:t xml:space="preserve"> sino que se propone la aplicación de ellas.</w:t>
      </w:r>
    </w:p>
    <w:p w14:paraId="7CFFB036" w14:textId="6FF1E0EA" w:rsidR="00F80A73" w:rsidRPr="00DE153E" w:rsidRDefault="00F80A73"/>
    <w:sectPr w:rsidR="00F80A73" w:rsidRPr="00DE153E" w:rsidSect="00061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99"/>
    <w:rsid w:val="00061539"/>
    <w:rsid w:val="00081D8D"/>
    <w:rsid w:val="00174E99"/>
    <w:rsid w:val="0056364B"/>
    <w:rsid w:val="009058D0"/>
    <w:rsid w:val="00B605B3"/>
    <w:rsid w:val="00C36973"/>
    <w:rsid w:val="00DE153E"/>
    <w:rsid w:val="00F80A73"/>
    <w:rsid w:val="00F86767"/>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ED5A"/>
  <w15:chartTrackingRefBased/>
  <w15:docId w15:val="{98A7B6B4-E9B0-4A64-885B-AB5E3510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8D"/>
    <w:pPr>
      <w:spacing w:line="259" w:lineRule="auto"/>
    </w:pPr>
    <w:rPr>
      <w:sz w:val="22"/>
      <w:szCs w:val="22"/>
      <w14:ligatures w14:val="none"/>
    </w:rPr>
  </w:style>
  <w:style w:type="paragraph" w:styleId="Ttulo1">
    <w:name w:val="heading 1"/>
    <w:basedOn w:val="Normal"/>
    <w:next w:val="Normal"/>
    <w:link w:val="Ttulo1Car"/>
    <w:uiPriority w:val="9"/>
    <w:qFormat/>
    <w:rsid w:val="00174E9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Ttulo2">
    <w:name w:val="heading 2"/>
    <w:basedOn w:val="Normal"/>
    <w:next w:val="Normal"/>
    <w:link w:val="Ttulo2Car"/>
    <w:uiPriority w:val="9"/>
    <w:semiHidden/>
    <w:unhideWhenUsed/>
    <w:qFormat/>
    <w:rsid w:val="00174E9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Ttulo3">
    <w:name w:val="heading 3"/>
    <w:basedOn w:val="Normal"/>
    <w:next w:val="Normal"/>
    <w:link w:val="Ttulo3Car"/>
    <w:uiPriority w:val="9"/>
    <w:semiHidden/>
    <w:unhideWhenUsed/>
    <w:qFormat/>
    <w:rsid w:val="00174E99"/>
    <w:pPr>
      <w:keepNext/>
      <w:keepLines/>
      <w:spacing w:before="160" w:after="80" w:line="278" w:lineRule="auto"/>
      <w:outlineLvl w:val="2"/>
    </w:pPr>
    <w:rPr>
      <w:rFonts w:eastAsiaTheme="majorEastAsia" w:cstheme="majorBidi"/>
      <w:color w:val="0F4761" w:themeColor="accent1" w:themeShade="BF"/>
      <w:sz w:val="28"/>
      <w:szCs w:val="28"/>
      <w14:ligatures w14:val="standardContextual"/>
    </w:rPr>
  </w:style>
  <w:style w:type="paragraph" w:styleId="Ttulo4">
    <w:name w:val="heading 4"/>
    <w:basedOn w:val="Normal"/>
    <w:next w:val="Normal"/>
    <w:link w:val="Ttulo4Car"/>
    <w:uiPriority w:val="9"/>
    <w:semiHidden/>
    <w:unhideWhenUsed/>
    <w:qFormat/>
    <w:rsid w:val="00174E99"/>
    <w:pPr>
      <w:keepNext/>
      <w:keepLines/>
      <w:spacing w:before="80" w:after="40" w:line="278" w:lineRule="auto"/>
      <w:outlineLvl w:val="3"/>
    </w:pPr>
    <w:rPr>
      <w:rFonts w:eastAsiaTheme="majorEastAsia" w:cstheme="majorBidi"/>
      <w:i/>
      <w:iCs/>
      <w:color w:val="0F4761" w:themeColor="accent1" w:themeShade="BF"/>
      <w:sz w:val="24"/>
      <w:szCs w:val="24"/>
      <w14:ligatures w14:val="standardContextual"/>
    </w:rPr>
  </w:style>
  <w:style w:type="paragraph" w:styleId="Ttulo5">
    <w:name w:val="heading 5"/>
    <w:basedOn w:val="Normal"/>
    <w:next w:val="Normal"/>
    <w:link w:val="Ttulo5Car"/>
    <w:uiPriority w:val="9"/>
    <w:semiHidden/>
    <w:unhideWhenUsed/>
    <w:qFormat/>
    <w:rsid w:val="00174E99"/>
    <w:pPr>
      <w:keepNext/>
      <w:keepLines/>
      <w:spacing w:before="80" w:after="40" w:line="278" w:lineRule="auto"/>
      <w:outlineLvl w:val="4"/>
    </w:pPr>
    <w:rPr>
      <w:rFonts w:eastAsiaTheme="majorEastAsia" w:cstheme="majorBidi"/>
      <w:color w:val="0F4761" w:themeColor="accent1" w:themeShade="BF"/>
      <w:sz w:val="24"/>
      <w:szCs w:val="24"/>
      <w14:ligatures w14:val="standardContextual"/>
    </w:rPr>
  </w:style>
  <w:style w:type="paragraph" w:styleId="Ttulo6">
    <w:name w:val="heading 6"/>
    <w:basedOn w:val="Normal"/>
    <w:next w:val="Normal"/>
    <w:link w:val="Ttulo6Car"/>
    <w:uiPriority w:val="9"/>
    <w:semiHidden/>
    <w:unhideWhenUsed/>
    <w:qFormat/>
    <w:rsid w:val="00174E99"/>
    <w:pPr>
      <w:keepNext/>
      <w:keepLines/>
      <w:spacing w:before="40" w:after="0" w:line="278" w:lineRule="auto"/>
      <w:outlineLvl w:val="5"/>
    </w:pPr>
    <w:rPr>
      <w:rFonts w:eastAsiaTheme="majorEastAsia" w:cstheme="majorBidi"/>
      <w:i/>
      <w:iCs/>
      <w:color w:val="595959" w:themeColor="text1" w:themeTint="A6"/>
      <w:sz w:val="24"/>
      <w:szCs w:val="24"/>
      <w14:ligatures w14:val="standardContextual"/>
    </w:rPr>
  </w:style>
  <w:style w:type="paragraph" w:styleId="Ttulo7">
    <w:name w:val="heading 7"/>
    <w:basedOn w:val="Normal"/>
    <w:next w:val="Normal"/>
    <w:link w:val="Ttulo7Car"/>
    <w:uiPriority w:val="9"/>
    <w:semiHidden/>
    <w:unhideWhenUsed/>
    <w:qFormat/>
    <w:rsid w:val="00174E99"/>
    <w:pPr>
      <w:keepNext/>
      <w:keepLines/>
      <w:spacing w:before="40" w:after="0" w:line="278" w:lineRule="auto"/>
      <w:outlineLvl w:val="6"/>
    </w:pPr>
    <w:rPr>
      <w:rFonts w:eastAsiaTheme="majorEastAsia" w:cstheme="majorBidi"/>
      <w:color w:val="595959" w:themeColor="text1" w:themeTint="A6"/>
      <w:sz w:val="24"/>
      <w:szCs w:val="24"/>
      <w14:ligatures w14:val="standardContextual"/>
    </w:rPr>
  </w:style>
  <w:style w:type="paragraph" w:styleId="Ttulo8">
    <w:name w:val="heading 8"/>
    <w:basedOn w:val="Normal"/>
    <w:next w:val="Normal"/>
    <w:link w:val="Ttulo8Car"/>
    <w:uiPriority w:val="9"/>
    <w:semiHidden/>
    <w:unhideWhenUsed/>
    <w:qFormat/>
    <w:rsid w:val="00174E99"/>
    <w:pPr>
      <w:keepNext/>
      <w:keepLines/>
      <w:spacing w:after="0" w:line="278" w:lineRule="auto"/>
      <w:outlineLvl w:val="7"/>
    </w:pPr>
    <w:rPr>
      <w:rFonts w:eastAsiaTheme="majorEastAsia" w:cstheme="majorBidi"/>
      <w:i/>
      <w:iCs/>
      <w:color w:val="272727" w:themeColor="text1" w:themeTint="D8"/>
      <w:sz w:val="24"/>
      <w:szCs w:val="24"/>
      <w14:ligatures w14:val="standardContextual"/>
    </w:rPr>
  </w:style>
  <w:style w:type="paragraph" w:styleId="Ttulo9">
    <w:name w:val="heading 9"/>
    <w:basedOn w:val="Normal"/>
    <w:next w:val="Normal"/>
    <w:link w:val="Ttulo9Car"/>
    <w:uiPriority w:val="9"/>
    <w:semiHidden/>
    <w:unhideWhenUsed/>
    <w:qFormat/>
    <w:rsid w:val="00174E99"/>
    <w:pPr>
      <w:keepNext/>
      <w:keepLines/>
      <w:spacing w:after="0" w:line="278" w:lineRule="auto"/>
      <w:outlineLvl w:val="8"/>
    </w:pPr>
    <w:rPr>
      <w:rFonts w:eastAsiaTheme="majorEastAsia" w:cstheme="majorBidi"/>
      <w:color w:val="272727" w:themeColor="text1" w:themeTint="D8"/>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E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4E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4E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4E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4E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4E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4E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4E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4E99"/>
    <w:rPr>
      <w:rFonts w:eastAsiaTheme="majorEastAsia" w:cstheme="majorBidi"/>
      <w:color w:val="272727" w:themeColor="text1" w:themeTint="D8"/>
    </w:rPr>
  </w:style>
  <w:style w:type="paragraph" w:styleId="Ttulo">
    <w:name w:val="Title"/>
    <w:basedOn w:val="Normal"/>
    <w:next w:val="Normal"/>
    <w:link w:val="TtuloCar"/>
    <w:uiPriority w:val="10"/>
    <w:qFormat/>
    <w:rsid w:val="00174E9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174E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4E99"/>
    <w:pPr>
      <w:numPr>
        <w:ilvl w:val="1"/>
      </w:numPr>
      <w:spacing w:line="278" w:lineRule="auto"/>
    </w:pPr>
    <w:rPr>
      <w:rFonts w:eastAsiaTheme="majorEastAsia" w:cstheme="majorBidi"/>
      <w:color w:val="595959" w:themeColor="text1" w:themeTint="A6"/>
      <w:spacing w:val="15"/>
      <w:sz w:val="28"/>
      <w:szCs w:val="28"/>
      <w14:ligatures w14:val="standardContextual"/>
    </w:rPr>
  </w:style>
  <w:style w:type="character" w:customStyle="1" w:styleId="SubttuloCar">
    <w:name w:val="Subtítulo Car"/>
    <w:basedOn w:val="Fuentedeprrafopredeter"/>
    <w:link w:val="Subttulo"/>
    <w:uiPriority w:val="11"/>
    <w:rsid w:val="00174E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4E99"/>
    <w:pPr>
      <w:spacing w:before="160" w:line="278" w:lineRule="auto"/>
      <w:jc w:val="center"/>
    </w:pPr>
    <w:rPr>
      <w:i/>
      <w:iCs/>
      <w:color w:val="404040" w:themeColor="text1" w:themeTint="BF"/>
      <w:sz w:val="24"/>
      <w:szCs w:val="24"/>
      <w14:ligatures w14:val="standardContextual"/>
    </w:rPr>
  </w:style>
  <w:style w:type="character" w:customStyle="1" w:styleId="CitaCar">
    <w:name w:val="Cita Car"/>
    <w:basedOn w:val="Fuentedeprrafopredeter"/>
    <w:link w:val="Cita"/>
    <w:uiPriority w:val="29"/>
    <w:rsid w:val="00174E99"/>
    <w:rPr>
      <w:i/>
      <w:iCs/>
      <w:color w:val="404040" w:themeColor="text1" w:themeTint="BF"/>
    </w:rPr>
  </w:style>
  <w:style w:type="paragraph" w:styleId="Prrafodelista">
    <w:name w:val="List Paragraph"/>
    <w:basedOn w:val="Normal"/>
    <w:uiPriority w:val="34"/>
    <w:qFormat/>
    <w:rsid w:val="00174E99"/>
    <w:pPr>
      <w:spacing w:line="278" w:lineRule="auto"/>
      <w:ind w:left="720"/>
      <w:contextualSpacing/>
    </w:pPr>
    <w:rPr>
      <w:sz w:val="24"/>
      <w:szCs w:val="24"/>
      <w14:ligatures w14:val="standardContextual"/>
    </w:rPr>
  </w:style>
  <w:style w:type="character" w:styleId="nfasisintenso">
    <w:name w:val="Intense Emphasis"/>
    <w:basedOn w:val="Fuentedeprrafopredeter"/>
    <w:uiPriority w:val="21"/>
    <w:qFormat/>
    <w:rsid w:val="00174E99"/>
    <w:rPr>
      <w:i/>
      <w:iCs/>
      <w:color w:val="0F4761" w:themeColor="accent1" w:themeShade="BF"/>
    </w:rPr>
  </w:style>
  <w:style w:type="paragraph" w:styleId="Citadestacada">
    <w:name w:val="Intense Quote"/>
    <w:basedOn w:val="Normal"/>
    <w:next w:val="Normal"/>
    <w:link w:val="CitadestacadaCar"/>
    <w:uiPriority w:val="30"/>
    <w:qFormat/>
    <w:rsid w:val="00174E9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14:ligatures w14:val="standardContextual"/>
    </w:rPr>
  </w:style>
  <w:style w:type="character" w:customStyle="1" w:styleId="CitadestacadaCar">
    <w:name w:val="Cita destacada Car"/>
    <w:basedOn w:val="Fuentedeprrafopredeter"/>
    <w:link w:val="Citadestacada"/>
    <w:uiPriority w:val="30"/>
    <w:rsid w:val="00174E99"/>
    <w:rPr>
      <w:i/>
      <w:iCs/>
      <w:color w:val="0F4761" w:themeColor="accent1" w:themeShade="BF"/>
    </w:rPr>
  </w:style>
  <w:style w:type="character" w:styleId="Referenciaintensa">
    <w:name w:val="Intense Reference"/>
    <w:basedOn w:val="Fuentedeprrafopredeter"/>
    <w:uiPriority w:val="32"/>
    <w:qFormat/>
    <w:rsid w:val="00174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2366</Words>
  <Characters>13016</Characters>
  <Application>Microsoft Office Word</Application>
  <DocSecurity>0</DocSecurity>
  <Lines>108</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 suarez</dc:creator>
  <cp:keywords/>
  <dc:description/>
  <cp:lastModifiedBy>eduar suarez</cp:lastModifiedBy>
  <cp:revision>5</cp:revision>
  <dcterms:created xsi:type="dcterms:W3CDTF">2024-08-29T13:40:00Z</dcterms:created>
  <dcterms:modified xsi:type="dcterms:W3CDTF">2024-08-30T03:27:00Z</dcterms:modified>
</cp:coreProperties>
</file>