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UNIVERSIDADE DE BRASÍLIA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Faculdade do Gama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Sistemas de Banco de Dados 1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Trabalho Final (TF)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Tema 1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ind w:start="2268" w:end="0" w:hanging="0"/>
        <w:jc w:val="center"/>
        <w:rPr>
          <w:rFonts w:ascii="Arial" w:hAnsi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c9c33b5f-7fff-4866-a9"/>
      <w:bookmarkEnd w:id="0"/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Bruno Medeiros de Oliveira - 211031646</w:t>
      </w:r>
    </w:p>
    <w:p>
      <w:pPr>
        <w:pStyle w:val="Normal"/>
        <w:bidi w:val="0"/>
        <w:spacing w:lineRule="auto" w:line="360"/>
        <w:ind w:start="2268" w:end="0" w:hanging="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Eduardo Belarmino Silva - 221008580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Brasília, DF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2024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ME-R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ENTIDADES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VENDA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ITEM_VENDA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PEDIDO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PEDIDO_ITEM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CLIENTE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MARCA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CATEGORIA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PRODUTO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METODOS_DE_PAGAMENTO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ATRIBUTOS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VENDA (</w:t>
      </w:r>
      <w:r>
        <w:rPr>
          <w:rFonts w:ascii="arial" w:hAnsi="arial"/>
          <w:sz w:val="24"/>
          <w:szCs w:val="24"/>
          <w:u w:val="single"/>
        </w:rPr>
        <w:t>idVenda</w:t>
      </w:r>
      <w:r>
        <w:rPr>
          <w:rFonts w:ascii="arial" w:hAnsi="arial"/>
          <w:sz w:val="24"/>
          <w:szCs w:val="24"/>
        </w:rPr>
        <w:t>, idCliente, dataDaVenda, statusVenda)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ITEM_VENDA (idVenda, idProduto, qtdProdutos, precoUnitario, precoUnitarioMedioPedido)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PEDIDO (</w:t>
      </w:r>
      <w:r>
        <w:rPr>
          <w:rFonts w:ascii="arial" w:hAnsi="arial"/>
          <w:sz w:val="24"/>
          <w:szCs w:val="24"/>
          <w:u w:val="single"/>
        </w:rPr>
        <w:t>idPedido</w:t>
      </w:r>
      <w:r>
        <w:rPr>
          <w:rFonts w:ascii="arial" w:hAnsi="arial"/>
          <w:sz w:val="24"/>
          <w:szCs w:val="24"/>
        </w:rPr>
        <w:t>, dataDaCompra)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ITEM_PEDIDO (idPedido, idProduto, qtdProdutos, precoUnitario, </w:t>
      </w:r>
      <w:bookmarkStart w:id="1" w:name="__DdeLink__189_2509483852"/>
      <w:r>
        <w:rPr>
          <w:rFonts w:ascii="arial" w:hAnsi="arial"/>
          <w:sz w:val="24"/>
          <w:szCs w:val="24"/>
        </w:rPr>
        <w:t>dataDeValidade</w:t>
      </w:r>
      <w:bookmarkEnd w:id="1"/>
      <w:r>
        <w:rPr>
          <w:rFonts w:ascii="arial" w:hAnsi="arial"/>
          <w:sz w:val="24"/>
          <w:szCs w:val="24"/>
        </w:rPr>
        <w:t>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CLIENTE (</w:t>
      </w:r>
      <w:r>
        <w:rPr>
          <w:rFonts w:ascii="arial" w:hAnsi="arial"/>
          <w:sz w:val="24"/>
          <w:szCs w:val="24"/>
          <w:u w:val="single"/>
        </w:rPr>
        <w:t>idCliente</w:t>
      </w:r>
      <w:r>
        <w:rPr>
          <w:rFonts w:ascii="arial" w:hAnsi="arial"/>
          <w:sz w:val="24"/>
          <w:szCs w:val="24"/>
        </w:rPr>
        <w:t>, nomeCliente, endereco(rua, bairro, numero, uf, complemento), {telefone(ddd, numero)}, sexo)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MARCA (</w:t>
      </w:r>
      <w:r>
        <w:rPr>
          <w:rFonts w:ascii="arial" w:hAnsi="arial"/>
          <w:sz w:val="24"/>
          <w:szCs w:val="24"/>
          <w:u w:val="single"/>
        </w:rPr>
        <w:t>idMarca</w:t>
      </w:r>
      <w:r>
        <w:rPr>
          <w:rFonts w:ascii="arial" w:hAnsi="arial"/>
          <w:sz w:val="24"/>
          <w:szCs w:val="24"/>
        </w:rPr>
        <w:t>, nomeMarca)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CATEGORIA (</w:t>
      </w:r>
      <w:r>
        <w:rPr>
          <w:rFonts w:ascii="arial" w:hAnsi="arial"/>
          <w:b w:val="false"/>
          <w:bCs w:val="false"/>
          <w:sz w:val="24"/>
          <w:szCs w:val="24"/>
          <w:u w:val="single"/>
        </w:rPr>
        <w:t>idCategoria, nomeCategoria)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PRODUTO (</w:t>
      </w:r>
      <w:r>
        <w:rPr>
          <w:rFonts w:ascii="arial" w:hAnsi="arial"/>
          <w:sz w:val="24"/>
          <w:szCs w:val="24"/>
          <w:u w:val="single"/>
        </w:rPr>
        <w:t>idProduto</w:t>
      </w:r>
      <w:r>
        <w:rPr>
          <w:rFonts w:ascii="arial" w:hAnsi="arial"/>
          <w:sz w:val="24"/>
          <w:szCs w:val="24"/>
        </w:rPr>
        <w:t>, idMarca, idCategoria, nomeProduto, sexo)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METODOS_DE_PAGAMENTO (</w:t>
      </w:r>
      <w:r>
        <w:rPr>
          <w:rFonts w:ascii="arial" w:hAnsi="arial"/>
          <w:sz w:val="24"/>
          <w:szCs w:val="24"/>
          <w:u w:val="single"/>
        </w:rPr>
        <w:t>idMetodoPagamento</w:t>
      </w:r>
      <w:r>
        <w:rPr>
          <w:rFonts w:ascii="arial" w:hAnsi="arial"/>
          <w:sz w:val="24"/>
          <w:szCs w:val="24"/>
        </w:rPr>
        <w:t>, descricao, taxaProcessamento)</w:t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RELACIONAMENTOS</w:t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CLIENTE gera VENDA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CLIENTE pode gerar 0 ou várias VENDA, enquanto uma VENDA pode ser gerada por apenas um único CLIENTE </w:t>
      </w:r>
      <w:r>
        <w:rPr>
          <w:rFonts w:ascii="arial" w:hAnsi="arial"/>
          <w:b/>
          <w:bCs/>
          <w:sz w:val="24"/>
          <w:szCs w:val="24"/>
        </w:rPr>
        <w:t>(0:n)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bookmarkStart w:id="2" w:name="__DdeLink__212_911401426"/>
      <w:r>
        <w:rPr>
          <w:rFonts w:ascii="arial" w:hAnsi="arial"/>
          <w:b w:val="false"/>
          <w:bCs w:val="false"/>
          <w:sz w:val="24"/>
          <w:szCs w:val="24"/>
        </w:rPr>
        <w:t>ITEM_VENDA</w:t>
      </w:r>
      <w:bookmarkEnd w:id="2"/>
      <w:r>
        <w:rPr>
          <w:rFonts w:ascii="arial" w:hAnsi="arial"/>
          <w:b w:val="false"/>
          <w:bCs w:val="false"/>
          <w:sz w:val="24"/>
          <w:szCs w:val="24"/>
        </w:rPr>
        <w:t xml:space="preserve"> compõe VENDA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uma VENDA é composta de 1 ou vários ITEM_VENDA, enquanto um ITEM_VENDA pode compor apenas uma única VENDA </w:t>
      </w:r>
      <w:r>
        <w:rPr>
          <w:rFonts w:ascii="arial" w:hAnsi="arial"/>
          <w:b/>
          <w:bCs/>
          <w:sz w:val="24"/>
          <w:szCs w:val="24"/>
        </w:rPr>
        <w:t>(1:n)</w:t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ITEM_VENDA possui PRODUTO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PRODUTO pertence a 0 ou vários ITEM_VENDA, enquanto um ITEM_VENDA pode ter apenas um PRODUTO </w:t>
      </w:r>
      <w:r>
        <w:rPr>
          <w:rFonts w:ascii="arial" w:hAnsi="arial"/>
          <w:b/>
          <w:bCs/>
          <w:sz w:val="24"/>
          <w:szCs w:val="24"/>
        </w:rPr>
        <w:t>(0:n)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ITEM_PEDIDO compõe PEDIDO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PEDIDO é composto de 1 ou vários ITEM_PEDIDO, enquanto um ITEM_PEDIDO pode compor apenas um único PEDIDO </w:t>
      </w:r>
      <w:r>
        <w:rPr>
          <w:rFonts w:ascii="arial" w:hAnsi="arial"/>
          <w:b/>
          <w:bCs/>
          <w:sz w:val="24"/>
          <w:szCs w:val="24"/>
        </w:rPr>
        <w:t>(1:n)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ITEM_ PEDIDO possui PRODUTO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PRODUTO pertence a 0 ou vários ITEM_PEDIDO, enquanto um ITEM_PEDIDO pode ter apenas um PRODUTO </w:t>
      </w:r>
      <w:r>
        <w:rPr>
          <w:rFonts w:ascii="arial" w:hAnsi="arial"/>
          <w:b/>
          <w:bCs/>
          <w:sz w:val="24"/>
          <w:szCs w:val="24"/>
        </w:rPr>
        <w:t>(0:n)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PRODUTO possui MARCA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PRODUTO possui 1 MARCA, enquanto um MARCA pode ter 0 ou vários PRODUTO </w:t>
      </w:r>
      <w:r>
        <w:rPr>
          <w:rFonts w:ascii="arial" w:hAnsi="arial"/>
          <w:b/>
          <w:bCs/>
          <w:sz w:val="24"/>
          <w:szCs w:val="24"/>
        </w:rPr>
        <w:t>(n:0)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PRODUTO possui CATEGORIA</w:t>
      </w:r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PRODUTO possui 1 CATEGORIA, enquanto uma CATEGORIA pode ter 0 ou vários PRODUTO </w:t>
      </w:r>
      <w:r>
        <w:rPr>
          <w:rFonts w:ascii="arial" w:hAnsi="arial"/>
          <w:b/>
          <w:bCs/>
          <w:sz w:val="24"/>
          <w:szCs w:val="24"/>
        </w:rPr>
        <w:t>(n:0)</w:t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709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VENDA possui </w:t>
      </w:r>
      <w:bookmarkStart w:id="3" w:name="__DdeLink__210_911401426"/>
      <w:r>
        <w:rPr>
          <w:rFonts w:ascii="arial" w:hAnsi="arial"/>
          <w:b w:val="false"/>
          <w:bCs w:val="false"/>
          <w:sz w:val="24"/>
          <w:szCs w:val="24"/>
        </w:rPr>
        <w:t>METODOS_DE_PAGAMENTO</w:t>
      </w:r>
      <w:bookmarkEnd w:id="3"/>
    </w:p>
    <w:p>
      <w:pPr>
        <w:pStyle w:val="Normal"/>
        <w:bidi w:val="0"/>
        <w:ind w:start="1418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uma VENDA possui 0 ou vários METODOS_DE_PAGAMENTO, enquanto um METODOS_DE_PAGAMENTO pode pertencer a 0 ou várias VENDA </w:t>
      </w:r>
      <w:r>
        <w:rPr>
          <w:rFonts w:ascii="arial" w:hAnsi="arial"/>
          <w:b/>
          <w:bCs/>
          <w:sz w:val="24"/>
          <w:szCs w:val="24"/>
        </w:rPr>
        <w:t>(n:m)</w:t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DE-R</w:t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7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DLD</w:t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start="0" w:end="0" w:hanging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418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end="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DICIONÁRIO DE DADOS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25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980"/>
        <w:gridCol w:w="1470"/>
        <w:gridCol w:w="1725"/>
        <w:gridCol w:w="1725"/>
        <w:gridCol w:w="1725"/>
      </w:tblGrid>
      <w:tr>
        <w:trPr>
          <w:trHeight w:val="220" w:hRule="atLeast"/>
        </w:trPr>
        <w:tc>
          <w:tcPr>
            <w:tcW w:w="8625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METODOS_DE_PAGAMENTO</w:t>
            </w:r>
          </w:p>
        </w:tc>
      </w:tr>
      <w:tr>
        <w:trPr>
          <w:trHeight w:val="285" w:hRule="atLeast"/>
        </w:trPr>
        <w:tc>
          <w:tcPr>
            <w:tcW w:w="8625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métodos de pagamento disponíveis.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idMetodoPagamento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do método de pagamento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descricao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do método de pagamento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taxaProcessamento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decimal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 dígitos sendo 2 na casa decimal</w:t>
            </w:r>
          </w:p>
        </w:tc>
        <w:tc>
          <w:tcPr>
            <w:tcW w:w="1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Taxa de processamento vinda do meio de pagamento utilizado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trHeight w:val="356" w:hRule="atLeast"/>
        </w:trPr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CLIENTE</w:t>
            </w:r>
          </w:p>
        </w:tc>
      </w:tr>
      <w:tr>
        <w:trPr>
          <w:trHeight w:val="220" w:hRule="atLeast"/>
        </w:trPr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dados dos clientes.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idCliente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do cliente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nomeCliente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do cliente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sexo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enum('M', 'F')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Sexo destinado do produto sendo M=Masculino e F=Feminino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Rua do endereço do cliente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bairro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Bairro do endereço do cliente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numero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do endereço do cliente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complemento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opcional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Complemento do endereço contendo mais informações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uf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Unidade Federativa do cliente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MARCA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as marcas dos produtos.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da marca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da marca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CATEGORIA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as categorias dos produtos.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da categoria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da categoria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PRODUTO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produtos.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da marca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da categoria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sexo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enum('M', 'F', 'U')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Sexo destinado do produto sendo M=Masculino, F=Feminino e U=Unissexo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VENDA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dados das vendas realizadas.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idVenda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da venda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idCliente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cliente que fez a compra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dataDaVenda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 em que a venda foi feita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statusVenda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enum ("Preparando", "A caminho", "Entregue")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Situação do encaminhamento do produto para o cliente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ITEM_VENDA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itens vendidos em cada venda.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idVenda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da venda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qtdProdutos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Quantidade de produtos a serem vendidos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precoUnitario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decimal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10, 2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Preço unitário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precoUnitarioMedioPedido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decimal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10, 2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Preço unitário médio do pedido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 Associativa: PAGAMENTO_VENDA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métodos de pagamento utilizados em cada venda.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idVenda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da venda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idMetodoPagamento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método de pagamento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PEDIDO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pedidos realizados.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idPedido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primária,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único do pedido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dataDaCompra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 da compra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Entidade: ITEM_PEDIDO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itens contidos em cada pedido.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idPedido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pedido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qtdProdutos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Quantidade de produtos solicitados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precoUnitario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decimal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10, 2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Preço unitário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dataDeValidade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 de validade do produto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 Multivalorado: telefone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os telefones dos clientes.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idCliente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chave estrangeira, 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cliente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ddd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Código de área do telefone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numero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obrigatório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de telefone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View: ESTOQUE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a quantidade dos produtos que estão em estoque.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Tabela de Origem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PRODUTO.idProduto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PRODUTO.nomeProduto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MARCA.nomeMarca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da Marca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CATEGORIA.nomeCategoria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da Categoria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qtdProdutosDisponiveis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quantidade de produto disponiveis no Estoque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start w:w="113" w:type="dxa"/>
          <w:bottom w:w="0" w:type="dxa"/>
          <w:end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View: PRODUTOS_VENCIDOS</w:t>
            </w:r>
          </w:p>
        </w:tc>
      </w:tr>
      <w:tr>
        <w:trPr/>
        <w:tc>
          <w:tcPr>
            <w:tcW w:w="864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start="257" w:end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/>
                <w:sz w:val="24"/>
                <w:szCs w:val="24"/>
              </w:rPr>
              <w:t xml:space="preserve"> Tabela que armazena a quantidade dos produtos que estão vencidos.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Atributo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Tabela de Origem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Tipo de dado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Tamanho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PRODUTO.idProduto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Identificador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PRODUTO.nomeProduto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do produto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MARCA.nomeMarca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da Marca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CATEGORIA.nomeCategoria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Nome da Categoria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qtdProdutosVencidos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int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quantidade de produto vencidos no Estoque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Descrição Controle de Acesso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keepNext w:val="false"/>
        <w:keepLines w:val="false"/>
        <w:rPr>
          <w:rFonts w:ascii="arial" w:hAnsi="arial"/>
          <w:sz w:val="24"/>
          <w:szCs w:val="24"/>
        </w:rPr>
      </w:pPr>
      <w:bookmarkStart w:id="4" w:name="_h63wnye5gzuh"/>
      <w:bookmarkEnd w:id="4"/>
      <w:r>
        <w:rPr>
          <w:rFonts w:ascii="arial" w:hAnsi="arial"/>
          <w:sz w:val="24"/>
          <w:szCs w:val="24"/>
        </w:rPr>
        <w:t>Perfil Consultora</w:t>
      </w:r>
    </w:p>
    <w:p>
      <w:pPr>
        <w:pStyle w:val="Normal"/>
        <w:spacing w:lineRule="auto" w:line="240" w:before="240" w:after="2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Descrição:</w:t>
      </w:r>
      <w:r>
        <w:rPr>
          <w:rFonts w:ascii="arial" w:hAnsi="arial"/>
          <w:sz w:val="24"/>
          <w:szCs w:val="24"/>
        </w:rPr>
        <w:t xml:space="preserve"> Este perfil é destinado a usuários que necessitam de acesso total ao banco de dados. Usuários com este perfil podem realizar todas as operações CRUD (Criar, Ler, Atualizar, Deletar) em todas as tabelas e visões do banco de dados. Esse perfil é adequado para administradores de banco de dados ou funcionários que gerenciam dados e manutenção do sistema.</w:t>
      </w:r>
    </w:p>
    <w:p>
      <w:pPr>
        <w:pStyle w:val="Normal"/>
        <w:spacing w:lineRule="auto" w:line="240" w:before="240" w:after="2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Objetivo:</w:t>
      </w:r>
      <w:r>
        <w:rPr>
          <w:rFonts w:ascii="arial" w:hAnsi="arial"/>
          <w:sz w:val="24"/>
          <w:szCs w:val="24"/>
        </w:rPr>
        <w:t xml:space="preserve"> Garantir que os administradores (consultoras) tenham a capacidade de gerenciar completamente o banco de dados, permitindo-lhes inserir novos dados, atualizar registros existentes, excluir dados obsoletos e realizar consultas complexas.</w:t>
      </w:r>
    </w:p>
    <w:p>
      <w:pPr>
        <w:pStyle w:val="Normal"/>
        <w:spacing w:lineRule="auto" w:line="240" w:before="240" w:after="24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Usuários Criados:</w:t>
      </w:r>
    </w:p>
    <w:p>
      <w:pPr>
        <w:pStyle w:val="Normal"/>
        <w:numPr>
          <w:ilvl w:val="0"/>
          <w:numId w:val="1"/>
        </w:numPr>
        <w:spacing w:lineRule="auto" w:line="240" w:before="240" w:after="0"/>
        <w:ind w:start="720" w:end="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Leticia</w:t>
      </w:r>
      <w:r>
        <w:rPr>
          <w:rFonts w:ascii="arial" w:hAnsi="arial"/>
          <w:sz w:val="24"/>
          <w:szCs w:val="24"/>
        </w:rPr>
        <w:t>: Usuária com acesso total, senha definida.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start="720" w:end="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Maria</w:t>
      </w:r>
      <w:r>
        <w:rPr>
          <w:rFonts w:ascii="arial" w:hAnsi="arial"/>
          <w:sz w:val="24"/>
          <w:szCs w:val="24"/>
        </w:rPr>
        <w:t>: Usuária com acesso total, senha definida.</w:t>
      </w:r>
    </w:p>
    <w:p>
      <w:pPr>
        <w:pStyle w:val="Normal"/>
        <w:spacing w:lineRule="auto" w:line="240" w:before="240" w:after="2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Privilégios:</w:t>
      </w:r>
      <w:r>
        <w:rPr>
          <w:rFonts w:ascii="arial" w:hAnsi="arial"/>
          <w:sz w:val="24"/>
          <w:szCs w:val="24"/>
        </w:rPr>
        <w:t xml:space="preserve"> Todos os privilégios sobre o banco de dados.</w:t>
      </w:r>
    </w:p>
    <w:p>
      <w:pPr>
        <w:pStyle w:val="Heading4"/>
        <w:keepNext w:val="false"/>
        <w:keepLines w:val="fals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bookmarkStart w:id="5" w:name="_w7ftv33wd8aa"/>
      <w:bookmarkStart w:id="6" w:name="_w7ftv33wd8aa"/>
      <w:bookmarkEnd w:id="6"/>
    </w:p>
    <w:p>
      <w:pPr>
        <w:pStyle w:val="Heading4"/>
        <w:keepNext w:val="false"/>
        <w:keepLines w:val="false"/>
        <w:rPr>
          <w:rFonts w:ascii="arial" w:hAnsi="arial"/>
          <w:sz w:val="24"/>
          <w:szCs w:val="24"/>
        </w:rPr>
      </w:pPr>
      <w:bookmarkStart w:id="7" w:name="_827vbyaeiu9y"/>
      <w:bookmarkEnd w:id="7"/>
      <w:r>
        <w:rPr>
          <w:rFonts w:ascii="arial" w:hAnsi="arial"/>
          <w:sz w:val="24"/>
          <w:szCs w:val="24"/>
        </w:rPr>
        <w:t>Perfil Cliente</w:t>
      </w:r>
    </w:p>
    <w:p>
      <w:pPr>
        <w:pStyle w:val="Normal"/>
        <w:spacing w:lineRule="auto" w:line="240" w:before="240" w:after="2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Descrição:</w:t>
      </w:r>
      <w:r>
        <w:rPr>
          <w:rFonts w:ascii="arial" w:hAnsi="arial"/>
          <w:sz w:val="24"/>
          <w:szCs w:val="24"/>
        </w:rPr>
        <w:t xml:space="preserve"> Este perfil é destinado a usuários que necessitam apenas de acesso de leitura ao banco de dados, especificamente à visão estoque, que exibe o estoque de produtos. Usuários com este perfil podem visualizar os dados do estoque, mas não podem modificar nenhum dado no banco de dados. Esse perfil é adequado para clientes ou consultoras que precisam consultar o estoque sem realizar alterações.</w:t>
      </w:r>
    </w:p>
    <w:p>
      <w:pPr>
        <w:pStyle w:val="Normal"/>
        <w:spacing w:lineRule="auto" w:line="240" w:before="240" w:after="2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Objetivo:</w:t>
      </w:r>
      <w:r>
        <w:rPr>
          <w:rFonts w:ascii="arial" w:hAnsi="arial"/>
          <w:sz w:val="24"/>
          <w:szCs w:val="24"/>
        </w:rPr>
        <w:t xml:space="preserve"> Prover acesso seguro e limitado a clientes ou usuários que apenas precisam verificar o estado do estoque de produtos, evitando qualquer modificação não autorizada nos dados do banco de dados.</w:t>
      </w:r>
    </w:p>
    <w:p>
      <w:pPr>
        <w:pStyle w:val="Normal"/>
        <w:spacing w:lineRule="auto" w:line="240" w:before="240" w:after="24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Usuários Criados:</w:t>
      </w:r>
    </w:p>
    <w:p>
      <w:pPr>
        <w:pStyle w:val="Normal"/>
        <w:numPr>
          <w:ilvl w:val="0"/>
          <w:numId w:val="2"/>
        </w:numPr>
        <w:spacing w:lineRule="auto" w:line="240" w:before="240" w:after="0"/>
        <w:ind w:start="720" w:end="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Marina</w:t>
      </w:r>
      <w:r>
        <w:rPr>
          <w:rFonts w:ascii="arial" w:hAnsi="arial"/>
          <w:sz w:val="24"/>
          <w:szCs w:val="24"/>
        </w:rPr>
        <w:t>: Usuária com acesso somente de leitura à visão de estoque, senha definida.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start="720" w:end="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Ana</w:t>
      </w:r>
      <w:r>
        <w:rPr>
          <w:rFonts w:ascii="arial" w:hAnsi="arial"/>
          <w:sz w:val="24"/>
          <w:szCs w:val="24"/>
        </w:rPr>
        <w:t>: Usuária com acesso somente de leitura à visão de estoque, senha definida.</w:t>
      </w:r>
    </w:p>
    <w:p>
      <w:pPr>
        <w:pStyle w:val="Normal"/>
        <w:spacing w:lineRule="auto" w:line="240" w:before="240" w:after="2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Privilégios:</w:t>
      </w:r>
      <w:r>
        <w:rPr>
          <w:rFonts w:ascii="arial" w:hAnsi="arial"/>
          <w:sz w:val="24"/>
          <w:szCs w:val="24"/>
        </w:rPr>
        <w:t xml:space="preserve"> Privilégios de leitura (SELECT) sobre a visão ESTOQUE do banco de dados.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LibreOffice/7.3.7.2$Linux_X86_64 LibreOffice_project/30$Build-2</Application>
  <AppVersion>15.0000</AppVersion>
  <Pages>11</Pages>
  <Words>1264</Words>
  <Characters>7913</Characters>
  <CharactersWithSpaces>8762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2024-05-25T13:16:39Z</dcterms:created>
  <dc:creator/>
  <dc:description/>
  <dc:language>pt-BR</dc:language>
  <cp:lastModifiedBy/>
  <dcterms:modified xsi:type="dcterms:W3CDTF">2024-06-15T15:54:36Z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