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AF2E8F">
      <w:pPr>
        <w:spacing w:after="120"/>
        <w:jc w:val="center"/>
      </w:pPr>
      <w:r>
        <w:rPr>
          <w:rFonts w:eastAsia="Times New Roman" w:cs="Times New Roman"/>
          <w:b/>
          <w:bCs/>
          <w:sz w:val="36"/>
          <w:szCs w:val="36"/>
        </w:rPr>
        <w:t>Equipo de desarrollo</w:t>
      </w:r>
    </w:p>
    <w:p w14:paraId="1959926D" w14:textId="088761A6" w:rsidR="00AD63B1" w:rsidRDefault="008D2591" w:rsidP="008D2591">
      <w:pPr>
        <w:widowControl w:val="0"/>
        <w:spacing w:line="240" w:lineRule="auto"/>
        <w:jc w:val="center"/>
        <w:rPr>
          <w:rFonts w:eastAsia="Times New Roman" w:cs="Times New Roman"/>
          <w:b/>
          <w:sz w:val="36"/>
          <w:szCs w:val="36"/>
        </w:rPr>
      </w:pPr>
      <w:r w:rsidRPr="008D2591">
        <w:rPr>
          <w:rFonts w:eastAsia="Times New Roman" w:cs="Times New Roman"/>
          <w:b/>
          <w:color w:val="ED7D31" w:themeColor="accent2"/>
          <w:sz w:val="36"/>
          <w:szCs w:val="36"/>
        </w:rPr>
        <w:t>Documentación Firebase</w:t>
      </w: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02C0DCE7" w:rsidR="00AF2E8F" w:rsidRDefault="00B435CA" w:rsidP="0050103F">
      <w:pPr>
        <w:spacing w:after="160"/>
        <w:ind w:firstLine="454"/>
        <w:jc w:val="center"/>
        <w:rPr>
          <w:rFonts w:eastAsia="Times New Roman" w:cs="Times New Roman"/>
          <w:b/>
          <w:sz w:val="36"/>
          <w:szCs w:val="36"/>
        </w:rPr>
      </w:pPr>
      <w:r>
        <w:rPr>
          <w:rFonts w:eastAsia="Times New Roman" w:cs="Times New Roman"/>
          <w:b/>
          <w:sz w:val="36"/>
          <w:szCs w:val="36"/>
        </w:rPr>
        <w:t>Wani Connect</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04F14BE2"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1C538D" w:rsidRPr="001C538D">
        <w:rPr>
          <w:rFonts w:eastAsia="Times New Roman" w:cs="Times New Roman"/>
          <w:bCs/>
          <w:sz w:val="38"/>
          <w:szCs w:val="38"/>
        </w:rPr>
        <w:t>AUTH-001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010972BF" w:rsidR="00AD63B1" w:rsidRPr="004E3212" w:rsidRDefault="00DB6908"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Domingo</w:t>
      </w:r>
      <w:r w:rsidR="00AD63B1" w:rsidRPr="004E3212">
        <w:rPr>
          <w:rFonts w:eastAsia="Times New Roman" w:cs="Times New Roman"/>
          <w:bCs/>
          <w:sz w:val="38"/>
          <w:szCs w:val="38"/>
        </w:rPr>
        <w:t xml:space="preserve">, </w:t>
      </w:r>
      <w:r w:rsidR="00C171C7">
        <w:rPr>
          <w:rFonts w:eastAsia="Times New Roman" w:cs="Times New Roman"/>
          <w:bCs/>
          <w:sz w:val="38"/>
          <w:szCs w:val="38"/>
        </w:rPr>
        <w:t xml:space="preserve">30 </w:t>
      </w:r>
      <w:r w:rsidR="00AD63B1" w:rsidRPr="004E3212">
        <w:rPr>
          <w:rFonts w:eastAsia="Times New Roman" w:cs="Times New Roman"/>
          <w:bCs/>
          <w:sz w:val="38"/>
          <w:szCs w:val="38"/>
        </w:rPr>
        <w:t xml:space="preserve">de </w:t>
      </w:r>
      <w:r w:rsidR="00C171C7">
        <w:rPr>
          <w:rFonts w:eastAsia="Times New Roman" w:cs="Times New Roman"/>
          <w:bCs/>
          <w:sz w:val="38"/>
          <w:szCs w:val="38"/>
        </w:rPr>
        <w:t>agosto</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2F9BE23A" w14:textId="3DA43679" w:rsidR="00B62DB8"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36336" w:history="1">
            <w:r w:rsidR="00B62DB8" w:rsidRPr="00471521">
              <w:rPr>
                <w:rStyle w:val="Hipervnculo"/>
                <w:rFonts w:eastAsia="Times New Roman"/>
                <w:noProof/>
              </w:rPr>
              <w:t xml:space="preserve">1. </w:t>
            </w:r>
            <w:r w:rsidR="00B62DB8" w:rsidRPr="00471521">
              <w:rPr>
                <w:rStyle w:val="Hipervnculo"/>
                <w:noProof/>
              </w:rPr>
              <w:t>Introducción</w:t>
            </w:r>
            <w:r w:rsidR="00B62DB8">
              <w:rPr>
                <w:noProof/>
                <w:webHidden/>
              </w:rPr>
              <w:tab/>
            </w:r>
            <w:r w:rsidR="00B62DB8">
              <w:rPr>
                <w:noProof/>
                <w:webHidden/>
              </w:rPr>
              <w:fldChar w:fldCharType="begin"/>
            </w:r>
            <w:r w:rsidR="00B62DB8">
              <w:rPr>
                <w:noProof/>
                <w:webHidden/>
              </w:rPr>
              <w:instrText xml:space="preserve"> PAGEREF _Toc239336336 \h </w:instrText>
            </w:r>
            <w:r w:rsidR="00B62DB8">
              <w:rPr>
                <w:noProof/>
                <w:webHidden/>
              </w:rPr>
            </w:r>
            <w:r w:rsidR="00B62DB8">
              <w:rPr>
                <w:noProof/>
                <w:webHidden/>
              </w:rPr>
              <w:fldChar w:fldCharType="separate"/>
            </w:r>
            <w:r w:rsidR="00B554ED">
              <w:rPr>
                <w:noProof/>
                <w:webHidden/>
              </w:rPr>
              <w:t>3</w:t>
            </w:r>
            <w:r w:rsidR="00B62DB8">
              <w:rPr>
                <w:noProof/>
                <w:webHidden/>
              </w:rPr>
              <w:fldChar w:fldCharType="end"/>
            </w:r>
          </w:hyperlink>
        </w:p>
        <w:p w14:paraId="0A42897D" w14:textId="1D7FA4A6"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37" w:history="1">
            <w:r w:rsidRPr="00471521">
              <w:rPr>
                <w:rStyle w:val="Hipervnculo"/>
                <w:rFonts w:eastAsia="Times New Roman"/>
                <w:noProof/>
              </w:rPr>
              <w:t xml:space="preserve">1.1. Propósito del </w:t>
            </w:r>
            <w:r w:rsidRPr="00471521">
              <w:rPr>
                <w:rStyle w:val="Hipervnculo"/>
                <w:noProof/>
              </w:rPr>
              <w:t>documento</w:t>
            </w:r>
            <w:r>
              <w:rPr>
                <w:noProof/>
                <w:webHidden/>
              </w:rPr>
              <w:tab/>
            </w:r>
            <w:r>
              <w:rPr>
                <w:noProof/>
                <w:webHidden/>
              </w:rPr>
              <w:fldChar w:fldCharType="begin"/>
            </w:r>
            <w:r>
              <w:rPr>
                <w:noProof/>
                <w:webHidden/>
              </w:rPr>
              <w:instrText xml:space="preserve"> PAGEREF _Toc239336337 \h </w:instrText>
            </w:r>
            <w:r>
              <w:rPr>
                <w:noProof/>
                <w:webHidden/>
              </w:rPr>
            </w:r>
            <w:r>
              <w:rPr>
                <w:noProof/>
                <w:webHidden/>
              </w:rPr>
              <w:fldChar w:fldCharType="separate"/>
            </w:r>
            <w:r w:rsidR="00B554ED">
              <w:rPr>
                <w:noProof/>
                <w:webHidden/>
              </w:rPr>
              <w:t>3</w:t>
            </w:r>
            <w:r>
              <w:rPr>
                <w:noProof/>
                <w:webHidden/>
              </w:rPr>
              <w:fldChar w:fldCharType="end"/>
            </w:r>
          </w:hyperlink>
        </w:p>
        <w:p w14:paraId="35A13FA7" w14:textId="4C3F9D37"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38" w:history="1">
            <w:r w:rsidRPr="00471521">
              <w:rPr>
                <w:rStyle w:val="Hipervnculo"/>
                <w:rFonts w:eastAsia="Times New Roman"/>
                <w:noProof/>
              </w:rPr>
              <w:t xml:space="preserve">1.2. </w:t>
            </w:r>
            <w:r w:rsidRPr="00471521">
              <w:rPr>
                <w:rStyle w:val="Hipervnculo"/>
                <w:noProof/>
              </w:rPr>
              <w:t>Alcance</w:t>
            </w:r>
            <w:r>
              <w:rPr>
                <w:noProof/>
                <w:webHidden/>
              </w:rPr>
              <w:tab/>
            </w:r>
            <w:r>
              <w:rPr>
                <w:noProof/>
                <w:webHidden/>
              </w:rPr>
              <w:fldChar w:fldCharType="begin"/>
            </w:r>
            <w:r>
              <w:rPr>
                <w:noProof/>
                <w:webHidden/>
              </w:rPr>
              <w:instrText xml:space="preserve"> PAGEREF _Toc239336338 \h </w:instrText>
            </w:r>
            <w:r>
              <w:rPr>
                <w:noProof/>
                <w:webHidden/>
              </w:rPr>
            </w:r>
            <w:r>
              <w:rPr>
                <w:noProof/>
                <w:webHidden/>
              </w:rPr>
              <w:fldChar w:fldCharType="separate"/>
            </w:r>
            <w:r w:rsidR="00B554ED">
              <w:rPr>
                <w:noProof/>
                <w:webHidden/>
              </w:rPr>
              <w:t>3</w:t>
            </w:r>
            <w:r>
              <w:rPr>
                <w:noProof/>
                <w:webHidden/>
              </w:rPr>
              <w:fldChar w:fldCharType="end"/>
            </w:r>
          </w:hyperlink>
        </w:p>
        <w:p w14:paraId="0613A8D6" w14:textId="0E372624" w:rsidR="00B62DB8" w:rsidRDefault="00B62DB8">
          <w:pPr>
            <w:pStyle w:val="TDC1"/>
            <w:rPr>
              <w:rFonts w:asciiTheme="minorHAnsi" w:eastAsiaTheme="minorEastAsia" w:hAnsiTheme="minorHAnsi" w:cstheme="minorBidi"/>
              <w:noProof/>
              <w:kern w:val="2"/>
              <w:sz w:val="24"/>
              <w:szCs w:val="24"/>
              <w:lang w:val="es-NI"/>
              <w14:ligatures w14:val="standardContextual"/>
            </w:rPr>
          </w:pPr>
          <w:hyperlink w:anchor="_Toc239336339" w:history="1">
            <w:r w:rsidRPr="00471521">
              <w:rPr>
                <w:rStyle w:val="Hipervnculo"/>
                <w:rFonts w:eastAsia="Times New Roman"/>
                <w:noProof/>
              </w:rPr>
              <w:t xml:space="preserve">2. </w:t>
            </w:r>
            <w:r w:rsidRPr="00471521">
              <w:rPr>
                <w:rStyle w:val="Hipervnculo"/>
                <w:noProof/>
              </w:rPr>
              <w:t>Documentación</w:t>
            </w:r>
            <w:r w:rsidRPr="00471521">
              <w:rPr>
                <w:rStyle w:val="Hipervnculo"/>
                <w:rFonts w:eastAsia="Times New Roman"/>
                <w:noProof/>
              </w:rPr>
              <w:t xml:space="preserve"> de Firebase</w:t>
            </w:r>
            <w:r>
              <w:rPr>
                <w:noProof/>
                <w:webHidden/>
              </w:rPr>
              <w:tab/>
            </w:r>
            <w:r>
              <w:rPr>
                <w:noProof/>
                <w:webHidden/>
              </w:rPr>
              <w:fldChar w:fldCharType="begin"/>
            </w:r>
            <w:r>
              <w:rPr>
                <w:noProof/>
                <w:webHidden/>
              </w:rPr>
              <w:instrText xml:space="preserve"> PAGEREF _Toc239336339 \h </w:instrText>
            </w:r>
            <w:r>
              <w:rPr>
                <w:noProof/>
                <w:webHidden/>
              </w:rPr>
            </w:r>
            <w:r>
              <w:rPr>
                <w:noProof/>
                <w:webHidden/>
              </w:rPr>
              <w:fldChar w:fldCharType="separate"/>
            </w:r>
            <w:r w:rsidR="00B554ED">
              <w:rPr>
                <w:noProof/>
                <w:webHidden/>
              </w:rPr>
              <w:t>4</w:t>
            </w:r>
            <w:r>
              <w:rPr>
                <w:noProof/>
                <w:webHidden/>
              </w:rPr>
              <w:fldChar w:fldCharType="end"/>
            </w:r>
          </w:hyperlink>
        </w:p>
        <w:p w14:paraId="3B40D1F0" w14:textId="5BF5B7DE"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0" w:history="1">
            <w:r w:rsidRPr="00471521">
              <w:rPr>
                <w:rStyle w:val="Hipervnculo"/>
                <w:rFonts w:eastAsia="Times New Roman"/>
                <w:noProof/>
              </w:rPr>
              <w:t xml:space="preserve">2.1. Configuración del proyecto en </w:t>
            </w:r>
            <w:r w:rsidRPr="00471521">
              <w:rPr>
                <w:rStyle w:val="Hipervnculo"/>
                <w:noProof/>
              </w:rPr>
              <w:t>Firebase</w:t>
            </w:r>
            <w:r w:rsidRPr="00471521">
              <w:rPr>
                <w:rStyle w:val="Hipervnculo"/>
                <w:rFonts w:eastAsia="Times New Roman"/>
                <w:noProof/>
              </w:rPr>
              <w:t xml:space="preserve"> Console</w:t>
            </w:r>
            <w:r>
              <w:rPr>
                <w:noProof/>
                <w:webHidden/>
              </w:rPr>
              <w:tab/>
            </w:r>
            <w:r>
              <w:rPr>
                <w:noProof/>
                <w:webHidden/>
              </w:rPr>
              <w:fldChar w:fldCharType="begin"/>
            </w:r>
            <w:r>
              <w:rPr>
                <w:noProof/>
                <w:webHidden/>
              </w:rPr>
              <w:instrText xml:space="preserve"> PAGEREF _Toc239336340 \h </w:instrText>
            </w:r>
            <w:r>
              <w:rPr>
                <w:noProof/>
                <w:webHidden/>
              </w:rPr>
            </w:r>
            <w:r>
              <w:rPr>
                <w:noProof/>
                <w:webHidden/>
              </w:rPr>
              <w:fldChar w:fldCharType="separate"/>
            </w:r>
            <w:r w:rsidR="00B554ED">
              <w:rPr>
                <w:noProof/>
                <w:webHidden/>
              </w:rPr>
              <w:t>4</w:t>
            </w:r>
            <w:r>
              <w:rPr>
                <w:noProof/>
                <w:webHidden/>
              </w:rPr>
              <w:fldChar w:fldCharType="end"/>
            </w:r>
          </w:hyperlink>
        </w:p>
        <w:p w14:paraId="40C2C6DE" w14:textId="798CD45F"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1" w:history="1">
            <w:r w:rsidRPr="00471521">
              <w:rPr>
                <w:rStyle w:val="Hipervnculo"/>
                <w:rFonts w:eastAsia="Times New Roman"/>
                <w:noProof/>
              </w:rPr>
              <w:t xml:space="preserve">2.2. Firebase Authentication: </w:t>
            </w:r>
            <w:r w:rsidRPr="00471521">
              <w:rPr>
                <w:rStyle w:val="Hipervnculo"/>
                <w:noProof/>
              </w:rPr>
              <w:t>métodos</w:t>
            </w:r>
            <w:r w:rsidRPr="00471521">
              <w:rPr>
                <w:rStyle w:val="Hipervnculo"/>
                <w:rFonts w:eastAsia="Times New Roman"/>
                <w:noProof/>
              </w:rPr>
              <w:t xml:space="preserve"> habilitados</w:t>
            </w:r>
            <w:r>
              <w:rPr>
                <w:noProof/>
                <w:webHidden/>
              </w:rPr>
              <w:tab/>
            </w:r>
            <w:r>
              <w:rPr>
                <w:noProof/>
                <w:webHidden/>
              </w:rPr>
              <w:fldChar w:fldCharType="begin"/>
            </w:r>
            <w:r>
              <w:rPr>
                <w:noProof/>
                <w:webHidden/>
              </w:rPr>
              <w:instrText xml:space="preserve"> PAGEREF _Toc239336341 \h </w:instrText>
            </w:r>
            <w:r>
              <w:rPr>
                <w:noProof/>
                <w:webHidden/>
              </w:rPr>
            </w:r>
            <w:r>
              <w:rPr>
                <w:noProof/>
                <w:webHidden/>
              </w:rPr>
              <w:fldChar w:fldCharType="separate"/>
            </w:r>
            <w:r w:rsidR="00B554ED">
              <w:rPr>
                <w:noProof/>
                <w:webHidden/>
              </w:rPr>
              <w:t>4</w:t>
            </w:r>
            <w:r>
              <w:rPr>
                <w:noProof/>
                <w:webHidden/>
              </w:rPr>
              <w:fldChar w:fldCharType="end"/>
            </w:r>
          </w:hyperlink>
        </w:p>
        <w:p w14:paraId="0B5414F5" w14:textId="10C1189D"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2" w:history="1">
            <w:r w:rsidRPr="00471521">
              <w:rPr>
                <w:rStyle w:val="Hipervnculo"/>
                <w:rFonts w:eastAsia="Times New Roman"/>
                <w:noProof/>
              </w:rPr>
              <w:t xml:space="preserve">2.3. Integración del SDK de </w:t>
            </w:r>
            <w:r w:rsidRPr="00471521">
              <w:rPr>
                <w:rStyle w:val="Hipervnculo"/>
                <w:noProof/>
              </w:rPr>
              <w:t>Firebase</w:t>
            </w:r>
            <w:r w:rsidRPr="00471521">
              <w:rPr>
                <w:rStyle w:val="Hipervnculo"/>
                <w:rFonts w:eastAsia="Times New Roman"/>
                <w:noProof/>
              </w:rPr>
              <w:t xml:space="preserve"> en el backend y frontend</w:t>
            </w:r>
            <w:r>
              <w:rPr>
                <w:noProof/>
                <w:webHidden/>
              </w:rPr>
              <w:tab/>
            </w:r>
            <w:r>
              <w:rPr>
                <w:noProof/>
                <w:webHidden/>
              </w:rPr>
              <w:fldChar w:fldCharType="begin"/>
            </w:r>
            <w:r>
              <w:rPr>
                <w:noProof/>
                <w:webHidden/>
              </w:rPr>
              <w:instrText xml:space="preserve"> PAGEREF _Toc239336342 \h </w:instrText>
            </w:r>
            <w:r>
              <w:rPr>
                <w:noProof/>
                <w:webHidden/>
              </w:rPr>
            </w:r>
            <w:r>
              <w:rPr>
                <w:noProof/>
                <w:webHidden/>
              </w:rPr>
              <w:fldChar w:fldCharType="separate"/>
            </w:r>
            <w:r w:rsidR="00B554ED">
              <w:rPr>
                <w:noProof/>
                <w:webHidden/>
              </w:rPr>
              <w:t>5</w:t>
            </w:r>
            <w:r>
              <w:rPr>
                <w:noProof/>
                <w:webHidden/>
              </w:rPr>
              <w:fldChar w:fldCharType="end"/>
            </w:r>
          </w:hyperlink>
        </w:p>
        <w:p w14:paraId="33B4BA78" w14:textId="76B4F7B3" w:rsidR="00B62DB8" w:rsidRDefault="00B62DB8">
          <w:pPr>
            <w:pStyle w:val="TDC3"/>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3" w:history="1">
            <w:r w:rsidRPr="00471521">
              <w:rPr>
                <w:rStyle w:val="Hipervnculo"/>
                <w:noProof/>
              </w:rPr>
              <w:t>2.3.1. Integración en el backend</w:t>
            </w:r>
            <w:r>
              <w:rPr>
                <w:noProof/>
                <w:webHidden/>
              </w:rPr>
              <w:tab/>
            </w:r>
            <w:r>
              <w:rPr>
                <w:noProof/>
                <w:webHidden/>
              </w:rPr>
              <w:fldChar w:fldCharType="begin"/>
            </w:r>
            <w:r>
              <w:rPr>
                <w:noProof/>
                <w:webHidden/>
              </w:rPr>
              <w:instrText xml:space="preserve"> PAGEREF _Toc239336343 \h </w:instrText>
            </w:r>
            <w:r>
              <w:rPr>
                <w:noProof/>
                <w:webHidden/>
              </w:rPr>
            </w:r>
            <w:r>
              <w:rPr>
                <w:noProof/>
                <w:webHidden/>
              </w:rPr>
              <w:fldChar w:fldCharType="separate"/>
            </w:r>
            <w:r w:rsidR="00B554ED">
              <w:rPr>
                <w:noProof/>
                <w:webHidden/>
              </w:rPr>
              <w:t>5</w:t>
            </w:r>
            <w:r>
              <w:rPr>
                <w:noProof/>
                <w:webHidden/>
              </w:rPr>
              <w:fldChar w:fldCharType="end"/>
            </w:r>
          </w:hyperlink>
        </w:p>
        <w:p w14:paraId="376261AA" w14:textId="75AFC8E0" w:rsidR="00B62DB8" w:rsidRDefault="00B62DB8">
          <w:pPr>
            <w:pStyle w:val="TDC3"/>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4" w:history="1">
            <w:r w:rsidRPr="00471521">
              <w:rPr>
                <w:rStyle w:val="Hipervnculo"/>
                <w:noProof/>
              </w:rPr>
              <w:t>2.3.2. Integración en el frontend</w:t>
            </w:r>
            <w:r>
              <w:rPr>
                <w:noProof/>
                <w:webHidden/>
              </w:rPr>
              <w:tab/>
            </w:r>
            <w:r>
              <w:rPr>
                <w:noProof/>
                <w:webHidden/>
              </w:rPr>
              <w:fldChar w:fldCharType="begin"/>
            </w:r>
            <w:r>
              <w:rPr>
                <w:noProof/>
                <w:webHidden/>
              </w:rPr>
              <w:instrText xml:space="preserve"> PAGEREF _Toc239336344 \h </w:instrText>
            </w:r>
            <w:r>
              <w:rPr>
                <w:noProof/>
                <w:webHidden/>
              </w:rPr>
            </w:r>
            <w:r>
              <w:rPr>
                <w:noProof/>
                <w:webHidden/>
              </w:rPr>
              <w:fldChar w:fldCharType="separate"/>
            </w:r>
            <w:r w:rsidR="00B554ED">
              <w:rPr>
                <w:noProof/>
                <w:webHidden/>
              </w:rPr>
              <w:t>5</w:t>
            </w:r>
            <w:r>
              <w:rPr>
                <w:noProof/>
                <w:webHidden/>
              </w:rPr>
              <w:fldChar w:fldCharType="end"/>
            </w:r>
          </w:hyperlink>
        </w:p>
        <w:p w14:paraId="544988F4" w14:textId="4870E969"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5" w:history="1">
            <w:r w:rsidRPr="00471521">
              <w:rPr>
                <w:rStyle w:val="Hipervnculo"/>
                <w:rFonts w:eastAsia="Times New Roman"/>
                <w:noProof/>
              </w:rPr>
              <w:t>2.4. Reglas de seguridad configuradas</w:t>
            </w:r>
            <w:r>
              <w:rPr>
                <w:noProof/>
                <w:webHidden/>
              </w:rPr>
              <w:tab/>
            </w:r>
            <w:r>
              <w:rPr>
                <w:noProof/>
                <w:webHidden/>
              </w:rPr>
              <w:fldChar w:fldCharType="begin"/>
            </w:r>
            <w:r>
              <w:rPr>
                <w:noProof/>
                <w:webHidden/>
              </w:rPr>
              <w:instrText xml:space="preserve"> PAGEREF _Toc239336345 \h </w:instrText>
            </w:r>
            <w:r>
              <w:rPr>
                <w:noProof/>
                <w:webHidden/>
              </w:rPr>
            </w:r>
            <w:r>
              <w:rPr>
                <w:noProof/>
                <w:webHidden/>
              </w:rPr>
              <w:fldChar w:fldCharType="separate"/>
            </w:r>
            <w:r w:rsidR="00B554ED">
              <w:rPr>
                <w:noProof/>
                <w:webHidden/>
              </w:rPr>
              <w:t>6</w:t>
            </w:r>
            <w:r>
              <w:rPr>
                <w:noProof/>
                <w:webHidden/>
              </w:rPr>
              <w:fldChar w:fldCharType="end"/>
            </w:r>
          </w:hyperlink>
        </w:p>
        <w:p w14:paraId="2417DC72" w14:textId="44593E7F"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6" w:history="1">
            <w:r w:rsidRPr="00471521">
              <w:rPr>
                <w:rStyle w:val="Hipervnculo"/>
                <w:rFonts w:eastAsia="Times New Roman"/>
                <w:noProof/>
              </w:rPr>
              <w:t xml:space="preserve">2.5. </w:t>
            </w:r>
            <w:r w:rsidRPr="00471521">
              <w:rPr>
                <w:rStyle w:val="Hipervnculo"/>
                <w:noProof/>
              </w:rPr>
              <w:t>Manejo</w:t>
            </w:r>
            <w:r w:rsidRPr="00471521">
              <w:rPr>
                <w:rStyle w:val="Hipervnculo"/>
                <w:rFonts w:eastAsia="Times New Roman"/>
                <w:noProof/>
              </w:rPr>
              <w:t xml:space="preserve"> de tokens de Firebase (Firebase ID Token) y su validación en el backend</w:t>
            </w:r>
            <w:r>
              <w:rPr>
                <w:noProof/>
                <w:webHidden/>
              </w:rPr>
              <w:tab/>
            </w:r>
            <w:r>
              <w:rPr>
                <w:noProof/>
                <w:webHidden/>
              </w:rPr>
              <w:fldChar w:fldCharType="begin"/>
            </w:r>
            <w:r>
              <w:rPr>
                <w:noProof/>
                <w:webHidden/>
              </w:rPr>
              <w:instrText xml:space="preserve"> PAGEREF _Toc239336346 \h </w:instrText>
            </w:r>
            <w:r>
              <w:rPr>
                <w:noProof/>
                <w:webHidden/>
              </w:rPr>
            </w:r>
            <w:r>
              <w:rPr>
                <w:noProof/>
                <w:webHidden/>
              </w:rPr>
              <w:fldChar w:fldCharType="separate"/>
            </w:r>
            <w:r w:rsidR="00B554ED">
              <w:rPr>
                <w:noProof/>
                <w:webHidden/>
              </w:rPr>
              <w:t>6</w:t>
            </w:r>
            <w:r>
              <w:rPr>
                <w:noProof/>
                <w:webHidden/>
              </w:rPr>
              <w:fldChar w:fldCharType="end"/>
            </w:r>
          </w:hyperlink>
        </w:p>
        <w:p w14:paraId="4270D928" w14:textId="01E1DE07" w:rsidR="00B62DB8" w:rsidRDefault="00B62DB8">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6347" w:history="1">
            <w:r w:rsidRPr="00471521">
              <w:rPr>
                <w:rStyle w:val="Hipervnculo"/>
                <w:rFonts w:eastAsia="Times New Roman"/>
                <w:noProof/>
              </w:rPr>
              <w:t>2.6. Variables de entorno y credenciales necesarias</w:t>
            </w:r>
            <w:r>
              <w:rPr>
                <w:noProof/>
                <w:webHidden/>
              </w:rPr>
              <w:tab/>
            </w:r>
            <w:r>
              <w:rPr>
                <w:noProof/>
                <w:webHidden/>
              </w:rPr>
              <w:fldChar w:fldCharType="begin"/>
            </w:r>
            <w:r>
              <w:rPr>
                <w:noProof/>
                <w:webHidden/>
              </w:rPr>
              <w:instrText xml:space="preserve"> PAGEREF _Toc239336347 \h </w:instrText>
            </w:r>
            <w:r>
              <w:rPr>
                <w:noProof/>
                <w:webHidden/>
              </w:rPr>
            </w:r>
            <w:r>
              <w:rPr>
                <w:noProof/>
                <w:webHidden/>
              </w:rPr>
              <w:fldChar w:fldCharType="separate"/>
            </w:r>
            <w:r w:rsidR="00B554ED">
              <w:rPr>
                <w:noProof/>
                <w:webHidden/>
              </w:rPr>
              <w:t>7</w:t>
            </w:r>
            <w:r>
              <w:rPr>
                <w:noProof/>
                <w:webHidden/>
              </w:rPr>
              <w:fldChar w:fldCharType="end"/>
            </w:r>
          </w:hyperlink>
        </w:p>
        <w:p w14:paraId="7E47A1E7" w14:textId="57AF9525" w:rsidR="00B62DB8" w:rsidRDefault="00B62DB8">
          <w:pPr>
            <w:pStyle w:val="TDC1"/>
            <w:rPr>
              <w:rFonts w:asciiTheme="minorHAnsi" w:eastAsiaTheme="minorEastAsia" w:hAnsiTheme="minorHAnsi" w:cstheme="minorBidi"/>
              <w:noProof/>
              <w:kern w:val="2"/>
              <w:sz w:val="24"/>
              <w:szCs w:val="24"/>
              <w:lang w:val="es-NI"/>
              <w14:ligatures w14:val="standardContextual"/>
            </w:rPr>
          </w:pPr>
          <w:hyperlink w:anchor="_Toc239336348" w:history="1">
            <w:r w:rsidRPr="00471521">
              <w:rPr>
                <w:rStyle w:val="Hipervnculo"/>
                <w:noProof/>
                <w:lang w:val="es-MX"/>
              </w:rPr>
              <w:t>Referencias</w:t>
            </w:r>
            <w:r>
              <w:rPr>
                <w:noProof/>
                <w:webHidden/>
              </w:rPr>
              <w:tab/>
            </w:r>
            <w:r>
              <w:rPr>
                <w:noProof/>
                <w:webHidden/>
              </w:rPr>
              <w:fldChar w:fldCharType="begin"/>
            </w:r>
            <w:r>
              <w:rPr>
                <w:noProof/>
                <w:webHidden/>
              </w:rPr>
              <w:instrText xml:space="preserve"> PAGEREF _Toc239336348 \h </w:instrText>
            </w:r>
            <w:r>
              <w:rPr>
                <w:noProof/>
                <w:webHidden/>
              </w:rPr>
            </w:r>
            <w:r>
              <w:rPr>
                <w:noProof/>
                <w:webHidden/>
              </w:rPr>
              <w:fldChar w:fldCharType="separate"/>
            </w:r>
            <w:r w:rsidR="00B554ED">
              <w:rPr>
                <w:noProof/>
                <w:webHidden/>
              </w:rPr>
              <w:t>9</w:t>
            </w:r>
            <w:r>
              <w:rPr>
                <w:noProof/>
                <w:webHidden/>
              </w:rPr>
              <w:fldChar w:fldCharType="end"/>
            </w:r>
          </w:hyperlink>
        </w:p>
        <w:p w14:paraId="01E2EBE3" w14:textId="1D1B1AF9" w:rsidR="00C23FF7" w:rsidRDefault="00C23FF7">
          <w:r>
            <w:rPr>
              <w:b/>
              <w:bCs/>
              <w:lang w:val="es-MX"/>
            </w:rPr>
            <w:fldChar w:fldCharType="end"/>
          </w:r>
        </w:p>
      </w:sdtContent>
    </w:sdt>
    <w:p w14:paraId="6DB6F32B" w14:textId="77777777" w:rsidR="00CB7526" w:rsidRDefault="007E1AC2" w:rsidP="00CB7526">
      <w:pPr>
        <w:pStyle w:val="Ttulo1"/>
      </w:pPr>
      <w:r>
        <w:rPr>
          <w:rFonts w:eastAsia="Times New Roman"/>
          <w:sz w:val="36"/>
          <w:szCs w:val="36"/>
        </w:rPr>
        <w:br w:type="page"/>
      </w:r>
      <w:bookmarkStart w:id="0" w:name="_Toc239334897"/>
      <w:bookmarkStart w:id="1" w:name="_Toc239336336"/>
      <w:r w:rsidR="00CB7526">
        <w:rPr>
          <w:rFonts w:eastAsia="Times New Roman"/>
        </w:rPr>
        <w:lastRenderedPageBreak/>
        <w:t xml:space="preserve">1. </w:t>
      </w:r>
      <w:r w:rsidR="00CB7526" w:rsidRPr="00CB7526">
        <w:t>Introducción</w:t>
      </w:r>
      <w:bookmarkEnd w:id="0"/>
      <w:bookmarkEnd w:id="1"/>
    </w:p>
    <w:p w14:paraId="1E9BAD23" w14:textId="77777777" w:rsidR="00CB7526" w:rsidRDefault="00CB7526" w:rsidP="00CB7526">
      <w:pPr>
        <w:pStyle w:val="Ttulo2"/>
      </w:pPr>
      <w:bookmarkStart w:id="2" w:name="_Toc239334898"/>
      <w:bookmarkStart w:id="3" w:name="_Toc239336337"/>
      <w:r>
        <w:rPr>
          <w:rFonts w:eastAsia="Times New Roman"/>
        </w:rPr>
        <w:t xml:space="preserve">1.1. Propósito del </w:t>
      </w:r>
      <w:r w:rsidRPr="00CB7526">
        <w:t>documento</w:t>
      </w:r>
      <w:bookmarkEnd w:id="2"/>
      <w:bookmarkEnd w:id="3"/>
    </w:p>
    <w:p w14:paraId="554DDC93" w14:textId="77777777" w:rsidR="00CB7526" w:rsidRDefault="00CB7526" w:rsidP="00CB7526">
      <w:pPr>
        <w:spacing w:line="360" w:lineRule="auto"/>
        <w:ind w:firstLine="720"/>
      </w:pPr>
      <w:r>
        <w:rPr>
          <w:rFonts w:eastAsia="Times New Roman" w:cs="Times New Roman"/>
          <w:sz w:val="24"/>
          <w:szCs w:val="24"/>
        </w:rPr>
        <w:t>El presente documento tiene como propósito describir de manera formal y técnica la integración del proyecto de software Wani Connect con Firebase dentro del módulo de autenticación AUTH-001. Wani Connect es una aplicación móvil destinada a la exploración de las Ciudades Creativas de Nicaragua. Este documento se enfoca de manera específica en la configuración y el uso de Firebase como proveedor de identidad: la creación del proyecto en Firebase Console, los métodos de autenticación habilitados, la integración del SDK en el backend y el frontend, las reglas de seguridad, el manejo y la validación de los tokens de Firebase, así como las variables de entorno y credenciales necesarias.</w:t>
      </w:r>
    </w:p>
    <w:p w14:paraId="2713CA79" w14:textId="77777777" w:rsidR="00CB7526" w:rsidRDefault="00CB7526" w:rsidP="00CB7526">
      <w:pPr>
        <w:pStyle w:val="Ttulo2"/>
      </w:pPr>
      <w:bookmarkStart w:id="4" w:name="_Toc239334899"/>
      <w:bookmarkStart w:id="5" w:name="_Toc239336338"/>
      <w:r>
        <w:rPr>
          <w:rFonts w:eastAsia="Times New Roman"/>
        </w:rPr>
        <w:t xml:space="preserve">1.2. </w:t>
      </w:r>
      <w:r w:rsidRPr="00CB7526">
        <w:t>Alcance</w:t>
      </w:r>
      <w:bookmarkEnd w:id="4"/>
      <w:bookmarkEnd w:id="5"/>
    </w:p>
    <w:p w14:paraId="3D4B39FB" w14:textId="77777777" w:rsidR="00CB7526" w:rsidRDefault="00CB7526" w:rsidP="00CB7526">
      <w:pPr>
        <w:spacing w:line="360" w:lineRule="auto"/>
        <w:ind w:firstLine="720"/>
      </w:pPr>
      <w:r>
        <w:rPr>
          <w:rFonts w:eastAsia="Times New Roman" w:cs="Times New Roman"/>
          <w:sz w:val="24"/>
          <w:szCs w:val="24"/>
        </w:rPr>
        <w:t>El alcance de este documento se limita a la integración con Firebase dentro del módulo AUTH-001 de autenticación. Queda fuera de este alcance la configuración de OAuth con Google, la cual se documenta de forma separada en el documento AUTH-001 Configuración OAuth. Se documentan aquí la configuración del proyecto en Firebase Console, los métodos de autenticación habilitados, la integración del SDK de Firebase en el backend y el frontend, las reglas de seguridad configuradas, el manejo de los tokens de Firebase y su validación en el backend, y las variables de entorno y credenciales necesarias.</w:t>
      </w:r>
    </w:p>
    <w:p w14:paraId="09FC2A9A" w14:textId="77777777" w:rsidR="00CB7526" w:rsidRDefault="00CB7526" w:rsidP="00CB7526">
      <w:pPr>
        <w:spacing w:line="360" w:lineRule="auto"/>
        <w:ind w:firstLine="720"/>
      </w:pPr>
      <w:r>
        <w:rPr>
          <w:rFonts w:eastAsia="Times New Roman" w:cs="Times New Roman"/>
          <w:sz w:val="24"/>
          <w:szCs w:val="24"/>
        </w:rPr>
        <w:t>Desde el punto de vista de la arquitectura, el backend está desarrollado con Spring Boot 4.1.0 y Java 21, y el frontend es una aplicación React Native (Expo). La verificación de los tokens de Firebase se realiza de forma exclusiva en el backend mediante el SDK de administración de Firebase (firebase-admin 9.3.0), de modo que el frontend nunca confía directamente en la identidad declarada del usuario sin que esta haya sido validada por el servidor.</w:t>
      </w:r>
    </w:p>
    <w:p w14:paraId="095852C4" w14:textId="37E9F560" w:rsidR="003A37EA" w:rsidRDefault="003A37EA">
      <w:pPr>
        <w:spacing w:after="160"/>
        <w:jc w:val="left"/>
        <w:rPr>
          <w:rFonts w:eastAsia="Times New Roman" w:cs="Times New Roman"/>
          <w:bCs/>
          <w:sz w:val="36"/>
          <w:szCs w:val="36"/>
        </w:rPr>
      </w:pPr>
      <w:r>
        <w:rPr>
          <w:rFonts w:eastAsia="Times New Roman" w:cs="Times New Roman"/>
          <w:bCs/>
          <w:sz w:val="36"/>
          <w:szCs w:val="36"/>
        </w:rPr>
        <w:br w:type="page"/>
      </w:r>
    </w:p>
    <w:p w14:paraId="5034DDE8" w14:textId="77777777" w:rsidR="00DC4EA8" w:rsidRDefault="00DC4EA8" w:rsidP="00DC4EA8">
      <w:pPr>
        <w:pStyle w:val="Ttulo1"/>
      </w:pPr>
      <w:bookmarkStart w:id="6" w:name="_Toc239334900"/>
      <w:bookmarkStart w:id="7" w:name="_Toc239336339"/>
      <w:r>
        <w:rPr>
          <w:rFonts w:eastAsia="Times New Roman"/>
        </w:rPr>
        <w:lastRenderedPageBreak/>
        <w:t xml:space="preserve">2. </w:t>
      </w:r>
      <w:r w:rsidRPr="00DC4EA8">
        <w:t>Documentación</w:t>
      </w:r>
      <w:r>
        <w:rPr>
          <w:rFonts w:eastAsia="Times New Roman"/>
        </w:rPr>
        <w:t xml:space="preserve"> de Firebase</w:t>
      </w:r>
      <w:bookmarkEnd w:id="6"/>
      <w:bookmarkEnd w:id="7"/>
    </w:p>
    <w:p w14:paraId="1731E181" w14:textId="77777777" w:rsidR="00DC4EA8" w:rsidRDefault="00DC4EA8" w:rsidP="00DC4EA8">
      <w:pPr>
        <w:pStyle w:val="Ttulo2"/>
      </w:pPr>
      <w:bookmarkStart w:id="8" w:name="_Toc239334901"/>
      <w:bookmarkStart w:id="9" w:name="_Toc239336340"/>
      <w:r>
        <w:rPr>
          <w:rFonts w:eastAsia="Times New Roman"/>
        </w:rPr>
        <w:t xml:space="preserve">2.1. Configuración del proyecto en </w:t>
      </w:r>
      <w:r w:rsidRPr="00DC4EA8">
        <w:t>Firebase</w:t>
      </w:r>
      <w:r>
        <w:rPr>
          <w:rFonts w:eastAsia="Times New Roman"/>
        </w:rPr>
        <w:t xml:space="preserve"> Console</w:t>
      </w:r>
      <w:bookmarkEnd w:id="8"/>
      <w:bookmarkEnd w:id="9"/>
    </w:p>
    <w:p w14:paraId="6FA4CBA1" w14:textId="77777777" w:rsidR="00DC4EA8" w:rsidRDefault="00DC4EA8" w:rsidP="00DC4EA8">
      <w:pPr>
        <w:spacing w:line="360" w:lineRule="auto"/>
        <w:ind w:firstLine="720"/>
      </w:pPr>
      <w:r>
        <w:rPr>
          <w:rFonts w:eastAsia="Times New Roman" w:cs="Times New Roman"/>
          <w:sz w:val="24"/>
          <w:szCs w:val="24"/>
        </w:rPr>
        <w:t>El primer paso para integrar Firebase fue la creación de un proyecto en la consola de Firebase (Firebase Console), el cual actúa como contenedor de los diferentes servicios de Google que utiliza la aplicación. Durante la creación del proyecto se habilitaron los servicios de autenticación (Firebase Authentication) y mensajería en la nube (Firebase Cloud Messaging), este último empleado para el envío de notificaciones push. La consola proporcionó los identificadores y claves públicas del proyecto (API key, Project ID, etc.) que posteriormente se utilizaron tanto en el frontend como en el backend.</w:t>
      </w:r>
    </w:p>
    <w:p w14:paraId="2024E16B" w14:textId="5651D528" w:rsidR="00DC4EA8" w:rsidRDefault="00DC4EA8" w:rsidP="00DC4EA8">
      <w:pPr>
        <w:spacing w:line="360" w:lineRule="auto"/>
        <w:ind w:firstLine="720"/>
      </w:pPr>
      <w:r>
        <w:rPr>
          <w:rFonts w:eastAsia="Times New Roman" w:cs="Times New Roman"/>
          <w:sz w:val="24"/>
          <w:szCs w:val="24"/>
        </w:rPr>
        <w:t>Para el backend se generó una cuenta de servicio (service account), cuyo archivo de credenciales en formato JSON se incorporó a los recursos del proyecto. Este archivo permite al servidor autenticarse de forma segura ante los servicios de Firebase mediante el SDK de administración. Este archivo contiene información sensible</w:t>
      </w:r>
      <w:r w:rsidR="00014616">
        <w:rPr>
          <w:rFonts w:eastAsia="Times New Roman" w:cs="Times New Roman"/>
          <w:sz w:val="24"/>
          <w:szCs w:val="24"/>
        </w:rPr>
        <w:t>.</w:t>
      </w:r>
    </w:p>
    <w:p w14:paraId="41E87826" w14:textId="77777777" w:rsidR="00DC4EA8" w:rsidRDefault="00DC4EA8" w:rsidP="00DC4EA8">
      <w:pPr>
        <w:pStyle w:val="Ttulo2"/>
      </w:pPr>
      <w:bookmarkStart w:id="10" w:name="_Toc239334902"/>
      <w:bookmarkStart w:id="11" w:name="_Toc239336341"/>
      <w:r>
        <w:rPr>
          <w:rFonts w:eastAsia="Times New Roman"/>
        </w:rPr>
        <w:t xml:space="preserve">2.2. Firebase Authentication: </w:t>
      </w:r>
      <w:r w:rsidRPr="00DC4EA8">
        <w:t>métodos</w:t>
      </w:r>
      <w:r>
        <w:rPr>
          <w:rFonts w:eastAsia="Times New Roman"/>
        </w:rPr>
        <w:t xml:space="preserve"> habilitados</w:t>
      </w:r>
      <w:bookmarkEnd w:id="10"/>
      <w:bookmarkEnd w:id="11"/>
    </w:p>
    <w:p w14:paraId="0E561F14" w14:textId="77777777" w:rsidR="00DC4EA8" w:rsidRDefault="00DC4EA8" w:rsidP="00DC4EA8">
      <w:pPr>
        <w:spacing w:line="360" w:lineRule="auto"/>
        <w:ind w:firstLine="720"/>
      </w:pPr>
      <w:r>
        <w:rPr>
          <w:rFonts w:eastAsia="Times New Roman" w:cs="Times New Roman"/>
          <w:sz w:val="24"/>
          <w:szCs w:val="24"/>
        </w:rPr>
        <w:t>El proyecto tiene habilitados dos métodos principales de autenticación en Firebase Authentication: el correo electrónico con contraseña y el inicio de sesión con Google. La validación de las credenciales se delega en su totalidad al backend de la aplicación, de modo que aunque Firebase actúa como proveedor de identidad, es el servidor quien confirma la validez de cada token y gestiona la persistencia del usuario en su base de datos. La siguiente tabla resume los métodos de autenticación utilizados por el sistema:</w:t>
      </w:r>
    </w:p>
    <w:p w14:paraId="18F2EA81" w14:textId="77777777" w:rsidR="00DC4EA8" w:rsidRDefault="00DC4EA8" w:rsidP="00DC4EA8"/>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240"/>
        <w:gridCol w:w="1296"/>
        <w:gridCol w:w="2591"/>
        <w:gridCol w:w="3671"/>
      </w:tblGrid>
      <w:tr w:rsidR="00DC4EA8" w14:paraId="3BF9C9F0" w14:textId="77777777" w:rsidTr="0019115A">
        <w:trPr>
          <w:tblHeader/>
        </w:trPr>
        <w:tc>
          <w:tcPr>
            <w:tcW w:w="2808" w:type="dxa"/>
            <w:shd w:val="clear" w:color="auto" w:fill="D9D9D9"/>
            <w:vAlign w:val="center"/>
          </w:tcPr>
          <w:p w14:paraId="3A1B1F18" w14:textId="77777777" w:rsidR="00DC4EA8" w:rsidRDefault="00DC4EA8" w:rsidP="0019115A">
            <w:pPr>
              <w:spacing w:before="40" w:after="40"/>
              <w:jc w:val="center"/>
            </w:pPr>
            <w:r>
              <w:rPr>
                <w:rFonts w:eastAsia="Times New Roman" w:cs="Times New Roman"/>
                <w:b/>
                <w:bCs/>
                <w:sz w:val="22"/>
              </w:rPr>
              <w:t>Método</w:t>
            </w:r>
          </w:p>
        </w:tc>
        <w:tc>
          <w:tcPr>
            <w:tcW w:w="1123" w:type="dxa"/>
            <w:shd w:val="clear" w:color="auto" w:fill="D9D9D9"/>
            <w:vAlign w:val="center"/>
          </w:tcPr>
          <w:p w14:paraId="3D84B974" w14:textId="77777777" w:rsidR="00DC4EA8" w:rsidRDefault="00DC4EA8" w:rsidP="0019115A">
            <w:pPr>
              <w:spacing w:before="40" w:after="40"/>
              <w:jc w:val="center"/>
            </w:pPr>
            <w:r>
              <w:rPr>
                <w:rFonts w:eastAsia="Times New Roman" w:cs="Times New Roman"/>
                <w:b/>
                <w:bCs/>
                <w:sz w:val="22"/>
              </w:rPr>
              <w:t>Habilitado</w:t>
            </w:r>
          </w:p>
        </w:tc>
        <w:tc>
          <w:tcPr>
            <w:tcW w:w="2246" w:type="dxa"/>
            <w:shd w:val="clear" w:color="auto" w:fill="D9D9D9"/>
            <w:vAlign w:val="center"/>
          </w:tcPr>
          <w:p w14:paraId="27CB79E6" w14:textId="77777777" w:rsidR="00DC4EA8" w:rsidRDefault="00DC4EA8" w:rsidP="0019115A">
            <w:pPr>
              <w:spacing w:before="40" w:after="40"/>
              <w:jc w:val="center"/>
            </w:pPr>
            <w:r>
              <w:rPr>
                <w:rFonts w:eastAsia="Times New Roman" w:cs="Times New Roman"/>
                <w:b/>
                <w:bCs/>
                <w:sz w:val="22"/>
              </w:rPr>
              <w:t>Proveedor</w:t>
            </w:r>
          </w:p>
        </w:tc>
        <w:tc>
          <w:tcPr>
            <w:tcW w:w="3182" w:type="dxa"/>
            <w:shd w:val="clear" w:color="auto" w:fill="D9D9D9"/>
            <w:vAlign w:val="center"/>
          </w:tcPr>
          <w:p w14:paraId="44102F77" w14:textId="77777777" w:rsidR="00DC4EA8" w:rsidRDefault="00DC4EA8" w:rsidP="0019115A">
            <w:pPr>
              <w:spacing w:before="40" w:after="40"/>
              <w:jc w:val="center"/>
            </w:pPr>
            <w:r>
              <w:rPr>
                <w:rFonts w:eastAsia="Times New Roman" w:cs="Times New Roman"/>
                <w:b/>
                <w:bCs/>
                <w:sz w:val="22"/>
              </w:rPr>
              <w:t>Uso en el sistema</w:t>
            </w:r>
          </w:p>
        </w:tc>
      </w:tr>
      <w:tr w:rsidR="00DC4EA8" w14:paraId="56D41CA0" w14:textId="77777777" w:rsidTr="0019115A">
        <w:tc>
          <w:tcPr>
            <w:tcW w:w="2808" w:type="dxa"/>
          </w:tcPr>
          <w:p w14:paraId="78C4D0A1" w14:textId="77777777" w:rsidR="00DC4EA8" w:rsidRDefault="00DC4EA8" w:rsidP="0019115A">
            <w:pPr>
              <w:spacing w:before="30" w:after="30"/>
            </w:pPr>
            <w:r>
              <w:rPr>
                <w:rFonts w:eastAsia="Times New Roman" w:cs="Times New Roman"/>
                <w:sz w:val="22"/>
              </w:rPr>
              <w:t>Correo electrónico / contraseña</w:t>
            </w:r>
          </w:p>
        </w:tc>
        <w:tc>
          <w:tcPr>
            <w:tcW w:w="1123" w:type="dxa"/>
          </w:tcPr>
          <w:p w14:paraId="3184A587" w14:textId="77777777" w:rsidR="00DC4EA8" w:rsidRDefault="00DC4EA8" w:rsidP="0019115A">
            <w:pPr>
              <w:spacing w:before="30" w:after="30"/>
            </w:pPr>
            <w:r>
              <w:rPr>
                <w:rFonts w:eastAsia="Times New Roman" w:cs="Times New Roman"/>
                <w:sz w:val="22"/>
              </w:rPr>
              <w:t>Sí</w:t>
            </w:r>
          </w:p>
        </w:tc>
        <w:tc>
          <w:tcPr>
            <w:tcW w:w="2246" w:type="dxa"/>
          </w:tcPr>
          <w:p w14:paraId="48CEFB64" w14:textId="77777777" w:rsidR="00DC4EA8" w:rsidRDefault="00DC4EA8" w:rsidP="0019115A">
            <w:pPr>
              <w:spacing w:before="30" w:after="30"/>
            </w:pPr>
            <w:r>
              <w:rPr>
                <w:rFonts w:eastAsia="Times New Roman" w:cs="Times New Roman"/>
                <w:sz w:val="22"/>
              </w:rPr>
              <w:t>Nativo (LOCAL)</w:t>
            </w:r>
          </w:p>
        </w:tc>
        <w:tc>
          <w:tcPr>
            <w:tcW w:w="3182" w:type="dxa"/>
          </w:tcPr>
          <w:p w14:paraId="478F12E1" w14:textId="77777777" w:rsidR="00DC4EA8" w:rsidRDefault="00DC4EA8" w:rsidP="0019115A">
            <w:pPr>
              <w:spacing w:before="30" w:after="30"/>
            </w:pPr>
            <w:r>
              <w:rPr>
                <w:rFonts w:eastAsia="Times New Roman" w:cs="Times New Roman"/>
                <w:sz w:val="22"/>
              </w:rPr>
              <w:t>Registro e inicio de sesión con credenciales locales; la contraseña se almacena con BCrypt</w:t>
            </w:r>
          </w:p>
        </w:tc>
      </w:tr>
      <w:tr w:rsidR="00DC4EA8" w14:paraId="4C29D5B6" w14:textId="77777777" w:rsidTr="0019115A">
        <w:tc>
          <w:tcPr>
            <w:tcW w:w="2808" w:type="dxa"/>
          </w:tcPr>
          <w:p w14:paraId="225B0CA1" w14:textId="77777777" w:rsidR="00DC4EA8" w:rsidRDefault="00DC4EA8" w:rsidP="0019115A">
            <w:pPr>
              <w:spacing w:before="30" w:after="30"/>
            </w:pPr>
            <w:r>
              <w:rPr>
                <w:rFonts w:eastAsia="Times New Roman" w:cs="Times New Roman"/>
                <w:sz w:val="22"/>
              </w:rPr>
              <w:t>Google</w:t>
            </w:r>
          </w:p>
        </w:tc>
        <w:tc>
          <w:tcPr>
            <w:tcW w:w="1123" w:type="dxa"/>
          </w:tcPr>
          <w:p w14:paraId="1A00428D" w14:textId="77777777" w:rsidR="00DC4EA8" w:rsidRDefault="00DC4EA8" w:rsidP="0019115A">
            <w:pPr>
              <w:spacing w:before="30" w:after="30"/>
            </w:pPr>
            <w:r>
              <w:rPr>
                <w:rFonts w:eastAsia="Times New Roman" w:cs="Times New Roman"/>
                <w:sz w:val="22"/>
              </w:rPr>
              <w:t>Sí</w:t>
            </w:r>
          </w:p>
        </w:tc>
        <w:tc>
          <w:tcPr>
            <w:tcW w:w="2246" w:type="dxa"/>
          </w:tcPr>
          <w:p w14:paraId="1705C855" w14:textId="77777777" w:rsidR="00DC4EA8" w:rsidRDefault="00DC4EA8" w:rsidP="0019115A">
            <w:pPr>
              <w:spacing w:before="30" w:after="30"/>
            </w:pPr>
            <w:r>
              <w:rPr>
                <w:rFonts w:eastAsia="Times New Roman" w:cs="Times New Roman"/>
                <w:sz w:val="22"/>
              </w:rPr>
              <w:t>Google (GOOGLE)</w:t>
            </w:r>
          </w:p>
        </w:tc>
        <w:tc>
          <w:tcPr>
            <w:tcW w:w="3182" w:type="dxa"/>
          </w:tcPr>
          <w:p w14:paraId="53E325B1" w14:textId="77777777" w:rsidR="00DC4EA8" w:rsidRDefault="00DC4EA8" w:rsidP="0019115A">
            <w:pPr>
              <w:spacing w:before="30" w:after="30"/>
            </w:pPr>
            <w:r>
              <w:rPr>
                <w:rFonts w:eastAsia="Times New Roman" w:cs="Times New Roman"/>
                <w:sz w:val="22"/>
              </w:rPr>
              <w:t>Inicio de sesión mediante cuenta de Google vía Firebase ID Token</w:t>
            </w:r>
          </w:p>
        </w:tc>
      </w:tr>
      <w:tr w:rsidR="00DC4EA8" w14:paraId="7D0BC867" w14:textId="77777777" w:rsidTr="0019115A">
        <w:tc>
          <w:tcPr>
            <w:tcW w:w="2808" w:type="dxa"/>
          </w:tcPr>
          <w:p w14:paraId="7BF87BDC" w14:textId="77777777" w:rsidR="00DC4EA8" w:rsidRDefault="00DC4EA8" w:rsidP="0019115A">
            <w:pPr>
              <w:spacing w:before="30" w:after="30"/>
            </w:pPr>
            <w:r>
              <w:rPr>
                <w:rFonts w:eastAsia="Times New Roman" w:cs="Times New Roman"/>
                <w:sz w:val="22"/>
              </w:rPr>
              <w:t>Número de teléfono</w:t>
            </w:r>
          </w:p>
        </w:tc>
        <w:tc>
          <w:tcPr>
            <w:tcW w:w="1123" w:type="dxa"/>
          </w:tcPr>
          <w:p w14:paraId="06B49179" w14:textId="77777777" w:rsidR="00DC4EA8" w:rsidRDefault="00DC4EA8" w:rsidP="0019115A">
            <w:pPr>
              <w:spacing w:before="30" w:after="30"/>
            </w:pPr>
            <w:r>
              <w:rPr>
                <w:rFonts w:eastAsia="Times New Roman" w:cs="Times New Roman"/>
                <w:sz w:val="22"/>
              </w:rPr>
              <w:t>No</w:t>
            </w:r>
          </w:p>
        </w:tc>
        <w:tc>
          <w:tcPr>
            <w:tcW w:w="2246" w:type="dxa"/>
          </w:tcPr>
          <w:p w14:paraId="583D8DD2" w14:textId="77777777" w:rsidR="00DC4EA8" w:rsidRDefault="00DC4EA8" w:rsidP="0019115A">
            <w:pPr>
              <w:spacing w:before="30" w:after="30"/>
            </w:pPr>
            <w:r>
              <w:rPr>
                <w:rFonts w:eastAsia="Times New Roman" w:cs="Times New Roman"/>
                <w:sz w:val="22"/>
              </w:rPr>
              <w:t>—</w:t>
            </w:r>
          </w:p>
        </w:tc>
        <w:tc>
          <w:tcPr>
            <w:tcW w:w="3182" w:type="dxa"/>
          </w:tcPr>
          <w:p w14:paraId="4C769A57" w14:textId="77777777" w:rsidR="00DC4EA8" w:rsidRDefault="00DC4EA8" w:rsidP="0019115A">
            <w:pPr>
              <w:spacing w:before="30" w:after="30"/>
            </w:pPr>
            <w:r>
              <w:rPr>
                <w:rFonts w:eastAsia="Times New Roman" w:cs="Times New Roman"/>
                <w:sz w:val="22"/>
              </w:rPr>
              <w:t>No habilitado para la versión actual</w:t>
            </w:r>
          </w:p>
        </w:tc>
      </w:tr>
      <w:tr w:rsidR="00DC4EA8" w14:paraId="220ACDD3" w14:textId="77777777" w:rsidTr="0019115A">
        <w:tc>
          <w:tcPr>
            <w:tcW w:w="2808" w:type="dxa"/>
          </w:tcPr>
          <w:p w14:paraId="48141E97" w14:textId="77777777" w:rsidR="00DC4EA8" w:rsidRDefault="00DC4EA8" w:rsidP="0019115A">
            <w:pPr>
              <w:spacing w:before="30" w:after="30"/>
            </w:pPr>
            <w:r>
              <w:rPr>
                <w:rFonts w:eastAsia="Times New Roman" w:cs="Times New Roman"/>
                <w:sz w:val="22"/>
              </w:rPr>
              <w:t>Anónimo</w:t>
            </w:r>
          </w:p>
        </w:tc>
        <w:tc>
          <w:tcPr>
            <w:tcW w:w="1123" w:type="dxa"/>
          </w:tcPr>
          <w:p w14:paraId="46E65468" w14:textId="77777777" w:rsidR="00DC4EA8" w:rsidRDefault="00DC4EA8" w:rsidP="0019115A">
            <w:pPr>
              <w:spacing w:before="30" w:after="30"/>
            </w:pPr>
            <w:r>
              <w:rPr>
                <w:rFonts w:eastAsia="Times New Roman" w:cs="Times New Roman"/>
                <w:sz w:val="22"/>
              </w:rPr>
              <w:t>No</w:t>
            </w:r>
          </w:p>
        </w:tc>
        <w:tc>
          <w:tcPr>
            <w:tcW w:w="2246" w:type="dxa"/>
          </w:tcPr>
          <w:p w14:paraId="0D40F38C" w14:textId="77777777" w:rsidR="00DC4EA8" w:rsidRDefault="00DC4EA8" w:rsidP="0019115A">
            <w:pPr>
              <w:spacing w:before="30" w:after="30"/>
            </w:pPr>
            <w:r>
              <w:rPr>
                <w:rFonts w:eastAsia="Times New Roman" w:cs="Times New Roman"/>
                <w:sz w:val="22"/>
              </w:rPr>
              <w:t>—</w:t>
            </w:r>
          </w:p>
        </w:tc>
        <w:tc>
          <w:tcPr>
            <w:tcW w:w="3182" w:type="dxa"/>
          </w:tcPr>
          <w:p w14:paraId="0FCC0C91" w14:textId="77777777" w:rsidR="00DC4EA8" w:rsidRDefault="00DC4EA8" w:rsidP="0019115A">
            <w:pPr>
              <w:spacing w:before="30" w:after="30"/>
            </w:pPr>
            <w:r>
              <w:rPr>
                <w:rFonts w:eastAsia="Times New Roman" w:cs="Times New Roman"/>
                <w:sz w:val="22"/>
              </w:rPr>
              <w:t>No habilitado para la versión actual</w:t>
            </w:r>
          </w:p>
        </w:tc>
      </w:tr>
    </w:tbl>
    <w:p w14:paraId="1386E582" w14:textId="77777777" w:rsidR="00DC4EA8" w:rsidRDefault="00DC4EA8" w:rsidP="00DC4EA8">
      <w:pPr>
        <w:spacing w:line="360" w:lineRule="auto"/>
      </w:pPr>
    </w:p>
    <w:p w14:paraId="391F5523" w14:textId="77777777" w:rsidR="00DC4EA8" w:rsidRDefault="00DC4EA8" w:rsidP="00DC4EA8">
      <w:pPr>
        <w:spacing w:line="360" w:lineRule="auto"/>
        <w:ind w:firstLine="720"/>
      </w:pPr>
      <w:r>
        <w:rPr>
          <w:rFonts w:eastAsia="Times New Roman" w:cs="Times New Roman"/>
          <w:sz w:val="24"/>
          <w:szCs w:val="24"/>
        </w:rPr>
        <w:t>La elección de estos métodos responde a la necesidad de ofrecer una experiencia de acceso sencilla (con un solo toque mediante Google) y, al mismo tiempo, permitir la creación de cuentas mediante el correo electrónico para los usuarios que prefieran no utilizar una cuenta externa.</w:t>
      </w:r>
    </w:p>
    <w:p w14:paraId="3552F426" w14:textId="77777777" w:rsidR="00B20B97" w:rsidRDefault="00B20B97" w:rsidP="00B20B97">
      <w:pPr>
        <w:pStyle w:val="Ttulo2"/>
      </w:pPr>
      <w:bookmarkStart w:id="12" w:name="_Toc239334903"/>
      <w:bookmarkStart w:id="13" w:name="_Toc239336342"/>
      <w:r>
        <w:rPr>
          <w:rFonts w:eastAsia="Times New Roman"/>
        </w:rPr>
        <w:lastRenderedPageBreak/>
        <w:t xml:space="preserve">2.3. Integración del SDK de </w:t>
      </w:r>
      <w:r w:rsidRPr="00B20B97">
        <w:t>Firebase</w:t>
      </w:r>
      <w:r>
        <w:rPr>
          <w:rFonts w:eastAsia="Times New Roman"/>
        </w:rPr>
        <w:t xml:space="preserve"> en el backend y frontend</w:t>
      </w:r>
      <w:bookmarkEnd w:id="12"/>
      <w:bookmarkEnd w:id="13"/>
    </w:p>
    <w:p w14:paraId="4A6D3530" w14:textId="27E12B51" w:rsidR="00B20B97" w:rsidRDefault="00B20B97" w:rsidP="007A2AD0">
      <w:pPr>
        <w:spacing w:line="360" w:lineRule="auto"/>
        <w:ind w:firstLine="720"/>
      </w:pPr>
      <w:r>
        <w:rPr>
          <w:rFonts w:eastAsia="Times New Roman" w:cs="Times New Roman"/>
          <w:sz w:val="24"/>
          <w:szCs w:val="24"/>
        </w:rPr>
        <w:t xml:space="preserve">La integración de Firebase se realiza de forma diferenciada en cada uno de los dos componentes de la aplicación. A </w:t>
      </w:r>
      <w:r w:rsidR="007A2AD0">
        <w:rPr>
          <w:rFonts w:eastAsia="Times New Roman" w:cs="Times New Roman"/>
          <w:sz w:val="24"/>
          <w:szCs w:val="24"/>
        </w:rPr>
        <w:t>continuación,</w:t>
      </w:r>
      <w:r>
        <w:rPr>
          <w:rFonts w:eastAsia="Times New Roman" w:cs="Times New Roman"/>
          <w:sz w:val="24"/>
          <w:szCs w:val="24"/>
        </w:rPr>
        <w:t xml:space="preserve"> se describe el enfoque empleado en cada uno de ellos.</w:t>
      </w:r>
    </w:p>
    <w:p w14:paraId="5A9E550B" w14:textId="77777777" w:rsidR="00B20B97" w:rsidRDefault="00B20B97" w:rsidP="00B20B97">
      <w:pPr>
        <w:pStyle w:val="Ttulo3"/>
      </w:pPr>
      <w:bookmarkStart w:id="14" w:name="_Toc239334904"/>
      <w:bookmarkStart w:id="15" w:name="_Toc239336343"/>
      <w:r>
        <w:t>2.3.1. Integración en el backend</w:t>
      </w:r>
      <w:bookmarkEnd w:id="14"/>
      <w:bookmarkEnd w:id="15"/>
    </w:p>
    <w:p w14:paraId="07316256" w14:textId="77777777" w:rsidR="00B20B97" w:rsidRDefault="00B20B97" w:rsidP="000615F1">
      <w:pPr>
        <w:spacing w:line="360" w:lineRule="auto"/>
        <w:ind w:firstLine="720"/>
      </w:pPr>
      <w:r>
        <w:rPr>
          <w:rFonts w:eastAsia="Times New Roman" w:cs="Times New Roman"/>
          <w:sz w:val="24"/>
          <w:szCs w:val="24"/>
        </w:rPr>
        <w:t>En el backend, la integración se lleva a cabo mediante el SDK de administración de Firebase (firebase-admin 9.3.0), declarado como dependencia en el archivo de construcción del proyecto (pom.xml). La inicialización se realiza en una clase de configuración dedicada mediante la anotación @PostConstruct. El proceso de inicialización es idempotente: solo se ejecuta si aún no existe una instancia de FirebaseApp. Para cargar las credenciales de la cuenta de servicio, el componente resuelve, en orden, la variable de entorno FIREBASE_CREDENTIALS_JSON (que contiene el JSON de la cuenta de servicio como cadena) y, en segundo lugar, el archivo firebase-credentials.json presente en el classpath. Si ninguno de los dos está disponible, el sistema lanza un error indicando que el archivo de credenciales no fue encontrado.</w:t>
      </w:r>
    </w:p>
    <w:p w14:paraId="0C9640D5" w14:textId="77777777" w:rsidR="00B20B97" w:rsidRDefault="00B20B97" w:rsidP="00B20B97">
      <w:pPr>
        <w:pStyle w:val="Ttulo3"/>
      </w:pPr>
      <w:bookmarkStart w:id="16" w:name="_Toc239334905"/>
      <w:bookmarkStart w:id="17" w:name="_Toc239336344"/>
      <w:r>
        <w:t>2.3.2. Integración en el frontend</w:t>
      </w:r>
      <w:bookmarkEnd w:id="16"/>
      <w:bookmarkEnd w:id="17"/>
    </w:p>
    <w:p w14:paraId="7B41D8B5" w14:textId="77777777" w:rsidR="00B20B97" w:rsidRDefault="00B20B97" w:rsidP="008D6C05">
      <w:pPr>
        <w:spacing w:line="360" w:lineRule="auto"/>
        <w:ind w:firstLine="720"/>
      </w:pPr>
      <w:r>
        <w:rPr>
          <w:rFonts w:eastAsia="Times New Roman" w:cs="Times New Roman"/>
          <w:sz w:val="24"/>
          <w:szCs w:val="24"/>
        </w:rPr>
        <w:t>En el frontend, desarrollado con React Native y Expo, la integración se realiza mediante el SDK de JavaScript de Firebase (firebase 12.16.0). La configuración de la aplicación se centraliza en el archivo firebaseConfig.js, que inicializa Firebase con las variables de entorno EXPO_PUBLIC_FIREBASE_*. Dado que la aplicación admite las plataformas web y móvil (iOS y Android), la inicialización de la autenticación es dependiente de la plataforma: en la web se utiliza la autenticación por defecto del navegador, mientras que en dispositivos móviles se emplea initializeAuth con persistencia basada en AsyncStorage para conservar el estado de sesión. Para la plataforma Android también se gestiona el archivo google-services.json, que se referencia desde la configuración de la aplicación.</w:t>
      </w:r>
    </w:p>
    <w:p w14:paraId="282393D6" w14:textId="686BFE61" w:rsidR="00460830" w:rsidRDefault="00B20B97" w:rsidP="008D6C05">
      <w:pPr>
        <w:spacing w:line="360" w:lineRule="auto"/>
        <w:ind w:firstLine="720"/>
        <w:rPr>
          <w:rFonts w:eastAsia="Times New Roman" w:cs="Times New Roman"/>
          <w:sz w:val="24"/>
          <w:szCs w:val="24"/>
        </w:rPr>
      </w:pPr>
      <w:r>
        <w:rPr>
          <w:rFonts w:eastAsia="Times New Roman" w:cs="Times New Roman"/>
          <w:sz w:val="24"/>
          <w:szCs w:val="24"/>
        </w:rPr>
        <w:t>El flujo en el frontend consiste en solicitar al usuario su cuenta de Google, obtener un token de identificación de Firebase (Firebase ID Token) y enviarlo al backend. En la web se emplea el inicio de sesión mediante ventana emergente (signInWithPopup) con un GoogleAuthProvider, mientras que en dispositivos móviles se utiliza el SDK nativo de inicio de sesión de Google (react-native-google-signin) y, posteriormente, se intercambia la credencial en Firebase mediante signInWithCredential para obtener el token correspondiente. Finalmente, el token de identificación se envía al endpoint /api/auth/google en el cuerpo de la solicitud bajo la propiedad idToken.</w:t>
      </w:r>
    </w:p>
    <w:p w14:paraId="120AC5A1" w14:textId="77777777" w:rsidR="00460830" w:rsidRDefault="00460830">
      <w:pPr>
        <w:spacing w:after="160"/>
        <w:jc w:val="left"/>
        <w:rPr>
          <w:rFonts w:eastAsia="Times New Roman" w:cs="Times New Roman"/>
          <w:sz w:val="24"/>
          <w:szCs w:val="24"/>
        </w:rPr>
      </w:pPr>
      <w:r>
        <w:rPr>
          <w:rFonts w:eastAsia="Times New Roman" w:cs="Times New Roman"/>
          <w:sz w:val="24"/>
          <w:szCs w:val="24"/>
        </w:rPr>
        <w:br w:type="page"/>
      </w:r>
    </w:p>
    <w:p w14:paraId="67B60D07" w14:textId="77777777" w:rsidR="00874F0B" w:rsidRDefault="00874F0B" w:rsidP="0077513C">
      <w:pPr>
        <w:pStyle w:val="Ttulo2"/>
      </w:pPr>
      <w:bookmarkStart w:id="18" w:name="_Toc239334906"/>
      <w:bookmarkStart w:id="19" w:name="_Toc239336345"/>
      <w:r>
        <w:rPr>
          <w:rFonts w:eastAsia="Times New Roman"/>
        </w:rPr>
        <w:lastRenderedPageBreak/>
        <w:t>2.4. Reglas de seguridad configuradas</w:t>
      </w:r>
      <w:bookmarkEnd w:id="18"/>
      <w:bookmarkEnd w:id="19"/>
    </w:p>
    <w:p w14:paraId="4E1EC1D9" w14:textId="77777777" w:rsidR="00874F0B" w:rsidRDefault="00874F0B" w:rsidP="00874F0B">
      <w:pPr>
        <w:spacing w:line="360" w:lineRule="auto"/>
        <w:ind w:firstLine="720"/>
      </w:pPr>
      <w:r>
        <w:rPr>
          <w:rFonts w:eastAsia="Times New Roman" w:cs="Times New Roman"/>
          <w:sz w:val="24"/>
          <w:szCs w:val="24"/>
        </w:rPr>
        <w:t>La seguridad en la aplicación se gestiona principalmente a nivel del backend y de la propia infraestructura de Firebase Authentication, más que mediante reglas de Firestore o Realtime Database, dado que el proyecto no utiliza estos servicios para la persistencia de datos. Las validaciones de identidad se delegan al servidor, que verifica cada token entrante mediante el SDK de administración. En el lado del cliente, la configuración de Expo utiliza variables de entorno de solo lectura (prefijo EXPO_PUBLIC_) para evitar la exposición de información sensible en el código fuente. Asimismo, los archivos de credenciales de la cuenta de servicio (firebase-credentials.json) y google-services.json están excluidos del control de versiones, lo que evita que secretos queden expuestos en el repositorio.</w:t>
      </w:r>
    </w:p>
    <w:p w14:paraId="0CFF88C9" w14:textId="77777777" w:rsidR="00874F0B" w:rsidRDefault="00874F0B" w:rsidP="00874F0B">
      <w:pPr>
        <w:spacing w:line="360" w:lineRule="auto"/>
        <w:ind w:firstLine="720"/>
      </w:pPr>
      <w:r>
        <w:rPr>
          <w:rFonts w:eastAsia="Times New Roman" w:cs="Times New Roman"/>
          <w:sz w:val="24"/>
          <w:szCs w:val="24"/>
        </w:rPr>
        <w:t>Las reglas de acceso a los recursos de la API están definidas en la configuración de seguridad de Spring Security, la cual establece qué endpoints son públicos y cuáles requieren autenticación mediante el token JWT emitido por el propio backend.</w:t>
      </w:r>
    </w:p>
    <w:p w14:paraId="422F5086" w14:textId="77777777" w:rsidR="00874F0B" w:rsidRDefault="00874F0B" w:rsidP="00874F0B">
      <w:pPr>
        <w:pStyle w:val="Ttulo2"/>
      </w:pPr>
      <w:bookmarkStart w:id="20" w:name="_Toc239334907"/>
      <w:bookmarkStart w:id="21" w:name="_Toc239336346"/>
      <w:r>
        <w:rPr>
          <w:rFonts w:eastAsia="Times New Roman"/>
        </w:rPr>
        <w:t xml:space="preserve">2.5. </w:t>
      </w:r>
      <w:r w:rsidRPr="00874F0B">
        <w:t>Manejo</w:t>
      </w:r>
      <w:r>
        <w:rPr>
          <w:rFonts w:eastAsia="Times New Roman"/>
        </w:rPr>
        <w:t xml:space="preserve"> de tokens de Firebase (Firebase ID Token) y su validación en el backend</w:t>
      </w:r>
      <w:bookmarkEnd w:id="20"/>
      <w:bookmarkEnd w:id="21"/>
    </w:p>
    <w:p w14:paraId="2C3105CA" w14:textId="77777777" w:rsidR="00874F0B" w:rsidRDefault="00874F0B" w:rsidP="00874F0B">
      <w:pPr>
        <w:spacing w:line="360" w:lineRule="auto"/>
        <w:ind w:firstLine="720"/>
      </w:pPr>
      <w:r>
        <w:rPr>
          <w:rFonts w:eastAsia="Times New Roman" w:cs="Times New Roman"/>
          <w:sz w:val="24"/>
          <w:szCs w:val="24"/>
        </w:rPr>
        <w:t>El token de identificación de Firebase (Firebase ID Token) es un token firmado que Firebase emite una vez que el usuario se autentica correctamente. Este token contiene las declaraciones sobre la identidad del usuario, como su identificador único (uid), su correo electrónico, su nombre y su fotografía. El frontend obtiene este token mediante el método getIdToken() una vez que el usuario se ha autenticado con Google, y lo envía al backend como parte de la solicitud de inicio de sesión con Google.</w:t>
      </w:r>
    </w:p>
    <w:p w14:paraId="6FB7D971" w14:textId="77777777" w:rsidR="00874F0B" w:rsidRDefault="00874F0B" w:rsidP="00874F0B">
      <w:pPr>
        <w:spacing w:line="360" w:lineRule="auto"/>
        <w:ind w:firstLine="720"/>
        <w:rPr>
          <w:rFonts w:eastAsia="Times New Roman" w:cs="Times New Roman"/>
          <w:sz w:val="24"/>
          <w:szCs w:val="24"/>
        </w:rPr>
      </w:pPr>
      <w:r>
        <w:rPr>
          <w:rFonts w:eastAsia="Times New Roman" w:cs="Times New Roman"/>
          <w:sz w:val="24"/>
          <w:szCs w:val="24"/>
        </w:rPr>
        <w:t>En el backend, un servicio dedicado (FirebaseTokenService) se encarga de validar este token mediante el método verifyIdToken del SDK de administración (FirebaseAuth.getInstance().verifyIdToken). Esta operación verifica la firma criptográfica del token, su emisor y su fecha de expiración, garantizando que el token es legítimo y no ha caducado. Si la verificación falla o el token ha expirado, el servicio lanza una excepción que se traduce en una respuesta de error con código HTTP 400 (solicitud no válida). Una vez validado, se extraen los datos del usuario a partir de la declaración del token, entre los que destacan:</w:t>
      </w:r>
    </w:p>
    <w:p w14:paraId="051D0C3B" w14:textId="77777777" w:rsidR="0007600C" w:rsidRDefault="0007600C" w:rsidP="00874F0B">
      <w:pPr>
        <w:spacing w:line="360" w:lineRule="auto"/>
        <w:ind w:firstLine="720"/>
        <w:rPr>
          <w:rFonts w:eastAsia="Times New Roman" w:cs="Times New Roman"/>
          <w:sz w:val="24"/>
          <w:szCs w:val="24"/>
        </w:rPr>
      </w:pPr>
    </w:p>
    <w:p w14:paraId="100954B9" w14:textId="77777777" w:rsidR="0007600C" w:rsidRDefault="0007600C" w:rsidP="00874F0B">
      <w:pPr>
        <w:spacing w:line="360" w:lineRule="auto"/>
        <w:ind w:firstLine="720"/>
        <w:rPr>
          <w:rFonts w:eastAsia="Times New Roman" w:cs="Times New Roman"/>
          <w:sz w:val="24"/>
          <w:szCs w:val="24"/>
        </w:rPr>
      </w:pPr>
    </w:p>
    <w:p w14:paraId="1F7D1804" w14:textId="77777777" w:rsidR="0007600C" w:rsidRDefault="0007600C" w:rsidP="00874F0B">
      <w:pPr>
        <w:spacing w:line="360" w:lineRule="auto"/>
        <w:ind w:firstLine="720"/>
      </w:pPr>
    </w:p>
    <w:p w14:paraId="7B1DB3B1" w14:textId="77777777" w:rsidR="00874F0B" w:rsidRDefault="00874F0B" w:rsidP="00874F0B"/>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024"/>
        <w:gridCol w:w="3239"/>
        <w:gridCol w:w="4535"/>
      </w:tblGrid>
      <w:tr w:rsidR="00874F0B" w14:paraId="1A3CCCAA" w14:textId="77777777" w:rsidTr="0019115A">
        <w:trPr>
          <w:tblHeader/>
        </w:trPr>
        <w:tc>
          <w:tcPr>
            <w:tcW w:w="2621" w:type="dxa"/>
            <w:shd w:val="clear" w:color="auto" w:fill="D9D9D9"/>
            <w:vAlign w:val="center"/>
          </w:tcPr>
          <w:p w14:paraId="3D838004" w14:textId="77777777" w:rsidR="00874F0B" w:rsidRDefault="00874F0B" w:rsidP="0019115A">
            <w:pPr>
              <w:spacing w:before="40" w:after="40"/>
              <w:jc w:val="center"/>
            </w:pPr>
            <w:r>
              <w:rPr>
                <w:rFonts w:eastAsia="Times New Roman" w:cs="Times New Roman"/>
                <w:b/>
                <w:bCs/>
                <w:sz w:val="22"/>
              </w:rPr>
              <w:lastRenderedPageBreak/>
              <w:t>Dato extraído</w:t>
            </w:r>
          </w:p>
        </w:tc>
        <w:tc>
          <w:tcPr>
            <w:tcW w:w="2808" w:type="dxa"/>
            <w:shd w:val="clear" w:color="auto" w:fill="D9D9D9"/>
            <w:vAlign w:val="center"/>
          </w:tcPr>
          <w:p w14:paraId="78D2F6E3" w14:textId="77777777" w:rsidR="00874F0B" w:rsidRDefault="00874F0B" w:rsidP="0019115A">
            <w:pPr>
              <w:spacing w:before="40" w:after="40"/>
              <w:jc w:val="center"/>
            </w:pPr>
            <w:r>
              <w:rPr>
                <w:rFonts w:eastAsia="Times New Roman" w:cs="Times New Roman"/>
                <w:b/>
                <w:bCs/>
                <w:sz w:val="22"/>
              </w:rPr>
              <w:t>Origen en el token</w:t>
            </w:r>
          </w:p>
        </w:tc>
        <w:tc>
          <w:tcPr>
            <w:tcW w:w="3931" w:type="dxa"/>
            <w:shd w:val="clear" w:color="auto" w:fill="D9D9D9"/>
            <w:vAlign w:val="center"/>
          </w:tcPr>
          <w:p w14:paraId="50564FB6" w14:textId="77777777" w:rsidR="00874F0B" w:rsidRDefault="00874F0B" w:rsidP="0019115A">
            <w:pPr>
              <w:spacing w:before="40" w:after="40"/>
              <w:jc w:val="center"/>
            </w:pPr>
            <w:r>
              <w:rPr>
                <w:rFonts w:eastAsia="Times New Roman" w:cs="Times New Roman"/>
                <w:b/>
                <w:bCs/>
                <w:sz w:val="22"/>
              </w:rPr>
              <w:t>Uso en el sistema</w:t>
            </w:r>
          </w:p>
        </w:tc>
      </w:tr>
      <w:tr w:rsidR="00874F0B" w14:paraId="293670B9" w14:textId="77777777" w:rsidTr="0019115A">
        <w:tc>
          <w:tcPr>
            <w:tcW w:w="2621" w:type="dxa"/>
          </w:tcPr>
          <w:p w14:paraId="29845D8A" w14:textId="77777777" w:rsidR="00874F0B" w:rsidRDefault="00874F0B" w:rsidP="0019115A">
            <w:pPr>
              <w:spacing w:before="30" w:after="30"/>
            </w:pPr>
            <w:r>
              <w:rPr>
                <w:rFonts w:eastAsia="Times New Roman" w:cs="Times New Roman"/>
                <w:sz w:val="22"/>
              </w:rPr>
              <w:t>Correo electrónico</w:t>
            </w:r>
          </w:p>
        </w:tc>
        <w:tc>
          <w:tcPr>
            <w:tcW w:w="2808" w:type="dxa"/>
          </w:tcPr>
          <w:p w14:paraId="5605516C" w14:textId="77777777" w:rsidR="00874F0B" w:rsidRDefault="00874F0B" w:rsidP="0019115A">
            <w:pPr>
              <w:spacing w:before="30" w:after="30"/>
            </w:pPr>
            <w:r>
              <w:rPr>
                <w:rFonts w:eastAsia="Times New Roman" w:cs="Times New Roman"/>
                <w:sz w:val="22"/>
              </w:rPr>
              <w:t>getEmail()</w:t>
            </w:r>
          </w:p>
        </w:tc>
        <w:tc>
          <w:tcPr>
            <w:tcW w:w="3931" w:type="dxa"/>
          </w:tcPr>
          <w:p w14:paraId="2511715B" w14:textId="77777777" w:rsidR="00874F0B" w:rsidRDefault="00874F0B" w:rsidP="0019115A">
            <w:pPr>
              <w:spacing w:before="30" w:after="30"/>
            </w:pPr>
            <w:r>
              <w:rPr>
                <w:rFonts w:eastAsia="Times New Roman" w:cs="Times New Roman"/>
                <w:sz w:val="22"/>
              </w:rPr>
              <w:t>Identifica de forma única al usuario; se busca o se crea la cuenta</w:t>
            </w:r>
          </w:p>
        </w:tc>
      </w:tr>
      <w:tr w:rsidR="00874F0B" w14:paraId="43FBC17D" w14:textId="77777777" w:rsidTr="0019115A">
        <w:tc>
          <w:tcPr>
            <w:tcW w:w="2621" w:type="dxa"/>
          </w:tcPr>
          <w:p w14:paraId="288F39AF" w14:textId="77777777" w:rsidR="00874F0B" w:rsidRDefault="00874F0B" w:rsidP="0019115A">
            <w:pPr>
              <w:spacing w:before="30" w:after="30"/>
            </w:pPr>
            <w:r>
              <w:rPr>
                <w:rFonts w:eastAsia="Times New Roman" w:cs="Times New Roman"/>
                <w:sz w:val="22"/>
              </w:rPr>
              <w:t>Nombre completo</w:t>
            </w:r>
          </w:p>
        </w:tc>
        <w:tc>
          <w:tcPr>
            <w:tcW w:w="2808" w:type="dxa"/>
          </w:tcPr>
          <w:p w14:paraId="19A4A533" w14:textId="77777777" w:rsidR="00874F0B" w:rsidRDefault="00874F0B" w:rsidP="0019115A">
            <w:pPr>
              <w:spacing w:before="30" w:after="30"/>
            </w:pPr>
            <w:r>
              <w:rPr>
                <w:rFonts w:eastAsia="Times New Roman" w:cs="Times New Roman"/>
                <w:sz w:val="22"/>
              </w:rPr>
              <w:t>getName()</w:t>
            </w:r>
          </w:p>
        </w:tc>
        <w:tc>
          <w:tcPr>
            <w:tcW w:w="3931" w:type="dxa"/>
          </w:tcPr>
          <w:p w14:paraId="5C6258F6" w14:textId="77777777" w:rsidR="00874F0B" w:rsidRDefault="00874F0B" w:rsidP="0019115A">
            <w:pPr>
              <w:spacing w:before="30" w:after="30"/>
            </w:pPr>
            <w:r>
              <w:rPr>
                <w:rFonts w:eastAsia="Times New Roman" w:cs="Times New Roman"/>
                <w:sz w:val="22"/>
              </w:rPr>
              <w:t>Se asigna al campo fullName del usuario</w:t>
            </w:r>
          </w:p>
        </w:tc>
      </w:tr>
      <w:tr w:rsidR="00874F0B" w14:paraId="2EB9F201" w14:textId="77777777" w:rsidTr="0019115A">
        <w:tc>
          <w:tcPr>
            <w:tcW w:w="2621" w:type="dxa"/>
          </w:tcPr>
          <w:p w14:paraId="2C3AB65F" w14:textId="77777777" w:rsidR="00874F0B" w:rsidRDefault="00874F0B" w:rsidP="0019115A">
            <w:pPr>
              <w:spacing w:before="30" w:after="30"/>
            </w:pPr>
            <w:r>
              <w:rPr>
                <w:rFonts w:eastAsia="Times New Roman" w:cs="Times New Roman"/>
                <w:sz w:val="22"/>
              </w:rPr>
              <w:t>Identificador único</w:t>
            </w:r>
          </w:p>
        </w:tc>
        <w:tc>
          <w:tcPr>
            <w:tcW w:w="2808" w:type="dxa"/>
          </w:tcPr>
          <w:p w14:paraId="63732BCF" w14:textId="77777777" w:rsidR="00874F0B" w:rsidRDefault="00874F0B" w:rsidP="0019115A">
            <w:pPr>
              <w:spacing w:before="30" w:after="30"/>
            </w:pPr>
            <w:r>
              <w:rPr>
                <w:rFonts w:eastAsia="Times New Roman" w:cs="Times New Roman"/>
                <w:sz w:val="22"/>
              </w:rPr>
              <w:t>getUid()</w:t>
            </w:r>
          </w:p>
        </w:tc>
        <w:tc>
          <w:tcPr>
            <w:tcW w:w="3931" w:type="dxa"/>
          </w:tcPr>
          <w:p w14:paraId="5464811C" w14:textId="77777777" w:rsidR="00874F0B" w:rsidRDefault="00874F0B" w:rsidP="0019115A">
            <w:pPr>
              <w:spacing w:before="30" w:after="30"/>
            </w:pPr>
            <w:r>
              <w:rPr>
                <w:rFonts w:eastAsia="Times New Roman" w:cs="Times New Roman"/>
                <w:sz w:val="22"/>
              </w:rPr>
              <w:t>Se almacena como providerId para relacionar la cuenta con Google</w:t>
            </w:r>
          </w:p>
        </w:tc>
      </w:tr>
      <w:tr w:rsidR="00874F0B" w14:paraId="1820B36E" w14:textId="77777777" w:rsidTr="0019115A">
        <w:tc>
          <w:tcPr>
            <w:tcW w:w="2621" w:type="dxa"/>
          </w:tcPr>
          <w:p w14:paraId="2E85DA3E" w14:textId="77777777" w:rsidR="00874F0B" w:rsidRDefault="00874F0B" w:rsidP="0019115A">
            <w:pPr>
              <w:spacing w:before="30" w:after="30"/>
            </w:pPr>
            <w:r>
              <w:rPr>
                <w:rFonts w:eastAsia="Times New Roman" w:cs="Times New Roman"/>
                <w:sz w:val="22"/>
              </w:rPr>
              <w:t>Fotografía</w:t>
            </w:r>
          </w:p>
        </w:tc>
        <w:tc>
          <w:tcPr>
            <w:tcW w:w="2808" w:type="dxa"/>
          </w:tcPr>
          <w:p w14:paraId="60125A1B" w14:textId="77777777" w:rsidR="00874F0B" w:rsidRDefault="00874F0B" w:rsidP="0019115A">
            <w:pPr>
              <w:spacing w:before="30" w:after="30"/>
            </w:pPr>
            <w:r>
              <w:rPr>
                <w:rFonts w:eastAsia="Times New Roman" w:cs="Times New Roman"/>
                <w:sz w:val="22"/>
              </w:rPr>
              <w:t>getPicture()</w:t>
            </w:r>
          </w:p>
        </w:tc>
        <w:tc>
          <w:tcPr>
            <w:tcW w:w="3931" w:type="dxa"/>
          </w:tcPr>
          <w:p w14:paraId="3B17B8FE" w14:textId="77777777" w:rsidR="00874F0B" w:rsidRDefault="00874F0B" w:rsidP="0019115A">
            <w:pPr>
              <w:spacing w:before="30" w:after="30"/>
            </w:pPr>
            <w:r>
              <w:rPr>
                <w:rFonts w:eastAsia="Times New Roman" w:cs="Times New Roman"/>
                <w:sz w:val="22"/>
              </w:rPr>
              <w:t>Se asigna a photoUrl cuando el usuario no posee una</w:t>
            </w:r>
          </w:p>
        </w:tc>
      </w:tr>
    </w:tbl>
    <w:p w14:paraId="582A437D" w14:textId="77777777" w:rsidR="00B20B97" w:rsidRDefault="00B20B97" w:rsidP="008D6C05">
      <w:pPr>
        <w:spacing w:line="360" w:lineRule="auto"/>
        <w:ind w:firstLine="720"/>
      </w:pPr>
    </w:p>
    <w:p w14:paraId="6106C511" w14:textId="77777777" w:rsidR="006C60F3" w:rsidRDefault="006C60F3" w:rsidP="006C60F3">
      <w:pPr>
        <w:spacing w:line="360" w:lineRule="auto"/>
        <w:ind w:firstLine="720"/>
        <w:rPr>
          <w:rFonts w:eastAsia="Times New Roman" w:cs="Times New Roman"/>
          <w:sz w:val="24"/>
          <w:szCs w:val="24"/>
        </w:rPr>
      </w:pPr>
      <w:r>
        <w:rPr>
          <w:rFonts w:eastAsia="Times New Roman" w:cs="Times New Roman"/>
          <w:sz w:val="24"/>
          <w:szCs w:val="24"/>
        </w:rPr>
        <w:t>Es importante destacar que este token de Firebase es distinto del token JWT interno generado por el backend. El primero sirve para validar la identidad ante Firebase/Google, mientras que el segundo es el token de autorización que la aplicación utiliza para consumir los recursos protegidos de la API. Una vez que el backend valida el token de Firebase, se crea la sesión del usuario y se emite un JWT propio.</w:t>
      </w:r>
    </w:p>
    <w:p w14:paraId="081A7F66" w14:textId="77777777" w:rsidR="0077513C" w:rsidRDefault="0077513C" w:rsidP="0077513C">
      <w:pPr>
        <w:pStyle w:val="Ttulo2"/>
      </w:pPr>
      <w:bookmarkStart w:id="22" w:name="_Toc239334908"/>
      <w:bookmarkStart w:id="23" w:name="_Toc239336347"/>
      <w:r>
        <w:rPr>
          <w:rFonts w:eastAsia="Times New Roman"/>
        </w:rPr>
        <w:t>2.6. Variables de entorno y credenciales necesarias</w:t>
      </w:r>
      <w:bookmarkEnd w:id="22"/>
      <w:bookmarkEnd w:id="23"/>
    </w:p>
    <w:p w14:paraId="7B9617CF" w14:textId="77777777" w:rsidR="0077513C" w:rsidRDefault="0077513C" w:rsidP="0077513C">
      <w:pPr>
        <w:spacing w:line="360" w:lineRule="auto"/>
        <w:ind w:firstLine="720"/>
      </w:pPr>
      <w:r>
        <w:rPr>
          <w:rFonts w:eastAsia="Times New Roman" w:cs="Times New Roman"/>
          <w:sz w:val="24"/>
          <w:szCs w:val="24"/>
        </w:rPr>
        <w:t>La integración con Firebase requiere de una serie de valores de configuración. En el frontend estos valores se inyectan mediante variables de entorno con el prefijo EXPO_PUBLIC_, y en el backend mediante la variable de entorno FIREBASE_CREDENTIALS_JSON o el archivo de credenciales en el classpath. La siguiente tabla resume las variables y credenciales implicadas en el proceso de autenticación:</w:t>
      </w:r>
    </w:p>
    <w:p w14:paraId="481C6366" w14:textId="77777777" w:rsidR="0077513C" w:rsidRDefault="0077513C" w:rsidP="0077513C"/>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671"/>
        <w:gridCol w:w="2376"/>
        <w:gridCol w:w="4751"/>
      </w:tblGrid>
      <w:tr w:rsidR="0077513C" w14:paraId="5F166AC0" w14:textId="77777777" w:rsidTr="0019115A">
        <w:trPr>
          <w:tblHeader/>
        </w:trPr>
        <w:tc>
          <w:tcPr>
            <w:tcW w:w="3182" w:type="dxa"/>
            <w:shd w:val="clear" w:color="auto" w:fill="D9D9D9"/>
            <w:vAlign w:val="center"/>
          </w:tcPr>
          <w:p w14:paraId="041E1BFF" w14:textId="77777777" w:rsidR="0077513C" w:rsidRDefault="0077513C" w:rsidP="0019115A">
            <w:pPr>
              <w:spacing w:before="40" w:after="40"/>
              <w:jc w:val="center"/>
            </w:pPr>
            <w:r>
              <w:rPr>
                <w:rFonts w:eastAsia="Times New Roman" w:cs="Times New Roman"/>
                <w:b/>
                <w:bCs/>
                <w:sz w:val="22"/>
              </w:rPr>
              <w:t>Variable / credencial</w:t>
            </w:r>
          </w:p>
        </w:tc>
        <w:tc>
          <w:tcPr>
            <w:tcW w:w="2059" w:type="dxa"/>
            <w:shd w:val="clear" w:color="auto" w:fill="D9D9D9"/>
            <w:vAlign w:val="center"/>
          </w:tcPr>
          <w:p w14:paraId="1224B43F" w14:textId="77777777" w:rsidR="0077513C" w:rsidRDefault="0077513C" w:rsidP="0019115A">
            <w:pPr>
              <w:spacing w:before="40" w:after="40"/>
              <w:jc w:val="center"/>
            </w:pPr>
            <w:r>
              <w:rPr>
                <w:rFonts w:eastAsia="Times New Roman" w:cs="Times New Roman"/>
                <w:b/>
                <w:bCs/>
                <w:sz w:val="22"/>
              </w:rPr>
              <w:t>Componente</w:t>
            </w:r>
          </w:p>
        </w:tc>
        <w:tc>
          <w:tcPr>
            <w:tcW w:w="4118" w:type="dxa"/>
            <w:shd w:val="clear" w:color="auto" w:fill="D9D9D9"/>
            <w:vAlign w:val="center"/>
          </w:tcPr>
          <w:p w14:paraId="2523879D" w14:textId="77777777" w:rsidR="0077513C" w:rsidRDefault="0077513C" w:rsidP="0019115A">
            <w:pPr>
              <w:spacing w:before="40" w:after="40"/>
              <w:jc w:val="center"/>
            </w:pPr>
            <w:r>
              <w:rPr>
                <w:rFonts w:eastAsia="Times New Roman" w:cs="Times New Roman"/>
                <w:b/>
                <w:bCs/>
                <w:sz w:val="22"/>
              </w:rPr>
              <w:t>Descripción</w:t>
            </w:r>
          </w:p>
        </w:tc>
      </w:tr>
      <w:tr w:rsidR="0077513C" w14:paraId="4FA2A1DB" w14:textId="77777777" w:rsidTr="0019115A">
        <w:tc>
          <w:tcPr>
            <w:tcW w:w="3182" w:type="dxa"/>
          </w:tcPr>
          <w:p w14:paraId="7A0A23FC" w14:textId="77777777" w:rsidR="0077513C" w:rsidRDefault="0077513C" w:rsidP="0019115A">
            <w:pPr>
              <w:spacing w:before="30" w:after="30"/>
            </w:pPr>
            <w:r>
              <w:rPr>
                <w:rFonts w:eastAsia="Times New Roman" w:cs="Times New Roman"/>
                <w:sz w:val="22"/>
              </w:rPr>
              <w:t>EXPO_PUBLIC_FIREBASE_API_KEY</w:t>
            </w:r>
          </w:p>
        </w:tc>
        <w:tc>
          <w:tcPr>
            <w:tcW w:w="2059" w:type="dxa"/>
          </w:tcPr>
          <w:p w14:paraId="72136B63" w14:textId="77777777" w:rsidR="0077513C" w:rsidRDefault="0077513C" w:rsidP="0019115A">
            <w:pPr>
              <w:spacing w:before="30" w:after="30"/>
            </w:pPr>
            <w:r>
              <w:rPr>
                <w:rFonts w:eastAsia="Times New Roman" w:cs="Times New Roman"/>
                <w:sz w:val="22"/>
              </w:rPr>
              <w:t>Frontend</w:t>
            </w:r>
          </w:p>
        </w:tc>
        <w:tc>
          <w:tcPr>
            <w:tcW w:w="4118" w:type="dxa"/>
          </w:tcPr>
          <w:p w14:paraId="6E0BA415" w14:textId="77777777" w:rsidR="0077513C" w:rsidRDefault="0077513C" w:rsidP="0019115A">
            <w:pPr>
              <w:spacing w:before="30" w:after="30"/>
            </w:pPr>
            <w:r>
              <w:rPr>
                <w:rFonts w:eastAsia="Times New Roman" w:cs="Times New Roman"/>
                <w:sz w:val="22"/>
              </w:rPr>
              <w:t>Clave de API pública del proyecto Firebase</w:t>
            </w:r>
          </w:p>
        </w:tc>
      </w:tr>
      <w:tr w:rsidR="0077513C" w14:paraId="7451D2CA" w14:textId="77777777" w:rsidTr="0019115A">
        <w:tc>
          <w:tcPr>
            <w:tcW w:w="3182" w:type="dxa"/>
          </w:tcPr>
          <w:p w14:paraId="2D281B83" w14:textId="77777777" w:rsidR="0077513C" w:rsidRDefault="0077513C" w:rsidP="0019115A">
            <w:pPr>
              <w:spacing w:before="30" w:after="30"/>
            </w:pPr>
            <w:r>
              <w:rPr>
                <w:rFonts w:eastAsia="Times New Roman" w:cs="Times New Roman"/>
                <w:sz w:val="22"/>
              </w:rPr>
              <w:t>EXPO_PUBLIC_FIREBASE_AUTH_DOMAIN</w:t>
            </w:r>
          </w:p>
        </w:tc>
        <w:tc>
          <w:tcPr>
            <w:tcW w:w="2059" w:type="dxa"/>
          </w:tcPr>
          <w:p w14:paraId="76B438F8" w14:textId="77777777" w:rsidR="0077513C" w:rsidRDefault="0077513C" w:rsidP="0019115A">
            <w:pPr>
              <w:spacing w:before="30" w:after="30"/>
            </w:pPr>
            <w:r>
              <w:rPr>
                <w:rFonts w:eastAsia="Times New Roman" w:cs="Times New Roman"/>
                <w:sz w:val="22"/>
              </w:rPr>
              <w:t>Frontend</w:t>
            </w:r>
          </w:p>
        </w:tc>
        <w:tc>
          <w:tcPr>
            <w:tcW w:w="4118" w:type="dxa"/>
          </w:tcPr>
          <w:p w14:paraId="7AFA6DC3" w14:textId="77777777" w:rsidR="0077513C" w:rsidRDefault="0077513C" w:rsidP="0019115A">
            <w:pPr>
              <w:spacing w:before="30" w:after="30"/>
            </w:pPr>
            <w:r>
              <w:rPr>
                <w:rFonts w:eastAsia="Times New Roman" w:cs="Times New Roman"/>
                <w:sz w:val="22"/>
              </w:rPr>
              <w:t>Dominio de autenticación del proyecto</w:t>
            </w:r>
          </w:p>
        </w:tc>
      </w:tr>
      <w:tr w:rsidR="0077513C" w14:paraId="055E7178" w14:textId="77777777" w:rsidTr="0019115A">
        <w:tc>
          <w:tcPr>
            <w:tcW w:w="3182" w:type="dxa"/>
          </w:tcPr>
          <w:p w14:paraId="02108074" w14:textId="77777777" w:rsidR="0077513C" w:rsidRDefault="0077513C" w:rsidP="0019115A">
            <w:pPr>
              <w:spacing w:before="30" w:after="30"/>
            </w:pPr>
            <w:r>
              <w:rPr>
                <w:rFonts w:eastAsia="Times New Roman" w:cs="Times New Roman"/>
                <w:sz w:val="22"/>
              </w:rPr>
              <w:t>EXPO_PUBLIC_FIREBASE_PROJECT_ID</w:t>
            </w:r>
          </w:p>
        </w:tc>
        <w:tc>
          <w:tcPr>
            <w:tcW w:w="2059" w:type="dxa"/>
          </w:tcPr>
          <w:p w14:paraId="4E1C995D" w14:textId="77777777" w:rsidR="0077513C" w:rsidRDefault="0077513C" w:rsidP="0019115A">
            <w:pPr>
              <w:spacing w:before="30" w:after="30"/>
            </w:pPr>
            <w:r>
              <w:rPr>
                <w:rFonts w:eastAsia="Times New Roman" w:cs="Times New Roman"/>
                <w:sz w:val="22"/>
              </w:rPr>
              <w:t>Frontend</w:t>
            </w:r>
          </w:p>
        </w:tc>
        <w:tc>
          <w:tcPr>
            <w:tcW w:w="4118" w:type="dxa"/>
          </w:tcPr>
          <w:p w14:paraId="3A34599B" w14:textId="77777777" w:rsidR="0077513C" w:rsidRDefault="0077513C" w:rsidP="0019115A">
            <w:pPr>
              <w:spacing w:before="30" w:after="30"/>
            </w:pPr>
            <w:r>
              <w:rPr>
                <w:rFonts w:eastAsia="Times New Roman" w:cs="Times New Roman"/>
                <w:sz w:val="22"/>
              </w:rPr>
              <w:t>Identificador del proyecto Firebase</w:t>
            </w:r>
          </w:p>
        </w:tc>
      </w:tr>
      <w:tr w:rsidR="0077513C" w14:paraId="2633D2AF" w14:textId="77777777" w:rsidTr="0019115A">
        <w:tc>
          <w:tcPr>
            <w:tcW w:w="3182" w:type="dxa"/>
          </w:tcPr>
          <w:p w14:paraId="1333BA20" w14:textId="77777777" w:rsidR="0077513C" w:rsidRDefault="0077513C" w:rsidP="0019115A">
            <w:pPr>
              <w:spacing w:before="30" w:after="30"/>
            </w:pPr>
            <w:r>
              <w:rPr>
                <w:rFonts w:eastAsia="Times New Roman" w:cs="Times New Roman"/>
                <w:sz w:val="22"/>
              </w:rPr>
              <w:t>EXPO_PUBLIC_FIREBASE_STORAGE_BUCKET</w:t>
            </w:r>
          </w:p>
        </w:tc>
        <w:tc>
          <w:tcPr>
            <w:tcW w:w="2059" w:type="dxa"/>
          </w:tcPr>
          <w:p w14:paraId="42781393" w14:textId="77777777" w:rsidR="0077513C" w:rsidRDefault="0077513C" w:rsidP="0019115A">
            <w:pPr>
              <w:spacing w:before="30" w:after="30"/>
            </w:pPr>
            <w:r>
              <w:rPr>
                <w:rFonts w:eastAsia="Times New Roman" w:cs="Times New Roman"/>
                <w:sz w:val="22"/>
              </w:rPr>
              <w:t>Frontend</w:t>
            </w:r>
          </w:p>
        </w:tc>
        <w:tc>
          <w:tcPr>
            <w:tcW w:w="4118" w:type="dxa"/>
          </w:tcPr>
          <w:p w14:paraId="1393BFDA" w14:textId="77777777" w:rsidR="0077513C" w:rsidRDefault="0077513C" w:rsidP="0019115A">
            <w:pPr>
              <w:spacing w:before="30" w:after="30"/>
            </w:pPr>
            <w:r>
              <w:rPr>
                <w:rFonts w:eastAsia="Times New Roman" w:cs="Times New Roman"/>
                <w:sz w:val="22"/>
              </w:rPr>
              <w:t>Bucket de almacenamiento (referencia del proyecto)</w:t>
            </w:r>
          </w:p>
        </w:tc>
      </w:tr>
      <w:tr w:rsidR="0077513C" w14:paraId="2FA098E2" w14:textId="77777777" w:rsidTr="0019115A">
        <w:tc>
          <w:tcPr>
            <w:tcW w:w="3182" w:type="dxa"/>
          </w:tcPr>
          <w:p w14:paraId="2D2637CD" w14:textId="77777777" w:rsidR="0077513C" w:rsidRDefault="0077513C" w:rsidP="0019115A">
            <w:pPr>
              <w:spacing w:before="30" w:after="30"/>
            </w:pPr>
            <w:r>
              <w:rPr>
                <w:rFonts w:eastAsia="Times New Roman" w:cs="Times New Roman"/>
                <w:sz w:val="22"/>
              </w:rPr>
              <w:t>EXPO_PUBLIC_FIREBASE_MESSAGING_SENDER_ID</w:t>
            </w:r>
          </w:p>
        </w:tc>
        <w:tc>
          <w:tcPr>
            <w:tcW w:w="2059" w:type="dxa"/>
          </w:tcPr>
          <w:p w14:paraId="2E377E1A" w14:textId="77777777" w:rsidR="0077513C" w:rsidRDefault="0077513C" w:rsidP="0019115A">
            <w:pPr>
              <w:spacing w:before="30" w:after="30"/>
            </w:pPr>
            <w:r>
              <w:rPr>
                <w:rFonts w:eastAsia="Times New Roman" w:cs="Times New Roman"/>
                <w:sz w:val="22"/>
              </w:rPr>
              <w:t>Frontend</w:t>
            </w:r>
          </w:p>
        </w:tc>
        <w:tc>
          <w:tcPr>
            <w:tcW w:w="4118" w:type="dxa"/>
          </w:tcPr>
          <w:p w14:paraId="21ED81FD" w14:textId="77777777" w:rsidR="0077513C" w:rsidRDefault="0077513C" w:rsidP="0019115A">
            <w:pPr>
              <w:spacing w:before="30" w:after="30"/>
            </w:pPr>
            <w:r>
              <w:rPr>
                <w:rFonts w:eastAsia="Times New Roman" w:cs="Times New Roman"/>
                <w:sz w:val="22"/>
              </w:rPr>
              <w:t>Identificador del remitente para notificaciones</w:t>
            </w:r>
          </w:p>
        </w:tc>
      </w:tr>
      <w:tr w:rsidR="0077513C" w14:paraId="632C75B4" w14:textId="77777777" w:rsidTr="0019115A">
        <w:tc>
          <w:tcPr>
            <w:tcW w:w="3182" w:type="dxa"/>
          </w:tcPr>
          <w:p w14:paraId="3F15E500" w14:textId="77777777" w:rsidR="0077513C" w:rsidRDefault="0077513C" w:rsidP="0019115A">
            <w:pPr>
              <w:spacing w:before="30" w:after="30"/>
            </w:pPr>
            <w:r>
              <w:rPr>
                <w:rFonts w:eastAsia="Times New Roman" w:cs="Times New Roman"/>
                <w:sz w:val="22"/>
              </w:rPr>
              <w:t>EXPO_PUBLIC_FIREBASE_APP_ID</w:t>
            </w:r>
          </w:p>
        </w:tc>
        <w:tc>
          <w:tcPr>
            <w:tcW w:w="2059" w:type="dxa"/>
          </w:tcPr>
          <w:p w14:paraId="45FF151B" w14:textId="77777777" w:rsidR="0077513C" w:rsidRDefault="0077513C" w:rsidP="0019115A">
            <w:pPr>
              <w:spacing w:before="30" w:after="30"/>
            </w:pPr>
            <w:r>
              <w:rPr>
                <w:rFonts w:eastAsia="Times New Roman" w:cs="Times New Roman"/>
                <w:sz w:val="22"/>
              </w:rPr>
              <w:t>Frontend</w:t>
            </w:r>
          </w:p>
        </w:tc>
        <w:tc>
          <w:tcPr>
            <w:tcW w:w="4118" w:type="dxa"/>
          </w:tcPr>
          <w:p w14:paraId="65D97A0F" w14:textId="77777777" w:rsidR="0077513C" w:rsidRDefault="0077513C" w:rsidP="0019115A">
            <w:pPr>
              <w:spacing w:before="30" w:after="30"/>
            </w:pPr>
            <w:r>
              <w:rPr>
                <w:rFonts w:eastAsia="Times New Roman" w:cs="Times New Roman"/>
                <w:sz w:val="22"/>
              </w:rPr>
              <w:t>Identificador de la aplicación Firebase</w:t>
            </w:r>
          </w:p>
        </w:tc>
      </w:tr>
      <w:tr w:rsidR="0077513C" w14:paraId="0E579C68" w14:textId="77777777" w:rsidTr="0019115A">
        <w:tc>
          <w:tcPr>
            <w:tcW w:w="3182" w:type="dxa"/>
          </w:tcPr>
          <w:p w14:paraId="3BAC5594" w14:textId="77777777" w:rsidR="0077513C" w:rsidRDefault="0077513C" w:rsidP="0019115A">
            <w:pPr>
              <w:spacing w:before="30" w:after="30"/>
            </w:pPr>
            <w:r>
              <w:rPr>
                <w:rFonts w:eastAsia="Times New Roman" w:cs="Times New Roman"/>
                <w:sz w:val="22"/>
              </w:rPr>
              <w:t>EXPO_PUBLIC_GOOGLE_WEB_CLIENT_ID</w:t>
            </w:r>
          </w:p>
        </w:tc>
        <w:tc>
          <w:tcPr>
            <w:tcW w:w="2059" w:type="dxa"/>
          </w:tcPr>
          <w:p w14:paraId="5D5BEAC7" w14:textId="77777777" w:rsidR="0077513C" w:rsidRDefault="0077513C" w:rsidP="0019115A">
            <w:pPr>
              <w:spacing w:before="30" w:after="30"/>
            </w:pPr>
            <w:r>
              <w:rPr>
                <w:rFonts w:eastAsia="Times New Roman" w:cs="Times New Roman"/>
                <w:sz w:val="22"/>
              </w:rPr>
              <w:t>Frontend</w:t>
            </w:r>
          </w:p>
        </w:tc>
        <w:tc>
          <w:tcPr>
            <w:tcW w:w="4118" w:type="dxa"/>
          </w:tcPr>
          <w:p w14:paraId="2A4AB03B" w14:textId="77777777" w:rsidR="0077513C" w:rsidRDefault="0077513C" w:rsidP="0019115A">
            <w:pPr>
              <w:spacing w:before="30" w:after="30"/>
            </w:pPr>
            <w:r>
              <w:rPr>
                <w:rFonts w:eastAsia="Times New Roman" w:cs="Times New Roman"/>
                <w:sz w:val="22"/>
              </w:rPr>
              <w:t>ID de cliente OAuth de Google para la web</w:t>
            </w:r>
          </w:p>
        </w:tc>
      </w:tr>
      <w:tr w:rsidR="0077513C" w14:paraId="44AB73F0" w14:textId="77777777" w:rsidTr="0019115A">
        <w:tc>
          <w:tcPr>
            <w:tcW w:w="3182" w:type="dxa"/>
          </w:tcPr>
          <w:p w14:paraId="5217F482" w14:textId="77777777" w:rsidR="0077513C" w:rsidRDefault="0077513C" w:rsidP="0019115A">
            <w:pPr>
              <w:spacing w:before="30" w:after="30"/>
            </w:pPr>
            <w:r>
              <w:rPr>
                <w:rFonts w:eastAsia="Times New Roman" w:cs="Times New Roman"/>
                <w:sz w:val="22"/>
              </w:rPr>
              <w:t>EXPO_PUBLIC_GOOGLE_ANDROID_CLIENT_ID</w:t>
            </w:r>
          </w:p>
        </w:tc>
        <w:tc>
          <w:tcPr>
            <w:tcW w:w="2059" w:type="dxa"/>
          </w:tcPr>
          <w:p w14:paraId="7C0BF7F0" w14:textId="77777777" w:rsidR="0077513C" w:rsidRDefault="0077513C" w:rsidP="0019115A">
            <w:pPr>
              <w:spacing w:before="30" w:after="30"/>
            </w:pPr>
            <w:r>
              <w:rPr>
                <w:rFonts w:eastAsia="Times New Roman" w:cs="Times New Roman"/>
                <w:sz w:val="22"/>
              </w:rPr>
              <w:t>Frontend</w:t>
            </w:r>
          </w:p>
        </w:tc>
        <w:tc>
          <w:tcPr>
            <w:tcW w:w="4118" w:type="dxa"/>
          </w:tcPr>
          <w:p w14:paraId="7233B4C9" w14:textId="77777777" w:rsidR="0077513C" w:rsidRDefault="0077513C" w:rsidP="0019115A">
            <w:pPr>
              <w:spacing w:before="30" w:after="30"/>
            </w:pPr>
            <w:r>
              <w:rPr>
                <w:rFonts w:eastAsia="Times New Roman" w:cs="Times New Roman"/>
                <w:sz w:val="22"/>
              </w:rPr>
              <w:t>ID de cliente OAuth de Google para Android</w:t>
            </w:r>
          </w:p>
        </w:tc>
      </w:tr>
      <w:tr w:rsidR="0077513C" w14:paraId="48E71BA8" w14:textId="77777777" w:rsidTr="0019115A">
        <w:tc>
          <w:tcPr>
            <w:tcW w:w="3182" w:type="dxa"/>
          </w:tcPr>
          <w:p w14:paraId="008B8DD7" w14:textId="77777777" w:rsidR="0077513C" w:rsidRDefault="0077513C" w:rsidP="0019115A">
            <w:pPr>
              <w:spacing w:before="30" w:after="30"/>
            </w:pPr>
            <w:r>
              <w:rPr>
                <w:rFonts w:eastAsia="Times New Roman" w:cs="Times New Roman"/>
                <w:sz w:val="22"/>
              </w:rPr>
              <w:t>EXPO_PUBLIC_API_URL</w:t>
            </w:r>
          </w:p>
        </w:tc>
        <w:tc>
          <w:tcPr>
            <w:tcW w:w="2059" w:type="dxa"/>
          </w:tcPr>
          <w:p w14:paraId="04CD27CF" w14:textId="77777777" w:rsidR="0077513C" w:rsidRDefault="0077513C" w:rsidP="0019115A">
            <w:pPr>
              <w:spacing w:before="30" w:after="30"/>
            </w:pPr>
            <w:r>
              <w:rPr>
                <w:rFonts w:eastAsia="Times New Roman" w:cs="Times New Roman"/>
                <w:sz w:val="22"/>
              </w:rPr>
              <w:t>Frontend</w:t>
            </w:r>
          </w:p>
        </w:tc>
        <w:tc>
          <w:tcPr>
            <w:tcW w:w="4118" w:type="dxa"/>
          </w:tcPr>
          <w:p w14:paraId="4D7CD43E" w14:textId="77777777" w:rsidR="0077513C" w:rsidRDefault="0077513C" w:rsidP="0019115A">
            <w:pPr>
              <w:spacing w:before="30" w:after="30"/>
            </w:pPr>
            <w:r>
              <w:rPr>
                <w:rFonts w:eastAsia="Times New Roman" w:cs="Times New Roman"/>
                <w:sz w:val="22"/>
              </w:rPr>
              <w:t>URL base de la API del backend</w:t>
            </w:r>
          </w:p>
        </w:tc>
      </w:tr>
      <w:tr w:rsidR="0077513C" w14:paraId="0D88E02F" w14:textId="77777777" w:rsidTr="0019115A">
        <w:tc>
          <w:tcPr>
            <w:tcW w:w="3182" w:type="dxa"/>
          </w:tcPr>
          <w:p w14:paraId="651CE168" w14:textId="77777777" w:rsidR="0077513C" w:rsidRDefault="0077513C" w:rsidP="0019115A">
            <w:pPr>
              <w:spacing w:before="30" w:after="30"/>
            </w:pPr>
            <w:r>
              <w:rPr>
                <w:rFonts w:eastAsia="Times New Roman" w:cs="Times New Roman"/>
                <w:sz w:val="22"/>
              </w:rPr>
              <w:lastRenderedPageBreak/>
              <w:t>FIREBASE_CREDENTIALS_JSON</w:t>
            </w:r>
          </w:p>
        </w:tc>
        <w:tc>
          <w:tcPr>
            <w:tcW w:w="2059" w:type="dxa"/>
          </w:tcPr>
          <w:p w14:paraId="200049C5" w14:textId="77777777" w:rsidR="0077513C" w:rsidRDefault="0077513C" w:rsidP="0019115A">
            <w:pPr>
              <w:spacing w:before="30" w:after="30"/>
            </w:pPr>
            <w:r>
              <w:rPr>
                <w:rFonts w:eastAsia="Times New Roman" w:cs="Times New Roman"/>
                <w:sz w:val="22"/>
              </w:rPr>
              <w:t>Backend</w:t>
            </w:r>
          </w:p>
        </w:tc>
        <w:tc>
          <w:tcPr>
            <w:tcW w:w="4118" w:type="dxa"/>
          </w:tcPr>
          <w:p w14:paraId="461ACF20" w14:textId="77777777" w:rsidR="0077513C" w:rsidRDefault="0077513C" w:rsidP="0019115A">
            <w:pPr>
              <w:spacing w:before="30" w:after="30"/>
            </w:pPr>
            <w:r>
              <w:rPr>
                <w:rFonts w:eastAsia="Times New Roman" w:cs="Times New Roman"/>
                <w:sz w:val="22"/>
              </w:rPr>
              <w:t>Cadena JSON de la cuenta de servicio de Firebase</w:t>
            </w:r>
          </w:p>
        </w:tc>
      </w:tr>
      <w:tr w:rsidR="0077513C" w14:paraId="593B8FDB" w14:textId="77777777" w:rsidTr="0019115A">
        <w:tc>
          <w:tcPr>
            <w:tcW w:w="3182" w:type="dxa"/>
          </w:tcPr>
          <w:p w14:paraId="570D3195" w14:textId="77777777" w:rsidR="0077513C" w:rsidRDefault="0077513C" w:rsidP="0019115A">
            <w:pPr>
              <w:spacing w:before="30" w:after="30"/>
            </w:pPr>
            <w:r>
              <w:rPr>
                <w:rFonts w:eastAsia="Times New Roman" w:cs="Times New Roman"/>
                <w:sz w:val="22"/>
              </w:rPr>
              <w:t>firebase-credentials.json</w:t>
            </w:r>
          </w:p>
        </w:tc>
        <w:tc>
          <w:tcPr>
            <w:tcW w:w="2059" w:type="dxa"/>
          </w:tcPr>
          <w:p w14:paraId="3033F80C" w14:textId="77777777" w:rsidR="0077513C" w:rsidRDefault="0077513C" w:rsidP="0019115A">
            <w:pPr>
              <w:spacing w:before="30" w:after="30"/>
            </w:pPr>
            <w:r>
              <w:rPr>
                <w:rFonts w:eastAsia="Times New Roman" w:cs="Times New Roman"/>
                <w:sz w:val="22"/>
              </w:rPr>
              <w:t>Backend</w:t>
            </w:r>
          </w:p>
        </w:tc>
        <w:tc>
          <w:tcPr>
            <w:tcW w:w="4118" w:type="dxa"/>
          </w:tcPr>
          <w:p w14:paraId="54BFB2CF" w14:textId="77777777" w:rsidR="0077513C" w:rsidRDefault="0077513C" w:rsidP="0019115A">
            <w:pPr>
              <w:spacing w:before="30" w:after="30"/>
            </w:pPr>
            <w:r>
              <w:rPr>
                <w:rFonts w:eastAsia="Times New Roman" w:cs="Times New Roman"/>
                <w:sz w:val="22"/>
              </w:rPr>
              <w:t>Archivo de credenciales de la cuenta de servicio (classpath)</w:t>
            </w:r>
          </w:p>
        </w:tc>
      </w:tr>
      <w:tr w:rsidR="0077513C" w14:paraId="5F7EC484" w14:textId="77777777" w:rsidTr="0019115A">
        <w:tc>
          <w:tcPr>
            <w:tcW w:w="3182" w:type="dxa"/>
          </w:tcPr>
          <w:p w14:paraId="5D0AAA89" w14:textId="77777777" w:rsidR="0077513C" w:rsidRDefault="0077513C" w:rsidP="0019115A">
            <w:pPr>
              <w:spacing w:before="30" w:after="30"/>
            </w:pPr>
            <w:r>
              <w:rPr>
                <w:rFonts w:eastAsia="Times New Roman" w:cs="Times New Roman"/>
                <w:sz w:val="22"/>
              </w:rPr>
              <w:t>google-services.json</w:t>
            </w:r>
          </w:p>
        </w:tc>
        <w:tc>
          <w:tcPr>
            <w:tcW w:w="2059" w:type="dxa"/>
          </w:tcPr>
          <w:p w14:paraId="7D3D2BC6" w14:textId="77777777" w:rsidR="0077513C" w:rsidRDefault="0077513C" w:rsidP="0019115A">
            <w:pPr>
              <w:spacing w:before="30" w:after="30"/>
            </w:pPr>
            <w:r>
              <w:rPr>
                <w:rFonts w:eastAsia="Times New Roman" w:cs="Times New Roman"/>
                <w:sz w:val="22"/>
              </w:rPr>
              <w:t>Frontend (Android)</w:t>
            </w:r>
          </w:p>
        </w:tc>
        <w:tc>
          <w:tcPr>
            <w:tcW w:w="4118" w:type="dxa"/>
          </w:tcPr>
          <w:p w14:paraId="2EC53B40" w14:textId="77777777" w:rsidR="0077513C" w:rsidRDefault="0077513C" w:rsidP="0019115A">
            <w:pPr>
              <w:spacing w:before="30" w:after="30"/>
            </w:pPr>
            <w:r>
              <w:rPr>
                <w:rFonts w:eastAsia="Times New Roman" w:cs="Times New Roman"/>
                <w:sz w:val="22"/>
              </w:rPr>
              <w:t>Configuración de Firebase para la plataforma Android</w:t>
            </w:r>
          </w:p>
        </w:tc>
      </w:tr>
    </w:tbl>
    <w:p w14:paraId="1D45D39F" w14:textId="77777777" w:rsidR="0077513C" w:rsidRDefault="0077513C" w:rsidP="0077513C"/>
    <w:p w14:paraId="1AD4422C" w14:textId="07765329" w:rsidR="00985A10" w:rsidRDefault="0077513C" w:rsidP="00EA604C">
      <w:pPr>
        <w:spacing w:line="360" w:lineRule="auto"/>
        <w:ind w:firstLine="720"/>
        <w:rPr>
          <w:rFonts w:eastAsia="Times New Roman" w:cs="Times New Roman"/>
          <w:sz w:val="24"/>
          <w:szCs w:val="24"/>
        </w:rPr>
      </w:pPr>
      <w:r>
        <w:rPr>
          <w:rFonts w:eastAsia="Times New Roman" w:cs="Times New Roman"/>
          <w:sz w:val="24"/>
          <w:szCs w:val="24"/>
        </w:rPr>
        <w:t>Resulta fundamental custodiar correctamente las credenciales sensibles. Las variables con valores públicos (prefijo EXPO_PUBLIC_) no se consideran secretos, pero el archivo de la cuenta de servicio y los IDs de cliente no deben quedar expuestos en el repositorio. En el backend, el uso de la variable de entorno FIREBASE_CREDENTIALS_JSON permite desplegar la aplicación sin necesidad de incluir el archivo de credenciales en el repositorio o en la imagen de despliegue.</w:t>
      </w:r>
    </w:p>
    <w:p w14:paraId="616100B8" w14:textId="77777777" w:rsidR="00985A10" w:rsidRDefault="00985A10">
      <w:pPr>
        <w:spacing w:after="160"/>
        <w:jc w:val="left"/>
        <w:rPr>
          <w:rFonts w:eastAsia="Times New Roman" w:cs="Times New Roman"/>
          <w:sz w:val="24"/>
          <w:szCs w:val="24"/>
        </w:rPr>
      </w:pPr>
      <w:r>
        <w:rPr>
          <w:rFonts w:eastAsia="Times New Roman" w:cs="Times New Roman"/>
          <w:sz w:val="24"/>
          <w:szCs w:val="24"/>
        </w:rPr>
        <w:br w:type="page"/>
      </w:r>
    </w:p>
    <w:bookmarkStart w:id="24" w:name="_Toc239336348" w:displacedByCustomXml="next"/>
    <w:sdt>
      <w:sdtPr>
        <w:rPr>
          <w:rFonts w:eastAsia="Calibri" w:cs="Calibri"/>
          <w:b w:val="0"/>
          <w:color w:val="auto"/>
          <w:szCs w:val="22"/>
          <w:lang w:val="es-MX"/>
        </w:rPr>
        <w:id w:val="-738710706"/>
        <w:docPartObj>
          <w:docPartGallery w:val="Bibliographies"/>
          <w:docPartUnique/>
        </w:docPartObj>
      </w:sdtPr>
      <w:sdtEndPr>
        <w:rPr>
          <w:lang w:val="es-419"/>
        </w:rPr>
      </w:sdtEndPr>
      <w:sdtContent>
        <w:p w14:paraId="1429055B" w14:textId="26035C66" w:rsidR="00161E29" w:rsidRDefault="00161E29">
          <w:pPr>
            <w:pStyle w:val="Ttulo1"/>
          </w:pPr>
          <w:r>
            <w:rPr>
              <w:lang w:val="es-MX"/>
            </w:rPr>
            <w:t>Referencias</w:t>
          </w:r>
          <w:bookmarkEnd w:id="24"/>
        </w:p>
        <w:sdt>
          <w:sdtPr>
            <w:id w:val="-573587230"/>
            <w:bibliography/>
          </w:sdtPr>
          <w:sdtContent>
            <w:p w14:paraId="18610EDE" w14:textId="77777777" w:rsidR="00161E29" w:rsidRDefault="00161E29" w:rsidP="00161E29">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Firebase. (2025). </w:t>
              </w:r>
              <w:r>
                <w:rPr>
                  <w:i/>
                  <w:iCs/>
                  <w:noProof/>
                  <w:lang w:val="es-MX"/>
                </w:rPr>
                <w:t>Firebase Admin SDK Reference</w:t>
              </w:r>
              <w:r>
                <w:rPr>
                  <w:noProof/>
                  <w:lang w:val="es-MX"/>
                </w:rPr>
                <w:t>. https://firebase.google.com/docs/reference/admin</w:t>
              </w:r>
            </w:p>
            <w:p w14:paraId="5E8407D4" w14:textId="77777777" w:rsidR="00161E29" w:rsidRDefault="00161E29" w:rsidP="00161E29">
              <w:pPr>
                <w:pStyle w:val="Bibliografa"/>
                <w:ind w:left="720" w:hanging="720"/>
                <w:rPr>
                  <w:noProof/>
                  <w:lang w:val="es-MX"/>
                </w:rPr>
              </w:pPr>
              <w:r>
                <w:rPr>
                  <w:noProof/>
                  <w:lang w:val="es-MX"/>
                </w:rPr>
                <w:t xml:space="preserve">Firebase. (2025). </w:t>
              </w:r>
              <w:r>
                <w:rPr>
                  <w:i/>
                  <w:iCs/>
                  <w:noProof/>
                  <w:lang w:val="es-MX"/>
                </w:rPr>
                <w:t>Firebase Authentication Documentation</w:t>
              </w:r>
              <w:r>
                <w:rPr>
                  <w:noProof/>
                  <w:lang w:val="es-MX"/>
                </w:rPr>
                <w:t>. https://firebase.google.com/docs/auth/</w:t>
              </w:r>
            </w:p>
            <w:p w14:paraId="0A2D3E2A" w14:textId="77777777" w:rsidR="00161E29" w:rsidRDefault="00161E29" w:rsidP="00161E29">
              <w:pPr>
                <w:pStyle w:val="Bibliografa"/>
                <w:ind w:left="720" w:hanging="720"/>
                <w:rPr>
                  <w:noProof/>
                  <w:lang w:val="es-MX"/>
                </w:rPr>
              </w:pPr>
              <w:r>
                <w:rPr>
                  <w:noProof/>
                  <w:lang w:val="es-MX"/>
                </w:rPr>
                <w:t xml:space="preserve">Firebase. (2025). </w:t>
              </w:r>
              <w:r>
                <w:rPr>
                  <w:i/>
                  <w:iCs/>
                  <w:noProof/>
                  <w:lang w:val="es-MX"/>
                </w:rPr>
                <w:t>Firebase Console</w:t>
              </w:r>
              <w:r>
                <w:rPr>
                  <w:noProof/>
                  <w:lang w:val="es-MX"/>
                </w:rPr>
                <w:t>. https://console.firebase.google.com/</w:t>
              </w:r>
            </w:p>
            <w:p w14:paraId="04B68530" w14:textId="77777777" w:rsidR="00161E29" w:rsidRDefault="00161E29" w:rsidP="00161E29">
              <w:pPr>
                <w:pStyle w:val="Bibliografa"/>
                <w:ind w:left="720" w:hanging="720"/>
                <w:rPr>
                  <w:noProof/>
                  <w:lang w:val="es-MX"/>
                </w:rPr>
              </w:pPr>
              <w:r>
                <w:rPr>
                  <w:noProof/>
                  <w:lang w:val="es-MX"/>
                </w:rPr>
                <w:t xml:space="preserve">Google. (2025). </w:t>
              </w:r>
              <w:r>
                <w:rPr>
                  <w:i/>
                  <w:iCs/>
                  <w:noProof/>
                  <w:lang w:val="es-MX"/>
                </w:rPr>
                <w:t>Configuración de la pantalla de consentimiento de OAuth</w:t>
              </w:r>
              <w:r>
                <w:rPr>
                  <w:noProof/>
                  <w:lang w:val="es-MX"/>
                </w:rPr>
                <w:t>. https://support.google.com/cloud/answer/10309115</w:t>
              </w:r>
            </w:p>
            <w:p w14:paraId="04BF3E17" w14:textId="502E947D" w:rsidR="00161E29" w:rsidRDefault="00161E29" w:rsidP="00161E29">
              <w:r>
                <w:rPr>
                  <w:b/>
                  <w:bCs/>
                </w:rPr>
                <w:fldChar w:fldCharType="end"/>
              </w:r>
            </w:p>
          </w:sdtContent>
        </w:sdt>
      </w:sdtContent>
    </w:sdt>
    <w:p w14:paraId="04C4AC81" w14:textId="77777777" w:rsidR="0077513C" w:rsidRDefault="0077513C" w:rsidP="006C60F3">
      <w:pPr>
        <w:spacing w:line="360" w:lineRule="auto"/>
        <w:ind w:firstLine="720"/>
      </w:pPr>
    </w:p>
    <w:p w14:paraId="257743C9" w14:textId="77777777" w:rsidR="007E1AC2" w:rsidRDefault="007E1AC2" w:rsidP="008D6C05">
      <w:pPr>
        <w:spacing w:after="160" w:line="360" w:lineRule="auto"/>
        <w:jc w:val="left"/>
        <w:rPr>
          <w:rFonts w:eastAsia="Times New Roman" w:cs="Times New Roman"/>
          <w:bCs/>
          <w:sz w:val="36"/>
          <w:szCs w:val="36"/>
        </w:rPr>
      </w:pPr>
    </w:p>
    <w:sectPr w:rsidR="007E1AC2">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9452" w14:textId="77777777" w:rsidR="00D2799E" w:rsidRDefault="00D2799E">
      <w:pPr>
        <w:spacing w:line="240" w:lineRule="auto"/>
      </w:pPr>
      <w:r>
        <w:separator/>
      </w:r>
    </w:p>
  </w:endnote>
  <w:endnote w:type="continuationSeparator" w:id="0">
    <w:p w14:paraId="7D1AECAD" w14:textId="77777777" w:rsidR="00D2799E" w:rsidRDefault="00D279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0DDC559-79A0-45A4-8374-BBB3237A5595}"/>
    <w:embedBold r:id="rId2" w:fontKey="{99188218-6DA8-49D5-BB1E-530715059457}"/>
    <w:embedItalic r:id="rId3" w:fontKey="{0B1C6D15-7CA4-4663-99D3-53486FFF4564}"/>
  </w:font>
  <w:font w:name="Calibri Light">
    <w:panose1 w:val="020F0302020204030204"/>
    <w:charset w:val="00"/>
    <w:family w:val="swiss"/>
    <w:pitch w:val="variable"/>
    <w:sig w:usb0="E4002EFF" w:usb1="C200247B" w:usb2="00000009" w:usb3="00000000" w:csb0="000001FF" w:csb1="00000000"/>
    <w:embedRegular r:id="rId4" w:fontKey="{4581A463-1107-4FEC-B58A-2C0CE6F9809A}"/>
  </w:font>
  <w:font w:name="Georgia">
    <w:panose1 w:val="02040502050405020303"/>
    <w:charset w:val="00"/>
    <w:family w:val="roman"/>
    <w:pitch w:val="variable"/>
    <w:sig w:usb0="00000287" w:usb1="00000000" w:usb2="00000000" w:usb3="00000000" w:csb0="0000009F" w:csb1="00000000"/>
    <w:embedRegular r:id="rId5" w:fontKey="{EF7E6AE5-95C0-457B-BF6B-88C9486E1CB8}"/>
    <w:embedItalic r:id="rId6" w:fontKey="{859ADFF6-F951-4142-ABAF-C7414B8CC075}"/>
  </w:font>
  <w:font w:name="Consolas">
    <w:panose1 w:val="020B0609020204030204"/>
    <w:charset w:val="00"/>
    <w:family w:val="modern"/>
    <w:pitch w:val="fixed"/>
    <w:sig w:usb0="E00006FF" w:usb1="0000FCFF" w:usb2="00000001" w:usb3="00000000" w:csb0="0000019F" w:csb1="00000000"/>
    <w:embedRegular r:id="rId7" w:fontKey="{651726A9-A439-451D-AD68-267410D4A254}"/>
  </w:font>
  <w:font w:name="Quattrocento Sans">
    <w:charset w:val="00"/>
    <w:family w:val="swiss"/>
    <w:pitch w:val="variable"/>
    <w:sig w:usb0="800000BF" w:usb1="4000005B" w:usb2="00000000" w:usb3="00000000" w:csb0="00000001" w:csb1="00000000"/>
    <w:embedRegular r:id="rId8" w:fontKey="{8FB682EA-8FAF-4DBC-9694-CC685154325B}"/>
  </w:font>
  <w:font w:name="Roboto">
    <w:altName w:val="Arial"/>
    <w:charset w:val="00"/>
    <w:family w:val="auto"/>
    <w:pitch w:val="variable"/>
    <w:sig w:usb0="E0000AFF" w:usb1="5000217F" w:usb2="00000021" w:usb3="00000000" w:csb0="0000019F" w:csb1="00000000"/>
    <w:embedRegular r:id="rId9" w:fontKey="{BB7DBD70-463C-487D-AB96-412ABFAC2F44}"/>
    <w:embedBold r:id="rId10" w:fontKey="{AD9CD0BF-A505-4E99-8109-BAF22E7265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8E3D" w14:textId="77777777" w:rsidR="00D2799E" w:rsidRDefault="00D2799E">
      <w:pPr>
        <w:spacing w:line="240" w:lineRule="auto"/>
      </w:pPr>
      <w:r>
        <w:separator/>
      </w:r>
    </w:p>
  </w:footnote>
  <w:footnote w:type="continuationSeparator" w:id="0">
    <w:p w14:paraId="10AFF40D" w14:textId="77777777" w:rsidR="00D2799E" w:rsidRDefault="00D279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14616"/>
    <w:rsid w:val="00024C6B"/>
    <w:rsid w:val="00026B6C"/>
    <w:rsid w:val="00034511"/>
    <w:rsid w:val="00035F6D"/>
    <w:rsid w:val="00044CDB"/>
    <w:rsid w:val="0005656D"/>
    <w:rsid w:val="000574C6"/>
    <w:rsid w:val="00057D2C"/>
    <w:rsid w:val="000615F1"/>
    <w:rsid w:val="00063B34"/>
    <w:rsid w:val="00063B5D"/>
    <w:rsid w:val="000705B2"/>
    <w:rsid w:val="00072321"/>
    <w:rsid w:val="0007600C"/>
    <w:rsid w:val="000839F7"/>
    <w:rsid w:val="000866EB"/>
    <w:rsid w:val="000A03C8"/>
    <w:rsid w:val="000C0FBE"/>
    <w:rsid w:val="000C3DD3"/>
    <w:rsid w:val="000C6B30"/>
    <w:rsid w:val="000E0576"/>
    <w:rsid w:val="000E21D6"/>
    <w:rsid w:val="000F16DA"/>
    <w:rsid w:val="000F25E2"/>
    <w:rsid w:val="000F415C"/>
    <w:rsid w:val="000F5D5E"/>
    <w:rsid w:val="00104444"/>
    <w:rsid w:val="0011022C"/>
    <w:rsid w:val="00110D18"/>
    <w:rsid w:val="001110FD"/>
    <w:rsid w:val="001256E4"/>
    <w:rsid w:val="00126EBF"/>
    <w:rsid w:val="00146BCA"/>
    <w:rsid w:val="00147A6B"/>
    <w:rsid w:val="00154970"/>
    <w:rsid w:val="00154C3E"/>
    <w:rsid w:val="001604AD"/>
    <w:rsid w:val="00161E29"/>
    <w:rsid w:val="00174A3C"/>
    <w:rsid w:val="001866D9"/>
    <w:rsid w:val="001A4D13"/>
    <w:rsid w:val="001B0031"/>
    <w:rsid w:val="001B369F"/>
    <w:rsid w:val="001B3CDA"/>
    <w:rsid w:val="001B3FAC"/>
    <w:rsid w:val="001B50BC"/>
    <w:rsid w:val="001C15B7"/>
    <w:rsid w:val="001C2055"/>
    <w:rsid w:val="001C538D"/>
    <w:rsid w:val="001C7C2C"/>
    <w:rsid w:val="001D07C2"/>
    <w:rsid w:val="001D7ED7"/>
    <w:rsid w:val="001F1CC1"/>
    <w:rsid w:val="001F31CC"/>
    <w:rsid w:val="001F32C8"/>
    <w:rsid w:val="001F6614"/>
    <w:rsid w:val="00211836"/>
    <w:rsid w:val="002121B4"/>
    <w:rsid w:val="00221334"/>
    <w:rsid w:val="002262C6"/>
    <w:rsid w:val="00231A85"/>
    <w:rsid w:val="0023766B"/>
    <w:rsid w:val="00240515"/>
    <w:rsid w:val="002443CD"/>
    <w:rsid w:val="002466A6"/>
    <w:rsid w:val="00247B48"/>
    <w:rsid w:val="00252AE0"/>
    <w:rsid w:val="00262A39"/>
    <w:rsid w:val="00266DFC"/>
    <w:rsid w:val="00266E75"/>
    <w:rsid w:val="00274E83"/>
    <w:rsid w:val="002770EB"/>
    <w:rsid w:val="002840E2"/>
    <w:rsid w:val="00284904"/>
    <w:rsid w:val="0028675A"/>
    <w:rsid w:val="00286E96"/>
    <w:rsid w:val="002A2F17"/>
    <w:rsid w:val="002A357F"/>
    <w:rsid w:val="002B38CA"/>
    <w:rsid w:val="002B3970"/>
    <w:rsid w:val="002B4411"/>
    <w:rsid w:val="002B6339"/>
    <w:rsid w:val="002E02BE"/>
    <w:rsid w:val="002E1B51"/>
    <w:rsid w:val="002F21BF"/>
    <w:rsid w:val="002F6F1E"/>
    <w:rsid w:val="00300670"/>
    <w:rsid w:val="003034EA"/>
    <w:rsid w:val="00312950"/>
    <w:rsid w:val="00314E66"/>
    <w:rsid w:val="00335086"/>
    <w:rsid w:val="00340BCB"/>
    <w:rsid w:val="00352F19"/>
    <w:rsid w:val="00353B9F"/>
    <w:rsid w:val="00353F5A"/>
    <w:rsid w:val="00354E62"/>
    <w:rsid w:val="0038118C"/>
    <w:rsid w:val="00382FA9"/>
    <w:rsid w:val="0038631A"/>
    <w:rsid w:val="0038710A"/>
    <w:rsid w:val="00396CEE"/>
    <w:rsid w:val="003A37EA"/>
    <w:rsid w:val="003B72E2"/>
    <w:rsid w:val="003C2852"/>
    <w:rsid w:val="003C7F0F"/>
    <w:rsid w:val="003D30D5"/>
    <w:rsid w:val="003D5716"/>
    <w:rsid w:val="003D5CD5"/>
    <w:rsid w:val="003D6EE5"/>
    <w:rsid w:val="003E18B7"/>
    <w:rsid w:val="003F40A0"/>
    <w:rsid w:val="00401A55"/>
    <w:rsid w:val="00424287"/>
    <w:rsid w:val="00426B73"/>
    <w:rsid w:val="00426E4D"/>
    <w:rsid w:val="00427127"/>
    <w:rsid w:val="004308E6"/>
    <w:rsid w:val="0043138B"/>
    <w:rsid w:val="0043459B"/>
    <w:rsid w:val="0044161B"/>
    <w:rsid w:val="00441631"/>
    <w:rsid w:val="00451400"/>
    <w:rsid w:val="00460830"/>
    <w:rsid w:val="004631C9"/>
    <w:rsid w:val="004640C0"/>
    <w:rsid w:val="00471875"/>
    <w:rsid w:val="004770EB"/>
    <w:rsid w:val="00480B9D"/>
    <w:rsid w:val="00483632"/>
    <w:rsid w:val="004902BA"/>
    <w:rsid w:val="004905EE"/>
    <w:rsid w:val="00490D1A"/>
    <w:rsid w:val="00491736"/>
    <w:rsid w:val="00497314"/>
    <w:rsid w:val="004A181A"/>
    <w:rsid w:val="004B36BA"/>
    <w:rsid w:val="004B7256"/>
    <w:rsid w:val="004D15CD"/>
    <w:rsid w:val="004D63CA"/>
    <w:rsid w:val="004D72AB"/>
    <w:rsid w:val="004D736E"/>
    <w:rsid w:val="004E193A"/>
    <w:rsid w:val="004E3212"/>
    <w:rsid w:val="004E33C5"/>
    <w:rsid w:val="004E703B"/>
    <w:rsid w:val="004E753F"/>
    <w:rsid w:val="004F0831"/>
    <w:rsid w:val="00500DE7"/>
    <w:rsid w:val="0050103F"/>
    <w:rsid w:val="005149F4"/>
    <w:rsid w:val="00515739"/>
    <w:rsid w:val="00522670"/>
    <w:rsid w:val="00522BC6"/>
    <w:rsid w:val="00550D94"/>
    <w:rsid w:val="00551184"/>
    <w:rsid w:val="00563A33"/>
    <w:rsid w:val="00574F3A"/>
    <w:rsid w:val="00585A10"/>
    <w:rsid w:val="00592829"/>
    <w:rsid w:val="00597858"/>
    <w:rsid w:val="005A18F2"/>
    <w:rsid w:val="005A1971"/>
    <w:rsid w:val="005A2AF5"/>
    <w:rsid w:val="005C440D"/>
    <w:rsid w:val="005C6CA9"/>
    <w:rsid w:val="005D2BE7"/>
    <w:rsid w:val="005E20C6"/>
    <w:rsid w:val="006055BC"/>
    <w:rsid w:val="00606DA6"/>
    <w:rsid w:val="00614BED"/>
    <w:rsid w:val="00615297"/>
    <w:rsid w:val="006165DC"/>
    <w:rsid w:val="00627BD7"/>
    <w:rsid w:val="00640195"/>
    <w:rsid w:val="006433F1"/>
    <w:rsid w:val="00644F0C"/>
    <w:rsid w:val="00646E0D"/>
    <w:rsid w:val="00650CC3"/>
    <w:rsid w:val="0065516D"/>
    <w:rsid w:val="00667F80"/>
    <w:rsid w:val="00670EB2"/>
    <w:rsid w:val="00672BC7"/>
    <w:rsid w:val="006750FC"/>
    <w:rsid w:val="0068221B"/>
    <w:rsid w:val="00691773"/>
    <w:rsid w:val="00695F11"/>
    <w:rsid w:val="00696F10"/>
    <w:rsid w:val="006B3848"/>
    <w:rsid w:val="006C60F3"/>
    <w:rsid w:val="006E4274"/>
    <w:rsid w:val="006F0EA2"/>
    <w:rsid w:val="006F1D20"/>
    <w:rsid w:val="006F41C6"/>
    <w:rsid w:val="006F62FD"/>
    <w:rsid w:val="00700C65"/>
    <w:rsid w:val="00700FD1"/>
    <w:rsid w:val="0070274C"/>
    <w:rsid w:val="00713B45"/>
    <w:rsid w:val="00730C37"/>
    <w:rsid w:val="00737DDA"/>
    <w:rsid w:val="00744C5E"/>
    <w:rsid w:val="00745653"/>
    <w:rsid w:val="00752878"/>
    <w:rsid w:val="0076018A"/>
    <w:rsid w:val="00764358"/>
    <w:rsid w:val="0076455B"/>
    <w:rsid w:val="00765DB6"/>
    <w:rsid w:val="00766775"/>
    <w:rsid w:val="00771503"/>
    <w:rsid w:val="0077513C"/>
    <w:rsid w:val="00777BB6"/>
    <w:rsid w:val="00793058"/>
    <w:rsid w:val="00793ECA"/>
    <w:rsid w:val="007A2635"/>
    <w:rsid w:val="007A2AD0"/>
    <w:rsid w:val="007A313A"/>
    <w:rsid w:val="007A4D7F"/>
    <w:rsid w:val="007C1156"/>
    <w:rsid w:val="007D1A9F"/>
    <w:rsid w:val="007D3466"/>
    <w:rsid w:val="007E1AC2"/>
    <w:rsid w:val="007E40ED"/>
    <w:rsid w:val="007F3E51"/>
    <w:rsid w:val="00800D87"/>
    <w:rsid w:val="00806FA6"/>
    <w:rsid w:val="00810D8B"/>
    <w:rsid w:val="008153DC"/>
    <w:rsid w:val="00822E37"/>
    <w:rsid w:val="00826A7D"/>
    <w:rsid w:val="00846B98"/>
    <w:rsid w:val="00846E16"/>
    <w:rsid w:val="00850739"/>
    <w:rsid w:val="00850891"/>
    <w:rsid w:val="00852A9B"/>
    <w:rsid w:val="00865685"/>
    <w:rsid w:val="00874F0B"/>
    <w:rsid w:val="00887B55"/>
    <w:rsid w:val="00892DB0"/>
    <w:rsid w:val="008949D6"/>
    <w:rsid w:val="008A2711"/>
    <w:rsid w:val="008A6ED7"/>
    <w:rsid w:val="008B0175"/>
    <w:rsid w:val="008B28D7"/>
    <w:rsid w:val="008B6175"/>
    <w:rsid w:val="008C2D7F"/>
    <w:rsid w:val="008C3E26"/>
    <w:rsid w:val="008C7D76"/>
    <w:rsid w:val="008D1F5D"/>
    <w:rsid w:val="008D2591"/>
    <w:rsid w:val="008D6C05"/>
    <w:rsid w:val="008D7361"/>
    <w:rsid w:val="008F262E"/>
    <w:rsid w:val="008F391D"/>
    <w:rsid w:val="008F7D43"/>
    <w:rsid w:val="00910D78"/>
    <w:rsid w:val="00912C00"/>
    <w:rsid w:val="00915D38"/>
    <w:rsid w:val="00917ACF"/>
    <w:rsid w:val="00927A8B"/>
    <w:rsid w:val="009516FF"/>
    <w:rsid w:val="009551A5"/>
    <w:rsid w:val="00955868"/>
    <w:rsid w:val="00957C6B"/>
    <w:rsid w:val="00960EE8"/>
    <w:rsid w:val="009638AF"/>
    <w:rsid w:val="00971F3E"/>
    <w:rsid w:val="00985A10"/>
    <w:rsid w:val="00985C1B"/>
    <w:rsid w:val="00992BED"/>
    <w:rsid w:val="00995B2B"/>
    <w:rsid w:val="009971B6"/>
    <w:rsid w:val="009A1E5C"/>
    <w:rsid w:val="009A661B"/>
    <w:rsid w:val="009B5497"/>
    <w:rsid w:val="009B78A7"/>
    <w:rsid w:val="009C1BD6"/>
    <w:rsid w:val="009C5F38"/>
    <w:rsid w:val="009D66B9"/>
    <w:rsid w:val="009E42DE"/>
    <w:rsid w:val="009E76B7"/>
    <w:rsid w:val="009F10B8"/>
    <w:rsid w:val="009F62B2"/>
    <w:rsid w:val="00A01610"/>
    <w:rsid w:val="00A03242"/>
    <w:rsid w:val="00A04E97"/>
    <w:rsid w:val="00A06988"/>
    <w:rsid w:val="00A07488"/>
    <w:rsid w:val="00A22165"/>
    <w:rsid w:val="00A328D2"/>
    <w:rsid w:val="00A414CC"/>
    <w:rsid w:val="00A47A11"/>
    <w:rsid w:val="00A51A8F"/>
    <w:rsid w:val="00A53742"/>
    <w:rsid w:val="00A55913"/>
    <w:rsid w:val="00A56703"/>
    <w:rsid w:val="00A8370E"/>
    <w:rsid w:val="00A84645"/>
    <w:rsid w:val="00A93798"/>
    <w:rsid w:val="00A9651D"/>
    <w:rsid w:val="00AA337A"/>
    <w:rsid w:val="00AA5BBF"/>
    <w:rsid w:val="00AC058A"/>
    <w:rsid w:val="00AC4C93"/>
    <w:rsid w:val="00AD17DB"/>
    <w:rsid w:val="00AD3362"/>
    <w:rsid w:val="00AD52E2"/>
    <w:rsid w:val="00AD63B1"/>
    <w:rsid w:val="00AE3AA5"/>
    <w:rsid w:val="00AE4D1E"/>
    <w:rsid w:val="00AF2E8F"/>
    <w:rsid w:val="00AF316D"/>
    <w:rsid w:val="00B01E86"/>
    <w:rsid w:val="00B04D33"/>
    <w:rsid w:val="00B1193C"/>
    <w:rsid w:val="00B20B97"/>
    <w:rsid w:val="00B228B9"/>
    <w:rsid w:val="00B260BE"/>
    <w:rsid w:val="00B267D0"/>
    <w:rsid w:val="00B337B4"/>
    <w:rsid w:val="00B4191D"/>
    <w:rsid w:val="00B43145"/>
    <w:rsid w:val="00B43382"/>
    <w:rsid w:val="00B435CA"/>
    <w:rsid w:val="00B51018"/>
    <w:rsid w:val="00B554ED"/>
    <w:rsid w:val="00B578B4"/>
    <w:rsid w:val="00B625FE"/>
    <w:rsid w:val="00B62DB8"/>
    <w:rsid w:val="00B648BE"/>
    <w:rsid w:val="00B66D5D"/>
    <w:rsid w:val="00BA1A38"/>
    <w:rsid w:val="00BA734B"/>
    <w:rsid w:val="00BC05FD"/>
    <w:rsid w:val="00BC3889"/>
    <w:rsid w:val="00BC5867"/>
    <w:rsid w:val="00BD41E5"/>
    <w:rsid w:val="00BD6CE7"/>
    <w:rsid w:val="00BE22A4"/>
    <w:rsid w:val="00BF56A8"/>
    <w:rsid w:val="00BF643E"/>
    <w:rsid w:val="00C01794"/>
    <w:rsid w:val="00C06070"/>
    <w:rsid w:val="00C113CC"/>
    <w:rsid w:val="00C171C7"/>
    <w:rsid w:val="00C23FF7"/>
    <w:rsid w:val="00C2488C"/>
    <w:rsid w:val="00C315E7"/>
    <w:rsid w:val="00C40418"/>
    <w:rsid w:val="00C468C0"/>
    <w:rsid w:val="00C50C3D"/>
    <w:rsid w:val="00C51DE9"/>
    <w:rsid w:val="00C52EAD"/>
    <w:rsid w:val="00C52EAE"/>
    <w:rsid w:val="00C63C3D"/>
    <w:rsid w:val="00C64D2C"/>
    <w:rsid w:val="00C75017"/>
    <w:rsid w:val="00C752A7"/>
    <w:rsid w:val="00C822FF"/>
    <w:rsid w:val="00C93846"/>
    <w:rsid w:val="00C966DE"/>
    <w:rsid w:val="00C970F2"/>
    <w:rsid w:val="00CA0440"/>
    <w:rsid w:val="00CA218E"/>
    <w:rsid w:val="00CA62F6"/>
    <w:rsid w:val="00CB6D5C"/>
    <w:rsid w:val="00CB7526"/>
    <w:rsid w:val="00CC61F1"/>
    <w:rsid w:val="00CC7D17"/>
    <w:rsid w:val="00CD78C4"/>
    <w:rsid w:val="00CE12C6"/>
    <w:rsid w:val="00CE271D"/>
    <w:rsid w:val="00CF1E23"/>
    <w:rsid w:val="00CF3251"/>
    <w:rsid w:val="00D07270"/>
    <w:rsid w:val="00D12586"/>
    <w:rsid w:val="00D2799E"/>
    <w:rsid w:val="00D369FF"/>
    <w:rsid w:val="00D46158"/>
    <w:rsid w:val="00D461D5"/>
    <w:rsid w:val="00D47CD7"/>
    <w:rsid w:val="00D523E1"/>
    <w:rsid w:val="00D53C2C"/>
    <w:rsid w:val="00D54648"/>
    <w:rsid w:val="00D54B53"/>
    <w:rsid w:val="00D57C27"/>
    <w:rsid w:val="00D719E9"/>
    <w:rsid w:val="00D81670"/>
    <w:rsid w:val="00D94CF3"/>
    <w:rsid w:val="00DA7EE9"/>
    <w:rsid w:val="00DB6908"/>
    <w:rsid w:val="00DC4EA8"/>
    <w:rsid w:val="00DD3EFD"/>
    <w:rsid w:val="00DD7A1F"/>
    <w:rsid w:val="00DE007C"/>
    <w:rsid w:val="00DE677C"/>
    <w:rsid w:val="00DF4D0C"/>
    <w:rsid w:val="00E021F4"/>
    <w:rsid w:val="00E021FA"/>
    <w:rsid w:val="00E21D25"/>
    <w:rsid w:val="00E227A5"/>
    <w:rsid w:val="00E22E00"/>
    <w:rsid w:val="00E24FBE"/>
    <w:rsid w:val="00E37A45"/>
    <w:rsid w:val="00E46F60"/>
    <w:rsid w:val="00E62D90"/>
    <w:rsid w:val="00E7330F"/>
    <w:rsid w:val="00E80953"/>
    <w:rsid w:val="00E958A2"/>
    <w:rsid w:val="00E95FEC"/>
    <w:rsid w:val="00E97E0E"/>
    <w:rsid w:val="00EA4C30"/>
    <w:rsid w:val="00EA604C"/>
    <w:rsid w:val="00EB1B10"/>
    <w:rsid w:val="00EB327D"/>
    <w:rsid w:val="00EC3BAA"/>
    <w:rsid w:val="00EC6805"/>
    <w:rsid w:val="00ED26A9"/>
    <w:rsid w:val="00ED7103"/>
    <w:rsid w:val="00EE2ACF"/>
    <w:rsid w:val="00EF7315"/>
    <w:rsid w:val="00F077FB"/>
    <w:rsid w:val="00F1169D"/>
    <w:rsid w:val="00F15E97"/>
    <w:rsid w:val="00F17FE5"/>
    <w:rsid w:val="00F20516"/>
    <w:rsid w:val="00F226B0"/>
    <w:rsid w:val="00F36BEB"/>
    <w:rsid w:val="00F40732"/>
    <w:rsid w:val="00F462CF"/>
    <w:rsid w:val="00F52F89"/>
    <w:rsid w:val="00F5697B"/>
    <w:rsid w:val="00F57098"/>
    <w:rsid w:val="00F61ECB"/>
    <w:rsid w:val="00F71936"/>
    <w:rsid w:val="00F84559"/>
    <w:rsid w:val="00F94FF6"/>
    <w:rsid w:val="00FA381C"/>
    <w:rsid w:val="00FA3C4B"/>
    <w:rsid w:val="00FA585D"/>
    <w:rsid w:val="00FB00B6"/>
    <w:rsid w:val="00FB2BA4"/>
    <w:rsid w:val="00FB32BF"/>
    <w:rsid w:val="00FB3BA2"/>
    <w:rsid w:val="00FC0BE8"/>
    <w:rsid w:val="00FC7AE7"/>
    <w:rsid w:val="00FD2438"/>
    <w:rsid w:val="00FD3822"/>
    <w:rsid w:val="00FD40D1"/>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CB7526"/>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CB7526"/>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398333395">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12499388">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10622983">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4564430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598170159">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Fir25</b:Tag>
    <b:SourceType>InternetSite</b:SourceType>
    <b:Guid>{D1894C68-22B1-4A63-9742-5F43CD202234}</b:Guid>
    <b:Author>
      <b:Author>
        <b:NameList>
          <b:Person>
            <b:Last>Firebase</b:Last>
          </b:Person>
        </b:NameList>
      </b:Author>
    </b:Author>
    <b:Title>Firebase Admin SDK Reference</b:Title>
    <b:Year>2025</b:Year>
    <b:URL>https://firebase.google.com/docs/reference/admin</b:URL>
    <b:RefOrder>1</b:RefOrder>
  </b:Source>
  <b:Source>
    <b:Tag>Fir251</b:Tag>
    <b:SourceType>InternetSite</b:SourceType>
    <b:Guid>{A3424F97-7F90-4931-9EF4-966053C953A1}</b:Guid>
    <b:Author>
      <b:Author>
        <b:NameList>
          <b:Person>
            <b:Last>Firebase</b:Last>
          </b:Person>
        </b:NameList>
      </b:Author>
    </b:Author>
    <b:Title>Firebase Authentication Documentation</b:Title>
    <b:Year>2025</b:Year>
    <b:URL>https://firebase.google.com/docs/auth/</b:URL>
    <b:RefOrder>2</b:RefOrder>
  </b:Source>
  <b:Source>
    <b:Tag>Fir252</b:Tag>
    <b:SourceType>InternetSite</b:SourceType>
    <b:Guid>{C5897D61-820F-4C4D-A7E5-D09094959861}</b:Guid>
    <b:Author>
      <b:Author>
        <b:NameList>
          <b:Person>
            <b:Last>Firebase</b:Last>
          </b:Person>
        </b:NameList>
      </b:Author>
    </b:Author>
    <b:Title>Firebase Console</b:Title>
    <b:Year>2025</b:Year>
    <b:URL>https://console.firebase.google.com/</b:URL>
    <b:RefOrder>3</b:RefOrder>
  </b:Source>
  <b:Source>
    <b:Tag>Goo25</b:Tag>
    <b:SourceType>InternetSite</b:SourceType>
    <b:Guid>{B34DF94E-4C7E-4637-BD8E-152584455059}</b:Guid>
    <b:Author>
      <b:Author>
        <b:NameList>
          <b:Person>
            <b:Last>Google</b:Last>
          </b:Person>
        </b:NameList>
      </b:Author>
    </b:Author>
    <b:Title>Configuración de la pantalla de consentimiento de OAuth</b:Title>
    <b:Year>2025</b:Year>
    <b:URL>https://support.google.com/cloud/answer/10309115</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99E7CF-1E68-4DAE-BE9C-6FBA84374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2124</Words>
  <Characters>11682</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101</cp:revision>
  <cp:lastPrinted>2026-09-03T20:04:00Z</cp:lastPrinted>
  <dcterms:created xsi:type="dcterms:W3CDTF">2026-05-02T17:02:00Z</dcterms:created>
  <dcterms:modified xsi:type="dcterms:W3CDTF">2026-09-05T04:58:00Z</dcterms:modified>
</cp:coreProperties>
</file>