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25827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28"/>
          <w:szCs w:val="28"/>
          <w:lang w:eastAsia="es-MX"/>
        </w:rPr>
      </w:sdtEndPr>
      <w:sdtContent>
        <w:p w14:paraId="54EE009C" w14:textId="30681F29" w:rsidR="00917370" w:rsidRDefault="009173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499A4347" wp14:editId="3E13D6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853332" w14:textId="77777777" w:rsidR="00917370" w:rsidRDefault="0091737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D6A7856" w14:textId="55E95F2D" w:rsidR="00917370" w:rsidRDefault="0091737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Modelos dinámido del comportamiento del manipulador.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897517C" w14:textId="43B426E9" w:rsidR="00917370" w:rsidRDefault="0091737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Carlos Enrique Moran Garabito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9A4347" id="Grupo 48" o:spid="_x0000_s1026" style="position:absolute;margin-left:0;margin-top:0;width:540pt;height:10in;z-index:-25164595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0853332" w14:textId="77777777" w:rsidR="00917370" w:rsidRDefault="0091737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D6A7856" w14:textId="55E95F2D" w:rsidR="00917370" w:rsidRDefault="0091737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Modelos dinámido del comportamiento del manipulador.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97517C" w14:textId="43B426E9" w:rsidR="00917370" w:rsidRDefault="0091737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Carlos Enrique Moran Garabito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A1CA90" w14:textId="1A0A99F1" w:rsidR="00917370" w:rsidRDefault="00917370">
          <w:pPr>
            <w:rPr>
              <w:rFonts w:ascii="Arial" w:eastAsia="Times New Roman" w:hAnsi="Arial" w:cs="Arial"/>
              <w:color w:val="000000"/>
              <w:sz w:val="28"/>
              <w:szCs w:val="28"/>
              <w:lang w:eastAsia="es-MX"/>
            </w:rPr>
          </w:pPr>
          <w:r>
            <w:rPr>
              <w:rFonts w:ascii="Arial" w:eastAsia="Times New Roman" w:hAnsi="Arial" w:cs="Arial"/>
              <w:color w:val="000000"/>
              <w:sz w:val="28"/>
              <w:szCs w:val="28"/>
              <w:lang w:eastAsia="es-MX"/>
            </w:rPr>
            <w:br w:type="page"/>
          </w:r>
        </w:p>
      </w:sdtContent>
    </w:sdt>
    <w:p w14:paraId="6518EE6C" w14:textId="77777777" w:rsidR="0073784E" w:rsidRPr="00917370" w:rsidRDefault="0073784E" w:rsidP="0091737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  <w:sectPr w:rsidR="0073784E" w:rsidRPr="00917370" w:rsidSect="00917370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CD8720A" w14:textId="6EB5594B" w:rsidR="005A7F2B" w:rsidRDefault="00917370" w:rsidP="0091737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Formación Newton-Euler </w:t>
      </w:r>
    </w:p>
    <w:p w14:paraId="5A7ABF00" w14:textId="7DBF6903" w:rsidR="005A7F2B" w:rsidRPr="00D20668" w:rsidRDefault="00917370" w:rsidP="00D20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0668">
        <w:rPr>
          <w:rFonts w:ascii="Arial" w:hAnsi="Arial" w:cs="Arial"/>
          <w:sz w:val="24"/>
          <w:szCs w:val="24"/>
        </w:rPr>
        <w:t>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centroide (o centro de masa) y otra que describe el movimiento de rotación alrededor del centroide. La primera manera es la ecuación de movimiento de una partícula de masa de Newton y la segunda manera es la ecuación de movimiento de Euler.</w:t>
      </w:r>
    </w:p>
    <w:p w14:paraId="669B922B" w14:textId="31FE39FE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D20668">
        <w:rPr>
          <w:rFonts w:ascii="Arial" w:hAnsi="Arial" w:cs="Arial"/>
          <w:sz w:val="24"/>
          <w:szCs w:val="24"/>
        </w:rPr>
        <w:t>De manera similar la aceleración general del sistema de puede describir como:</w:t>
      </w:r>
    </w:p>
    <w:p w14:paraId="79435FB9" w14:textId="77777777" w:rsidR="005A7F2B" w:rsidRPr="00D20668" w:rsidRDefault="005A7F2B" w:rsidP="00D20668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2A2C5BB6" wp14:editId="02C72F30">
            <wp:extent cx="3419475" cy="12858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FD3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>A partir de las ecuaciones de la sección anterior se desarrolla a continuación el planteamiento general para la cinemática de los eslabones del robot.</w:t>
      </w:r>
    </w:p>
    <w:p w14:paraId="56836F9E" w14:textId="77777777" w:rsidR="005A7F2B" w:rsidRPr="00D20668" w:rsidRDefault="005A7F2B" w:rsidP="00D20668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2E69E9CA" wp14:editId="303AC610">
            <wp:extent cx="5362575" cy="2971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28F" w14:textId="30178528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lastRenderedPageBreak/>
        <w:t>Figura Relaciones vectoriales entre los sistemas de referencia 0,0* y 0’</w:t>
      </w:r>
    </w:p>
    <w:p w14:paraId="2BC9397A" w14:textId="24D4BA16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9CD1436" wp14:editId="0FF3AA46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1743075" cy="7143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0668">
        <w:rPr>
          <w:rFonts w:ascii="Arial" w:hAnsi="Arial" w:cs="Arial"/>
          <w:sz w:val="24"/>
        </w:rPr>
        <w:t>De acuerdo a la figura las ecuaciones cinemáticas para los eslabones de un robot, se pueden escribir como:</w:t>
      </w:r>
    </w:p>
    <w:p w14:paraId="61AED9A1" w14:textId="09733C15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14:paraId="4ADD9B9C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</w:p>
    <w:p w14:paraId="77FA3016" w14:textId="44EE9411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 xml:space="preserve">Debe notarse que la velocidad angular del sistema de referencia </w:t>
      </w:r>
      <w:proofErr w:type="spellStart"/>
      <w:r w:rsidRPr="00D20668">
        <w:rPr>
          <w:rFonts w:ascii="Arial" w:hAnsi="Arial" w:cs="Arial"/>
          <w:i/>
          <w:iCs/>
          <w:sz w:val="24"/>
        </w:rPr>
        <w:t>Wi</w:t>
      </w:r>
      <w:proofErr w:type="spellEnd"/>
      <w:r w:rsidRPr="00D20668">
        <w:rPr>
          <w:rFonts w:ascii="Arial" w:hAnsi="Arial" w:cs="Arial"/>
          <w:sz w:val="24"/>
        </w:rPr>
        <w:t xml:space="preserve"> es igual a la suma de la velocidad angular absoluta del sistema i-1 más la velocidad angular relativa * </w:t>
      </w:r>
      <w:proofErr w:type="spellStart"/>
      <w:r w:rsidRPr="00D20668">
        <w:rPr>
          <w:rFonts w:ascii="Arial" w:hAnsi="Arial" w:cs="Arial"/>
          <w:i/>
          <w:iCs/>
          <w:sz w:val="24"/>
        </w:rPr>
        <w:t>Wi</w:t>
      </w:r>
      <w:proofErr w:type="spellEnd"/>
      <w:r w:rsidRPr="00D20668">
        <w:rPr>
          <w:rFonts w:ascii="Arial" w:hAnsi="Arial" w:cs="Arial"/>
          <w:sz w:val="24"/>
        </w:rPr>
        <w:t xml:space="preserve"> del eslabón referida a su propio sistema de coordenadas.</w:t>
      </w:r>
    </w:p>
    <w:p w14:paraId="289F6775" w14:textId="74764321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>La aceleración lineal del sistema de coordenadas de la articulación i es:</w:t>
      </w:r>
    </w:p>
    <w:p w14:paraId="0650CE19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66D94226" wp14:editId="37CBAAF5">
            <wp:extent cx="3562350" cy="781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3958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 xml:space="preserve">La aceleración angular del sistema de referencia i (xi, </w:t>
      </w:r>
      <w:proofErr w:type="spellStart"/>
      <w:r w:rsidRPr="00D20668">
        <w:rPr>
          <w:rFonts w:ascii="Arial" w:hAnsi="Arial" w:cs="Arial"/>
          <w:sz w:val="24"/>
        </w:rPr>
        <w:t>yi</w:t>
      </w:r>
      <w:proofErr w:type="spellEnd"/>
      <w:r w:rsidRPr="00D20668">
        <w:rPr>
          <w:rFonts w:ascii="Arial" w:hAnsi="Arial" w:cs="Arial"/>
          <w:sz w:val="24"/>
        </w:rPr>
        <w:t xml:space="preserve">, </w:t>
      </w:r>
      <w:proofErr w:type="spellStart"/>
      <w:r w:rsidRPr="00D20668">
        <w:rPr>
          <w:rFonts w:ascii="Arial" w:hAnsi="Arial" w:cs="Arial"/>
          <w:sz w:val="24"/>
        </w:rPr>
        <w:t>zi</w:t>
      </w:r>
      <w:proofErr w:type="spellEnd"/>
      <w:r w:rsidRPr="00D20668">
        <w:rPr>
          <w:rFonts w:ascii="Arial" w:hAnsi="Arial" w:cs="Arial"/>
          <w:sz w:val="24"/>
        </w:rPr>
        <w:t>) respecto del sistema (xi-1, yi-1, zi-1) se consigue de manera similar a la ecuación.</w:t>
      </w:r>
    </w:p>
    <w:p w14:paraId="2E47E1E0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1B6A5C36" wp14:editId="5A6049F9">
            <wp:extent cx="1285875" cy="419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2059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D20668">
        <w:rPr>
          <w:rFonts w:ascii="Arial" w:hAnsi="Arial" w:cs="Arial"/>
          <w:sz w:val="24"/>
        </w:rPr>
        <w:t>por</w:t>
      </w:r>
      <w:proofErr w:type="gramEnd"/>
      <w:r w:rsidRPr="00D20668">
        <w:rPr>
          <w:rFonts w:ascii="Arial" w:hAnsi="Arial" w:cs="Arial"/>
          <w:sz w:val="24"/>
        </w:rPr>
        <w:t xml:space="preserve"> lo que la ecuación queda como:</w:t>
      </w:r>
    </w:p>
    <w:p w14:paraId="2432C53C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8"/>
          <w:lang w:val="es-ES"/>
        </w:rPr>
      </w:pPr>
      <w:r w:rsidRPr="00D20668"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3B02C4CD" wp14:editId="7444C329">
            <wp:extent cx="1704975" cy="514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4C8A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 xml:space="preserve">En general para un robot los sistemas de coordenadas (xi-1, yi-1, zi-1) y (xi, </w:t>
      </w:r>
      <w:proofErr w:type="spellStart"/>
      <w:r w:rsidRPr="00D20668">
        <w:rPr>
          <w:rFonts w:ascii="Arial" w:hAnsi="Arial" w:cs="Arial"/>
          <w:sz w:val="24"/>
        </w:rPr>
        <w:t>yi</w:t>
      </w:r>
      <w:proofErr w:type="spellEnd"/>
      <w:r w:rsidRPr="00D20668">
        <w:rPr>
          <w:rFonts w:ascii="Arial" w:hAnsi="Arial" w:cs="Arial"/>
          <w:sz w:val="24"/>
        </w:rPr>
        <w:t xml:space="preserve">, </w:t>
      </w:r>
      <w:proofErr w:type="spellStart"/>
      <w:r w:rsidRPr="00D20668">
        <w:rPr>
          <w:rFonts w:ascii="Arial" w:hAnsi="Arial" w:cs="Arial"/>
          <w:sz w:val="24"/>
        </w:rPr>
        <w:t>zi</w:t>
      </w:r>
      <w:proofErr w:type="spellEnd"/>
      <w:r w:rsidRPr="00D20668">
        <w:rPr>
          <w:rFonts w:ascii="Arial" w:hAnsi="Arial" w:cs="Arial"/>
          <w:sz w:val="24"/>
        </w:rPr>
        <w:t xml:space="preserve">) están unidos a los eslabones i-1 e i. </w:t>
      </w:r>
    </w:p>
    <w:p w14:paraId="0E161763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 xml:space="preserve">La velocidad del eslabón i respecto del sistema de coordenadas i-1 es </w:t>
      </w:r>
      <w:proofErr w:type="spellStart"/>
      <w:r w:rsidRPr="00D20668">
        <w:rPr>
          <w:rFonts w:ascii="Arial" w:hAnsi="Arial" w:cs="Arial"/>
          <w:sz w:val="24"/>
        </w:rPr>
        <w:t>qi</w:t>
      </w:r>
      <w:proofErr w:type="spellEnd"/>
      <w:r w:rsidRPr="00D20668">
        <w:rPr>
          <w:rFonts w:ascii="Arial" w:hAnsi="Arial" w:cs="Arial"/>
          <w:sz w:val="24"/>
        </w:rPr>
        <w:t xml:space="preserve"> </w:t>
      </w:r>
      <w:r w:rsidRPr="00D20668">
        <w:rPr>
          <w:rFonts w:ascii="Arial" w:hAnsi="Arial" w:cs="Arial"/>
          <w:sz w:val="24"/>
        </w:rPr>
        <w:sym w:font="Symbol" w:char="F026"/>
      </w:r>
      <w:r w:rsidRPr="00D20668">
        <w:rPr>
          <w:rFonts w:ascii="Arial" w:hAnsi="Arial" w:cs="Arial"/>
          <w:sz w:val="24"/>
        </w:rP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008BEEDC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0D00022B" wp14:editId="545FF247">
            <wp:extent cx="4248150" cy="809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2C0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8"/>
          <w:lang w:val="es-ES"/>
        </w:rPr>
      </w:pPr>
      <w:proofErr w:type="gramStart"/>
      <w:r w:rsidRPr="00D20668">
        <w:rPr>
          <w:rFonts w:ascii="Arial" w:hAnsi="Arial" w:cs="Arial"/>
          <w:sz w:val="24"/>
        </w:rPr>
        <w:t>donde</w:t>
      </w:r>
      <w:proofErr w:type="gramEnd"/>
      <w:r w:rsidRPr="00D20668">
        <w:rPr>
          <w:rFonts w:ascii="Arial" w:hAnsi="Arial" w:cs="Arial"/>
          <w:sz w:val="24"/>
        </w:rPr>
        <w:t xml:space="preserve"> </w:t>
      </w:r>
      <w:proofErr w:type="spellStart"/>
      <w:r w:rsidRPr="00D20668">
        <w:rPr>
          <w:rFonts w:ascii="Arial" w:hAnsi="Arial" w:cs="Arial"/>
          <w:sz w:val="24"/>
        </w:rPr>
        <w:t>qi</w:t>
      </w:r>
      <w:proofErr w:type="spellEnd"/>
      <w:r w:rsidRPr="00D20668">
        <w:rPr>
          <w:rFonts w:ascii="Arial" w:hAnsi="Arial" w:cs="Arial"/>
          <w:sz w:val="24"/>
        </w:rPr>
        <w:t xml:space="preserve"> </w:t>
      </w:r>
      <w:r w:rsidRPr="00D20668">
        <w:rPr>
          <w:rFonts w:ascii="Arial" w:hAnsi="Arial" w:cs="Arial"/>
          <w:sz w:val="24"/>
        </w:rPr>
        <w:sym w:font="Symbol" w:char="F026"/>
      </w:r>
      <w:r w:rsidRPr="00D20668">
        <w:rPr>
          <w:rFonts w:ascii="Arial" w:hAnsi="Arial" w:cs="Arial"/>
          <w:sz w:val="24"/>
        </w:rPr>
        <w:t xml:space="preserve"> es la magnitud de la velocidad angular del eslabón i con respecto al sistema de coordenadas (xi-1, yi-1, zi-1). De manera similar:</w:t>
      </w:r>
    </w:p>
    <w:p w14:paraId="10DCD567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7FDE72A5" wp14:editId="13E11084">
            <wp:extent cx="4229100" cy="971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917F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>Debe notarse que el vector i−1 z es igual a (0, 0, 1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</w:rPr>
              <m:t>1</m:t>
            </m:r>
          </m:sup>
        </m:sSup>
      </m:oMath>
      <w:r w:rsidRPr="00D20668">
        <w:rPr>
          <w:rFonts w:ascii="Arial" w:hAnsi="Arial" w:cs="Arial"/>
          <w:sz w:val="24"/>
        </w:rPr>
        <w:t xml:space="preserve"> .</w:t>
      </w:r>
    </w:p>
    <w:p w14:paraId="0AC12E20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</w:p>
    <w:p w14:paraId="55217264" w14:textId="3013435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</w:rPr>
        <w:t>Las velocidades y aceleraciones de los sistemas de coordenadas ligados a cada eslabón son absolutas y se calculan como:</w:t>
      </w:r>
    </w:p>
    <w:p w14:paraId="7F2E3FD4" w14:textId="77777777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3C435312" wp14:editId="7DD6BF70">
            <wp:extent cx="4162425" cy="1628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AAD8" w14:textId="3E3533F4" w:rsidR="005A7F2B" w:rsidRPr="00D20668" w:rsidRDefault="005A7F2B" w:rsidP="00D206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0668">
        <w:rPr>
          <w:rFonts w:ascii="Arial" w:hAnsi="Arial" w:cs="Arial"/>
          <w:sz w:val="24"/>
          <w:szCs w:val="24"/>
        </w:rPr>
        <w:t>Las velocidades lineales de los sistemas de referencia de cada eslabón se calculan como:</w:t>
      </w:r>
    </w:p>
    <w:p w14:paraId="3B02B80F" w14:textId="42182825" w:rsidR="00BC3647" w:rsidRPr="00D20668" w:rsidRDefault="00917370" w:rsidP="00D20668">
      <w:pPr>
        <w:spacing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bookmarkStart w:id="0" w:name="_GoBack"/>
      <w:r w:rsidRPr="00D20668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4CDFDA66" wp14:editId="2DF3F0C0">
            <wp:extent cx="2867025" cy="3069792"/>
            <wp:effectExtent l="0" t="0" r="0" b="0"/>
            <wp:docPr id="16" name="Imagen 16" descr="Creyentes Intelectuales: Leonhard Euler: El Prodigio Matemáti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yentes Intelectuales: Leonhard Euler: El Prodigio Matemático .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18" cy="30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A7F2B" w:rsidRPr="00D20668">
        <w:rPr>
          <w:rFonts w:ascii="Arial" w:hAnsi="Arial" w:cs="Arial"/>
          <w:noProof/>
          <w:lang w:eastAsia="es-MX"/>
        </w:rPr>
        <w:drawing>
          <wp:inline distT="0" distB="0" distL="0" distR="0" wp14:anchorId="327B2D17" wp14:editId="4E86F496">
            <wp:extent cx="446722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DA35" w14:textId="77777777" w:rsidR="00BC3647" w:rsidRPr="00D20668" w:rsidRDefault="00BC3647" w:rsidP="00D20668">
      <w:pPr>
        <w:spacing w:line="360" w:lineRule="auto"/>
        <w:jc w:val="both"/>
        <w:rPr>
          <w:rFonts w:ascii="Arial" w:hAnsi="Arial" w:cs="Arial"/>
          <w:sz w:val="24"/>
        </w:rPr>
      </w:pPr>
    </w:p>
    <w:p w14:paraId="48CF1D63" w14:textId="77777777" w:rsidR="00BC3647" w:rsidRDefault="00BC3647">
      <w:pPr>
        <w:rPr>
          <w:rFonts w:ascii="Franklin Gothic Book" w:hAnsi="Franklin Gothic Book"/>
          <w:sz w:val="24"/>
        </w:rPr>
      </w:pPr>
    </w:p>
    <w:p w14:paraId="4CA73BCD" w14:textId="77777777" w:rsidR="00BC3647" w:rsidRDefault="00BC3647">
      <w:pPr>
        <w:rPr>
          <w:rFonts w:ascii="Franklin Gothic Book" w:hAnsi="Franklin Gothic Book"/>
          <w:sz w:val="24"/>
        </w:rPr>
      </w:pPr>
    </w:p>
    <w:p w14:paraId="46AE0356" w14:textId="77777777" w:rsidR="00BC3647" w:rsidRDefault="00BC3647">
      <w:pPr>
        <w:rPr>
          <w:rFonts w:ascii="Franklin Gothic Book" w:hAnsi="Franklin Gothic Book"/>
          <w:sz w:val="24"/>
        </w:rPr>
      </w:pPr>
    </w:p>
    <w:p w14:paraId="1CC2C83F" w14:textId="77777777" w:rsidR="00BC3647" w:rsidRDefault="00BC3647">
      <w:pPr>
        <w:rPr>
          <w:rFonts w:ascii="Franklin Gothic Book" w:hAnsi="Franklin Gothic Book"/>
          <w:sz w:val="24"/>
        </w:rPr>
      </w:pPr>
    </w:p>
    <w:p w14:paraId="7788CFBB" w14:textId="77777777" w:rsidR="00BC3647" w:rsidRDefault="00BC3647">
      <w:pPr>
        <w:rPr>
          <w:rFonts w:ascii="Franklin Gothic Book" w:hAnsi="Franklin Gothic Book"/>
          <w:sz w:val="24"/>
        </w:rPr>
      </w:pPr>
    </w:p>
    <w:p w14:paraId="569637A3" w14:textId="77777777" w:rsidR="00BC3647" w:rsidRDefault="00BC3647">
      <w:pPr>
        <w:rPr>
          <w:rFonts w:ascii="Franklin Gothic Book" w:hAnsi="Franklin Gothic Book"/>
          <w:sz w:val="24"/>
        </w:rPr>
      </w:pPr>
    </w:p>
    <w:p w14:paraId="0FB32440" w14:textId="66825715" w:rsidR="00D20668" w:rsidRDefault="00D20668">
      <w:p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br w:type="page"/>
      </w:r>
    </w:p>
    <w:p w14:paraId="3153A46F" w14:textId="708D4254" w:rsidR="00D20668" w:rsidRPr="00D20668" w:rsidRDefault="00D20668" w:rsidP="00D20668">
      <w:pPr>
        <w:jc w:val="center"/>
        <w:rPr>
          <w:rFonts w:ascii="Times New Roman" w:hAnsi="Times New Roman" w:cs="Times New Roman"/>
          <w:i/>
          <w:sz w:val="32"/>
          <w:u w:val="single"/>
          <w:lang w:val="en-US"/>
        </w:rPr>
      </w:pPr>
      <w:proofErr w:type="spellStart"/>
      <w:r w:rsidRPr="00D20668">
        <w:rPr>
          <w:rFonts w:ascii="Times New Roman" w:hAnsi="Times New Roman" w:cs="Times New Roman"/>
          <w:i/>
          <w:sz w:val="32"/>
          <w:u w:val="single"/>
          <w:lang w:val="en-US"/>
        </w:rPr>
        <w:lastRenderedPageBreak/>
        <w:t>Ficha</w:t>
      </w:r>
      <w:proofErr w:type="spellEnd"/>
      <w:r w:rsidRPr="00D20668">
        <w:rPr>
          <w:rFonts w:ascii="Times New Roman" w:hAnsi="Times New Roman" w:cs="Times New Roman"/>
          <w:i/>
          <w:sz w:val="32"/>
          <w:u w:val="single"/>
          <w:lang w:val="en-US"/>
        </w:rPr>
        <w:t xml:space="preserve"> </w:t>
      </w:r>
      <w:proofErr w:type="spellStart"/>
      <w:r w:rsidRPr="00D20668">
        <w:rPr>
          <w:rFonts w:ascii="Times New Roman" w:hAnsi="Times New Roman" w:cs="Times New Roman"/>
          <w:i/>
          <w:sz w:val="32"/>
          <w:u w:val="single"/>
          <w:lang w:val="en-US"/>
        </w:rPr>
        <w:t>Bibliográfica</w:t>
      </w:r>
      <w:proofErr w:type="spellEnd"/>
    </w:p>
    <w:p w14:paraId="60B2361D" w14:textId="77777777" w:rsidR="00D20668" w:rsidRPr="00D20668" w:rsidRDefault="00D20668" w:rsidP="00D206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D20668">
        <w:rPr>
          <w:rFonts w:ascii="Arial" w:hAnsi="Arial" w:cs="Arial"/>
          <w:sz w:val="24"/>
          <w:lang w:val="en-US"/>
        </w:rPr>
        <w:t>Dunham, William (1999). Euler: The Master of Us All. The Mathematical Association of America. p. 17.</w:t>
      </w:r>
    </w:p>
    <w:p w14:paraId="2FD2DB8A" w14:textId="1FEEEC3B" w:rsidR="00D20668" w:rsidRPr="00D20668" w:rsidRDefault="00D20668" w:rsidP="00D206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20668">
        <w:rPr>
          <w:rFonts w:ascii="Arial" w:hAnsi="Arial" w:cs="Arial"/>
          <w:sz w:val="24"/>
          <w:lang w:val="en-US"/>
        </w:rPr>
        <w:t>Finkel</w:t>
      </w:r>
      <w:proofErr w:type="spellEnd"/>
      <w:r w:rsidRPr="00D20668">
        <w:rPr>
          <w:rFonts w:ascii="Arial" w:hAnsi="Arial" w:cs="Arial"/>
          <w:sz w:val="24"/>
          <w:lang w:val="en-US"/>
        </w:rPr>
        <w:t>, B.F. (1897). «Biography- Leonard Euler». The American Mathematical Monthly 4 (12): 300.</w:t>
      </w:r>
    </w:p>
    <w:p w14:paraId="473D1147" w14:textId="2FC3B6B7" w:rsidR="00D20668" w:rsidRPr="00D20668" w:rsidRDefault="00D20668" w:rsidP="00D206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  <w:lang w:val="en-US"/>
        </w:rPr>
        <w:t xml:space="preserve">Dunham, William (1999). Euler: The Master of Us All. The Mathematical Association of America. pp. xiii. </w:t>
      </w:r>
      <w:r w:rsidRPr="00D20668">
        <w:rPr>
          <w:rFonts w:ascii="Arial" w:hAnsi="Arial" w:cs="Arial"/>
          <w:sz w:val="24"/>
        </w:rPr>
        <w:t>«</w:t>
      </w:r>
      <w:proofErr w:type="spellStart"/>
      <w:r w:rsidRPr="00D20668">
        <w:rPr>
          <w:rFonts w:ascii="Arial" w:hAnsi="Arial" w:cs="Arial"/>
          <w:sz w:val="24"/>
        </w:rPr>
        <w:t>Lisez</w:t>
      </w:r>
      <w:proofErr w:type="spellEnd"/>
      <w:r w:rsidRPr="00D20668">
        <w:rPr>
          <w:rFonts w:ascii="Arial" w:hAnsi="Arial" w:cs="Arial"/>
          <w:sz w:val="24"/>
        </w:rPr>
        <w:t xml:space="preserve"> Euler, </w:t>
      </w:r>
      <w:proofErr w:type="spellStart"/>
      <w:r w:rsidRPr="00D20668">
        <w:rPr>
          <w:rFonts w:ascii="Arial" w:hAnsi="Arial" w:cs="Arial"/>
          <w:sz w:val="24"/>
        </w:rPr>
        <w:t>lisez</w:t>
      </w:r>
      <w:proofErr w:type="spellEnd"/>
      <w:r w:rsidRPr="00D20668">
        <w:rPr>
          <w:rFonts w:ascii="Arial" w:hAnsi="Arial" w:cs="Arial"/>
          <w:sz w:val="24"/>
        </w:rPr>
        <w:t xml:space="preserve"> Euler, </w:t>
      </w:r>
      <w:proofErr w:type="spellStart"/>
      <w:r w:rsidRPr="00D20668">
        <w:rPr>
          <w:rFonts w:ascii="Arial" w:hAnsi="Arial" w:cs="Arial"/>
          <w:sz w:val="24"/>
        </w:rPr>
        <w:t>c'est</w:t>
      </w:r>
      <w:proofErr w:type="spellEnd"/>
      <w:r w:rsidRPr="00D20668">
        <w:rPr>
          <w:rFonts w:ascii="Arial" w:hAnsi="Arial" w:cs="Arial"/>
          <w:sz w:val="24"/>
        </w:rPr>
        <w:t xml:space="preserve"> </w:t>
      </w:r>
      <w:proofErr w:type="spellStart"/>
      <w:r w:rsidRPr="00D20668">
        <w:rPr>
          <w:rFonts w:ascii="Arial" w:hAnsi="Arial" w:cs="Arial"/>
          <w:sz w:val="24"/>
        </w:rPr>
        <w:t>notre</w:t>
      </w:r>
      <w:proofErr w:type="spellEnd"/>
      <w:r w:rsidRPr="00D20668">
        <w:rPr>
          <w:rFonts w:ascii="Arial" w:hAnsi="Arial" w:cs="Arial"/>
          <w:sz w:val="24"/>
        </w:rPr>
        <w:t xml:space="preserve"> maître à </w:t>
      </w:r>
      <w:proofErr w:type="spellStart"/>
      <w:r w:rsidRPr="00D20668">
        <w:rPr>
          <w:rFonts w:ascii="Arial" w:hAnsi="Arial" w:cs="Arial"/>
          <w:sz w:val="24"/>
        </w:rPr>
        <w:t>tous</w:t>
      </w:r>
      <w:proofErr w:type="spellEnd"/>
      <w:r w:rsidRPr="00D20668">
        <w:rPr>
          <w:rFonts w:ascii="Arial" w:hAnsi="Arial" w:cs="Arial"/>
          <w:sz w:val="24"/>
        </w:rPr>
        <w:t>.»</w:t>
      </w:r>
    </w:p>
    <w:p w14:paraId="5C6FAC6F" w14:textId="07465047" w:rsidR="00D20668" w:rsidRPr="00D20668" w:rsidRDefault="00D20668" w:rsidP="00D2066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D20668">
        <w:rPr>
          <w:rFonts w:ascii="Arial" w:hAnsi="Arial" w:cs="Arial"/>
          <w:sz w:val="24"/>
          <w:lang w:val="en-US"/>
        </w:rPr>
        <w:t xml:space="preserve">James, </w:t>
      </w:r>
      <w:proofErr w:type="spellStart"/>
      <w:r w:rsidRPr="00D20668">
        <w:rPr>
          <w:rFonts w:ascii="Arial" w:hAnsi="Arial" w:cs="Arial"/>
          <w:sz w:val="24"/>
          <w:lang w:val="en-US"/>
        </w:rPr>
        <w:t>Ioan</w:t>
      </w:r>
      <w:proofErr w:type="spellEnd"/>
      <w:r w:rsidRPr="00D20668">
        <w:rPr>
          <w:rFonts w:ascii="Arial" w:hAnsi="Arial" w:cs="Arial"/>
          <w:sz w:val="24"/>
          <w:lang w:val="en-US"/>
        </w:rPr>
        <w:t xml:space="preserve"> (2002). Remarkable Mathematicians: From Euler to von Neumann. </w:t>
      </w:r>
      <w:r w:rsidRPr="00D20668">
        <w:rPr>
          <w:rFonts w:ascii="Arial" w:hAnsi="Arial" w:cs="Arial"/>
          <w:sz w:val="24"/>
        </w:rPr>
        <w:t>Cambridge. p. 2. ISBN 0-521-52094-0.</w:t>
      </w:r>
    </w:p>
    <w:p w14:paraId="5BE1480C" w14:textId="77777777" w:rsidR="00BC3647" w:rsidRDefault="00BC3647">
      <w:pPr>
        <w:rPr>
          <w:rFonts w:ascii="Franklin Gothic Book" w:hAnsi="Franklin Gothic Book"/>
          <w:sz w:val="24"/>
        </w:rPr>
      </w:pPr>
    </w:p>
    <w:p w14:paraId="6C95DA69" w14:textId="77777777" w:rsidR="00BC3647" w:rsidRDefault="00BC3647">
      <w:pPr>
        <w:rPr>
          <w:rFonts w:ascii="Franklin Gothic Book" w:hAnsi="Franklin Gothic Book"/>
          <w:sz w:val="24"/>
        </w:rPr>
      </w:pPr>
    </w:p>
    <w:p w14:paraId="4BE8D71E" w14:textId="77777777" w:rsidR="00BC3647" w:rsidRPr="002831AE" w:rsidRDefault="00BC3647">
      <w:pPr>
        <w:rPr>
          <w:rFonts w:ascii="Franklin Gothic Book" w:hAnsi="Franklin Gothic Book"/>
          <w:sz w:val="24"/>
        </w:rPr>
      </w:pPr>
    </w:p>
    <w:sectPr w:rsidR="00BC3647" w:rsidRPr="002831AE" w:rsidSect="00917370"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3FEA9" w14:textId="77777777" w:rsidR="005B6A1A" w:rsidRDefault="005B6A1A" w:rsidP="002831AE">
      <w:pPr>
        <w:spacing w:after="0" w:line="240" w:lineRule="auto"/>
      </w:pPr>
      <w:r>
        <w:separator/>
      </w:r>
    </w:p>
  </w:endnote>
  <w:endnote w:type="continuationSeparator" w:id="0">
    <w:p w14:paraId="5F0E0786" w14:textId="77777777" w:rsidR="005B6A1A" w:rsidRDefault="005B6A1A" w:rsidP="0028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A88FA" w14:textId="77777777" w:rsidR="002831AE" w:rsidRDefault="002831AE" w:rsidP="002831AE">
    <w:pPr>
      <w:pStyle w:val="Piedepgina"/>
      <w:jc w:val="center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48B9E09" wp14:editId="5B3A9F07">
          <wp:simplePos x="0" y="0"/>
          <wp:positionH relativeFrom="margin">
            <wp:posOffset>-394334</wp:posOffset>
          </wp:positionH>
          <wp:positionV relativeFrom="paragraph">
            <wp:posOffset>-294005</wp:posOffset>
          </wp:positionV>
          <wp:extent cx="6217920" cy="57277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1198" cy="5730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134F8" w14:textId="77777777" w:rsidR="000E078C" w:rsidRDefault="000E078C" w:rsidP="000E07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3A17B" w14:textId="77777777" w:rsidR="005B6A1A" w:rsidRDefault="005B6A1A" w:rsidP="002831AE">
      <w:pPr>
        <w:spacing w:after="0" w:line="240" w:lineRule="auto"/>
      </w:pPr>
      <w:r>
        <w:separator/>
      </w:r>
    </w:p>
  </w:footnote>
  <w:footnote w:type="continuationSeparator" w:id="0">
    <w:p w14:paraId="3A9062A9" w14:textId="77777777" w:rsidR="005B6A1A" w:rsidRDefault="005B6A1A" w:rsidP="00283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89EB7" w14:textId="77A6C896" w:rsidR="00BC3647" w:rsidRPr="00970309" w:rsidRDefault="00BC3647" w:rsidP="00970309">
    <w:pPr>
      <w:jc w:val="right"/>
      <w:rPr>
        <w:rFonts w:ascii="Arial" w:eastAsia="Times New Roman" w:hAnsi="Arial" w:cs="Arial"/>
        <w:color w:val="000000"/>
        <w:sz w:val="28"/>
        <w:szCs w:val="28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014E4"/>
    <w:multiLevelType w:val="hybridMultilevel"/>
    <w:tmpl w:val="32A40B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56C0A"/>
    <w:multiLevelType w:val="hybridMultilevel"/>
    <w:tmpl w:val="38428A7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AE"/>
    <w:rsid w:val="00031C54"/>
    <w:rsid w:val="000B7A16"/>
    <w:rsid w:val="000E078C"/>
    <w:rsid w:val="002831AE"/>
    <w:rsid w:val="002943C3"/>
    <w:rsid w:val="002A3116"/>
    <w:rsid w:val="00300E3F"/>
    <w:rsid w:val="0044114D"/>
    <w:rsid w:val="004B3A14"/>
    <w:rsid w:val="005A6B0C"/>
    <w:rsid w:val="005A7F2B"/>
    <w:rsid w:val="005B6A1A"/>
    <w:rsid w:val="0073784E"/>
    <w:rsid w:val="007412C1"/>
    <w:rsid w:val="00761933"/>
    <w:rsid w:val="007C77E9"/>
    <w:rsid w:val="008C75DB"/>
    <w:rsid w:val="00917370"/>
    <w:rsid w:val="00970309"/>
    <w:rsid w:val="009D1341"/>
    <w:rsid w:val="00AC1537"/>
    <w:rsid w:val="00B50B77"/>
    <w:rsid w:val="00BC3647"/>
    <w:rsid w:val="00C12083"/>
    <w:rsid w:val="00D20668"/>
    <w:rsid w:val="00DE2E89"/>
    <w:rsid w:val="00E07995"/>
    <w:rsid w:val="00E427EA"/>
    <w:rsid w:val="00E914BB"/>
    <w:rsid w:val="00F2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8B6"/>
  <w15:chartTrackingRefBased/>
  <w15:docId w15:val="{BF5CB661-E431-43E3-990C-43A4565F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1AE"/>
  </w:style>
  <w:style w:type="paragraph" w:styleId="Piedepgina">
    <w:name w:val="footer"/>
    <w:basedOn w:val="Normal"/>
    <w:link w:val="PiedepginaCar"/>
    <w:uiPriority w:val="99"/>
    <w:unhideWhenUsed/>
    <w:rsid w:val="00283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1AE"/>
  </w:style>
  <w:style w:type="paragraph" w:styleId="Sinespaciado">
    <w:name w:val="No Spacing"/>
    <w:link w:val="SinespaciadoCar"/>
    <w:uiPriority w:val="1"/>
    <w:qFormat/>
    <w:rsid w:val="009173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7370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D2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dinámido del comportamiento del manipulador.</dc:title>
  <dc:subject>Carlos Enrique Moran Garabito </dc:subject>
  <dc:creator>Everardo Estrella</dc:creator>
  <cp:keywords/>
  <dc:description/>
  <cp:lastModifiedBy>Isidoro Perez Orduña</cp:lastModifiedBy>
  <cp:revision>5</cp:revision>
  <dcterms:created xsi:type="dcterms:W3CDTF">2019-08-31T04:33:00Z</dcterms:created>
  <dcterms:modified xsi:type="dcterms:W3CDTF">2020-04-19T21:37:00Z</dcterms:modified>
</cp:coreProperties>
</file>