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382" w:rsidRPr="009A5382" w:rsidRDefault="009A5382" w:rsidP="009A5382">
      <w:pPr>
        <w:spacing w:line="360" w:lineRule="auto"/>
        <w:jc w:val="both"/>
        <w:rPr>
          <w:rFonts w:ascii="Arial" w:hAnsi="Arial" w:cs="Arial"/>
          <w:b/>
          <w:color w:val="538135" w:themeColor="accent6" w:themeShade="BF"/>
          <w:sz w:val="32"/>
          <w14:textOutline w14:w="12700" w14:cap="flat" w14:cmpd="sng" w14:algn="ctr">
            <w14:solidFill>
              <w14:schemeClr w14:val="accent4"/>
            </w14:solidFill>
            <w14:prstDash w14:val="solid"/>
            <w14:round/>
          </w14:textOutline>
        </w:rPr>
      </w:pPr>
      <w:r w:rsidRPr="009A5382">
        <w:rPr>
          <w:rFonts w:ascii="Arial" w:hAnsi="Arial" w:cs="Arial"/>
          <w:b/>
          <w:color w:val="538135" w:themeColor="accent6" w:themeShade="BF"/>
          <w:sz w:val="32"/>
          <w14:textOutline w14:w="12700" w14:cap="flat" w14:cmpd="sng" w14:algn="ctr">
            <w14:solidFill>
              <w14:schemeClr w14:val="accent4"/>
            </w14:solidFill>
            <w14:prstDash w14:val="solid"/>
            <w14:round/>
          </w14:textOutline>
        </w:rPr>
        <w:t>Tipos de Compilador gcc</w:t>
      </w:r>
    </w:p>
    <w:p w:rsidR="00862B8A" w:rsidRDefault="009A5382" w:rsidP="009A5382">
      <w:pPr>
        <w:spacing w:line="360" w:lineRule="auto"/>
        <w:jc w:val="both"/>
        <w:rPr>
          <w:rFonts w:ascii="Arial" w:hAnsi="Arial" w:cs="Arial"/>
          <w:sz w:val="24"/>
        </w:rPr>
      </w:pPr>
      <w:r w:rsidRPr="009A5382">
        <w:rPr>
          <w:rFonts w:ascii="Arial" w:hAnsi="Arial" w:cs="Arial"/>
          <w:sz w:val="24"/>
        </w:rPr>
        <w:t>El compilador de C de GNU gcc es la aplicación que, dado un conjunto de ficheros de código C, genera un programa ejecutable. Como el resto de aplicaciones, se puede invocar desde el intérprete de comandos.</w:t>
      </w:r>
    </w:p>
    <w:p w:rsidR="009A5382" w:rsidRDefault="009A5382" w:rsidP="009A5382">
      <w:pPr>
        <w:spacing w:line="360" w:lineRule="auto"/>
        <w:jc w:val="center"/>
        <w:rPr>
          <w:rFonts w:ascii="Arial" w:hAnsi="Arial" w:cs="Arial"/>
          <w:sz w:val="24"/>
        </w:rPr>
      </w:pPr>
      <w:r>
        <w:rPr>
          <w:noProof/>
          <w:lang w:eastAsia="es-MX"/>
        </w:rPr>
        <w:drawing>
          <wp:inline distT="0" distB="0" distL="0" distR="0">
            <wp:extent cx="1638300" cy="1841722"/>
            <wp:effectExtent l="0" t="0" r="0" b="6350"/>
            <wp:docPr id="1" name="Imagen 1" descr="C++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0200" cy="1843858"/>
                    </a:xfrm>
                    <a:prstGeom prst="rect">
                      <a:avLst/>
                    </a:prstGeom>
                    <a:noFill/>
                    <a:ln>
                      <a:noFill/>
                    </a:ln>
                  </pic:spPr>
                </pic:pic>
              </a:graphicData>
            </a:graphic>
          </wp:inline>
        </w:drawing>
      </w:r>
    </w:p>
    <w:p w:rsidR="009A5382" w:rsidRDefault="005E6F0F" w:rsidP="005E6F0F">
      <w:pPr>
        <w:spacing w:line="360" w:lineRule="auto"/>
        <w:jc w:val="both"/>
        <w:rPr>
          <w:color w:val="000000"/>
          <w:sz w:val="27"/>
          <w:szCs w:val="27"/>
          <w:shd w:val="clear" w:color="auto" w:fill="FFFFFF"/>
        </w:rPr>
      </w:pPr>
      <w:r>
        <w:rPr>
          <w:color w:val="000000"/>
          <w:sz w:val="27"/>
          <w:szCs w:val="27"/>
          <w:shd w:val="clear" w:color="auto" w:fill="FFFFFF"/>
        </w:rPr>
        <w:t xml:space="preserve">El Proyecto GNU fue iniciado en 1984 para crear un sistema operativo basado en software libre similar a UNIX y, así promover la libertad y la cooperación entre usuarios de ordenadores y programadores. Cualquier sistema operativo basado en UNIX necesita un compilador de C, y no había compiladores libres en ese momento, el Proyecto GNU debía desarrollar uno desde cero. Este trabajo </w:t>
      </w:r>
      <w:r w:rsidR="004D5138">
        <w:rPr>
          <w:color w:val="000000"/>
          <w:sz w:val="27"/>
          <w:szCs w:val="27"/>
          <w:shd w:val="clear" w:color="auto" w:fill="FFFFFF"/>
        </w:rPr>
        <w:t>fue</w:t>
      </w:r>
      <w:r>
        <w:rPr>
          <w:color w:val="000000"/>
          <w:sz w:val="27"/>
          <w:szCs w:val="27"/>
          <w:shd w:val="clear" w:color="auto" w:fill="FFFFFF"/>
        </w:rPr>
        <w:t xml:space="preserve"> financiado por donaciones de individuos y </w:t>
      </w:r>
      <w:r>
        <w:rPr>
          <w:color w:val="000000"/>
          <w:sz w:val="27"/>
          <w:szCs w:val="27"/>
          <w:shd w:val="clear" w:color="auto" w:fill="FFFFFF"/>
        </w:rPr>
        <w:t>compañías a través de la Free Software Fundación, una organización sin ánimo de lucro destinada a dar soporte al trabajo del Proyecto GNU.</w:t>
      </w:r>
    </w:p>
    <w:p w:rsidR="005E6F0F" w:rsidRDefault="005E6F0F" w:rsidP="005E6F0F">
      <w:pPr>
        <w:spacing w:line="360" w:lineRule="auto"/>
        <w:jc w:val="both"/>
        <w:rPr>
          <w:rFonts w:ascii="Arial" w:hAnsi="Arial" w:cs="Arial"/>
          <w:sz w:val="24"/>
        </w:rPr>
      </w:pPr>
      <w:r>
        <w:rPr>
          <w:noProof/>
          <w:lang w:eastAsia="es-MX"/>
        </w:rPr>
        <w:drawing>
          <wp:inline distT="0" distB="0" distL="0" distR="0">
            <wp:extent cx="2581275" cy="1392038"/>
            <wp:effectExtent l="0" t="0" r="0" b="0"/>
            <wp:docPr id="2" name="Imagen 2" descr="El venerable lenguaje de programación C cumple 48 años dándole u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venerable lenguaje de programación C cumple 48 años dándole u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1275" cy="1392038"/>
                    </a:xfrm>
                    <a:prstGeom prst="rect">
                      <a:avLst/>
                    </a:prstGeom>
                    <a:noFill/>
                    <a:ln>
                      <a:noFill/>
                    </a:ln>
                  </pic:spPr>
                </pic:pic>
              </a:graphicData>
            </a:graphic>
          </wp:inline>
        </w:drawing>
      </w:r>
    </w:p>
    <w:p w:rsidR="005E6F0F" w:rsidRDefault="005E6F0F" w:rsidP="005E6F0F">
      <w:pPr>
        <w:spacing w:line="360" w:lineRule="auto"/>
        <w:jc w:val="both"/>
        <w:rPr>
          <w:rFonts w:ascii="Arial" w:hAnsi="Arial" w:cs="Arial"/>
          <w:sz w:val="24"/>
        </w:rPr>
      </w:pPr>
    </w:p>
    <w:p w:rsidR="004D5138" w:rsidRDefault="004D5138">
      <w:pPr>
        <w:rPr>
          <w:rFonts w:ascii="Arial" w:hAnsi="Arial" w:cs="Arial"/>
          <w:sz w:val="24"/>
        </w:rPr>
      </w:pPr>
      <w:r>
        <w:rPr>
          <w:rFonts w:ascii="Arial" w:hAnsi="Arial" w:cs="Arial"/>
          <w:sz w:val="24"/>
        </w:rPr>
        <w:br w:type="page"/>
      </w:r>
    </w:p>
    <w:p w:rsidR="004D5138" w:rsidRPr="004D5138" w:rsidRDefault="004D5138" w:rsidP="005E6F0F">
      <w:pPr>
        <w:spacing w:line="360" w:lineRule="auto"/>
        <w:jc w:val="both"/>
        <w:rPr>
          <w:rFonts w:ascii="Arial" w:hAnsi="Arial" w:cs="Arial"/>
          <w:b/>
          <w:i/>
          <w:color w:val="385623" w:themeColor="accent6" w:themeShade="80"/>
          <w:sz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D5138">
        <w:rPr>
          <w:rFonts w:ascii="Arial" w:hAnsi="Arial" w:cs="Arial"/>
          <w:b/>
          <w:i/>
          <w:color w:val="385623" w:themeColor="accent6" w:themeShade="80"/>
          <w:sz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Características</w:t>
      </w:r>
    </w:p>
    <w:p w:rsidR="004D5138" w:rsidRPr="004D5138" w:rsidRDefault="004D5138" w:rsidP="004D5138">
      <w:pPr>
        <w:spacing w:line="360" w:lineRule="auto"/>
        <w:jc w:val="both"/>
        <w:rPr>
          <w:rFonts w:ascii="Arial" w:hAnsi="Arial" w:cs="Arial"/>
          <w:sz w:val="24"/>
        </w:rPr>
      </w:pPr>
      <w:r>
        <w:rPr>
          <w:rFonts w:ascii="Arial" w:hAnsi="Arial" w:cs="Arial"/>
          <w:sz w:val="24"/>
        </w:rPr>
        <w:t xml:space="preserve"> </w:t>
      </w:r>
      <w:r w:rsidRPr="004D5138">
        <w:rPr>
          <w:rFonts w:ascii="Arial" w:hAnsi="Arial" w:cs="Arial"/>
          <w:sz w:val="24"/>
        </w:rPr>
        <w:t>Lo primero de todo, GCC es un compilador portable —se ejecuta en la mayoría de las plataformas disponibles hoy, y puede producir salidas para muchos tipos de procesadores. Además de procesadores usados en ordenadores personales, también soporta microcontrol</w:t>
      </w:r>
      <w:r>
        <w:rPr>
          <w:rFonts w:ascii="Arial" w:hAnsi="Arial" w:cs="Arial"/>
          <w:sz w:val="24"/>
        </w:rPr>
        <w:t xml:space="preserve">adores, </w:t>
      </w:r>
      <w:proofErr w:type="spellStart"/>
      <w:r>
        <w:rPr>
          <w:rFonts w:ascii="Arial" w:hAnsi="Arial" w:cs="Arial"/>
          <w:sz w:val="24"/>
        </w:rPr>
        <w:t>DSPs</w:t>
      </w:r>
      <w:proofErr w:type="spellEnd"/>
      <w:r>
        <w:rPr>
          <w:rFonts w:ascii="Arial" w:hAnsi="Arial" w:cs="Arial"/>
          <w:sz w:val="24"/>
        </w:rPr>
        <w:t xml:space="preserve"> y </w:t>
      </w:r>
      <w:proofErr w:type="spellStart"/>
      <w:r>
        <w:rPr>
          <w:rFonts w:ascii="Arial" w:hAnsi="Arial" w:cs="Arial"/>
          <w:sz w:val="24"/>
        </w:rPr>
        <w:t>CPUs</w:t>
      </w:r>
      <w:proofErr w:type="spellEnd"/>
      <w:r>
        <w:rPr>
          <w:rFonts w:ascii="Arial" w:hAnsi="Arial" w:cs="Arial"/>
          <w:sz w:val="24"/>
        </w:rPr>
        <w:t xml:space="preserve"> de 64 bits.</w:t>
      </w:r>
    </w:p>
    <w:p w:rsidR="004D5138" w:rsidRDefault="004D5138" w:rsidP="004D5138">
      <w:pPr>
        <w:spacing w:line="360" w:lineRule="auto"/>
        <w:jc w:val="both"/>
        <w:rPr>
          <w:rFonts w:ascii="Arial" w:hAnsi="Arial" w:cs="Arial"/>
          <w:sz w:val="24"/>
        </w:rPr>
      </w:pPr>
      <w:r w:rsidRPr="004D5138">
        <w:rPr>
          <w:rFonts w:ascii="Arial" w:hAnsi="Arial" w:cs="Arial"/>
          <w:sz w:val="24"/>
        </w:rPr>
        <w:t>GCC n</w:t>
      </w:r>
      <w:r>
        <w:rPr>
          <w:rFonts w:ascii="Arial" w:hAnsi="Arial" w:cs="Arial"/>
          <w:sz w:val="24"/>
        </w:rPr>
        <w:t xml:space="preserve">o es solo un compilador nativo </w:t>
      </w:r>
      <w:r w:rsidRPr="004D5138">
        <w:rPr>
          <w:rFonts w:ascii="Arial" w:hAnsi="Arial" w:cs="Arial"/>
          <w:sz w:val="24"/>
        </w:rPr>
        <w:t>también puede compilar cruzado cualquier programa, produciendo ficheros ejecutables para un sistema diferente desde el que GCC está siendo usado. Esto permite compilar software para sistemas embebidos que no son capaces de ejecutar un compilador. GCC está escrito en C con un fuerte enfoque hacia la portabilidad, y puede compilarse a sí mismo, así puede ser adaptado a nuevos sistemas fácilmente.</w:t>
      </w:r>
    </w:p>
    <w:p w:rsidR="004D5138" w:rsidRDefault="004D5138" w:rsidP="004D5138">
      <w:pPr>
        <w:spacing w:line="360" w:lineRule="auto"/>
        <w:jc w:val="both"/>
        <w:rPr>
          <w:color w:val="000000"/>
          <w:sz w:val="27"/>
          <w:szCs w:val="27"/>
          <w:shd w:val="clear" w:color="auto" w:fill="FFFFFF"/>
        </w:rPr>
      </w:pPr>
      <w:r>
        <w:rPr>
          <w:color w:val="000000"/>
          <w:sz w:val="27"/>
          <w:szCs w:val="27"/>
          <w:shd w:val="clear" w:color="auto" w:fill="FFFFFF"/>
        </w:rPr>
        <w:t xml:space="preserve">Finalmente, y de manera más importante, GCC es software libre, distribuido bajo la GNU General </w:t>
      </w:r>
      <w:proofErr w:type="spellStart"/>
      <w:r>
        <w:rPr>
          <w:color w:val="000000"/>
          <w:sz w:val="27"/>
          <w:szCs w:val="27"/>
          <w:shd w:val="clear" w:color="auto" w:fill="FFFFFF"/>
        </w:rPr>
        <w:t>Public</w:t>
      </w:r>
      <w:proofErr w:type="spellEnd"/>
      <w:r>
        <w:rPr>
          <w:color w:val="000000"/>
          <w:sz w:val="27"/>
          <w:szCs w:val="27"/>
          <w:shd w:val="clear" w:color="auto" w:fill="FFFFFF"/>
        </w:rPr>
        <w:t xml:space="preserve"> </w:t>
      </w:r>
      <w:proofErr w:type="spellStart"/>
      <w:r>
        <w:rPr>
          <w:color w:val="000000"/>
          <w:sz w:val="27"/>
          <w:szCs w:val="27"/>
          <w:shd w:val="clear" w:color="auto" w:fill="FFFFFF"/>
        </w:rPr>
        <w:t>License</w:t>
      </w:r>
      <w:proofErr w:type="spellEnd"/>
      <w:r>
        <w:rPr>
          <w:color w:val="000000"/>
          <w:sz w:val="27"/>
          <w:szCs w:val="27"/>
          <w:shd w:val="clear" w:color="auto" w:fill="FFFFFF"/>
        </w:rPr>
        <w:t xml:space="preserve"> (GNU GPL).Esto significa que se tiene la libertad para </w:t>
      </w:r>
    </w:p>
    <w:p w:rsidR="00B646E0" w:rsidRDefault="00B646E0" w:rsidP="004D5138">
      <w:pPr>
        <w:spacing w:line="360" w:lineRule="auto"/>
        <w:jc w:val="both"/>
        <w:rPr>
          <w:color w:val="000000"/>
          <w:sz w:val="27"/>
          <w:szCs w:val="27"/>
          <w:shd w:val="clear" w:color="auto" w:fill="FFFFFF"/>
        </w:rPr>
      </w:pPr>
    </w:p>
    <w:p w:rsidR="004D5138" w:rsidRDefault="00617F28" w:rsidP="004D5138">
      <w:pPr>
        <w:spacing w:line="360" w:lineRule="auto"/>
        <w:jc w:val="both"/>
        <w:rPr>
          <w:rFonts w:ascii="Arial" w:hAnsi="Arial" w:cs="Arial"/>
          <w:color w:val="000000"/>
          <w:sz w:val="24"/>
          <w:szCs w:val="27"/>
          <w:shd w:val="clear" w:color="auto" w:fill="FFFFFF"/>
        </w:rPr>
      </w:pPr>
      <w:r>
        <w:rPr>
          <w:color w:val="000000"/>
          <w:sz w:val="27"/>
          <w:szCs w:val="27"/>
          <w:shd w:val="clear" w:color="auto" w:fill="FFFFFF"/>
        </w:rPr>
        <w:t>Usar</w:t>
      </w:r>
      <w:r w:rsidR="004D5138">
        <w:rPr>
          <w:color w:val="000000"/>
          <w:sz w:val="27"/>
          <w:szCs w:val="27"/>
          <w:shd w:val="clear" w:color="auto" w:fill="FFFFFF"/>
        </w:rPr>
        <w:t xml:space="preserve"> y modificar GCC, como con todo </w:t>
      </w:r>
      <w:r w:rsidR="004D5138" w:rsidRPr="004D5138">
        <w:rPr>
          <w:rFonts w:ascii="Arial" w:hAnsi="Arial" w:cs="Arial"/>
          <w:color w:val="000000"/>
          <w:sz w:val="24"/>
          <w:szCs w:val="27"/>
          <w:shd w:val="clear" w:color="auto" w:fill="FFFFFF"/>
        </w:rPr>
        <w:t>el software de GNU. Si se necesita soporte para un nuevo tipo de CPU, un nuevo lenguaje, o una nueva funcionalidad es posible añadirla uno mismo o contratar a alguien para mejorar GCC de manera personalizada. Se puede contratar a alguien para arreglar un error si esto es importante en el trabajo cotidiano.</w:t>
      </w:r>
    </w:p>
    <w:p w:rsidR="004D5138" w:rsidRDefault="004D5138" w:rsidP="004D5138">
      <w:pPr>
        <w:spacing w:line="360" w:lineRule="auto"/>
        <w:jc w:val="both"/>
        <w:rPr>
          <w:rFonts w:ascii="Arial" w:hAnsi="Arial" w:cs="Arial"/>
          <w:sz w:val="24"/>
        </w:rPr>
      </w:pPr>
      <w:r>
        <w:rPr>
          <w:noProof/>
          <w:lang w:eastAsia="es-MX"/>
        </w:rPr>
        <w:drawing>
          <wp:inline distT="0" distB="0" distL="0" distR="0">
            <wp:extent cx="2889250" cy="1733550"/>
            <wp:effectExtent l="0" t="0" r="6350" b="0"/>
            <wp:docPr id="3" name="Imagen 3" descr="De dónde vienen C, C++ o PHP? - Muy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 dónde vienen C, C++ o PHP? - Muy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250" cy="1733550"/>
                    </a:xfrm>
                    <a:prstGeom prst="rect">
                      <a:avLst/>
                    </a:prstGeom>
                    <a:noFill/>
                    <a:ln>
                      <a:noFill/>
                    </a:ln>
                  </pic:spPr>
                </pic:pic>
              </a:graphicData>
            </a:graphic>
          </wp:inline>
        </w:drawing>
      </w:r>
    </w:p>
    <w:p w:rsidR="004D5138" w:rsidRPr="009A5382" w:rsidRDefault="004D5138" w:rsidP="00617F28">
      <w:pPr>
        <w:rPr>
          <w:rFonts w:ascii="Arial" w:hAnsi="Arial" w:cs="Arial"/>
          <w:sz w:val="24"/>
        </w:rPr>
      </w:pPr>
      <w:bookmarkStart w:id="0" w:name="_GoBack"/>
      <w:bookmarkEnd w:id="0"/>
    </w:p>
    <w:sectPr w:rsidR="004D5138" w:rsidRPr="009A5382" w:rsidSect="00617F28">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82"/>
    <w:rsid w:val="004D5138"/>
    <w:rsid w:val="004E124F"/>
    <w:rsid w:val="005E6F0F"/>
    <w:rsid w:val="00617F28"/>
    <w:rsid w:val="009A5382"/>
    <w:rsid w:val="00B646E0"/>
    <w:rsid w:val="00CE5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32BB3-EDD1-4807-8555-2EBA0FA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D5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2556">
      <w:bodyDiv w:val="1"/>
      <w:marLeft w:val="0"/>
      <w:marRight w:val="0"/>
      <w:marTop w:val="0"/>
      <w:marBottom w:val="0"/>
      <w:divBdr>
        <w:top w:val="none" w:sz="0" w:space="0" w:color="auto"/>
        <w:left w:val="none" w:sz="0" w:space="0" w:color="auto"/>
        <w:bottom w:val="none" w:sz="0" w:space="0" w:color="auto"/>
        <w:right w:val="none" w:sz="0" w:space="0" w:color="auto"/>
      </w:divBdr>
    </w:div>
    <w:div w:id="11754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0AA24-91AD-4FAF-B3D4-0343CB9A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316</Words>
  <Characters>1743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Isidoro Perez Orduña</dc:creator>
  <cp:keywords/>
  <dc:description/>
  <cp:lastModifiedBy>Isidoro Perez Orduña</cp:lastModifiedBy>
  <cp:revision>3</cp:revision>
  <dcterms:created xsi:type="dcterms:W3CDTF">2020-03-26T21:31:00Z</dcterms:created>
  <dcterms:modified xsi:type="dcterms:W3CDTF">2020-04-01T00:53:00Z</dcterms:modified>
</cp:coreProperties>
</file>