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8A21" w14:textId="77777777" w:rsidR="008C6131" w:rsidRDefault="002141C2">
      <w:r>
        <w:rPr>
          <w:noProof/>
          <w:lang w:eastAsia="es-ES"/>
        </w:rPr>
        <w:drawing>
          <wp:anchor distT="0" distB="0" distL="114300" distR="114300" simplePos="0" relativeHeight="251658240" behindDoc="0" locked="0" layoutInCell="1" allowOverlap="1" wp14:anchorId="601B337E" wp14:editId="0E935F63">
            <wp:simplePos x="0" y="0"/>
            <wp:positionH relativeFrom="margin">
              <wp:align>center</wp:align>
            </wp:positionH>
            <wp:positionV relativeFrom="paragraph">
              <wp:posOffset>5080</wp:posOffset>
            </wp:positionV>
            <wp:extent cx="1562100" cy="1735667"/>
            <wp:effectExtent l="0" t="0" r="0" b="0"/>
            <wp:wrapNone/>
            <wp:docPr id="1" name="Imagen 1" descr="Universidad Don Bosco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Logo PNG Vector (AI)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735667"/>
                    </a:xfrm>
                    <a:prstGeom prst="rect">
                      <a:avLst/>
                    </a:prstGeom>
                    <a:noFill/>
                    <a:ln>
                      <a:noFill/>
                    </a:ln>
                  </pic:spPr>
                </pic:pic>
              </a:graphicData>
            </a:graphic>
          </wp:anchor>
        </w:drawing>
      </w:r>
    </w:p>
    <w:p w14:paraId="6F52E6EE" w14:textId="77777777" w:rsidR="008C6131" w:rsidRPr="008C6131" w:rsidRDefault="008C6131" w:rsidP="008C6131"/>
    <w:p w14:paraId="5A723B96" w14:textId="77777777" w:rsidR="008C6131" w:rsidRPr="008C6131" w:rsidRDefault="008C6131" w:rsidP="008C6131"/>
    <w:p w14:paraId="6B64BE89" w14:textId="77777777" w:rsidR="008C6131" w:rsidRPr="008C6131" w:rsidRDefault="008C6131" w:rsidP="008C6131"/>
    <w:p w14:paraId="12EE6DD5" w14:textId="77777777" w:rsidR="008C6131" w:rsidRPr="008C6131" w:rsidRDefault="008C6131" w:rsidP="008C6131"/>
    <w:p w14:paraId="5FF832C2" w14:textId="77777777" w:rsidR="008C6131" w:rsidRPr="008C6131" w:rsidRDefault="008C6131" w:rsidP="008C6131"/>
    <w:p w14:paraId="4FC02706" w14:textId="77777777" w:rsidR="008C6131" w:rsidRDefault="008C6131" w:rsidP="008C6131"/>
    <w:p w14:paraId="19A5F643" w14:textId="77777777" w:rsidR="007A1325" w:rsidRDefault="008C6131" w:rsidP="008C6131">
      <w:pPr>
        <w:tabs>
          <w:tab w:val="left" w:pos="6495"/>
        </w:tabs>
      </w:pPr>
      <w:r>
        <w:tab/>
      </w:r>
    </w:p>
    <w:p w14:paraId="0EE51D18" w14:textId="77777777" w:rsidR="008C6131" w:rsidRPr="008C6131" w:rsidRDefault="008C6131" w:rsidP="008C6131">
      <w:pPr>
        <w:tabs>
          <w:tab w:val="left" w:pos="6495"/>
        </w:tabs>
        <w:jc w:val="center"/>
        <w:rPr>
          <w:b/>
          <w:sz w:val="32"/>
          <w:szCs w:val="32"/>
        </w:rPr>
      </w:pPr>
      <w:r w:rsidRPr="008C6131">
        <w:rPr>
          <w:b/>
          <w:sz w:val="32"/>
          <w:szCs w:val="32"/>
        </w:rPr>
        <w:t xml:space="preserve">Facultad de Ingeniería </w:t>
      </w:r>
      <w:r w:rsidRPr="008C6131">
        <w:rPr>
          <w:b/>
          <w:sz w:val="32"/>
          <w:szCs w:val="32"/>
        </w:rPr>
        <w:br/>
        <w:t>Escuela de computación</w:t>
      </w:r>
    </w:p>
    <w:p w14:paraId="0699D067" w14:textId="77777777" w:rsidR="008C6131" w:rsidRPr="008C6131" w:rsidRDefault="008C6131" w:rsidP="008C6131">
      <w:pPr>
        <w:tabs>
          <w:tab w:val="left" w:pos="6495"/>
        </w:tabs>
        <w:jc w:val="center"/>
        <w:rPr>
          <w:rFonts w:cs="Arial"/>
          <w:b/>
          <w:sz w:val="32"/>
          <w:szCs w:val="32"/>
        </w:rPr>
      </w:pPr>
      <w:r w:rsidRPr="008C6131">
        <w:rPr>
          <w:rFonts w:cs="Arial"/>
          <w:b/>
          <w:sz w:val="32"/>
          <w:szCs w:val="32"/>
        </w:rPr>
        <w:t>Lenguajes Interpretados en el Servidor</w:t>
      </w:r>
    </w:p>
    <w:p w14:paraId="55DCB91D" w14:textId="77777777" w:rsidR="008C6131" w:rsidRPr="008C6131" w:rsidRDefault="008C6131" w:rsidP="008C6131">
      <w:pPr>
        <w:tabs>
          <w:tab w:val="left" w:pos="6495"/>
        </w:tabs>
        <w:jc w:val="center"/>
        <w:rPr>
          <w:b/>
          <w:sz w:val="32"/>
          <w:szCs w:val="32"/>
        </w:rPr>
      </w:pPr>
      <w:r w:rsidRPr="008C6131">
        <w:rPr>
          <w:b/>
          <w:sz w:val="32"/>
          <w:szCs w:val="32"/>
        </w:rPr>
        <w:t xml:space="preserve">Investigación aplicada II: </w:t>
      </w:r>
      <w:r w:rsidRPr="008C6131">
        <w:rPr>
          <w:b/>
          <w:sz w:val="32"/>
          <w:szCs w:val="32"/>
        </w:rPr>
        <w:br/>
        <w:t xml:space="preserve">REST y </w:t>
      </w:r>
      <w:proofErr w:type="spellStart"/>
      <w:r w:rsidRPr="008C6131">
        <w:rPr>
          <w:b/>
          <w:sz w:val="32"/>
          <w:szCs w:val="32"/>
        </w:rPr>
        <w:t>GraphQL</w:t>
      </w:r>
      <w:proofErr w:type="spellEnd"/>
      <w:r w:rsidRPr="008C6131">
        <w:rPr>
          <w:b/>
          <w:sz w:val="32"/>
          <w:szCs w:val="32"/>
        </w:rPr>
        <w:t xml:space="preserve"> en PHP</w:t>
      </w:r>
    </w:p>
    <w:p w14:paraId="0FB66222" w14:textId="77777777" w:rsidR="008C6131" w:rsidRDefault="008C6131" w:rsidP="008C6131">
      <w:pPr>
        <w:tabs>
          <w:tab w:val="left" w:pos="6495"/>
        </w:tabs>
        <w:jc w:val="center"/>
        <w:rPr>
          <w:rFonts w:cs="Arial"/>
          <w:sz w:val="32"/>
          <w:szCs w:val="32"/>
        </w:rPr>
      </w:pPr>
      <w:r w:rsidRPr="008C6131">
        <w:rPr>
          <w:rFonts w:cs="Arial"/>
          <w:b/>
          <w:sz w:val="32"/>
          <w:szCs w:val="32"/>
        </w:rPr>
        <w:t xml:space="preserve">Docente: </w:t>
      </w:r>
      <w:r>
        <w:rPr>
          <w:rFonts w:cs="Arial"/>
          <w:sz w:val="32"/>
          <w:szCs w:val="32"/>
        </w:rPr>
        <w:t>Guillermo Calderón</w:t>
      </w:r>
    </w:p>
    <w:p w14:paraId="62DF6899" w14:textId="77777777" w:rsidR="008C6131" w:rsidRDefault="008C6131" w:rsidP="008C6131">
      <w:pPr>
        <w:tabs>
          <w:tab w:val="left" w:pos="6495"/>
        </w:tabs>
        <w:jc w:val="center"/>
        <w:rPr>
          <w:rFonts w:cs="Arial"/>
          <w:sz w:val="32"/>
          <w:szCs w:val="32"/>
        </w:rPr>
      </w:pPr>
    </w:p>
    <w:p w14:paraId="2FBCA2E7" w14:textId="77777777" w:rsidR="008C6131" w:rsidRDefault="008C6131" w:rsidP="008C6131">
      <w:pPr>
        <w:tabs>
          <w:tab w:val="left" w:pos="6495"/>
        </w:tabs>
        <w:rPr>
          <w:rFonts w:cs="Arial"/>
          <w:b/>
          <w:sz w:val="32"/>
          <w:szCs w:val="32"/>
        </w:rPr>
      </w:pPr>
      <w:r>
        <w:rPr>
          <w:rFonts w:cs="Arial"/>
          <w:b/>
          <w:sz w:val="32"/>
          <w:szCs w:val="32"/>
        </w:rPr>
        <w:t xml:space="preserve">Alumnos:                                     </w:t>
      </w:r>
      <w:r>
        <w:rPr>
          <w:rFonts w:cs="Arial"/>
          <w:b/>
          <w:sz w:val="32"/>
          <w:szCs w:val="32"/>
        </w:rPr>
        <w:tab/>
        <w:t xml:space="preserve">Carnet: </w:t>
      </w:r>
    </w:p>
    <w:p w14:paraId="72C25247" w14:textId="77777777" w:rsidR="008C6131" w:rsidRDefault="008C6131" w:rsidP="008C6131">
      <w:pPr>
        <w:tabs>
          <w:tab w:val="left" w:pos="6495"/>
        </w:tabs>
        <w:rPr>
          <w:rFonts w:cs="Arial"/>
          <w:sz w:val="32"/>
          <w:szCs w:val="32"/>
        </w:rPr>
      </w:pPr>
      <w:r>
        <w:rPr>
          <w:rFonts w:cs="Arial"/>
          <w:sz w:val="32"/>
          <w:szCs w:val="32"/>
        </w:rPr>
        <w:t>Ludwig Stanley Pérez Campos</w:t>
      </w:r>
      <w:r>
        <w:rPr>
          <w:rFonts w:cs="Arial"/>
          <w:sz w:val="32"/>
          <w:szCs w:val="32"/>
        </w:rPr>
        <w:tab/>
        <w:t>PC191777</w:t>
      </w:r>
      <w:r>
        <w:rPr>
          <w:rFonts w:cs="Arial"/>
          <w:sz w:val="32"/>
          <w:szCs w:val="32"/>
        </w:rPr>
        <w:tab/>
      </w:r>
    </w:p>
    <w:p w14:paraId="64FE0C7C" w14:textId="69843097" w:rsidR="007E7F5F" w:rsidRDefault="007E7F5F" w:rsidP="008C6131">
      <w:pPr>
        <w:tabs>
          <w:tab w:val="left" w:pos="6495"/>
        </w:tabs>
        <w:rPr>
          <w:rFonts w:cs="Arial"/>
          <w:sz w:val="32"/>
          <w:szCs w:val="32"/>
        </w:rPr>
      </w:pPr>
      <w:r>
        <w:rPr>
          <w:rFonts w:cs="Arial"/>
          <w:sz w:val="32"/>
          <w:szCs w:val="32"/>
        </w:rPr>
        <w:t>Eduardo Josué Deras Mancia                                      DM201736</w:t>
      </w:r>
    </w:p>
    <w:p w14:paraId="23DB703F" w14:textId="77777777" w:rsidR="008C6131" w:rsidRDefault="008C6131" w:rsidP="008C6131">
      <w:pPr>
        <w:tabs>
          <w:tab w:val="left" w:pos="6495"/>
        </w:tabs>
        <w:rPr>
          <w:rFonts w:cs="Arial"/>
          <w:sz w:val="32"/>
          <w:szCs w:val="32"/>
        </w:rPr>
      </w:pPr>
    </w:p>
    <w:p w14:paraId="346DDD81" w14:textId="77777777" w:rsidR="008C6131" w:rsidRDefault="008C6131" w:rsidP="008C6131">
      <w:pPr>
        <w:tabs>
          <w:tab w:val="left" w:pos="6495"/>
        </w:tabs>
        <w:rPr>
          <w:rFonts w:cs="Arial"/>
          <w:sz w:val="32"/>
          <w:szCs w:val="32"/>
        </w:rPr>
      </w:pPr>
    </w:p>
    <w:p w14:paraId="75D775AD" w14:textId="77777777" w:rsidR="008C6131" w:rsidRDefault="008C6131" w:rsidP="008C6131">
      <w:pPr>
        <w:tabs>
          <w:tab w:val="left" w:pos="6495"/>
        </w:tabs>
        <w:rPr>
          <w:rFonts w:cs="Arial"/>
          <w:sz w:val="32"/>
          <w:szCs w:val="32"/>
        </w:rPr>
      </w:pPr>
    </w:p>
    <w:p w14:paraId="65CA698D" w14:textId="77777777" w:rsidR="008C6131" w:rsidRDefault="008C6131" w:rsidP="008C6131">
      <w:pPr>
        <w:tabs>
          <w:tab w:val="left" w:pos="6495"/>
        </w:tabs>
        <w:rPr>
          <w:rFonts w:cs="Arial"/>
          <w:sz w:val="32"/>
          <w:szCs w:val="32"/>
        </w:rPr>
      </w:pPr>
    </w:p>
    <w:p w14:paraId="2140423B" w14:textId="77777777" w:rsidR="008C6131" w:rsidRDefault="008C6131" w:rsidP="008C6131">
      <w:pPr>
        <w:tabs>
          <w:tab w:val="left" w:pos="6495"/>
        </w:tabs>
        <w:rPr>
          <w:rFonts w:cs="Arial"/>
          <w:sz w:val="32"/>
          <w:szCs w:val="32"/>
        </w:rPr>
      </w:pPr>
    </w:p>
    <w:p w14:paraId="39399C83" w14:textId="77777777" w:rsidR="008C6131" w:rsidRDefault="008C6131" w:rsidP="008C6131">
      <w:pPr>
        <w:tabs>
          <w:tab w:val="left" w:pos="6495"/>
        </w:tabs>
        <w:rPr>
          <w:rFonts w:cs="Arial"/>
          <w:sz w:val="32"/>
          <w:szCs w:val="32"/>
        </w:rPr>
      </w:pPr>
    </w:p>
    <w:p w14:paraId="72362793" w14:textId="77777777" w:rsidR="008C6131" w:rsidRDefault="008C6131" w:rsidP="008C6131">
      <w:pPr>
        <w:tabs>
          <w:tab w:val="left" w:pos="6495"/>
        </w:tabs>
        <w:rPr>
          <w:rFonts w:cs="Arial"/>
          <w:sz w:val="32"/>
          <w:szCs w:val="32"/>
        </w:rPr>
      </w:pPr>
    </w:p>
    <w:p w14:paraId="22993860" w14:textId="77777777" w:rsidR="008C6131" w:rsidRDefault="008C6131" w:rsidP="008C6131">
      <w:pPr>
        <w:tabs>
          <w:tab w:val="left" w:pos="6495"/>
        </w:tabs>
        <w:rPr>
          <w:rFonts w:cs="Arial"/>
          <w:sz w:val="32"/>
          <w:szCs w:val="32"/>
        </w:rPr>
      </w:pPr>
    </w:p>
    <w:p w14:paraId="6B148C05" w14:textId="77777777" w:rsidR="008C6131" w:rsidRDefault="008C6131" w:rsidP="008C6131">
      <w:pPr>
        <w:tabs>
          <w:tab w:val="left" w:pos="6495"/>
        </w:tabs>
        <w:rPr>
          <w:rFonts w:cs="Arial"/>
          <w:sz w:val="32"/>
          <w:szCs w:val="32"/>
        </w:rPr>
      </w:pPr>
    </w:p>
    <w:p w14:paraId="0E4C9128" w14:textId="77777777" w:rsidR="00900CA0" w:rsidRPr="00896BCD" w:rsidRDefault="008C6131" w:rsidP="00900CA0">
      <w:pPr>
        <w:tabs>
          <w:tab w:val="left" w:pos="6495"/>
        </w:tabs>
        <w:spacing w:line="360" w:lineRule="auto"/>
        <w:rPr>
          <w:rFonts w:ascii="Arial" w:hAnsi="Arial" w:cs="Arial"/>
          <w:sz w:val="24"/>
          <w:szCs w:val="24"/>
        </w:rPr>
      </w:pPr>
      <w:r w:rsidRPr="00353993">
        <w:rPr>
          <w:rFonts w:ascii="Arial" w:hAnsi="Arial" w:cs="Arial"/>
          <w:b/>
          <w:sz w:val="28"/>
          <w:szCs w:val="28"/>
        </w:rPr>
        <w:t>API REST</w:t>
      </w:r>
      <w:r>
        <w:rPr>
          <w:rFonts w:cs="Arial"/>
          <w:sz w:val="32"/>
          <w:szCs w:val="32"/>
        </w:rPr>
        <w:br/>
      </w:r>
      <w:r>
        <w:rPr>
          <w:rFonts w:cs="Arial"/>
          <w:sz w:val="32"/>
          <w:szCs w:val="32"/>
        </w:rPr>
        <w:br/>
      </w:r>
      <w:r w:rsidR="00896BCD" w:rsidRPr="00896BCD">
        <w:rPr>
          <w:rFonts w:ascii="Arial" w:hAnsi="Arial" w:cs="Arial"/>
          <w:sz w:val="24"/>
          <w:szCs w:val="24"/>
        </w:rPr>
        <w:t>"</w:t>
      </w:r>
      <w:proofErr w:type="spellStart"/>
      <w:r w:rsidR="00896BCD" w:rsidRPr="00896BCD">
        <w:rPr>
          <w:rFonts w:ascii="Arial" w:hAnsi="Arial" w:cs="Arial"/>
          <w:sz w:val="24"/>
          <w:szCs w:val="24"/>
        </w:rPr>
        <w:t>Representational</w:t>
      </w:r>
      <w:proofErr w:type="spellEnd"/>
      <w:r w:rsidR="00896BCD" w:rsidRPr="00896BCD">
        <w:rPr>
          <w:rFonts w:ascii="Arial" w:hAnsi="Arial" w:cs="Arial"/>
          <w:sz w:val="24"/>
          <w:szCs w:val="24"/>
        </w:rPr>
        <w:t xml:space="preserve"> </w:t>
      </w:r>
      <w:proofErr w:type="spellStart"/>
      <w:r w:rsidR="00896BCD" w:rsidRPr="00896BCD">
        <w:rPr>
          <w:rFonts w:ascii="Arial" w:hAnsi="Arial" w:cs="Arial"/>
          <w:sz w:val="24"/>
          <w:szCs w:val="24"/>
        </w:rPr>
        <w:t>State</w:t>
      </w:r>
      <w:proofErr w:type="spellEnd"/>
      <w:r w:rsidR="00896BCD" w:rsidRPr="00896BCD">
        <w:rPr>
          <w:rFonts w:ascii="Arial" w:hAnsi="Arial" w:cs="Arial"/>
          <w:sz w:val="24"/>
          <w:szCs w:val="24"/>
        </w:rPr>
        <w:t xml:space="preserve"> Transfer" es un estilo de arquitectura para sistemas distribuidos en la web. </w:t>
      </w:r>
    </w:p>
    <w:p w14:paraId="2A697064" w14:textId="77777777" w:rsidR="00900CA0" w:rsidRPr="00896BCD"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 xml:space="preserve">Una API </w:t>
      </w:r>
      <w:proofErr w:type="spellStart"/>
      <w:r w:rsidRPr="00896BCD">
        <w:rPr>
          <w:rFonts w:ascii="Arial" w:hAnsi="Arial" w:cs="Arial"/>
          <w:sz w:val="24"/>
          <w:szCs w:val="24"/>
        </w:rPr>
        <w:t>RESTful</w:t>
      </w:r>
      <w:proofErr w:type="spellEnd"/>
      <w:r w:rsidRPr="00896BCD">
        <w:rPr>
          <w:rFonts w:ascii="Arial" w:hAnsi="Arial" w:cs="Arial"/>
          <w:sz w:val="24"/>
          <w:szCs w:val="24"/>
        </w:rPr>
        <w:t xml:space="preserve"> es una interfaz de programación de aplicaciones (API) basada en el protocolo HTTP. Esta API permite a los desarrolladores acceder y manipular recursos en un servidor a través de </w:t>
      </w:r>
      <w:proofErr w:type="spellStart"/>
      <w:r w:rsidRPr="00896BCD">
        <w:rPr>
          <w:rFonts w:ascii="Arial" w:hAnsi="Arial" w:cs="Arial"/>
          <w:sz w:val="24"/>
          <w:szCs w:val="24"/>
        </w:rPr>
        <w:t>URLs</w:t>
      </w:r>
      <w:proofErr w:type="spellEnd"/>
      <w:r w:rsidRPr="00896BCD">
        <w:rPr>
          <w:rFonts w:ascii="Arial" w:hAnsi="Arial" w:cs="Arial"/>
          <w:sz w:val="24"/>
          <w:szCs w:val="24"/>
        </w:rPr>
        <w:t xml:space="preserve"> y métodos HTTP estándar, como GET, POST, PUT y DELETE.</w:t>
      </w:r>
    </w:p>
    <w:p w14:paraId="2A098365" w14:textId="77777777" w:rsidR="00900CA0" w:rsidRPr="00896BCD"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 xml:space="preserve">Con una API </w:t>
      </w:r>
      <w:proofErr w:type="spellStart"/>
      <w:r w:rsidRPr="00896BCD">
        <w:rPr>
          <w:rFonts w:ascii="Arial" w:hAnsi="Arial" w:cs="Arial"/>
          <w:sz w:val="24"/>
          <w:szCs w:val="24"/>
        </w:rPr>
        <w:t>RESTful</w:t>
      </w:r>
      <w:proofErr w:type="spellEnd"/>
      <w:r w:rsidRPr="00896BCD">
        <w:rPr>
          <w:rFonts w:ascii="Arial" w:hAnsi="Arial" w:cs="Arial"/>
          <w:sz w:val="24"/>
          <w:szCs w:val="24"/>
        </w:rPr>
        <w:t xml:space="preserve">, los recursos son representados por </w:t>
      </w:r>
      <w:proofErr w:type="spellStart"/>
      <w:r w:rsidRPr="00896BCD">
        <w:rPr>
          <w:rFonts w:ascii="Arial" w:hAnsi="Arial" w:cs="Arial"/>
          <w:sz w:val="24"/>
          <w:szCs w:val="24"/>
        </w:rPr>
        <w:t>URLs</w:t>
      </w:r>
      <w:proofErr w:type="spellEnd"/>
      <w:r w:rsidRPr="00896BCD">
        <w:rPr>
          <w:rFonts w:ascii="Arial" w:hAnsi="Arial" w:cs="Arial"/>
          <w:sz w:val="24"/>
          <w:szCs w:val="24"/>
        </w:rPr>
        <w:t xml:space="preserve"> únicas y los métodos HTTP correspondientes se utilizan para crear, leer, actualizar o eliminar (CRUD) estos recursos.</w:t>
      </w:r>
    </w:p>
    <w:p w14:paraId="4A029614" w14:textId="77777777" w:rsidR="008C6131"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 xml:space="preserve">Las API </w:t>
      </w:r>
      <w:proofErr w:type="spellStart"/>
      <w:r w:rsidRPr="00896BCD">
        <w:rPr>
          <w:rFonts w:ascii="Arial" w:hAnsi="Arial" w:cs="Arial"/>
          <w:sz w:val="24"/>
          <w:szCs w:val="24"/>
        </w:rPr>
        <w:t>RESTful</w:t>
      </w:r>
      <w:proofErr w:type="spellEnd"/>
      <w:r w:rsidRPr="00896BCD">
        <w:rPr>
          <w:rFonts w:ascii="Arial" w:hAnsi="Arial" w:cs="Arial"/>
          <w:sz w:val="24"/>
          <w:szCs w:val="24"/>
        </w:rPr>
        <w:t xml:space="preserve"> son populares en la construcción de servicios web y aplicaciones, ya que permiten a los desarrolladores crear servicios web escalables y altamente disponibles que se integran fácilmente con otras aplicaciones y servicios.</w:t>
      </w:r>
    </w:p>
    <w:p w14:paraId="604455AE" w14:textId="77777777" w:rsidR="00900CA0" w:rsidRDefault="00900CA0" w:rsidP="00896BCD">
      <w:pPr>
        <w:tabs>
          <w:tab w:val="left" w:pos="6495"/>
        </w:tabs>
        <w:rPr>
          <w:rFonts w:ascii="Arial" w:hAnsi="Arial" w:cs="Arial"/>
          <w:sz w:val="24"/>
          <w:szCs w:val="24"/>
        </w:rPr>
      </w:pPr>
    </w:p>
    <w:p w14:paraId="3897DAF0" w14:textId="77777777" w:rsidR="00900CA0" w:rsidRDefault="00900CA0" w:rsidP="00896BCD">
      <w:pPr>
        <w:tabs>
          <w:tab w:val="left" w:pos="6495"/>
        </w:tabs>
        <w:rPr>
          <w:rFonts w:ascii="Arial" w:hAnsi="Arial" w:cs="Arial"/>
          <w:sz w:val="24"/>
          <w:szCs w:val="24"/>
        </w:rPr>
      </w:pPr>
    </w:p>
    <w:p w14:paraId="34B70427" w14:textId="77777777" w:rsidR="00900CA0" w:rsidRDefault="00900CA0" w:rsidP="00896BCD">
      <w:pPr>
        <w:tabs>
          <w:tab w:val="left" w:pos="6495"/>
        </w:tabs>
        <w:rPr>
          <w:rFonts w:ascii="Arial" w:hAnsi="Arial" w:cs="Arial"/>
          <w:sz w:val="24"/>
          <w:szCs w:val="24"/>
        </w:rPr>
      </w:pPr>
    </w:p>
    <w:p w14:paraId="6C271346" w14:textId="77777777" w:rsidR="00900CA0" w:rsidRDefault="00900CA0" w:rsidP="00896BCD">
      <w:pPr>
        <w:tabs>
          <w:tab w:val="left" w:pos="6495"/>
        </w:tabs>
        <w:rPr>
          <w:rFonts w:ascii="Arial" w:hAnsi="Arial" w:cs="Arial"/>
          <w:sz w:val="24"/>
          <w:szCs w:val="24"/>
        </w:rPr>
      </w:pPr>
    </w:p>
    <w:p w14:paraId="321B4CBB" w14:textId="77777777" w:rsidR="00900CA0" w:rsidRDefault="00900CA0" w:rsidP="00896BCD">
      <w:pPr>
        <w:tabs>
          <w:tab w:val="left" w:pos="6495"/>
        </w:tabs>
        <w:rPr>
          <w:rFonts w:ascii="Arial" w:hAnsi="Arial" w:cs="Arial"/>
          <w:sz w:val="24"/>
          <w:szCs w:val="24"/>
        </w:rPr>
      </w:pPr>
    </w:p>
    <w:p w14:paraId="5C5B75C7" w14:textId="77777777" w:rsidR="00900CA0" w:rsidRDefault="00900CA0" w:rsidP="00896BCD">
      <w:pPr>
        <w:tabs>
          <w:tab w:val="left" w:pos="6495"/>
        </w:tabs>
        <w:rPr>
          <w:rFonts w:ascii="Arial" w:hAnsi="Arial" w:cs="Arial"/>
          <w:sz w:val="24"/>
          <w:szCs w:val="24"/>
        </w:rPr>
      </w:pPr>
    </w:p>
    <w:p w14:paraId="3BC236F3" w14:textId="77777777" w:rsidR="00900CA0" w:rsidRDefault="00900CA0" w:rsidP="00896BCD">
      <w:pPr>
        <w:tabs>
          <w:tab w:val="left" w:pos="6495"/>
        </w:tabs>
        <w:rPr>
          <w:rFonts w:ascii="Arial" w:hAnsi="Arial" w:cs="Arial"/>
          <w:sz w:val="24"/>
          <w:szCs w:val="24"/>
        </w:rPr>
      </w:pPr>
    </w:p>
    <w:p w14:paraId="24C2D215" w14:textId="77777777" w:rsidR="00900CA0" w:rsidRDefault="00900CA0" w:rsidP="00896BCD">
      <w:pPr>
        <w:tabs>
          <w:tab w:val="left" w:pos="6495"/>
        </w:tabs>
        <w:rPr>
          <w:rFonts w:ascii="Arial" w:hAnsi="Arial" w:cs="Arial"/>
          <w:sz w:val="24"/>
          <w:szCs w:val="24"/>
        </w:rPr>
      </w:pPr>
    </w:p>
    <w:p w14:paraId="6102463F" w14:textId="77777777" w:rsidR="00900CA0" w:rsidRDefault="00900CA0" w:rsidP="00896BCD">
      <w:pPr>
        <w:tabs>
          <w:tab w:val="left" w:pos="6495"/>
        </w:tabs>
        <w:rPr>
          <w:rFonts w:ascii="Arial" w:hAnsi="Arial" w:cs="Arial"/>
          <w:sz w:val="24"/>
          <w:szCs w:val="24"/>
        </w:rPr>
      </w:pPr>
    </w:p>
    <w:p w14:paraId="2F4DB7D4" w14:textId="77777777" w:rsidR="00900CA0" w:rsidRDefault="00900CA0" w:rsidP="00896BCD">
      <w:pPr>
        <w:tabs>
          <w:tab w:val="left" w:pos="6495"/>
        </w:tabs>
        <w:rPr>
          <w:rFonts w:ascii="Arial" w:hAnsi="Arial" w:cs="Arial"/>
          <w:sz w:val="24"/>
          <w:szCs w:val="24"/>
        </w:rPr>
      </w:pPr>
    </w:p>
    <w:p w14:paraId="53920ACB" w14:textId="77777777" w:rsidR="00900CA0" w:rsidRDefault="00900CA0" w:rsidP="00896BCD">
      <w:pPr>
        <w:tabs>
          <w:tab w:val="left" w:pos="6495"/>
        </w:tabs>
        <w:rPr>
          <w:rFonts w:ascii="Arial" w:hAnsi="Arial" w:cs="Arial"/>
          <w:sz w:val="24"/>
          <w:szCs w:val="24"/>
        </w:rPr>
      </w:pPr>
    </w:p>
    <w:p w14:paraId="24B4F23A" w14:textId="77777777" w:rsidR="00900CA0" w:rsidRDefault="00900CA0" w:rsidP="00896BCD">
      <w:pPr>
        <w:tabs>
          <w:tab w:val="left" w:pos="6495"/>
        </w:tabs>
        <w:rPr>
          <w:rFonts w:ascii="Arial" w:hAnsi="Arial" w:cs="Arial"/>
          <w:sz w:val="24"/>
          <w:szCs w:val="24"/>
        </w:rPr>
      </w:pPr>
    </w:p>
    <w:p w14:paraId="4CBD64CD" w14:textId="77777777" w:rsidR="00900CA0" w:rsidRDefault="00900CA0" w:rsidP="00896BCD">
      <w:pPr>
        <w:tabs>
          <w:tab w:val="left" w:pos="6495"/>
        </w:tabs>
        <w:rPr>
          <w:rFonts w:ascii="Arial" w:hAnsi="Arial" w:cs="Arial"/>
          <w:sz w:val="24"/>
          <w:szCs w:val="24"/>
        </w:rPr>
      </w:pPr>
    </w:p>
    <w:p w14:paraId="18D0DC20" w14:textId="77777777" w:rsidR="00900CA0" w:rsidRDefault="00900CA0" w:rsidP="00896BCD">
      <w:pPr>
        <w:tabs>
          <w:tab w:val="left" w:pos="6495"/>
        </w:tabs>
        <w:rPr>
          <w:rFonts w:ascii="Arial" w:hAnsi="Arial" w:cs="Arial"/>
          <w:sz w:val="24"/>
          <w:szCs w:val="24"/>
        </w:rPr>
      </w:pPr>
    </w:p>
    <w:p w14:paraId="1F996E53" w14:textId="77777777" w:rsidR="00900CA0" w:rsidRDefault="00900CA0" w:rsidP="00896BCD">
      <w:pPr>
        <w:tabs>
          <w:tab w:val="left" w:pos="6495"/>
        </w:tabs>
        <w:rPr>
          <w:rFonts w:ascii="Arial" w:hAnsi="Arial" w:cs="Arial"/>
          <w:sz w:val="24"/>
          <w:szCs w:val="24"/>
        </w:rPr>
      </w:pPr>
    </w:p>
    <w:p w14:paraId="5C2A308E" w14:textId="77777777" w:rsidR="00900CA0" w:rsidRPr="00353993" w:rsidRDefault="00900CA0" w:rsidP="00900CA0">
      <w:pPr>
        <w:tabs>
          <w:tab w:val="left" w:pos="6495"/>
        </w:tabs>
        <w:rPr>
          <w:rFonts w:ascii="Arial" w:hAnsi="Arial" w:cs="Arial"/>
          <w:b/>
          <w:sz w:val="28"/>
          <w:szCs w:val="28"/>
        </w:rPr>
      </w:pPr>
      <w:r w:rsidRPr="00353993">
        <w:rPr>
          <w:rFonts w:ascii="Arial" w:hAnsi="Arial" w:cs="Arial"/>
          <w:b/>
          <w:sz w:val="28"/>
          <w:szCs w:val="28"/>
        </w:rPr>
        <w:t xml:space="preserve">Generalidades sobre las </w:t>
      </w:r>
      <w:proofErr w:type="spellStart"/>
      <w:r w:rsidRPr="00353993">
        <w:rPr>
          <w:rFonts w:ascii="Arial" w:hAnsi="Arial" w:cs="Arial"/>
          <w:b/>
          <w:sz w:val="28"/>
          <w:szCs w:val="28"/>
        </w:rPr>
        <w:t>API’s</w:t>
      </w:r>
      <w:proofErr w:type="spellEnd"/>
      <w:r w:rsidRPr="00353993">
        <w:rPr>
          <w:rFonts w:ascii="Arial" w:hAnsi="Arial" w:cs="Arial"/>
          <w:b/>
          <w:sz w:val="28"/>
          <w:szCs w:val="28"/>
        </w:rPr>
        <w:t xml:space="preserve"> tipo REST</w:t>
      </w:r>
      <w:r w:rsidRPr="00353993">
        <w:rPr>
          <w:rFonts w:ascii="Arial" w:hAnsi="Arial" w:cs="Arial"/>
          <w:b/>
          <w:sz w:val="28"/>
          <w:szCs w:val="28"/>
        </w:rPr>
        <w:br/>
      </w:r>
    </w:p>
    <w:p w14:paraId="59959F96"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Utilizan el protocolo HTTP:</w:t>
      </w:r>
      <w:r w:rsidRPr="00900CA0">
        <w:rPr>
          <w:rFonts w:ascii="Arial" w:hAnsi="Arial" w:cs="Arial"/>
          <w:sz w:val="24"/>
          <w:szCs w:val="24"/>
        </w:rPr>
        <w:t xml:space="preserve"> Las </w:t>
      </w:r>
      <w:proofErr w:type="spellStart"/>
      <w:r w:rsidRPr="00900CA0">
        <w:rPr>
          <w:rFonts w:ascii="Arial" w:hAnsi="Arial" w:cs="Arial"/>
          <w:sz w:val="24"/>
          <w:szCs w:val="24"/>
        </w:rPr>
        <w:t>APIs</w:t>
      </w:r>
      <w:proofErr w:type="spellEnd"/>
      <w:r w:rsidRPr="00900CA0">
        <w:rPr>
          <w:rFonts w:ascii="Arial" w:hAnsi="Arial" w:cs="Arial"/>
          <w:sz w:val="24"/>
          <w:szCs w:val="24"/>
        </w:rPr>
        <w:t xml:space="preserve"> REST se basan en el protocolo HTTP, que es el mismo protocolo que se utiliza para navegar por la web. Los verbos HTTP, como GET, POST, PUT y DELETE, se utilizan para definir las operaciones CRUD sobre los recursos.</w:t>
      </w:r>
    </w:p>
    <w:p w14:paraId="5C181BD3"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23F061CB"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Utilizan el formato JSON:</w:t>
      </w:r>
      <w:r w:rsidRPr="00900CA0">
        <w:rPr>
          <w:rFonts w:ascii="Arial" w:hAnsi="Arial" w:cs="Arial"/>
          <w:sz w:val="24"/>
          <w:szCs w:val="24"/>
        </w:rPr>
        <w:t xml:space="preserve"> La mayoría de las </w:t>
      </w:r>
      <w:proofErr w:type="spellStart"/>
      <w:r w:rsidRPr="00900CA0">
        <w:rPr>
          <w:rFonts w:ascii="Arial" w:hAnsi="Arial" w:cs="Arial"/>
          <w:sz w:val="24"/>
          <w:szCs w:val="24"/>
        </w:rPr>
        <w:t>APIs</w:t>
      </w:r>
      <w:proofErr w:type="spellEnd"/>
      <w:r w:rsidRPr="00900CA0">
        <w:rPr>
          <w:rFonts w:ascii="Arial" w:hAnsi="Arial" w:cs="Arial"/>
          <w:sz w:val="24"/>
          <w:szCs w:val="24"/>
        </w:rPr>
        <w:t xml:space="preserve"> REST utilizan JSON (JavaScript </w:t>
      </w:r>
      <w:proofErr w:type="spellStart"/>
      <w:r w:rsidRPr="00900CA0">
        <w:rPr>
          <w:rFonts w:ascii="Arial" w:hAnsi="Arial" w:cs="Arial"/>
          <w:sz w:val="24"/>
          <w:szCs w:val="24"/>
        </w:rPr>
        <w:t>Object</w:t>
      </w:r>
      <w:proofErr w:type="spellEnd"/>
      <w:r w:rsidRPr="00900CA0">
        <w:rPr>
          <w:rFonts w:ascii="Arial" w:hAnsi="Arial" w:cs="Arial"/>
          <w:sz w:val="24"/>
          <w:szCs w:val="24"/>
        </w:rPr>
        <w:t xml:space="preserve"> </w:t>
      </w:r>
      <w:proofErr w:type="spellStart"/>
      <w:r w:rsidRPr="00900CA0">
        <w:rPr>
          <w:rFonts w:ascii="Arial" w:hAnsi="Arial" w:cs="Arial"/>
          <w:sz w:val="24"/>
          <w:szCs w:val="24"/>
        </w:rPr>
        <w:t>Notation</w:t>
      </w:r>
      <w:proofErr w:type="spellEnd"/>
      <w:r w:rsidRPr="00900CA0">
        <w:rPr>
          <w:rFonts w:ascii="Arial" w:hAnsi="Arial" w:cs="Arial"/>
          <w:sz w:val="24"/>
          <w:szCs w:val="24"/>
        </w:rPr>
        <w:t xml:space="preserve">) como formato de intercambio de datos. JSON es un formato de texto sencillo y ligero que es fácil de leer y escribir para los humanos, y fácil de </w:t>
      </w:r>
      <w:proofErr w:type="spellStart"/>
      <w:r w:rsidRPr="00900CA0">
        <w:rPr>
          <w:rFonts w:ascii="Arial" w:hAnsi="Arial" w:cs="Arial"/>
          <w:sz w:val="24"/>
          <w:szCs w:val="24"/>
        </w:rPr>
        <w:t>parsear</w:t>
      </w:r>
      <w:proofErr w:type="spellEnd"/>
      <w:r w:rsidRPr="00900CA0">
        <w:rPr>
          <w:rFonts w:ascii="Arial" w:hAnsi="Arial" w:cs="Arial"/>
          <w:sz w:val="24"/>
          <w:szCs w:val="24"/>
        </w:rPr>
        <w:t xml:space="preserve"> y generar por las aplicaciones.</w:t>
      </w:r>
    </w:p>
    <w:p w14:paraId="57E4710D"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71D1E46C"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 xml:space="preserve">Son </w:t>
      </w:r>
      <w:proofErr w:type="spellStart"/>
      <w:r w:rsidRPr="00353993">
        <w:rPr>
          <w:rFonts w:ascii="Arial" w:hAnsi="Arial" w:cs="Arial"/>
          <w:b/>
          <w:sz w:val="24"/>
          <w:szCs w:val="24"/>
        </w:rPr>
        <w:t>Stateless</w:t>
      </w:r>
      <w:proofErr w:type="spellEnd"/>
      <w:r w:rsidRPr="00353993">
        <w:rPr>
          <w:rFonts w:ascii="Arial" w:hAnsi="Arial" w:cs="Arial"/>
          <w:b/>
          <w:sz w:val="24"/>
          <w:szCs w:val="24"/>
        </w:rPr>
        <w:t>:</w:t>
      </w:r>
      <w:r w:rsidRPr="00900CA0">
        <w:rPr>
          <w:rFonts w:ascii="Arial" w:hAnsi="Arial" w:cs="Arial"/>
          <w:sz w:val="24"/>
          <w:szCs w:val="24"/>
        </w:rPr>
        <w:t xml:space="preserve"> Las </w:t>
      </w:r>
      <w:proofErr w:type="spellStart"/>
      <w:r w:rsidRPr="00900CA0">
        <w:rPr>
          <w:rFonts w:ascii="Arial" w:hAnsi="Arial" w:cs="Arial"/>
          <w:sz w:val="24"/>
          <w:szCs w:val="24"/>
        </w:rPr>
        <w:t>APIs</w:t>
      </w:r>
      <w:proofErr w:type="spellEnd"/>
      <w:r w:rsidRPr="00900CA0">
        <w:rPr>
          <w:rFonts w:ascii="Arial" w:hAnsi="Arial" w:cs="Arial"/>
          <w:sz w:val="24"/>
          <w:szCs w:val="24"/>
        </w:rPr>
        <w:t xml:space="preserve"> REST no mantienen información sobre el estado de la sesión del usuario, por lo que cada solicitud realizada por el cliente debe incluir toda la información necesaria para que el servidor responda adecuadamente.</w:t>
      </w:r>
    </w:p>
    <w:p w14:paraId="1C35083C" w14:textId="77777777" w:rsidR="00900CA0" w:rsidRPr="00900CA0" w:rsidRDefault="00900CA0" w:rsidP="00900CA0">
      <w:pPr>
        <w:pStyle w:val="Prrafodelista"/>
        <w:rPr>
          <w:rFonts w:ascii="Arial" w:hAnsi="Arial" w:cs="Arial"/>
          <w:sz w:val="24"/>
          <w:szCs w:val="24"/>
        </w:rPr>
      </w:pPr>
    </w:p>
    <w:p w14:paraId="3989A928"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712B48AF"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 xml:space="preserve">Utilizan </w:t>
      </w:r>
      <w:proofErr w:type="spellStart"/>
      <w:r w:rsidRPr="00353993">
        <w:rPr>
          <w:rFonts w:ascii="Arial" w:hAnsi="Arial" w:cs="Arial"/>
          <w:b/>
          <w:sz w:val="24"/>
          <w:szCs w:val="24"/>
        </w:rPr>
        <w:t>URIs</w:t>
      </w:r>
      <w:proofErr w:type="spellEnd"/>
      <w:r w:rsidRPr="00353993">
        <w:rPr>
          <w:rFonts w:ascii="Arial" w:hAnsi="Arial" w:cs="Arial"/>
          <w:b/>
          <w:sz w:val="24"/>
          <w:szCs w:val="24"/>
        </w:rPr>
        <w:t xml:space="preserve"> para identificar los recursos:</w:t>
      </w:r>
      <w:r w:rsidRPr="00900CA0">
        <w:rPr>
          <w:rFonts w:ascii="Arial" w:hAnsi="Arial" w:cs="Arial"/>
          <w:sz w:val="24"/>
          <w:szCs w:val="24"/>
        </w:rPr>
        <w:t xml:space="preserve"> Cada recurso en una API REST se identifica mediante una URI única. Los clientes utilizan estas </w:t>
      </w:r>
      <w:proofErr w:type="spellStart"/>
      <w:r w:rsidRPr="00900CA0">
        <w:rPr>
          <w:rFonts w:ascii="Arial" w:hAnsi="Arial" w:cs="Arial"/>
          <w:sz w:val="24"/>
          <w:szCs w:val="24"/>
        </w:rPr>
        <w:t>URIs</w:t>
      </w:r>
      <w:proofErr w:type="spellEnd"/>
      <w:r w:rsidRPr="00900CA0">
        <w:rPr>
          <w:rFonts w:ascii="Arial" w:hAnsi="Arial" w:cs="Arial"/>
          <w:sz w:val="24"/>
          <w:szCs w:val="24"/>
        </w:rPr>
        <w:t xml:space="preserve"> para acceder y manipular los recursos.</w:t>
      </w:r>
    </w:p>
    <w:p w14:paraId="249043A8"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4D805507" w14:textId="77777777" w:rsidR="00900CA0" w:rsidRPr="00353993" w:rsidRDefault="00900CA0" w:rsidP="00353993">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Son independientes del lenguaje de programación:</w:t>
      </w:r>
      <w:r w:rsidRPr="00353993">
        <w:rPr>
          <w:rFonts w:ascii="Arial" w:hAnsi="Arial" w:cs="Arial"/>
          <w:sz w:val="24"/>
          <w:szCs w:val="24"/>
        </w:rPr>
        <w:t xml:space="preserve"> Las </w:t>
      </w:r>
      <w:proofErr w:type="spellStart"/>
      <w:r w:rsidRPr="00353993">
        <w:rPr>
          <w:rFonts w:ascii="Arial" w:hAnsi="Arial" w:cs="Arial"/>
          <w:sz w:val="24"/>
          <w:szCs w:val="24"/>
        </w:rPr>
        <w:t>APIs</w:t>
      </w:r>
      <w:proofErr w:type="spellEnd"/>
      <w:r w:rsidRPr="00353993">
        <w:rPr>
          <w:rFonts w:ascii="Arial" w:hAnsi="Arial" w:cs="Arial"/>
          <w:sz w:val="24"/>
          <w:szCs w:val="24"/>
        </w:rPr>
        <w:t xml:space="preserve"> REST son independientes del lenguaje de programación utilizado para crear el servidor y el cliente. Esto significa que se pueden crear clientes y servidores REST en cualquier lenguaje de programación que tenga soporte para HTTP y JSON.</w:t>
      </w:r>
    </w:p>
    <w:p w14:paraId="4F4AD4F2" w14:textId="77777777" w:rsidR="00353993" w:rsidRPr="00353993" w:rsidRDefault="00353993" w:rsidP="00353993">
      <w:pPr>
        <w:pStyle w:val="Prrafodelista"/>
        <w:rPr>
          <w:rFonts w:ascii="Arial" w:hAnsi="Arial" w:cs="Arial"/>
          <w:sz w:val="24"/>
          <w:szCs w:val="24"/>
        </w:rPr>
      </w:pPr>
    </w:p>
    <w:p w14:paraId="04D814DF" w14:textId="77777777" w:rsidR="00900CA0" w:rsidRDefault="00900CA0" w:rsidP="00353993">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Son fáciles de probar:</w:t>
      </w:r>
      <w:r w:rsidRPr="00353993">
        <w:rPr>
          <w:rFonts w:ascii="Arial" w:hAnsi="Arial" w:cs="Arial"/>
          <w:sz w:val="24"/>
          <w:szCs w:val="24"/>
        </w:rPr>
        <w:t xml:space="preserve"> Las </w:t>
      </w:r>
      <w:proofErr w:type="spellStart"/>
      <w:r w:rsidRPr="00353993">
        <w:rPr>
          <w:rFonts w:ascii="Arial" w:hAnsi="Arial" w:cs="Arial"/>
          <w:sz w:val="24"/>
          <w:szCs w:val="24"/>
        </w:rPr>
        <w:t>APIs</w:t>
      </w:r>
      <w:proofErr w:type="spellEnd"/>
      <w:r w:rsidRPr="00353993">
        <w:rPr>
          <w:rFonts w:ascii="Arial" w:hAnsi="Arial" w:cs="Arial"/>
          <w:sz w:val="24"/>
          <w:szCs w:val="24"/>
        </w:rPr>
        <w:t xml:space="preserve"> REST son fáciles de probar con herramientas como </w:t>
      </w:r>
      <w:proofErr w:type="spellStart"/>
      <w:r w:rsidRPr="00353993">
        <w:rPr>
          <w:rFonts w:ascii="Arial" w:hAnsi="Arial" w:cs="Arial"/>
          <w:sz w:val="24"/>
          <w:szCs w:val="24"/>
        </w:rPr>
        <w:t>Postman</w:t>
      </w:r>
      <w:proofErr w:type="spellEnd"/>
      <w:r w:rsidRPr="00353993">
        <w:rPr>
          <w:rFonts w:ascii="Arial" w:hAnsi="Arial" w:cs="Arial"/>
          <w:sz w:val="24"/>
          <w:szCs w:val="24"/>
        </w:rPr>
        <w:t xml:space="preserve"> y </w:t>
      </w:r>
      <w:proofErr w:type="spellStart"/>
      <w:r w:rsidRPr="00353993">
        <w:rPr>
          <w:rFonts w:ascii="Arial" w:hAnsi="Arial" w:cs="Arial"/>
          <w:sz w:val="24"/>
          <w:szCs w:val="24"/>
        </w:rPr>
        <w:t>cURL</w:t>
      </w:r>
      <w:proofErr w:type="spellEnd"/>
      <w:r w:rsidRPr="00353993">
        <w:rPr>
          <w:rFonts w:ascii="Arial" w:hAnsi="Arial" w:cs="Arial"/>
          <w:sz w:val="24"/>
          <w:szCs w:val="24"/>
        </w:rPr>
        <w:t>. Con estas herramientas, los desarrolladores pueden enviar solicitudes HTTP y ver las respuestas en tiempo real.</w:t>
      </w:r>
    </w:p>
    <w:p w14:paraId="70A55107" w14:textId="77777777" w:rsidR="00353993" w:rsidRPr="00353993" w:rsidRDefault="00353993" w:rsidP="00353993">
      <w:pPr>
        <w:pStyle w:val="Prrafodelista"/>
        <w:rPr>
          <w:rFonts w:ascii="Arial" w:hAnsi="Arial" w:cs="Arial"/>
          <w:sz w:val="24"/>
          <w:szCs w:val="24"/>
        </w:rPr>
      </w:pPr>
    </w:p>
    <w:p w14:paraId="11226538" w14:textId="77777777" w:rsidR="00353993" w:rsidRDefault="00353993" w:rsidP="00353993">
      <w:pPr>
        <w:tabs>
          <w:tab w:val="left" w:pos="6495"/>
        </w:tabs>
        <w:spacing w:line="276" w:lineRule="auto"/>
        <w:rPr>
          <w:rFonts w:ascii="Arial" w:hAnsi="Arial" w:cs="Arial"/>
          <w:sz w:val="24"/>
          <w:szCs w:val="24"/>
        </w:rPr>
      </w:pPr>
    </w:p>
    <w:p w14:paraId="6F91C991" w14:textId="77777777" w:rsidR="00353993" w:rsidRDefault="00353993" w:rsidP="00353993">
      <w:pPr>
        <w:tabs>
          <w:tab w:val="left" w:pos="6495"/>
        </w:tabs>
        <w:spacing w:line="276" w:lineRule="auto"/>
        <w:rPr>
          <w:rFonts w:ascii="Arial" w:hAnsi="Arial" w:cs="Arial"/>
          <w:sz w:val="24"/>
          <w:szCs w:val="24"/>
        </w:rPr>
      </w:pPr>
    </w:p>
    <w:p w14:paraId="46EEB0AB" w14:textId="77777777" w:rsidR="00353993" w:rsidRDefault="00353993" w:rsidP="00353993">
      <w:pPr>
        <w:tabs>
          <w:tab w:val="left" w:pos="6495"/>
        </w:tabs>
        <w:spacing w:line="276" w:lineRule="auto"/>
        <w:rPr>
          <w:rFonts w:ascii="Arial" w:hAnsi="Arial" w:cs="Arial"/>
          <w:sz w:val="24"/>
          <w:szCs w:val="24"/>
        </w:rPr>
      </w:pPr>
    </w:p>
    <w:p w14:paraId="4DFC66AA" w14:textId="77777777" w:rsidR="00353993" w:rsidRDefault="00353993" w:rsidP="00353993">
      <w:pPr>
        <w:tabs>
          <w:tab w:val="left" w:pos="6495"/>
        </w:tabs>
        <w:spacing w:line="276" w:lineRule="auto"/>
        <w:rPr>
          <w:rFonts w:ascii="Arial" w:hAnsi="Arial" w:cs="Arial"/>
          <w:sz w:val="24"/>
          <w:szCs w:val="24"/>
        </w:rPr>
      </w:pPr>
    </w:p>
    <w:p w14:paraId="66FB59BA" w14:textId="77777777" w:rsidR="00353993" w:rsidRDefault="00353993" w:rsidP="00353993">
      <w:pPr>
        <w:tabs>
          <w:tab w:val="left" w:pos="6495"/>
        </w:tabs>
        <w:spacing w:line="276" w:lineRule="auto"/>
        <w:rPr>
          <w:rFonts w:ascii="Arial" w:hAnsi="Arial" w:cs="Arial"/>
          <w:sz w:val="24"/>
          <w:szCs w:val="24"/>
        </w:rPr>
      </w:pPr>
    </w:p>
    <w:p w14:paraId="53AE29D5" w14:textId="77777777" w:rsidR="00353993" w:rsidRDefault="00353993" w:rsidP="00353993">
      <w:pPr>
        <w:tabs>
          <w:tab w:val="left" w:pos="6495"/>
        </w:tabs>
        <w:spacing w:line="276" w:lineRule="auto"/>
        <w:rPr>
          <w:rFonts w:ascii="Arial" w:hAnsi="Arial" w:cs="Arial"/>
          <w:sz w:val="24"/>
          <w:szCs w:val="24"/>
        </w:rPr>
      </w:pPr>
    </w:p>
    <w:p w14:paraId="5B87B47B" w14:textId="77777777" w:rsidR="00353993" w:rsidRPr="00353993" w:rsidRDefault="00353993" w:rsidP="00353993">
      <w:pPr>
        <w:tabs>
          <w:tab w:val="left" w:pos="6495"/>
        </w:tabs>
        <w:spacing w:line="276" w:lineRule="auto"/>
        <w:rPr>
          <w:rFonts w:ascii="Arial" w:hAnsi="Arial" w:cs="Arial"/>
          <w:b/>
          <w:sz w:val="28"/>
          <w:szCs w:val="28"/>
        </w:rPr>
      </w:pPr>
      <w:r w:rsidRPr="00353993">
        <w:rPr>
          <w:b/>
          <w:sz w:val="28"/>
          <w:szCs w:val="28"/>
        </w:rPr>
        <w:t>Códigos de estado de respuesta devueltos por las API REST</w:t>
      </w:r>
    </w:p>
    <w:p w14:paraId="0023C64D" w14:textId="77777777" w:rsidR="00353993" w:rsidRPr="00353993" w:rsidRDefault="00353993" w:rsidP="00353993">
      <w:pPr>
        <w:tabs>
          <w:tab w:val="left" w:pos="6495"/>
        </w:tabs>
        <w:spacing w:line="276" w:lineRule="auto"/>
        <w:rPr>
          <w:rFonts w:ascii="Arial" w:hAnsi="Arial" w:cs="Arial"/>
          <w:sz w:val="24"/>
          <w:szCs w:val="24"/>
        </w:rPr>
      </w:pPr>
      <w:r w:rsidRPr="00353993">
        <w:rPr>
          <w:rFonts w:ascii="Arial" w:hAnsi="Arial" w:cs="Arial"/>
          <w:sz w:val="24"/>
          <w:szCs w:val="24"/>
        </w:rPr>
        <w:t xml:space="preserve">Los códigos de estado de respuesta son un componente clave de cualquier API </w:t>
      </w:r>
      <w:proofErr w:type="spellStart"/>
      <w:r w:rsidRPr="00353993">
        <w:rPr>
          <w:rFonts w:ascii="Arial" w:hAnsi="Arial" w:cs="Arial"/>
          <w:sz w:val="24"/>
          <w:szCs w:val="24"/>
        </w:rPr>
        <w:t>RESTful</w:t>
      </w:r>
      <w:proofErr w:type="spellEnd"/>
      <w:r w:rsidRPr="00353993">
        <w:rPr>
          <w:rFonts w:ascii="Arial" w:hAnsi="Arial" w:cs="Arial"/>
          <w:sz w:val="24"/>
          <w:szCs w:val="24"/>
        </w:rPr>
        <w:t xml:space="preserve">. Estos códigos se devuelven en respuesta a una solicitud realizada por un cliente y proporcionan información sobre el éxito o el fracaso de la solicitud. Los códigos de estado se envían en la línea de estado de la respuesta HTTP y se </w:t>
      </w:r>
      <w:r>
        <w:rPr>
          <w:rFonts w:ascii="Arial" w:hAnsi="Arial" w:cs="Arial"/>
          <w:sz w:val="24"/>
          <w:szCs w:val="24"/>
        </w:rPr>
        <w:t>clasifican en cinco categorías:</w:t>
      </w:r>
    </w:p>
    <w:p w14:paraId="777B35DC" w14:textId="77777777" w:rsidR="00353993" w:rsidRP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1xx (Respuestas informativas): Este tipo de respuesta es una respuesta provisional, indicando que el servidor ha recibido la solicitud del cliente y está procesando la solicitud.</w:t>
      </w:r>
    </w:p>
    <w:p w14:paraId="4CCE3A79" w14:textId="77777777" w:rsidR="00353993" w:rsidRPr="00353993" w:rsidRDefault="00353993" w:rsidP="00353993">
      <w:pPr>
        <w:tabs>
          <w:tab w:val="left" w:pos="6495"/>
        </w:tabs>
        <w:spacing w:line="276" w:lineRule="auto"/>
        <w:rPr>
          <w:rFonts w:ascii="Arial" w:hAnsi="Arial" w:cs="Arial"/>
          <w:sz w:val="24"/>
          <w:szCs w:val="24"/>
        </w:rPr>
      </w:pPr>
    </w:p>
    <w:p w14:paraId="1EA61E6F"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2xx (Respuestas satisfactorias): Este tipo de respuesta indica que la solicitud del cliente se ha procesado correctamente y se ha devuelto una respuesta satisfactoria. El código de estado más común en esta categoría es el 200 OK, que indica que la solicitud se procesó correctamente.</w:t>
      </w:r>
    </w:p>
    <w:p w14:paraId="65EA4012" w14:textId="77777777" w:rsidR="00353993" w:rsidRPr="00353993" w:rsidRDefault="00353993" w:rsidP="00353993">
      <w:pPr>
        <w:pStyle w:val="Prrafodelista"/>
        <w:rPr>
          <w:rFonts w:ascii="Arial" w:hAnsi="Arial" w:cs="Arial"/>
          <w:sz w:val="24"/>
          <w:szCs w:val="24"/>
        </w:rPr>
      </w:pPr>
    </w:p>
    <w:p w14:paraId="66A8D1C5"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75846D99"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 xml:space="preserve">3xx (Redirecciones): Este tipo de respuesta indica que el cliente debe tomar medidas adicionales para completar la solicitud. Los códigos de estado más comunes en esta categoría son el 301 Moved </w:t>
      </w:r>
      <w:proofErr w:type="spellStart"/>
      <w:r w:rsidRPr="00353993">
        <w:rPr>
          <w:rFonts w:ascii="Arial" w:hAnsi="Arial" w:cs="Arial"/>
          <w:sz w:val="24"/>
          <w:szCs w:val="24"/>
        </w:rPr>
        <w:t>Permanently</w:t>
      </w:r>
      <w:proofErr w:type="spellEnd"/>
      <w:r w:rsidRPr="00353993">
        <w:rPr>
          <w:rFonts w:ascii="Arial" w:hAnsi="Arial" w:cs="Arial"/>
          <w:sz w:val="24"/>
          <w:szCs w:val="24"/>
        </w:rPr>
        <w:t xml:space="preserve"> y el 302 </w:t>
      </w:r>
      <w:proofErr w:type="spellStart"/>
      <w:r w:rsidRPr="00353993">
        <w:rPr>
          <w:rFonts w:ascii="Arial" w:hAnsi="Arial" w:cs="Arial"/>
          <w:sz w:val="24"/>
          <w:szCs w:val="24"/>
        </w:rPr>
        <w:t>Found</w:t>
      </w:r>
      <w:proofErr w:type="spellEnd"/>
      <w:r w:rsidRPr="00353993">
        <w:rPr>
          <w:rFonts w:ascii="Arial" w:hAnsi="Arial" w:cs="Arial"/>
          <w:sz w:val="24"/>
          <w:szCs w:val="24"/>
        </w:rPr>
        <w:t>, que se utilizan para redirigir el tráfico a una nueva URL.</w:t>
      </w:r>
    </w:p>
    <w:p w14:paraId="746D6A29"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248E902C"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 xml:space="preserve">4xx (Errores del cliente): Este tipo de respuesta indica que la solicitud del cliente no se pudo procesar correctamente debido a un error del cliente. Los códigos de estado más comunes en esta categoría son el 400 </w:t>
      </w:r>
      <w:proofErr w:type="spellStart"/>
      <w:r w:rsidRPr="00353993">
        <w:rPr>
          <w:rFonts w:ascii="Arial" w:hAnsi="Arial" w:cs="Arial"/>
          <w:sz w:val="24"/>
          <w:szCs w:val="24"/>
        </w:rPr>
        <w:t>Bad</w:t>
      </w:r>
      <w:proofErr w:type="spellEnd"/>
      <w:r w:rsidRPr="00353993">
        <w:rPr>
          <w:rFonts w:ascii="Arial" w:hAnsi="Arial" w:cs="Arial"/>
          <w:sz w:val="24"/>
          <w:szCs w:val="24"/>
        </w:rPr>
        <w:t xml:space="preserve"> </w:t>
      </w:r>
      <w:proofErr w:type="spellStart"/>
      <w:r w:rsidRPr="00353993">
        <w:rPr>
          <w:rFonts w:ascii="Arial" w:hAnsi="Arial" w:cs="Arial"/>
          <w:sz w:val="24"/>
          <w:szCs w:val="24"/>
        </w:rPr>
        <w:t>Request</w:t>
      </w:r>
      <w:proofErr w:type="spellEnd"/>
      <w:r w:rsidRPr="00353993">
        <w:rPr>
          <w:rFonts w:ascii="Arial" w:hAnsi="Arial" w:cs="Arial"/>
          <w:sz w:val="24"/>
          <w:szCs w:val="24"/>
        </w:rPr>
        <w:t xml:space="preserve">, el 401 </w:t>
      </w:r>
      <w:proofErr w:type="spellStart"/>
      <w:r w:rsidRPr="00353993">
        <w:rPr>
          <w:rFonts w:ascii="Arial" w:hAnsi="Arial" w:cs="Arial"/>
          <w:sz w:val="24"/>
          <w:szCs w:val="24"/>
        </w:rPr>
        <w:t>Unauthorized</w:t>
      </w:r>
      <w:proofErr w:type="spellEnd"/>
      <w:r w:rsidRPr="00353993">
        <w:rPr>
          <w:rFonts w:ascii="Arial" w:hAnsi="Arial" w:cs="Arial"/>
          <w:sz w:val="24"/>
          <w:szCs w:val="24"/>
        </w:rPr>
        <w:t xml:space="preserve"> y el 404 </w:t>
      </w:r>
      <w:proofErr w:type="spellStart"/>
      <w:r w:rsidRPr="00353993">
        <w:rPr>
          <w:rFonts w:ascii="Arial" w:hAnsi="Arial" w:cs="Arial"/>
          <w:sz w:val="24"/>
          <w:szCs w:val="24"/>
        </w:rPr>
        <w:t>Not</w:t>
      </w:r>
      <w:proofErr w:type="spellEnd"/>
      <w:r w:rsidRPr="00353993">
        <w:rPr>
          <w:rFonts w:ascii="Arial" w:hAnsi="Arial" w:cs="Arial"/>
          <w:sz w:val="24"/>
          <w:szCs w:val="24"/>
        </w:rPr>
        <w:t xml:space="preserve"> </w:t>
      </w:r>
      <w:proofErr w:type="spellStart"/>
      <w:r w:rsidRPr="00353993">
        <w:rPr>
          <w:rFonts w:ascii="Arial" w:hAnsi="Arial" w:cs="Arial"/>
          <w:sz w:val="24"/>
          <w:szCs w:val="24"/>
        </w:rPr>
        <w:t>Found</w:t>
      </w:r>
      <w:proofErr w:type="spellEnd"/>
      <w:r w:rsidRPr="00353993">
        <w:rPr>
          <w:rFonts w:ascii="Arial" w:hAnsi="Arial" w:cs="Arial"/>
          <w:sz w:val="24"/>
          <w:szCs w:val="24"/>
        </w:rPr>
        <w:t>.</w:t>
      </w:r>
    </w:p>
    <w:p w14:paraId="0C3DA368" w14:textId="77777777" w:rsidR="00353993" w:rsidRPr="00353993" w:rsidRDefault="00353993" w:rsidP="00353993">
      <w:pPr>
        <w:pStyle w:val="Prrafodelista"/>
        <w:rPr>
          <w:rFonts w:ascii="Arial" w:hAnsi="Arial" w:cs="Arial"/>
          <w:sz w:val="24"/>
          <w:szCs w:val="24"/>
        </w:rPr>
      </w:pPr>
    </w:p>
    <w:p w14:paraId="33B281D5"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622B92EE" w14:textId="77777777" w:rsidR="00353993" w:rsidRP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 xml:space="preserve">5xx (Errores del servidor): Este tipo de respuesta indica que la solicitud del cliente no se pudo procesar correctamente debido a un error del servidor. Los códigos de estado más comunes en esta categoría son el 500 </w:t>
      </w:r>
      <w:proofErr w:type="spellStart"/>
      <w:r w:rsidRPr="00353993">
        <w:rPr>
          <w:rFonts w:ascii="Arial" w:hAnsi="Arial" w:cs="Arial"/>
          <w:sz w:val="24"/>
          <w:szCs w:val="24"/>
        </w:rPr>
        <w:t>Internal</w:t>
      </w:r>
      <w:proofErr w:type="spellEnd"/>
      <w:r w:rsidRPr="00353993">
        <w:rPr>
          <w:rFonts w:ascii="Arial" w:hAnsi="Arial" w:cs="Arial"/>
          <w:sz w:val="24"/>
          <w:szCs w:val="24"/>
        </w:rPr>
        <w:t xml:space="preserve"> Server Error y el 503 </w:t>
      </w:r>
      <w:proofErr w:type="spellStart"/>
      <w:r w:rsidRPr="00353993">
        <w:rPr>
          <w:rFonts w:ascii="Arial" w:hAnsi="Arial" w:cs="Arial"/>
          <w:sz w:val="24"/>
          <w:szCs w:val="24"/>
        </w:rPr>
        <w:t>Service</w:t>
      </w:r>
      <w:proofErr w:type="spellEnd"/>
      <w:r w:rsidRPr="00353993">
        <w:rPr>
          <w:rFonts w:ascii="Arial" w:hAnsi="Arial" w:cs="Arial"/>
          <w:sz w:val="24"/>
          <w:szCs w:val="24"/>
        </w:rPr>
        <w:t xml:space="preserve"> </w:t>
      </w:r>
      <w:proofErr w:type="spellStart"/>
      <w:r w:rsidRPr="00353993">
        <w:rPr>
          <w:rFonts w:ascii="Arial" w:hAnsi="Arial" w:cs="Arial"/>
          <w:sz w:val="24"/>
          <w:szCs w:val="24"/>
        </w:rPr>
        <w:t>Unavailable</w:t>
      </w:r>
      <w:proofErr w:type="spellEnd"/>
      <w:r w:rsidRPr="00353993">
        <w:rPr>
          <w:rFonts w:ascii="Arial" w:hAnsi="Arial" w:cs="Arial"/>
          <w:sz w:val="24"/>
          <w:szCs w:val="24"/>
        </w:rPr>
        <w:t>.</w:t>
      </w:r>
    </w:p>
    <w:p w14:paraId="3CB0AA66" w14:textId="77777777" w:rsidR="00353993" w:rsidRPr="00353993" w:rsidRDefault="00353993" w:rsidP="00353993">
      <w:pPr>
        <w:tabs>
          <w:tab w:val="left" w:pos="6495"/>
        </w:tabs>
        <w:spacing w:line="276" w:lineRule="auto"/>
        <w:ind w:left="360"/>
        <w:rPr>
          <w:rFonts w:ascii="Arial" w:hAnsi="Arial" w:cs="Arial"/>
          <w:sz w:val="24"/>
          <w:szCs w:val="24"/>
        </w:rPr>
      </w:pPr>
    </w:p>
    <w:p w14:paraId="6085E125" w14:textId="77777777" w:rsidR="00353993" w:rsidRPr="00353993" w:rsidRDefault="00353993" w:rsidP="00353993">
      <w:pPr>
        <w:tabs>
          <w:tab w:val="left" w:pos="6495"/>
        </w:tabs>
        <w:spacing w:line="276" w:lineRule="auto"/>
        <w:rPr>
          <w:rFonts w:ascii="Arial" w:hAnsi="Arial" w:cs="Arial"/>
          <w:sz w:val="24"/>
          <w:szCs w:val="24"/>
        </w:rPr>
      </w:pPr>
    </w:p>
    <w:p w14:paraId="0B1B3D55" w14:textId="77777777" w:rsidR="00353993" w:rsidRDefault="00353993" w:rsidP="00353993">
      <w:pPr>
        <w:tabs>
          <w:tab w:val="left" w:pos="6495"/>
        </w:tabs>
        <w:spacing w:line="276" w:lineRule="auto"/>
        <w:rPr>
          <w:rFonts w:ascii="Arial" w:hAnsi="Arial" w:cs="Arial"/>
          <w:sz w:val="24"/>
          <w:szCs w:val="24"/>
        </w:rPr>
      </w:pPr>
      <w:r w:rsidRPr="00353993">
        <w:rPr>
          <w:rFonts w:ascii="Arial" w:hAnsi="Arial" w:cs="Arial"/>
          <w:sz w:val="24"/>
          <w:szCs w:val="24"/>
        </w:rPr>
        <w:t xml:space="preserve">Es importante que los desarrolladores que trabajan con API </w:t>
      </w:r>
      <w:proofErr w:type="spellStart"/>
      <w:r w:rsidRPr="00353993">
        <w:rPr>
          <w:rFonts w:ascii="Arial" w:hAnsi="Arial" w:cs="Arial"/>
          <w:sz w:val="24"/>
          <w:szCs w:val="24"/>
        </w:rPr>
        <w:t>RESTful</w:t>
      </w:r>
      <w:proofErr w:type="spellEnd"/>
      <w:r w:rsidRPr="00353993">
        <w:rPr>
          <w:rFonts w:ascii="Arial" w:hAnsi="Arial" w:cs="Arial"/>
          <w:sz w:val="24"/>
          <w:szCs w:val="24"/>
        </w:rPr>
        <w:t xml:space="preserve"> comprendan los códigos de estado de respuesta y cómo interpretarlos, ya que estos códigos proporcionan información valiosa sobre el estado y el éxito de las solicitudes que se envían a la API.</w:t>
      </w:r>
    </w:p>
    <w:p w14:paraId="2F0CA725" w14:textId="77777777" w:rsidR="00353993" w:rsidRDefault="00353993" w:rsidP="00353993">
      <w:pPr>
        <w:tabs>
          <w:tab w:val="left" w:pos="6495"/>
        </w:tabs>
        <w:spacing w:line="276" w:lineRule="auto"/>
        <w:rPr>
          <w:rFonts w:ascii="Arial" w:hAnsi="Arial" w:cs="Arial"/>
          <w:sz w:val="24"/>
          <w:szCs w:val="24"/>
        </w:rPr>
      </w:pPr>
    </w:p>
    <w:p w14:paraId="1374F1F0" w14:textId="77777777" w:rsidR="00353993" w:rsidRDefault="00353993" w:rsidP="00353993">
      <w:pPr>
        <w:tabs>
          <w:tab w:val="left" w:pos="6495"/>
        </w:tabs>
        <w:spacing w:line="276" w:lineRule="auto"/>
        <w:rPr>
          <w:rFonts w:ascii="Arial" w:hAnsi="Arial" w:cs="Arial"/>
          <w:b/>
          <w:sz w:val="28"/>
          <w:szCs w:val="28"/>
        </w:rPr>
      </w:pPr>
      <w:r w:rsidRPr="00353993">
        <w:rPr>
          <w:rFonts w:ascii="Arial" w:hAnsi="Arial" w:cs="Arial"/>
          <w:b/>
          <w:sz w:val="28"/>
          <w:szCs w:val="28"/>
        </w:rPr>
        <w:t>Métodos y tecnologías para la autenticación de APIS REST</w:t>
      </w:r>
    </w:p>
    <w:p w14:paraId="08724035" w14:textId="77777777" w:rsidR="00D11194" w:rsidRDefault="00D11194" w:rsidP="00353993">
      <w:pPr>
        <w:tabs>
          <w:tab w:val="left" w:pos="6495"/>
        </w:tabs>
        <w:spacing w:line="276" w:lineRule="auto"/>
        <w:rPr>
          <w:rFonts w:ascii="Arial" w:hAnsi="Arial" w:cs="Arial"/>
          <w:b/>
          <w:sz w:val="28"/>
          <w:szCs w:val="28"/>
        </w:rPr>
      </w:pPr>
    </w:p>
    <w:p w14:paraId="2215F7B0" w14:textId="77777777" w:rsidR="00D11194" w:rsidRDefault="00D11194" w:rsidP="00D11194">
      <w:pPr>
        <w:tabs>
          <w:tab w:val="left" w:pos="6495"/>
        </w:tabs>
        <w:spacing w:line="276" w:lineRule="auto"/>
        <w:rPr>
          <w:rFonts w:ascii="Arial" w:hAnsi="Arial" w:cs="Arial"/>
          <w:sz w:val="24"/>
          <w:szCs w:val="24"/>
        </w:rPr>
      </w:pPr>
      <w:r w:rsidRPr="00D11194">
        <w:rPr>
          <w:rFonts w:ascii="Arial" w:hAnsi="Arial" w:cs="Arial"/>
          <w:sz w:val="24"/>
          <w:szCs w:val="24"/>
        </w:rPr>
        <w:t>La autenticación es un aspecto crítico en la seguridad de cualquier API RES</w:t>
      </w:r>
      <w:r>
        <w:rPr>
          <w:rFonts w:ascii="Arial" w:hAnsi="Arial" w:cs="Arial"/>
          <w:sz w:val="24"/>
          <w:szCs w:val="24"/>
        </w:rPr>
        <w:t>T. A</w:t>
      </w:r>
      <w:r w:rsidRPr="00D11194">
        <w:rPr>
          <w:rFonts w:ascii="Arial" w:hAnsi="Arial" w:cs="Arial"/>
          <w:sz w:val="24"/>
          <w:szCs w:val="24"/>
        </w:rPr>
        <w:t>lgunos de los métodos y tecnologías más utilizados par</w:t>
      </w:r>
      <w:r>
        <w:rPr>
          <w:rFonts w:ascii="Arial" w:hAnsi="Arial" w:cs="Arial"/>
          <w:sz w:val="24"/>
          <w:szCs w:val="24"/>
        </w:rPr>
        <w:t>a la autenticación de API REST:</w:t>
      </w:r>
    </w:p>
    <w:p w14:paraId="3FCBEAE3" w14:textId="77777777" w:rsidR="00D11194" w:rsidRPr="00D11194" w:rsidRDefault="00D11194" w:rsidP="00D11194">
      <w:pPr>
        <w:tabs>
          <w:tab w:val="left" w:pos="6495"/>
        </w:tabs>
        <w:spacing w:line="276" w:lineRule="auto"/>
        <w:rPr>
          <w:rFonts w:ascii="Arial" w:hAnsi="Arial" w:cs="Arial"/>
          <w:sz w:val="24"/>
          <w:szCs w:val="24"/>
        </w:rPr>
      </w:pPr>
    </w:p>
    <w:p w14:paraId="0CFED90A"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token:</w:t>
      </w:r>
      <w:r w:rsidRPr="00D11194">
        <w:rPr>
          <w:rFonts w:ascii="Arial" w:hAnsi="Arial" w:cs="Arial"/>
          <w:sz w:val="24"/>
          <w:szCs w:val="24"/>
        </w:rPr>
        <w:t xml:space="preserve"> Este método implica la creación de tokens de acceso que se utilizan para autenticar las solicitudes del cliente. Cuando un cliente inicia sesión, el servidor crea un token de acceso y lo devuelve al cliente. El cliente incluye este token en todas las solicitudes subsiguientes para autenticar su identidad.</w:t>
      </w:r>
    </w:p>
    <w:p w14:paraId="27D90E8E" w14:textId="77777777" w:rsidR="00D11194" w:rsidRPr="00D11194" w:rsidRDefault="00D11194" w:rsidP="00D11194">
      <w:pPr>
        <w:pStyle w:val="Prrafodelista"/>
        <w:tabs>
          <w:tab w:val="left" w:pos="6495"/>
        </w:tabs>
        <w:spacing w:line="276" w:lineRule="auto"/>
        <w:rPr>
          <w:rFonts w:ascii="Arial" w:hAnsi="Arial" w:cs="Arial"/>
          <w:sz w:val="24"/>
          <w:szCs w:val="24"/>
        </w:rPr>
      </w:pPr>
    </w:p>
    <w:p w14:paraId="4D1020B9"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OAuth:</w:t>
      </w:r>
      <w:r w:rsidRPr="00D11194">
        <w:rPr>
          <w:rFonts w:ascii="Arial" w:hAnsi="Arial" w:cs="Arial"/>
          <w:sz w:val="24"/>
          <w:szCs w:val="24"/>
        </w:rPr>
        <w:t xml:space="preserve"> OAuth es un protocolo de autorización que permite a los usuarios autorizar a las aplicaciones para acceder a sus recursos protegidos sin compartir sus credenciales de inicio de sesión. En este método, el usuario autoriza a la aplicación a acceder a sus recursos protegidos, y la aplicación obtiene un token de acceso que utiliza</w:t>
      </w:r>
      <w:r>
        <w:rPr>
          <w:rFonts w:ascii="Arial" w:hAnsi="Arial" w:cs="Arial"/>
          <w:sz w:val="24"/>
          <w:szCs w:val="24"/>
        </w:rPr>
        <w:t xml:space="preserve"> para acceder a estos recursos.</w:t>
      </w:r>
    </w:p>
    <w:p w14:paraId="7EC42974" w14:textId="77777777" w:rsidR="00D11194" w:rsidRPr="00D11194" w:rsidRDefault="00D11194" w:rsidP="00D11194">
      <w:pPr>
        <w:pStyle w:val="Prrafodelista"/>
        <w:tabs>
          <w:tab w:val="left" w:pos="6495"/>
        </w:tabs>
        <w:spacing w:line="276" w:lineRule="auto"/>
        <w:rPr>
          <w:rFonts w:ascii="Arial" w:hAnsi="Arial" w:cs="Arial"/>
          <w:sz w:val="24"/>
          <w:szCs w:val="24"/>
        </w:rPr>
      </w:pPr>
    </w:p>
    <w:p w14:paraId="46773596"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 xml:space="preserve">Autenticación basada en API </w:t>
      </w:r>
      <w:proofErr w:type="spellStart"/>
      <w:r w:rsidRPr="00D11194">
        <w:rPr>
          <w:rFonts w:ascii="Arial" w:hAnsi="Arial" w:cs="Arial"/>
          <w:b/>
          <w:sz w:val="24"/>
          <w:szCs w:val="24"/>
        </w:rPr>
        <w:t>keys</w:t>
      </w:r>
      <w:proofErr w:type="spellEnd"/>
      <w:r w:rsidRPr="00D11194">
        <w:rPr>
          <w:rFonts w:ascii="Arial" w:hAnsi="Arial" w:cs="Arial"/>
          <w:b/>
          <w:sz w:val="24"/>
          <w:szCs w:val="24"/>
        </w:rPr>
        <w:t>:</w:t>
      </w:r>
      <w:r w:rsidRPr="00D11194">
        <w:rPr>
          <w:rFonts w:ascii="Arial" w:hAnsi="Arial" w:cs="Arial"/>
          <w:sz w:val="24"/>
          <w:szCs w:val="24"/>
        </w:rPr>
        <w:t xml:space="preserve"> Este método implica la asignación de una clave de API única a cada cliente que se registra. La clave se utiliza para autenticar la identidad del cliente en cada solicitud.</w:t>
      </w:r>
    </w:p>
    <w:p w14:paraId="664F8B70" w14:textId="77777777" w:rsidR="00D11194" w:rsidRPr="00D11194" w:rsidRDefault="00D11194" w:rsidP="00D11194">
      <w:pPr>
        <w:tabs>
          <w:tab w:val="left" w:pos="6495"/>
        </w:tabs>
        <w:spacing w:line="276" w:lineRule="auto"/>
        <w:rPr>
          <w:rFonts w:ascii="Arial" w:hAnsi="Arial" w:cs="Arial"/>
          <w:sz w:val="24"/>
          <w:szCs w:val="24"/>
        </w:rPr>
      </w:pPr>
    </w:p>
    <w:p w14:paraId="14A540A0"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SSL/TLS:</w:t>
      </w:r>
      <w:r w:rsidRPr="00D11194">
        <w:rPr>
          <w:rFonts w:ascii="Arial" w:hAnsi="Arial" w:cs="Arial"/>
          <w:sz w:val="24"/>
          <w:szCs w:val="24"/>
        </w:rPr>
        <w:t xml:space="preserve"> SSL/TLS es un protocolo de seguridad que se utiliza para cifrar las comunicaciones entre un cliente y un servidor. Al utilizar SSL/TLS para autenticar una API REST, se puede garantizar que la comunicación entre el cliente y el servidor sea segura y que la autenticación sea válida.</w:t>
      </w:r>
    </w:p>
    <w:p w14:paraId="22ACF40C" w14:textId="77777777" w:rsidR="00D11194" w:rsidRDefault="00D11194" w:rsidP="00D11194">
      <w:pPr>
        <w:tabs>
          <w:tab w:val="left" w:pos="6495"/>
        </w:tabs>
        <w:spacing w:line="276" w:lineRule="auto"/>
        <w:rPr>
          <w:rFonts w:ascii="Arial" w:hAnsi="Arial" w:cs="Arial"/>
          <w:sz w:val="24"/>
          <w:szCs w:val="24"/>
        </w:rPr>
      </w:pPr>
      <w:r w:rsidRPr="00D11194">
        <w:rPr>
          <w:rFonts w:ascii="Arial" w:hAnsi="Arial" w:cs="Arial"/>
          <w:sz w:val="24"/>
          <w:szCs w:val="24"/>
        </w:rPr>
        <w:t>Es importante destacar que, aunque estos métodos y tecnologías son útiles para garantizar la seguridad y la autenticación de una API REST, es importante evaluar cuidadosamente las necesidades de seguridad de su aplicación y seleccionar la solución de autenticación adecuada para su caso de uso específico.</w:t>
      </w:r>
    </w:p>
    <w:p w14:paraId="61C6CA5F" w14:textId="77777777" w:rsidR="00B853EB" w:rsidRDefault="00B853EB" w:rsidP="00D11194">
      <w:pPr>
        <w:tabs>
          <w:tab w:val="left" w:pos="6495"/>
        </w:tabs>
        <w:spacing w:line="276" w:lineRule="auto"/>
        <w:rPr>
          <w:rFonts w:ascii="Arial" w:hAnsi="Arial" w:cs="Arial"/>
          <w:sz w:val="24"/>
          <w:szCs w:val="24"/>
        </w:rPr>
      </w:pPr>
    </w:p>
    <w:p w14:paraId="3990EDAB" w14:textId="77777777" w:rsidR="00B853EB" w:rsidRDefault="00B853EB" w:rsidP="00D11194">
      <w:pPr>
        <w:tabs>
          <w:tab w:val="left" w:pos="6495"/>
        </w:tabs>
        <w:spacing w:line="276" w:lineRule="auto"/>
        <w:rPr>
          <w:rFonts w:ascii="Arial" w:hAnsi="Arial" w:cs="Arial"/>
          <w:sz w:val="24"/>
          <w:szCs w:val="24"/>
        </w:rPr>
      </w:pPr>
    </w:p>
    <w:p w14:paraId="2FD9BC16" w14:textId="77777777" w:rsidR="00B853EB" w:rsidRDefault="00B853EB" w:rsidP="00D11194">
      <w:pPr>
        <w:tabs>
          <w:tab w:val="left" w:pos="6495"/>
        </w:tabs>
        <w:spacing w:line="276" w:lineRule="auto"/>
        <w:rPr>
          <w:rFonts w:ascii="Arial" w:hAnsi="Arial" w:cs="Arial"/>
          <w:sz w:val="24"/>
          <w:szCs w:val="24"/>
        </w:rPr>
      </w:pPr>
    </w:p>
    <w:p w14:paraId="483AEFFF" w14:textId="760B0A6F" w:rsidR="001A4DEF" w:rsidRPr="00691619" w:rsidRDefault="001A4DEF" w:rsidP="001A4DEF">
      <w:pPr>
        <w:tabs>
          <w:tab w:val="left" w:pos="6495"/>
        </w:tabs>
        <w:spacing w:line="276" w:lineRule="auto"/>
        <w:rPr>
          <w:rFonts w:ascii="Arial" w:hAnsi="Arial" w:cs="Arial"/>
          <w:b/>
          <w:bCs/>
          <w:sz w:val="28"/>
          <w:szCs w:val="28"/>
        </w:rPr>
      </w:pPr>
      <w:proofErr w:type="spellStart"/>
      <w:r w:rsidRPr="00691619">
        <w:rPr>
          <w:rFonts w:ascii="Arial" w:hAnsi="Arial" w:cs="Arial"/>
          <w:b/>
          <w:bCs/>
          <w:sz w:val="28"/>
          <w:szCs w:val="28"/>
        </w:rPr>
        <w:lastRenderedPageBreak/>
        <w:t>GraphQL</w:t>
      </w:r>
      <w:proofErr w:type="spellEnd"/>
    </w:p>
    <w:p w14:paraId="48C06D31" w14:textId="209C4DBF"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 xml:space="preserve">a. Generalidades sobre </w:t>
      </w:r>
      <w:proofErr w:type="spellStart"/>
      <w:r w:rsidRPr="00691619">
        <w:rPr>
          <w:rFonts w:ascii="Arial" w:hAnsi="Arial" w:cs="Arial"/>
          <w:b/>
          <w:bCs/>
          <w:sz w:val="24"/>
          <w:szCs w:val="24"/>
        </w:rPr>
        <w:t>GraphQL</w:t>
      </w:r>
      <w:proofErr w:type="spellEnd"/>
      <w:r w:rsidRPr="00691619">
        <w:rPr>
          <w:rFonts w:ascii="Arial" w:hAnsi="Arial" w:cs="Arial"/>
          <w:b/>
          <w:bCs/>
          <w:sz w:val="24"/>
          <w:szCs w:val="24"/>
        </w:rPr>
        <w:t>:</w:t>
      </w:r>
    </w:p>
    <w:p w14:paraId="745DFB17" w14:textId="275F50F6" w:rsidR="001A4DEF" w:rsidRPr="001A4DEF" w:rsidRDefault="001A4DEF" w:rsidP="001A4DEF">
      <w:pPr>
        <w:tabs>
          <w:tab w:val="left" w:pos="6495"/>
        </w:tabs>
        <w:spacing w:line="276" w:lineRule="auto"/>
        <w:rPr>
          <w:rFonts w:ascii="Arial" w:hAnsi="Arial" w:cs="Arial"/>
          <w:sz w:val="24"/>
          <w:szCs w:val="24"/>
        </w:rPr>
      </w:pPr>
      <w:proofErr w:type="spellStart"/>
      <w:r w:rsidRPr="001A4DEF">
        <w:rPr>
          <w:rFonts w:ascii="Arial" w:hAnsi="Arial" w:cs="Arial"/>
          <w:sz w:val="24"/>
          <w:szCs w:val="24"/>
        </w:rPr>
        <w:t>GraphQL</w:t>
      </w:r>
      <w:proofErr w:type="spellEnd"/>
      <w:r w:rsidRPr="001A4DEF">
        <w:rPr>
          <w:rFonts w:ascii="Arial" w:hAnsi="Arial" w:cs="Arial"/>
          <w:sz w:val="24"/>
          <w:szCs w:val="24"/>
        </w:rPr>
        <w:t xml:space="preserve"> es un lenguaje de consulta y manipulación de datos de código abierto que se utiliza para crear </w:t>
      </w:r>
      <w:proofErr w:type="spellStart"/>
      <w:r w:rsidRPr="001A4DEF">
        <w:rPr>
          <w:rFonts w:ascii="Arial" w:hAnsi="Arial" w:cs="Arial"/>
          <w:sz w:val="24"/>
          <w:szCs w:val="24"/>
        </w:rPr>
        <w:t>APIs</w:t>
      </w:r>
      <w:proofErr w:type="spellEnd"/>
      <w:r w:rsidRPr="001A4DEF">
        <w:rPr>
          <w:rFonts w:ascii="Arial" w:hAnsi="Arial" w:cs="Arial"/>
          <w:sz w:val="24"/>
          <w:szCs w:val="24"/>
        </w:rPr>
        <w:t xml:space="preserve">. Fue desarrollado por Facebook en 2012 como una alternativa a las API </w:t>
      </w:r>
      <w:proofErr w:type="spellStart"/>
      <w:r w:rsidRPr="001A4DEF">
        <w:rPr>
          <w:rFonts w:ascii="Arial" w:hAnsi="Arial" w:cs="Arial"/>
          <w:sz w:val="24"/>
          <w:szCs w:val="24"/>
        </w:rPr>
        <w:t>RESTful</w:t>
      </w:r>
      <w:proofErr w:type="spellEnd"/>
      <w:r w:rsidRPr="001A4DEF">
        <w:rPr>
          <w:rFonts w:ascii="Arial" w:hAnsi="Arial" w:cs="Arial"/>
          <w:sz w:val="24"/>
          <w:szCs w:val="24"/>
        </w:rPr>
        <w:t xml:space="preserve">. Desde su lanzamiento,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ha ganado popularidad entre los desarrolladores de todo el mundo debido a su eficiencia y flexibilidad.</w:t>
      </w:r>
    </w:p>
    <w:p w14:paraId="657FC3F0" w14:textId="01805E38"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La eficiencia de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se debe a que los clientes pueden solicitar solo los datos que necesitan, evitando solicitudes innecesarias. Además, al utilizar una única solicitud, se reduce la sobrecarga de la red y se mejora el rendimiento de la aplicación.</w:t>
      </w:r>
    </w:p>
    <w:p w14:paraId="3D27F9EE" w14:textId="51BAACB4" w:rsid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La flexibilidad de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se debe a su sistema de tipos, que permite a los clientes definir la estructura de los datos que desean. Esto significa que los clientes pueden solicitar solo los campos que necesitan y omitir los que no necesitan, lo que reduce la sobrecarga de datos y mejora el rendimiento de la aplicación.</w:t>
      </w:r>
    </w:p>
    <w:p w14:paraId="2844274B" w14:textId="74826023" w:rsidR="00691619" w:rsidRDefault="00691619" w:rsidP="00691619">
      <w:pPr>
        <w:rPr>
          <w:rFonts w:ascii="Arial" w:hAnsi="Arial" w:cs="Arial"/>
          <w:b/>
          <w:bCs/>
        </w:rPr>
      </w:pPr>
      <w:proofErr w:type="spellStart"/>
      <w:r w:rsidRPr="00691619">
        <w:rPr>
          <w:rFonts w:ascii="Arial" w:hAnsi="Arial" w:cs="Arial"/>
          <w:b/>
          <w:bCs/>
        </w:rPr>
        <w:t>Playground</w:t>
      </w:r>
      <w:proofErr w:type="spellEnd"/>
    </w:p>
    <w:p w14:paraId="66B7210A" w14:textId="1A7B6FBA" w:rsidR="00691619" w:rsidRPr="00691619" w:rsidRDefault="00691619" w:rsidP="00691619">
      <w:pPr>
        <w:rPr>
          <w:rFonts w:ascii="Arial" w:hAnsi="Arial" w:cs="Arial"/>
          <w:sz w:val="24"/>
          <w:szCs w:val="24"/>
        </w:rPr>
      </w:pPr>
      <w:proofErr w:type="spellStart"/>
      <w:r w:rsidRPr="00691619">
        <w:rPr>
          <w:rFonts w:ascii="Arial" w:hAnsi="Arial" w:cs="Arial"/>
          <w:sz w:val="24"/>
          <w:szCs w:val="24"/>
        </w:rPr>
        <w:t>GraphQL</w:t>
      </w:r>
      <w:proofErr w:type="spellEnd"/>
      <w:r w:rsidRPr="00691619">
        <w:rPr>
          <w:rFonts w:ascii="Arial" w:hAnsi="Arial" w:cs="Arial"/>
          <w:sz w:val="24"/>
          <w:szCs w:val="24"/>
        </w:rPr>
        <w:t xml:space="preserve"> </w:t>
      </w:r>
      <w:proofErr w:type="spellStart"/>
      <w:r w:rsidRPr="00691619">
        <w:rPr>
          <w:rFonts w:ascii="Arial" w:hAnsi="Arial" w:cs="Arial"/>
          <w:sz w:val="24"/>
          <w:szCs w:val="24"/>
        </w:rPr>
        <w:t>Playground</w:t>
      </w:r>
      <w:proofErr w:type="spellEnd"/>
      <w:r w:rsidRPr="00691619">
        <w:rPr>
          <w:rFonts w:ascii="Arial" w:hAnsi="Arial" w:cs="Arial"/>
          <w:sz w:val="24"/>
          <w:szCs w:val="24"/>
        </w:rPr>
        <w:t xml:space="preserve"> es una herramienta gráfica interactiva para probar y depurar consultas, mutaciones y suscripciones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Es una aplicación web que se ejecuta en el navegador y se puede usar para interactuar con cualquier servidor </w:t>
      </w:r>
      <w:proofErr w:type="spellStart"/>
      <w:r w:rsidRPr="00691619">
        <w:rPr>
          <w:rFonts w:ascii="Arial" w:hAnsi="Arial" w:cs="Arial"/>
          <w:sz w:val="24"/>
          <w:szCs w:val="24"/>
        </w:rPr>
        <w:t>GraphQL</w:t>
      </w:r>
      <w:proofErr w:type="spellEnd"/>
      <w:r w:rsidRPr="00691619">
        <w:rPr>
          <w:rFonts w:ascii="Arial" w:hAnsi="Arial" w:cs="Arial"/>
          <w:sz w:val="24"/>
          <w:szCs w:val="24"/>
        </w:rPr>
        <w:t>.</w:t>
      </w:r>
    </w:p>
    <w:p w14:paraId="1027460D" w14:textId="77777777" w:rsidR="00691619" w:rsidRPr="00691619" w:rsidRDefault="00691619" w:rsidP="00691619">
      <w:pPr>
        <w:rPr>
          <w:rFonts w:ascii="Arial" w:hAnsi="Arial" w:cs="Arial"/>
          <w:sz w:val="24"/>
          <w:szCs w:val="24"/>
        </w:rPr>
      </w:pPr>
      <w:r w:rsidRPr="00691619">
        <w:rPr>
          <w:rFonts w:ascii="Arial" w:hAnsi="Arial" w:cs="Arial"/>
          <w:sz w:val="24"/>
          <w:szCs w:val="24"/>
        </w:rPr>
        <w:t xml:space="preserve">Una de las características principales de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w:t>
      </w:r>
      <w:proofErr w:type="spellStart"/>
      <w:r w:rsidRPr="00691619">
        <w:rPr>
          <w:rFonts w:ascii="Arial" w:hAnsi="Arial" w:cs="Arial"/>
          <w:sz w:val="24"/>
          <w:szCs w:val="24"/>
        </w:rPr>
        <w:t>Playground</w:t>
      </w:r>
      <w:proofErr w:type="spellEnd"/>
      <w:r w:rsidRPr="00691619">
        <w:rPr>
          <w:rFonts w:ascii="Arial" w:hAnsi="Arial" w:cs="Arial"/>
          <w:sz w:val="24"/>
          <w:szCs w:val="24"/>
        </w:rPr>
        <w:t xml:space="preserve"> es su interfaz de usuario intuitiva y fácil de usar, que permite a los desarrolladores crear y probar consultas y mutaciones con facilidad. La herramienta ofrece resaltado de sintaxis, autocompletado y documentación integrada, lo que ayuda a los usuarios a escribir consultas y mutaciones de manera más eficiente.</w:t>
      </w:r>
    </w:p>
    <w:p w14:paraId="4DB7250F" w14:textId="77777777" w:rsidR="00691619" w:rsidRPr="00691619" w:rsidRDefault="00691619" w:rsidP="00691619">
      <w:pPr>
        <w:rPr>
          <w:rFonts w:ascii="Arial" w:hAnsi="Arial" w:cs="Arial"/>
          <w:sz w:val="24"/>
          <w:szCs w:val="24"/>
        </w:rPr>
      </w:pPr>
      <w:r w:rsidRPr="00691619">
        <w:rPr>
          <w:rFonts w:ascii="Arial" w:hAnsi="Arial" w:cs="Arial"/>
          <w:sz w:val="24"/>
          <w:szCs w:val="24"/>
        </w:rPr>
        <w:t xml:space="preserve">Además,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w:t>
      </w:r>
      <w:proofErr w:type="spellStart"/>
      <w:r w:rsidRPr="00691619">
        <w:rPr>
          <w:rFonts w:ascii="Arial" w:hAnsi="Arial" w:cs="Arial"/>
          <w:sz w:val="24"/>
          <w:szCs w:val="24"/>
        </w:rPr>
        <w:t>Playground</w:t>
      </w:r>
      <w:proofErr w:type="spellEnd"/>
      <w:r w:rsidRPr="00691619">
        <w:rPr>
          <w:rFonts w:ascii="Arial" w:hAnsi="Arial" w:cs="Arial"/>
          <w:sz w:val="24"/>
          <w:szCs w:val="24"/>
        </w:rPr>
        <w:t xml:space="preserve"> permite la edición de variables y ofrece una vista previa en tiempo real de los resultados de la consulta o mutación. Los desarrolladores también pueden ver los errores de sintaxis y los errores de tiempo de ejecución en la herramienta, lo que ayuda a depurar los problemas más rápidamente.</w:t>
      </w:r>
    </w:p>
    <w:p w14:paraId="06157D1B" w14:textId="77777777" w:rsidR="00691619" w:rsidRPr="00691619" w:rsidRDefault="00691619" w:rsidP="00691619">
      <w:pPr>
        <w:rPr>
          <w:rFonts w:ascii="Arial" w:hAnsi="Arial" w:cs="Arial"/>
          <w:sz w:val="24"/>
          <w:szCs w:val="24"/>
        </w:rPr>
      </w:pPr>
      <w:r w:rsidRPr="00691619">
        <w:rPr>
          <w:rFonts w:ascii="Arial" w:hAnsi="Arial" w:cs="Arial"/>
          <w:sz w:val="24"/>
          <w:szCs w:val="24"/>
        </w:rPr>
        <w:t xml:space="preserve">Otra de las ventajas de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w:t>
      </w:r>
      <w:proofErr w:type="spellStart"/>
      <w:r w:rsidRPr="00691619">
        <w:rPr>
          <w:rFonts w:ascii="Arial" w:hAnsi="Arial" w:cs="Arial"/>
          <w:sz w:val="24"/>
          <w:szCs w:val="24"/>
        </w:rPr>
        <w:t>Playground</w:t>
      </w:r>
      <w:proofErr w:type="spellEnd"/>
      <w:r w:rsidRPr="00691619">
        <w:rPr>
          <w:rFonts w:ascii="Arial" w:hAnsi="Arial" w:cs="Arial"/>
          <w:sz w:val="24"/>
          <w:szCs w:val="24"/>
        </w:rPr>
        <w:t xml:space="preserve"> es que ofrece una funcionalidad de introspección, que permite a los desarrolladores explorar la estructura de los esquemas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y comprender mejor la forma en que los datos están organizados y cómo se pueden consultar.</w:t>
      </w:r>
    </w:p>
    <w:p w14:paraId="01605F53" w14:textId="6935A042" w:rsidR="00691619" w:rsidRPr="00691619" w:rsidRDefault="00691619" w:rsidP="00691619">
      <w:pPr>
        <w:rPr>
          <w:rFonts w:ascii="Arial" w:hAnsi="Arial" w:cs="Arial"/>
          <w:sz w:val="24"/>
          <w:szCs w:val="24"/>
        </w:rPr>
      </w:pPr>
      <w:proofErr w:type="spellStart"/>
      <w:r w:rsidRPr="00691619">
        <w:rPr>
          <w:rFonts w:ascii="Arial" w:hAnsi="Arial" w:cs="Arial"/>
          <w:sz w:val="24"/>
          <w:szCs w:val="24"/>
        </w:rPr>
        <w:t>GraphQL</w:t>
      </w:r>
      <w:proofErr w:type="spellEnd"/>
      <w:r w:rsidRPr="00691619">
        <w:rPr>
          <w:rFonts w:ascii="Arial" w:hAnsi="Arial" w:cs="Arial"/>
          <w:sz w:val="24"/>
          <w:szCs w:val="24"/>
        </w:rPr>
        <w:t xml:space="preserve"> </w:t>
      </w:r>
      <w:proofErr w:type="spellStart"/>
      <w:r w:rsidRPr="00691619">
        <w:rPr>
          <w:rFonts w:ascii="Arial" w:hAnsi="Arial" w:cs="Arial"/>
          <w:sz w:val="24"/>
          <w:szCs w:val="24"/>
        </w:rPr>
        <w:t>Playground</w:t>
      </w:r>
      <w:proofErr w:type="spellEnd"/>
      <w:r w:rsidRPr="00691619">
        <w:rPr>
          <w:rFonts w:ascii="Arial" w:hAnsi="Arial" w:cs="Arial"/>
          <w:sz w:val="24"/>
          <w:szCs w:val="24"/>
        </w:rPr>
        <w:t xml:space="preserve"> es compatible con cualquier servidor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que admita la especificación de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y se puede utilizar como una herramienta independiente o integrada en un proyecto. En resumen, es una herramienta muy útil para cualquier desarrollador que trabaje con </w:t>
      </w:r>
      <w:proofErr w:type="spellStart"/>
      <w:r w:rsidRPr="00691619">
        <w:rPr>
          <w:rFonts w:ascii="Arial" w:hAnsi="Arial" w:cs="Arial"/>
          <w:sz w:val="24"/>
          <w:szCs w:val="24"/>
        </w:rPr>
        <w:t>GraphQL</w:t>
      </w:r>
      <w:proofErr w:type="spellEnd"/>
      <w:r w:rsidRPr="00691619">
        <w:rPr>
          <w:rFonts w:ascii="Arial" w:hAnsi="Arial" w:cs="Arial"/>
          <w:sz w:val="24"/>
          <w:szCs w:val="24"/>
        </w:rPr>
        <w:t xml:space="preserve"> y necesite probar y depurar consultas y mutaciones</w:t>
      </w:r>
    </w:p>
    <w:p w14:paraId="7C4B9EDE" w14:textId="504066F5"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lastRenderedPageBreak/>
        <w:t xml:space="preserve">b. Comparación de REST y </w:t>
      </w:r>
      <w:proofErr w:type="spellStart"/>
      <w:r w:rsidRPr="00691619">
        <w:rPr>
          <w:rFonts w:ascii="Arial" w:hAnsi="Arial" w:cs="Arial"/>
          <w:b/>
          <w:bCs/>
          <w:sz w:val="24"/>
          <w:szCs w:val="24"/>
        </w:rPr>
        <w:t>GraphQL</w:t>
      </w:r>
      <w:proofErr w:type="spellEnd"/>
      <w:r w:rsidRPr="00691619">
        <w:rPr>
          <w:rFonts w:ascii="Arial" w:hAnsi="Arial" w:cs="Arial"/>
          <w:b/>
          <w:bCs/>
          <w:sz w:val="24"/>
          <w:szCs w:val="24"/>
        </w:rPr>
        <w:t>:</w:t>
      </w:r>
    </w:p>
    <w:p w14:paraId="24F9CBE0" w14:textId="0EB1A62B"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REST y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son dos enfoques diferentes para la creación de </w:t>
      </w:r>
      <w:proofErr w:type="spellStart"/>
      <w:r w:rsidRPr="001A4DEF">
        <w:rPr>
          <w:rFonts w:ascii="Arial" w:hAnsi="Arial" w:cs="Arial"/>
          <w:sz w:val="24"/>
          <w:szCs w:val="24"/>
        </w:rPr>
        <w:t>APIs</w:t>
      </w:r>
      <w:proofErr w:type="spellEnd"/>
      <w:r w:rsidRPr="001A4DEF">
        <w:rPr>
          <w:rFonts w:ascii="Arial" w:hAnsi="Arial" w:cs="Arial"/>
          <w:sz w:val="24"/>
          <w:szCs w:val="24"/>
        </w:rPr>
        <w:t xml:space="preserve">. REST utiliza </w:t>
      </w:r>
      <w:proofErr w:type="spellStart"/>
      <w:r w:rsidRPr="001A4DEF">
        <w:rPr>
          <w:rFonts w:ascii="Arial" w:hAnsi="Arial" w:cs="Arial"/>
          <w:sz w:val="24"/>
          <w:szCs w:val="24"/>
        </w:rPr>
        <w:t>endpoints</w:t>
      </w:r>
      <w:proofErr w:type="spellEnd"/>
      <w:r w:rsidRPr="001A4DEF">
        <w:rPr>
          <w:rFonts w:ascii="Arial" w:hAnsi="Arial" w:cs="Arial"/>
          <w:sz w:val="24"/>
          <w:szCs w:val="24"/>
        </w:rPr>
        <w:t xml:space="preserve"> para definir la estructura de los datos y las operaciones permitidas. Los clientes realizan solicitudes a estos </w:t>
      </w:r>
      <w:proofErr w:type="spellStart"/>
      <w:r w:rsidRPr="001A4DEF">
        <w:rPr>
          <w:rFonts w:ascii="Arial" w:hAnsi="Arial" w:cs="Arial"/>
          <w:sz w:val="24"/>
          <w:szCs w:val="24"/>
        </w:rPr>
        <w:t>endpoints</w:t>
      </w:r>
      <w:proofErr w:type="spellEnd"/>
      <w:r w:rsidRPr="001A4DEF">
        <w:rPr>
          <w:rFonts w:ascii="Arial" w:hAnsi="Arial" w:cs="Arial"/>
          <w:sz w:val="24"/>
          <w:szCs w:val="24"/>
        </w:rPr>
        <w:t xml:space="preserve"> para obtener los datos que necesitan. En comparación,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utiliza un único </w:t>
      </w:r>
      <w:proofErr w:type="spellStart"/>
      <w:r w:rsidRPr="001A4DEF">
        <w:rPr>
          <w:rFonts w:ascii="Arial" w:hAnsi="Arial" w:cs="Arial"/>
          <w:sz w:val="24"/>
          <w:szCs w:val="24"/>
        </w:rPr>
        <w:t>endpoint</w:t>
      </w:r>
      <w:proofErr w:type="spellEnd"/>
      <w:r w:rsidRPr="001A4DEF">
        <w:rPr>
          <w:rFonts w:ascii="Arial" w:hAnsi="Arial" w:cs="Arial"/>
          <w:sz w:val="24"/>
          <w:szCs w:val="24"/>
        </w:rPr>
        <w:t xml:space="preserve"> y una sintaxis de consulta para definir la estructura y los datos requeridos.</w:t>
      </w:r>
    </w:p>
    <w:p w14:paraId="4654D758" w14:textId="34AB423E"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En </w:t>
      </w:r>
      <w:proofErr w:type="spellStart"/>
      <w:r w:rsidRPr="001A4DEF">
        <w:rPr>
          <w:rFonts w:ascii="Arial" w:hAnsi="Arial" w:cs="Arial"/>
          <w:sz w:val="24"/>
          <w:szCs w:val="24"/>
        </w:rPr>
        <w:t>GraphQL</w:t>
      </w:r>
      <w:proofErr w:type="spellEnd"/>
      <w:r w:rsidRPr="001A4DEF">
        <w:rPr>
          <w:rFonts w:ascii="Arial" w:hAnsi="Arial" w:cs="Arial"/>
          <w:sz w:val="24"/>
          <w:szCs w:val="24"/>
        </w:rPr>
        <w:t>, los clientes pueden especificar exactamente qué datos necesitan y cómo desean que se estructuren, lo que reduce la necesidad de múltiples solicitudes y aumenta la eficiencia. En REST, los clientes deben realizar múltiples solicitudes para obtener los datos que necesitan, lo que puede ser ineficiente y aumentar la sobrecarga de la red.</w:t>
      </w:r>
    </w:p>
    <w:p w14:paraId="13AB3DC1" w14:textId="29190B55"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 xml:space="preserve">c. Tipos y consultas en </w:t>
      </w:r>
      <w:proofErr w:type="spellStart"/>
      <w:r w:rsidRPr="00691619">
        <w:rPr>
          <w:rFonts w:ascii="Arial" w:hAnsi="Arial" w:cs="Arial"/>
          <w:b/>
          <w:bCs/>
          <w:sz w:val="24"/>
          <w:szCs w:val="24"/>
        </w:rPr>
        <w:t>GraphQL</w:t>
      </w:r>
      <w:proofErr w:type="spellEnd"/>
      <w:r w:rsidRPr="00691619">
        <w:rPr>
          <w:rFonts w:ascii="Arial" w:hAnsi="Arial" w:cs="Arial"/>
          <w:b/>
          <w:bCs/>
          <w:sz w:val="24"/>
          <w:szCs w:val="24"/>
        </w:rPr>
        <w:t>:</w:t>
      </w:r>
    </w:p>
    <w:p w14:paraId="0B34EE0B" w14:textId="40D493CF"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En </w:t>
      </w:r>
      <w:proofErr w:type="spellStart"/>
      <w:r w:rsidRPr="001A4DEF">
        <w:rPr>
          <w:rFonts w:ascii="Arial" w:hAnsi="Arial" w:cs="Arial"/>
          <w:sz w:val="24"/>
          <w:szCs w:val="24"/>
        </w:rPr>
        <w:t>GraphQL</w:t>
      </w:r>
      <w:proofErr w:type="spellEnd"/>
      <w:r w:rsidRPr="001A4DEF">
        <w:rPr>
          <w:rFonts w:ascii="Arial" w:hAnsi="Arial" w:cs="Arial"/>
          <w:sz w:val="24"/>
          <w:szCs w:val="24"/>
        </w:rPr>
        <w:t>, los tipos son un conjunto de reglas que definen la estructura de los datos disponibles en la API y las relaciones entre ellos. Los tipos pueden ser objetos, interfaces, uniones y enumeraciones. Cada tipo tiene campos que definen los datos que se pueden recuperar y las relaciones entre los datos.</w:t>
      </w:r>
    </w:p>
    <w:p w14:paraId="0303E44E" w14:textId="650C1957"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Las consultas en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se realizan utilizando una sintaxis de consulta que define la estructura y los datos que se solicitan. Las consultas pueden incluir argumentos para filtrar y ordenar los datos solicitados. También es posible anidar consultas y especificar relaciones entre los datos. La sintaxis de consulta de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es sencilla y fácil de entender para los desarrolladores.</w:t>
      </w:r>
    </w:p>
    <w:p w14:paraId="6B6C749D" w14:textId="62623EB3"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 xml:space="preserve">d. Mutaciones y suscripciones en </w:t>
      </w:r>
      <w:proofErr w:type="spellStart"/>
      <w:r w:rsidRPr="00691619">
        <w:rPr>
          <w:rFonts w:ascii="Arial" w:hAnsi="Arial" w:cs="Arial"/>
          <w:b/>
          <w:bCs/>
          <w:sz w:val="24"/>
          <w:szCs w:val="24"/>
        </w:rPr>
        <w:t>GraphQL</w:t>
      </w:r>
      <w:proofErr w:type="spellEnd"/>
      <w:r w:rsidRPr="00691619">
        <w:rPr>
          <w:rFonts w:ascii="Arial" w:hAnsi="Arial" w:cs="Arial"/>
          <w:b/>
          <w:bCs/>
          <w:sz w:val="24"/>
          <w:szCs w:val="24"/>
        </w:rPr>
        <w:t>:</w:t>
      </w:r>
    </w:p>
    <w:p w14:paraId="56C610A3" w14:textId="4BAA6144"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Además de las consultas,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también permite realizar mutaciones, que son operaciones que modifican los datos en el servidor, y suscripciones, que permiten a los clientes recibir actualizaciones en tiempo real de los datos en el servidor.</w:t>
      </w:r>
    </w:p>
    <w:p w14:paraId="4BF1E032" w14:textId="25FF3BEB"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Las mutaciones en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se definen utilizando una sintaxis similar a las consultas, pero con un conjunto de palabras clave diferente. Las mutaciones pueden incluir argumentos y variables para especificar los datos que se van a modificar. Las mutaciones también permiten a los desarrolladores especificar la estructura de los datos que se devolverán después de la modificación.</w:t>
      </w:r>
    </w:p>
    <w:p w14:paraId="40401793" w14:textId="06A70E36" w:rsidR="00B853EB"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 xml:space="preserve">Las suscripciones en </w:t>
      </w:r>
      <w:proofErr w:type="spellStart"/>
      <w:r w:rsidRPr="001A4DEF">
        <w:rPr>
          <w:rFonts w:ascii="Arial" w:hAnsi="Arial" w:cs="Arial"/>
          <w:sz w:val="24"/>
          <w:szCs w:val="24"/>
        </w:rPr>
        <w:t>GraphQL</w:t>
      </w:r>
      <w:proofErr w:type="spellEnd"/>
      <w:r w:rsidRPr="001A4DEF">
        <w:rPr>
          <w:rFonts w:ascii="Arial" w:hAnsi="Arial" w:cs="Arial"/>
          <w:sz w:val="24"/>
          <w:szCs w:val="24"/>
        </w:rPr>
        <w:t xml:space="preserve"> permiten a los clientes recibir actualizaciones en tiempo real de los datos en el servidor. Las suscripciones se definen utilizando una sintaxis especial y se utilizan para recibir actualizaciones de los datos en tiempo real. Las suscripciones se pueden utilizar para enviar mensajes </w:t>
      </w:r>
      <w:proofErr w:type="spellStart"/>
      <w:r w:rsidRPr="001A4DEF">
        <w:rPr>
          <w:rFonts w:ascii="Arial" w:hAnsi="Arial" w:cs="Arial"/>
          <w:sz w:val="24"/>
          <w:szCs w:val="24"/>
        </w:rPr>
        <w:t>push</w:t>
      </w:r>
      <w:proofErr w:type="spellEnd"/>
      <w:r w:rsidRPr="001A4DEF">
        <w:rPr>
          <w:rFonts w:ascii="Arial" w:hAnsi="Arial" w:cs="Arial"/>
          <w:sz w:val="24"/>
          <w:szCs w:val="24"/>
        </w:rPr>
        <w:t xml:space="preserve"> a los clientes cuando se actualizan los datos, lo que es útil para aplicaciones que requieren actualiz</w:t>
      </w:r>
      <w:r>
        <w:rPr>
          <w:rFonts w:ascii="Arial" w:hAnsi="Arial" w:cs="Arial"/>
          <w:sz w:val="24"/>
          <w:szCs w:val="24"/>
        </w:rPr>
        <w:t>arse.</w:t>
      </w:r>
    </w:p>
    <w:p w14:paraId="0709B55D" w14:textId="6E0C406D" w:rsidR="001A4DEF" w:rsidRDefault="001A4DEF" w:rsidP="001A4DEF">
      <w:pPr>
        <w:tabs>
          <w:tab w:val="left" w:pos="6495"/>
        </w:tabs>
        <w:spacing w:line="276" w:lineRule="auto"/>
        <w:rPr>
          <w:rFonts w:ascii="Arial" w:hAnsi="Arial" w:cs="Arial"/>
          <w:sz w:val="24"/>
          <w:szCs w:val="24"/>
        </w:rPr>
      </w:pPr>
    </w:p>
    <w:p w14:paraId="38D7F40F" w14:textId="6FE5C321" w:rsidR="00691619" w:rsidRPr="00691619" w:rsidRDefault="00691619" w:rsidP="00691619">
      <w:pPr>
        <w:rPr>
          <w:rFonts w:ascii="Arial" w:hAnsi="Arial" w:cs="Arial"/>
          <w:b/>
          <w:bCs/>
          <w:sz w:val="28"/>
          <w:szCs w:val="28"/>
        </w:rPr>
      </w:pPr>
      <w:r w:rsidRPr="00691619">
        <w:rPr>
          <w:rFonts w:ascii="Arial" w:hAnsi="Arial" w:cs="Arial"/>
          <w:b/>
          <w:bCs/>
          <w:sz w:val="28"/>
          <w:szCs w:val="28"/>
        </w:rPr>
        <w:lastRenderedPageBreak/>
        <w:t xml:space="preserve">La instalación básica de </w:t>
      </w:r>
      <w:proofErr w:type="spellStart"/>
      <w:r w:rsidRPr="00691619">
        <w:rPr>
          <w:rFonts w:ascii="Arial" w:hAnsi="Arial" w:cs="Arial"/>
          <w:b/>
          <w:bCs/>
          <w:sz w:val="28"/>
          <w:szCs w:val="28"/>
        </w:rPr>
        <w:t>GraphQL</w:t>
      </w:r>
      <w:proofErr w:type="spellEnd"/>
      <w:r w:rsidRPr="00691619">
        <w:rPr>
          <w:rFonts w:ascii="Arial" w:hAnsi="Arial" w:cs="Arial"/>
          <w:b/>
          <w:bCs/>
          <w:sz w:val="28"/>
          <w:szCs w:val="28"/>
        </w:rPr>
        <w:t xml:space="preserve"> y Laravel</w:t>
      </w:r>
    </w:p>
    <w:p w14:paraId="03A052A9" w14:textId="6D8D3FD8" w:rsidR="00691619" w:rsidRDefault="00691619" w:rsidP="00691619">
      <w:pPr>
        <w:pStyle w:val="Prrafodelista"/>
        <w:numPr>
          <w:ilvl w:val="0"/>
          <w:numId w:val="5"/>
        </w:numPr>
      </w:pPr>
      <w:r w:rsidRPr="00691619">
        <w:t>Crear un nuevo proyecto Laravel utilizando el comando</w:t>
      </w:r>
      <w:r>
        <w:t>:</w:t>
      </w:r>
    </w:p>
    <w:p w14:paraId="7B63927E" w14:textId="77777777" w:rsidR="00691619" w:rsidRDefault="00691619" w:rsidP="00691619">
      <w:pPr>
        <w:pStyle w:val="Prrafodelista"/>
      </w:pPr>
    </w:p>
    <w:p w14:paraId="4FBAB199" w14:textId="4480288C" w:rsidR="00691619" w:rsidRDefault="00691619" w:rsidP="00691619">
      <w:pPr>
        <w:pStyle w:val="Prrafodelista"/>
      </w:pPr>
      <w:r w:rsidRPr="00691619">
        <w:t xml:space="preserve"> </w:t>
      </w:r>
      <w:proofErr w:type="spellStart"/>
      <w:r w:rsidRPr="00691619">
        <w:rPr>
          <w:highlight w:val="yellow"/>
        </w:rPr>
        <w:t>laravel</w:t>
      </w:r>
      <w:proofErr w:type="spellEnd"/>
      <w:r w:rsidRPr="00691619">
        <w:rPr>
          <w:highlight w:val="yellow"/>
        </w:rPr>
        <w:t xml:space="preserve"> new NOMBRE_DEL_PROYECTO</w:t>
      </w:r>
    </w:p>
    <w:p w14:paraId="72A33D9E" w14:textId="77777777" w:rsidR="00691619" w:rsidRPr="00691619" w:rsidRDefault="00691619" w:rsidP="00691619">
      <w:pPr>
        <w:pStyle w:val="Prrafodelista"/>
      </w:pPr>
    </w:p>
    <w:p w14:paraId="2B1CB121" w14:textId="7941D4CA" w:rsidR="00691619" w:rsidRDefault="00691619" w:rsidP="00691619">
      <w:pPr>
        <w:pStyle w:val="Prrafodelista"/>
        <w:numPr>
          <w:ilvl w:val="0"/>
          <w:numId w:val="5"/>
        </w:numPr>
      </w:pPr>
      <w:r w:rsidRPr="00691619">
        <w:t xml:space="preserve">Instalar el paquete </w:t>
      </w:r>
      <w:proofErr w:type="spellStart"/>
      <w:r w:rsidRPr="00691619">
        <w:t>nuwave</w:t>
      </w:r>
      <w:proofErr w:type="spellEnd"/>
      <w:r w:rsidRPr="00691619">
        <w:t>/</w:t>
      </w:r>
      <w:proofErr w:type="spellStart"/>
      <w:r w:rsidRPr="00691619">
        <w:t>lighthouse</w:t>
      </w:r>
      <w:proofErr w:type="spellEnd"/>
      <w:r w:rsidRPr="00691619">
        <w:t xml:space="preserve"> de </w:t>
      </w:r>
      <w:proofErr w:type="spellStart"/>
      <w:r w:rsidRPr="00691619">
        <w:t>GraphQL</w:t>
      </w:r>
      <w:proofErr w:type="spellEnd"/>
      <w:r w:rsidRPr="00691619">
        <w:t xml:space="preserve"> utilizando el comando</w:t>
      </w:r>
      <w:r>
        <w:t>:</w:t>
      </w:r>
    </w:p>
    <w:p w14:paraId="0283AED0" w14:textId="77777777" w:rsidR="00691619" w:rsidRDefault="00691619" w:rsidP="00691619">
      <w:pPr>
        <w:pStyle w:val="Prrafodelista"/>
      </w:pPr>
    </w:p>
    <w:p w14:paraId="483C25BB" w14:textId="5E70DEB5" w:rsidR="00691619" w:rsidRDefault="00691619" w:rsidP="00691619">
      <w:pPr>
        <w:pStyle w:val="Prrafodelista"/>
      </w:pPr>
      <w:r w:rsidRPr="00691619">
        <w:t xml:space="preserve"> </w:t>
      </w:r>
      <w:proofErr w:type="spellStart"/>
      <w:r w:rsidRPr="00691619">
        <w:rPr>
          <w:highlight w:val="yellow"/>
        </w:rPr>
        <w:t>composer</w:t>
      </w:r>
      <w:proofErr w:type="spellEnd"/>
      <w:r w:rsidRPr="00691619">
        <w:rPr>
          <w:highlight w:val="yellow"/>
        </w:rPr>
        <w:t xml:space="preserve"> </w:t>
      </w:r>
      <w:proofErr w:type="spellStart"/>
      <w:r w:rsidRPr="00691619">
        <w:rPr>
          <w:highlight w:val="yellow"/>
        </w:rPr>
        <w:t>require</w:t>
      </w:r>
      <w:proofErr w:type="spellEnd"/>
      <w:r w:rsidRPr="00691619">
        <w:rPr>
          <w:highlight w:val="yellow"/>
        </w:rPr>
        <w:t xml:space="preserve"> </w:t>
      </w:r>
      <w:proofErr w:type="spellStart"/>
      <w:r w:rsidRPr="00691619">
        <w:rPr>
          <w:highlight w:val="yellow"/>
        </w:rPr>
        <w:t>nuwave</w:t>
      </w:r>
      <w:proofErr w:type="spellEnd"/>
      <w:r w:rsidRPr="00691619">
        <w:rPr>
          <w:highlight w:val="yellow"/>
        </w:rPr>
        <w:t>/</w:t>
      </w:r>
      <w:proofErr w:type="spellStart"/>
      <w:r w:rsidRPr="00691619">
        <w:rPr>
          <w:highlight w:val="yellow"/>
        </w:rPr>
        <w:t>lighthouse</w:t>
      </w:r>
      <w:proofErr w:type="spellEnd"/>
    </w:p>
    <w:p w14:paraId="6EA40E5E" w14:textId="77777777" w:rsidR="00691619" w:rsidRPr="00691619" w:rsidRDefault="00691619" w:rsidP="00691619">
      <w:pPr>
        <w:pStyle w:val="Prrafodelista"/>
      </w:pPr>
    </w:p>
    <w:p w14:paraId="68F9EA73" w14:textId="2F5C0BEA" w:rsidR="00691619" w:rsidRDefault="00691619" w:rsidP="00691619">
      <w:pPr>
        <w:pStyle w:val="Prrafodelista"/>
        <w:numPr>
          <w:ilvl w:val="0"/>
          <w:numId w:val="5"/>
        </w:numPr>
      </w:pPr>
      <w:r w:rsidRPr="00691619">
        <w:t xml:space="preserve">Instalar el paquete </w:t>
      </w:r>
      <w:proofErr w:type="spellStart"/>
      <w:r w:rsidRPr="00691619">
        <w:t>mll-lab</w:t>
      </w:r>
      <w:proofErr w:type="spellEnd"/>
      <w:r w:rsidRPr="00691619">
        <w:t>/</w:t>
      </w:r>
      <w:proofErr w:type="spellStart"/>
      <w:r w:rsidRPr="00691619">
        <w:t>laravel-graphql-playground</w:t>
      </w:r>
      <w:proofErr w:type="spellEnd"/>
      <w:r w:rsidRPr="00691619">
        <w:t xml:space="preserve"> para tener acceso a la herramienta </w:t>
      </w:r>
      <w:proofErr w:type="spellStart"/>
      <w:r w:rsidRPr="00691619">
        <w:t>GraphQL</w:t>
      </w:r>
      <w:proofErr w:type="spellEnd"/>
      <w:r w:rsidRPr="00691619">
        <w:t xml:space="preserve"> </w:t>
      </w:r>
      <w:proofErr w:type="spellStart"/>
      <w:r w:rsidRPr="00691619">
        <w:t>Playground</w:t>
      </w:r>
      <w:proofErr w:type="spellEnd"/>
      <w:r w:rsidRPr="00691619">
        <w:t>, utilizando el comando</w:t>
      </w:r>
      <w:r>
        <w:t>:</w:t>
      </w:r>
    </w:p>
    <w:p w14:paraId="662CA387" w14:textId="77777777" w:rsidR="00691619" w:rsidRDefault="00691619" w:rsidP="00691619">
      <w:pPr>
        <w:pStyle w:val="Prrafodelista"/>
      </w:pPr>
    </w:p>
    <w:p w14:paraId="46804708" w14:textId="7610437C" w:rsidR="00691619" w:rsidRDefault="00691619" w:rsidP="00691619">
      <w:pPr>
        <w:pStyle w:val="Prrafodelista"/>
      </w:pPr>
      <w:proofErr w:type="spellStart"/>
      <w:r w:rsidRPr="00691619">
        <w:rPr>
          <w:highlight w:val="yellow"/>
        </w:rPr>
        <w:t>composer</w:t>
      </w:r>
      <w:proofErr w:type="spellEnd"/>
      <w:r w:rsidRPr="00691619">
        <w:rPr>
          <w:highlight w:val="yellow"/>
        </w:rPr>
        <w:t xml:space="preserve"> </w:t>
      </w:r>
      <w:proofErr w:type="spellStart"/>
      <w:r w:rsidRPr="00691619">
        <w:rPr>
          <w:highlight w:val="yellow"/>
        </w:rPr>
        <w:t>require</w:t>
      </w:r>
      <w:proofErr w:type="spellEnd"/>
      <w:r w:rsidRPr="00691619">
        <w:rPr>
          <w:highlight w:val="yellow"/>
        </w:rPr>
        <w:t xml:space="preserve"> </w:t>
      </w:r>
      <w:proofErr w:type="spellStart"/>
      <w:r w:rsidRPr="00691619">
        <w:rPr>
          <w:highlight w:val="yellow"/>
        </w:rPr>
        <w:t>mll-lab</w:t>
      </w:r>
      <w:proofErr w:type="spellEnd"/>
      <w:r w:rsidRPr="00691619">
        <w:rPr>
          <w:highlight w:val="yellow"/>
        </w:rPr>
        <w:t>/</w:t>
      </w:r>
      <w:proofErr w:type="spellStart"/>
      <w:r w:rsidRPr="00691619">
        <w:rPr>
          <w:highlight w:val="yellow"/>
        </w:rPr>
        <w:t>laravel-graphql-playground</w:t>
      </w:r>
      <w:proofErr w:type="spellEnd"/>
    </w:p>
    <w:p w14:paraId="143B69CA" w14:textId="77777777" w:rsidR="00691619" w:rsidRPr="00691619" w:rsidRDefault="00691619" w:rsidP="00691619">
      <w:pPr>
        <w:pStyle w:val="Prrafodelista"/>
      </w:pPr>
    </w:p>
    <w:p w14:paraId="370B9005" w14:textId="1C163976" w:rsidR="00691619" w:rsidRDefault="00691619" w:rsidP="00691619">
      <w:pPr>
        <w:pStyle w:val="Prrafodelista"/>
        <w:numPr>
          <w:ilvl w:val="0"/>
          <w:numId w:val="5"/>
        </w:numPr>
      </w:pPr>
      <w:r w:rsidRPr="00691619">
        <w:t xml:space="preserve">Publicar el archivo de esquema </w:t>
      </w:r>
      <w:proofErr w:type="spellStart"/>
      <w:r w:rsidRPr="00691619">
        <w:t>GraphQL</w:t>
      </w:r>
      <w:proofErr w:type="spellEnd"/>
      <w:r w:rsidRPr="00691619">
        <w:t xml:space="preserve"> utilizando el comando</w:t>
      </w:r>
      <w:r>
        <w:t>:</w:t>
      </w:r>
    </w:p>
    <w:p w14:paraId="77E0727A" w14:textId="77777777" w:rsidR="00691619" w:rsidRDefault="00691619" w:rsidP="00691619">
      <w:pPr>
        <w:pStyle w:val="Prrafodelista"/>
      </w:pPr>
    </w:p>
    <w:p w14:paraId="22D57429" w14:textId="77777777" w:rsidR="00691619" w:rsidRDefault="00691619" w:rsidP="00691619">
      <w:pPr>
        <w:pStyle w:val="Prrafodelista"/>
      </w:pPr>
      <w:r w:rsidRPr="00691619">
        <w:t xml:space="preserve"> </w:t>
      </w:r>
      <w:proofErr w:type="spellStart"/>
      <w:r w:rsidRPr="00691619">
        <w:rPr>
          <w:highlight w:val="yellow"/>
        </w:rPr>
        <w:t>php</w:t>
      </w:r>
      <w:proofErr w:type="spellEnd"/>
      <w:r w:rsidRPr="00691619">
        <w:rPr>
          <w:highlight w:val="yellow"/>
        </w:rPr>
        <w:t xml:space="preserve"> </w:t>
      </w:r>
      <w:proofErr w:type="spellStart"/>
      <w:r w:rsidRPr="00691619">
        <w:rPr>
          <w:highlight w:val="yellow"/>
        </w:rPr>
        <w:t>artisan</w:t>
      </w:r>
      <w:proofErr w:type="spellEnd"/>
      <w:r w:rsidRPr="00691619">
        <w:rPr>
          <w:highlight w:val="yellow"/>
        </w:rPr>
        <w:t xml:space="preserve"> </w:t>
      </w:r>
      <w:proofErr w:type="spellStart"/>
      <w:proofErr w:type="gramStart"/>
      <w:r w:rsidRPr="00691619">
        <w:rPr>
          <w:highlight w:val="yellow"/>
        </w:rPr>
        <w:t>vendor:publish</w:t>
      </w:r>
      <w:proofErr w:type="spellEnd"/>
      <w:proofErr w:type="gramEnd"/>
      <w:r w:rsidRPr="00691619">
        <w:rPr>
          <w:highlight w:val="yellow"/>
        </w:rPr>
        <w:t xml:space="preserve"> --tag=</w:t>
      </w:r>
      <w:proofErr w:type="spellStart"/>
      <w:r w:rsidRPr="00691619">
        <w:rPr>
          <w:highlight w:val="yellow"/>
        </w:rPr>
        <w:t>lighthouse-schema</w:t>
      </w:r>
      <w:proofErr w:type="spellEnd"/>
      <w:r w:rsidRPr="00691619">
        <w:rPr>
          <w:highlight w:val="yellow"/>
        </w:rPr>
        <w:t>.</w:t>
      </w:r>
      <w:r w:rsidRPr="00691619">
        <w:t xml:space="preserve"> </w:t>
      </w:r>
    </w:p>
    <w:p w14:paraId="3E7DFDCA" w14:textId="77777777" w:rsidR="00691619" w:rsidRDefault="00691619" w:rsidP="00691619">
      <w:pPr>
        <w:pStyle w:val="Prrafodelista"/>
      </w:pPr>
    </w:p>
    <w:p w14:paraId="4231DE6A" w14:textId="71D61F5C" w:rsidR="00691619" w:rsidRPr="00691619" w:rsidRDefault="00691619" w:rsidP="00691619">
      <w:pPr>
        <w:pStyle w:val="Prrafodelista"/>
      </w:pPr>
      <w:r w:rsidRPr="00691619">
        <w:t xml:space="preserve">Este comando copiará el archivo </w:t>
      </w:r>
      <w:proofErr w:type="spellStart"/>
      <w:r w:rsidRPr="00691619">
        <w:t>graphql</w:t>
      </w:r>
      <w:proofErr w:type="spellEnd"/>
      <w:r w:rsidRPr="00691619">
        <w:t>/</w:t>
      </w:r>
      <w:proofErr w:type="spellStart"/>
      <w:r w:rsidRPr="00691619">
        <w:t>schema.graphql</w:t>
      </w:r>
      <w:proofErr w:type="spellEnd"/>
      <w:r w:rsidRPr="00691619">
        <w:t xml:space="preserve"> en el directorio </w:t>
      </w:r>
      <w:proofErr w:type="gramStart"/>
      <w:r w:rsidRPr="00691619">
        <w:t>app</w:t>
      </w:r>
      <w:proofErr w:type="gramEnd"/>
      <w:r w:rsidRPr="00691619">
        <w:t>/ de tu proyecto Laravel.</w:t>
      </w:r>
    </w:p>
    <w:p w14:paraId="3B7B2C08" w14:textId="77777777" w:rsidR="00691619" w:rsidRPr="00D11194" w:rsidRDefault="00691619" w:rsidP="001A4DEF">
      <w:pPr>
        <w:tabs>
          <w:tab w:val="left" w:pos="6495"/>
        </w:tabs>
        <w:spacing w:line="276" w:lineRule="auto"/>
        <w:rPr>
          <w:rFonts w:ascii="Arial" w:hAnsi="Arial" w:cs="Arial"/>
          <w:sz w:val="24"/>
          <w:szCs w:val="24"/>
        </w:rPr>
      </w:pPr>
    </w:p>
    <w:sectPr w:rsidR="00691619" w:rsidRPr="00D11194" w:rsidSect="002141C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646"/>
    <w:multiLevelType w:val="hybridMultilevel"/>
    <w:tmpl w:val="823243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FC455F"/>
    <w:multiLevelType w:val="hybridMultilevel"/>
    <w:tmpl w:val="FA9821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E7574E"/>
    <w:multiLevelType w:val="multilevel"/>
    <w:tmpl w:val="05C6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4F90"/>
    <w:multiLevelType w:val="hybridMultilevel"/>
    <w:tmpl w:val="2DCC39E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516421DA"/>
    <w:multiLevelType w:val="hybridMultilevel"/>
    <w:tmpl w:val="B614A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6948708">
    <w:abstractNumId w:val="0"/>
  </w:num>
  <w:num w:numId="2" w16cid:durableId="1810391124">
    <w:abstractNumId w:val="4"/>
  </w:num>
  <w:num w:numId="3" w16cid:durableId="1835804269">
    <w:abstractNumId w:val="1"/>
  </w:num>
  <w:num w:numId="4" w16cid:durableId="1717048560">
    <w:abstractNumId w:val="2"/>
  </w:num>
  <w:num w:numId="5" w16cid:durableId="1724910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s-ES" w:vendorID="64" w:dllVersion="0" w:nlCheck="1" w:checkStyle="0"/>
  <w:activeWritingStyle w:appName="MSWord" w:lang="es-SV"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C2"/>
    <w:rsid w:val="001A4DEF"/>
    <w:rsid w:val="002141C2"/>
    <w:rsid w:val="00353993"/>
    <w:rsid w:val="00691619"/>
    <w:rsid w:val="007A1325"/>
    <w:rsid w:val="007A3166"/>
    <w:rsid w:val="007E7F5F"/>
    <w:rsid w:val="00896BCD"/>
    <w:rsid w:val="008C6131"/>
    <w:rsid w:val="00900CA0"/>
    <w:rsid w:val="00B853EB"/>
    <w:rsid w:val="00D11194"/>
    <w:rsid w:val="00E92A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9929"/>
  <w15:chartTrackingRefBased/>
  <w15:docId w15:val="{BA93BDEF-0DE3-4685-93C1-652D906A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CA0"/>
    <w:pPr>
      <w:ind w:left="720"/>
      <w:contextualSpacing/>
    </w:pPr>
  </w:style>
  <w:style w:type="paragraph" w:styleId="NormalWeb">
    <w:name w:val="Normal (Web)"/>
    <w:basedOn w:val="Normal"/>
    <w:uiPriority w:val="99"/>
    <w:semiHidden/>
    <w:unhideWhenUsed/>
    <w:rsid w:val="00B853EB"/>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CdigoHTML">
    <w:name w:val="HTML Code"/>
    <w:basedOn w:val="Fuentedeprrafopredeter"/>
    <w:uiPriority w:val="99"/>
    <w:semiHidden/>
    <w:unhideWhenUsed/>
    <w:rsid w:val="00691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3929">
      <w:bodyDiv w:val="1"/>
      <w:marLeft w:val="0"/>
      <w:marRight w:val="0"/>
      <w:marTop w:val="0"/>
      <w:marBottom w:val="0"/>
      <w:divBdr>
        <w:top w:val="none" w:sz="0" w:space="0" w:color="auto"/>
        <w:left w:val="none" w:sz="0" w:space="0" w:color="auto"/>
        <w:bottom w:val="none" w:sz="0" w:space="0" w:color="auto"/>
        <w:right w:val="none" w:sz="0" w:space="0" w:color="auto"/>
      </w:divBdr>
    </w:div>
    <w:div w:id="653799593">
      <w:bodyDiv w:val="1"/>
      <w:marLeft w:val="0"/>
      <w:marRight w:val="0"/>
      <w:marTop w:val="0"/>
      <w:marBottom w:val="0"/>
      <w:divBdr>
        <w:top w:val="none" w:sz="0" w:space="0" w:color="auto"/>
        <w:left w:val="none" w:sz="0" w:space="0" w:color="auto"/>
        <w:bottom w:val="none" w:sz="0" w:space="0" w:color="auto"/>
        <w:right w:val="none" w:sz="0" w:space="0" w:color="auto"/>
      </w:divBdr>
    </w:div>
    <w:div w:id="677852935">
      <w:bodyDiv w:val="1"/>
      <w:marLeft w:val="0"/>
      <w:marRight w:val="0"/>
      <w:marTop w:val="0"/>
      <w:marBottom w:val="0"/>
      <w:divBdr>
        <w:top w:val="none" w:sz="0" w:space="0" w:color="auto"/>
        <w:left w:val="none" w:sz="0" w:space="0" w:color="auto"/>
        <w:bottom w:val="none" w:sz="0" w:space="0" w:color="auto"/>
        <w:right w:val="none" w:sz="0" w:space="0" w:color="auto"/>
      </w:divBdr>
    </w:div>
    <w:div w:id="928778006">
      <w:bodyDiv w:val="1"/>
      <w:marLeft w:val="0"/>
      <w:marRight w:val="0"/>
      <w:marTop w:val="0"/>
      <w:marBottom w:val="0"/>
      <w:divBdr>
        <w:top w:val="none" w:sz="0" w:space="0" w:color="auto"/>
        <w:left w:val="none" w:sz="0" w:space="0" w:color="auto"/>
        <w:bottom w:val="none" w:sz="0" w:space="0" w:color="auto"/>
        <w:right w:val="none" w:sz="0" w:space="0" w:color="auto"/>
      </w:divBdr>
    </w:div>
    <w:div w:id="977950895">
      <w:bodyDiv w:val="1"/>
      <w:marLeft w:val="0"/>
      <w:marRight w:val="0"/>
      <w:marTop w:val="0"/>
      <w:marBottom w:val="0"/>
      <w:divBdr>
        <w:top w:val="none" w:sz="0" w:space="0" w:color="auto"/>
        <w:left w:val="none" w:sz="0" w:space="0" w:color="auto"/>
        <w:bottom w:val="none" w:sz="0" w:space="0" w:color="auto"/>
        <w:right w:val="none" w:sz="0" w:space="0" w:color="auto"/>
      </w:divBdr>
    </w:div>
    <w:div w:id="1379940814">
      <w:bodyDiv w:val="1"/>
      <w:marLeft w:val="0"/>
      <w:marRight w:val="0"/>
      <w:marTop w:val="0"/>
      <w:marBottom w:val="0"/>
      <w:divBdr>
        <w:top w:val="none" w:sz="0" w:space="0" w:color="auto"/>
        <w:left w:val="none" w:sz="0" w:space="0" w:color="auto"/>
        <w:bottom w:val="none" w:sz="0" w:space="0" w:color="auto"/>
        <w:right w:val="none" w:sz="0" w:space="0" w:color="auto"/>
      </w:divBdr>
    </w:div>
    <w:div w:id="1482119135">
      <w:bodyDiv w:val="1"/>
      <w:marLeft w:val="0"/>
      <w:marRight w:val="0"/>
      <w:marTop w:val="0"/>
      <w:marBottom w:val="0"/>
      <w:divBdr>
        <w:top w:val="none" w:sz="0" w:space="0" w:color="auto"/>
        <w:left w:val="none" w:sz="0" w:space="0" w:color="auto"/>
        <w:bottom w:val="none" w:sz="0" w:space="0" w:color="auto"/>
        <w:right w:val="none" w:sz="0" w:space="0" w:color="auto"/>
      </w:divBdr>
    </w:div>
    <w:div w:id="16324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1863</Words>
  <Characters>10251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Eduardo Josu� Deras Mancia</cp:lastModifiedBy>
  <cp:revision>5</cp:revision>
  <dcterms:created xsi:type="dcterms:W3CDTF">2023-05-01T03:39:00Z</dcterms:created>
  <dcterms:modified xsi:type="dcterms:W3CDTF">2023-05-04T00:04:00Z</dcterms:modified>
</cp:coreProperties>
</file>