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2B" w:rsidRDefault="001C0DFD" w:rsidP="00F2012B">
      <w:r>
        <w:t>Solution</w:t>
      </w:r>
    </w:p>
    <w:p w:rsidR="001C0DFD" w:rsidRDefault="008D3122" w:rsidP="00F2012B">
      <w:r>
        <w:t>Statement of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2991"/>
        <w:gridCol w:w="3200"/>
      </w:tblGrid>
      <w:tr w:rsidR="00C67887" w:rsidTr="00C67887">
        <w:tc>
          <w:tcPr>
            <w:tcW w:w="3159" w:type="dxa"/>
          </w:tcPr>
          <w:p w:rsidR="00C67887" w:rsidRDefault="00C67887" w:rsidP="00F2012B"/>
        </w:tc>
        <w:tc>
          <w:tcPr>
            <w:tcW w:w="2991" w:type="dxa"/>
          </w:tcPr>
          <w:p w:rsidR="00C67887" w:rsidRDefault="00C67887" w:rsidP="00F2012B"/>
        </w:tc>
        <w:tc>
          <w:tcPr>
            <w:tcW w:w="3200" w:type="dxa"/>
          </w:tcPr>
          <w:p w:rsidR="00C67887" w:rsidRDefault="00C67887" w:rsidP="00F2012B">
            <w:r>
              <w:t>“000”</w:t>
            </w:r>
          </w:p>
        </w:tc>
      </w:tr>
      <w:tr w:rsidR="00C67887" w:rsidTr="00C67887">
        <w:tc>
          <w:tcPr>
            <w:tcW w:w="3159" w:type="dxa"/>
          </w:tcPr>
          <w:p w:rsidR="00C67887" w:rsidRDefault="00C67887" w:rsidP="00F2012B">
            <w:r>
              <w:t>Sales</w:t>
            </w:r>
          </w:p>
        </w:tc>
        <w:tc>
          <w:tcPr>
            <w:tcW w:w="2991" w:type="dxa"/>
          </w:tcPr>
          <w:p w:rsidR="00C67887" w:rsidRDefault="00C67887" w:rsidP="00F2012B"/>
        </w:tc>
        <w:tc>
          <w:tcPr>
            <w:tcW w:w="3200" w:type="dxa"/>
          </w:tcPr>
          <w:p w:rsidR="00C67887" w:rsidRDefault="00C67887" w:rsidP="00F2012B">
            <w:r>
              <w:t>28600</w:t>
            </w:r>
          </w:p>
        </w:tc>
      </w:tr>
      <w:tr w:rsidR="00C67887" w:rsidTr="00C67887">
        <w:tc>
          <w:tcPr>
            <w:tcW w:w="3159" w:type="dxa"/>
          </w:tcPr>
          <w:p w:rsidR="00C67887" w:rsidRDefault="00C67887" w:rsidP="00F2012B">
            <w:r>
              <w:t>Less Cost of Sales</w:t>
            </w:r>
          </w:p>
        </w:tc>
        <w:tc>
          <w:tcPr>
            <w:tcW w:w="2991" w:type="dxa"/>
          </w:tcPr>
          <w:p w:rsidR="00C67887" w:rsidRDefault="00C67887" w:rsidP="00F2012B"/>
        </w:tc>
        <w:tc>
          <w:tcPr>
            <w:tcW w:w="3200" w:type="dxa"/>
          </w:tcPr>
          <w:p w:rsidR="00C67887" w:rsidRDefault="00C67887" w:rsidP="00F2012B"/>
        </w:tc>
      </w:tr>
      <w:tr w:rsidR="00C67887" w:rsidTr="00C67887">
        <w:tc>
          <w:tcPr>
            <w:tcW w:w="3159" w:type="dxa"/>
          </w:tcPr>
          <w:p w:rsidR="00C67887" w:rsidRDefault="00C67887" w:rsidP="00F2012B">
            <w:r>
              <w:t>Purchases</w:t>
            </w:r>
          </w:p>
        </w:tc>
        <w:tc>
          <w:tcPr>
            <w:tcW w:w="2991" w:type="dxa"/>
          </w:tcPr>
          <w:p w:rsidR="00C67887" w:rsidRDefault="00C67887" w:rsidP="00F2012B">
            <w:r>
              <w:t>17900</w:t>
            </w:r>
          </w:p>
        </w:tc>
        <w:tc>
          <w:tcPr>
            <w:tcW w:w="3200" w:type="dxa"/>
          </w:tcPr>
          <w:p w:rsidR="00C67887" w:rsidRDefault="00C67887" w:rsidP="00F2012B"/>
        </w:tc>
      </w:tr>
      <w:tr w:rsidR="00C67887" w:rsidTr="00C67887">
        <w:tc>
          <w:tcPr>
            <w:tcW w:w="3159" w:type="dxa"/>
          </w:tcPr>
          <w:p w:rsidR="00C67887" w:rsidRDefault="00C67887" w:rsidP="00F2012B">
            <w:r>
              <w:t>Carriage inwards</w:t>
            </w:r>
          </w:p>
        </w:tc>
        <w:tc>
          <w:tcPr>
            <w:tcW w:w="2991" w:type="dxa"/>
          </w:tcPr>
          <w:p w:rsidR="00C67887" w:rsidRDefault="00C67887" w:rsidP="00F2012B">
            <w:r>
              <w:t>72</w:t>
            </w:r>
          </w:p>
        </w:tc>
        <w:tc>
          <w:tcPr>
            <w:tcW w:w="3200" w:type="dxa"/>
          </w:tcPr>
          <w:p w:rsidR="00C67887" w:rsidRDefault="00C67887" w:rsidP="00F2012B"/>
        </w:tc>
      </w:tr>
      <w:tr w:rsidR="00C67887" w:rsidTr="00C67887">
        <w:tc>
          <w:tcPr>
            <w:tcW w:w="3159" w:type="dxa"/>
          </w:tcPr>
          <w:p w:rsidR="00C67887" w:rsidRDefault="00C67887" w:rsidP="00F2012B">
            <w:r>
              <w:t>Opening inventory</w:t>
            </w:r>
          </w:p>
        </w:tc>
        <w:tc>
          <w:tcPr>
            <w:tcW w:w="2991" w:type="dxa"/>
          </w:tcPr>
          <w:p w:rsidR="00C67887" w:rsidRDefault="00C67887" w:rsidP="00F2012B">
            <w:r>
              <w:t>2154</w:t>
            </w:r>
          </w:p>
        </w:tc>
        <w:tc>
          <w:tcPr>
            <w:tcW w:w="3200" w:type="dxa"/>
          </w:tcPr>
          <w:p w:rsidR="00C67887" w:rsidRDefault="00C67887" w:rsidP="00F2012B"/>
        </w:tc>
      </w:tr>
      <w:tr w:rsidR="00C67887" w:rsidTr="00C67887">
        <w:tc>
          <w:tcPr>
            <w:tcW w:w="3159" w:type="dxa"/>
          </w:tcPr>
          <w:p w:rsidR="00C67887" w:rsidRDefault="00C67887" w:rsidP="00F2012B">
            <w:r>
              <w:t>Goods available for sale</w:t>
            </w:r>
          </w:p>
        </w:tc>
        <w:tc>
          <w:tcPr>
            <w:tcW w:w="2991" w:type="dxa"/>
          </w:tcPr>
          <w:p w:rsidR="00C67887" w:rsidRDefault="00C67887" w:rsidP="00F2012B">
            <w:r>
              <w:t>20054</w:t>
            </w:r>
          </w:p>
        </w:tc>
        <w:tc>
          <w:tcPr>
            <w:tcW w:w="3200" w:type="dxa"/>
          </w:tcPr>
          <w:p w:rsidR="00C67887" w:rsidRDefault="00C67887" w:rsidP="00F2012B"/>
        </w:tc>
      </w:tr>
      <w:tr w:rsidR="00C67887" w:rsidTr="00C67887">
        <w:tc>
          <w:tcPr>
            <w:tcW w:w="3159" w:type="dxa"/>
          </w:tcPr>
          <w:p w:rsidR="00C67887" w:rsidRDefault="00C67887" w:rsidP="00F2012B">
            <w:r>
              <w:t>Less closing inventory</w:t>
            </w:r>
          </w:p>
        </w:tc>
        <w:tc>
          <w:tcPr>
            <w:tcW w:w="2991" w:type="dxa"/>
          </w:tcPr>
          <w:p w:rsidR="00C67887" w:rsidRDefault="00C67887" w:rsidP="00F2012B">
            <w:r>
              <w:t>(2150)</w:t>
            </w:r>
          </w:p>
        </w:tc>
        <w:tc>
          <w:tcPr>
            <w:tcW w:w="3200" w:type="dxa"/>
          </w:tcPr>
          <w:p w:rsidR="00C67887" w:rsidRDefault="00C67887" w:rsidP="00F2012B"/>
        </w:tc>
      </w:tr>
      <w:tr w:rsidR="00C67887" w:rsidTr="00C67887">
        <w:tc>
          <w:tcPr>
            <w:tcW w:w="3159" w:type="dxa"/>
          </w:tcPr>
          <w:p w:rsidR="00C67887" w:rsidRDefault="00C67887" w:rsidP="00F2012B">
            <w:r>
              <w:t>Cost of sales</w:t>
            </w:r>
          </w:p>
        </w:tc>
        <w:tc>
          <w:tcPr>
            <w:tcW w:w="2991" w:type="dxa"/>
          </w:tcPr>
          <w:p w:rsidR="00C67887" w:rsidRDefault="00C67887" w:rsidP="00F2012B"/>
        </w:tc>
        <w:tc>
          <w:tcPr>
            <w:tcW w:w="3200" w:type="dxa"/>
          </w:tcPr>
          <w:p w:rsidR="00C67887" w:rsidRDefault="00C67887" w:rsidP="00F2012B">
            <w:r>
              <w:t>17976</w:t>
            </w:r>
          </w:p>
        </w:tc>
      </w:tr>
      <w:tr w:rsidR="00C67887" w:rsidTr="00C67887">
        <w:tc>
          <w:tcPr>
            <w:tcW w:w="3159" w:type="dxa"/>
          </w:tcPr>
          <w:p w:rsidR="00C67887" w:rsidRDefault="00C67887" w:rsidP="00F2012B"/>
        </w:tc>
        <w:tc>
          <w:tcPr>
            <w:tcW w:w="2991" w:type="dxa"/>
          </w:tcPr>
          <w:p w:rsidR="00C67887" w:rsidRDefault="00C67887" w:rsidP="00F2012B"/>
        </w:tc>
        <w:tc>
          <w:tcPr>
            <w:tcW w:w="3200" w:type="dxa"/>
          </w:tcPr>
          <w:p w:rsidR="00C67887" w:rsidRDefault="00C67887" w:rsidP="00F2012B"/>
        </w:tc>
      </w:tr>
      <w:tr w:rsidR="00C67887" w:rsidTr="00C67887">
        <w:tc>
          <w:tcPr>
            <w:tcW w:w="3159" w:type="dxa"/>
          </w:tcPr>
          <w:p w:rsidR="00C67887" w:rsidRDefault="00C67887" w:rsidP="00F2012B">
            <w:r>
              <w:t xml:space="preserve">Gross profit </w:t>
            </w:r>
          </w:p>
        </w:tc>
        <w:tc>
          <w:tcPr>
            <w:tcW w:w="2991" w:type="dxa"/>
          </w:tcPr>
          <w:p w:rsidR="00C67887" w:rsidRDefault="00C67887" w:rsidP="00F2012B"/>
        </w:tc>
        <w:tc>
          <w:tcPr>
            <w:tcW w:w="3200" w:type="dxa"/>
          </w:tcPr>
          <w:p w:rsidR="00C67887" w:rsidRDefault="004650B9" w:rsidP="00F2012B">
            <w:r>
              <w:t>10624</w:t>
            </w:r>
            <w:bookmarkStart w:id="0" w:name="_GoBack"/>
            <w:bookmarkEnd w:id="0"/>
          </w:p>
        </w:tc>
      </w:tr>
      <w:tr w:rsidR="00C67887" w:rsidTr="00C67887">
        <w:tc>
          <w:tcPr>
            <w:tcW w:w="3159" w:type="dxa"/>
          </w:tcPr>
          <w:p w:rsidR="00C67887" w:rsidRDefault="00C67887" w:rsidP="00F2012B"/>
        </w:tc>
        <w:tc>
          <w:tcPr>
            <w:tcW w:w="2991" w:type="dxa"/>
          </w:tcPr>
          <w:p w:rsidR="00C67887" w:rsidRDefault="00C67887" w:rsidP="00F2012B"/>
        </w:tc>
        <w:tc>
          <w:tcPr>
            <w:tcW w:w="3200" w:type="dxa"/>
          </w:tcPr>
          <w:p w:rsidR="00C67887" w:rsidRDefault="00C67887" w:rsidP="00F2012B"/>
        </w:tc>
      </w:tr>
      <w:tr w:rsidR="00C67887" w:rsidTr="00C67887">
        <w:tc>
          <w:tcPr>
            <w:tcW w:w="3159" w:type="dxa"/>
          </w:tcPr>
          <w:p w:rsidR="00C67887" w:rsidRDefault="00C67887" w:rsidP="00F2012B"/>
        </w:tc>
        <w:tc>
          <w:tcPr>
            <w:tcW w:w="2991" w:type="dxa"/>
          </w:tcPr>
          <w:p w:rsidR="00C67887" w:rsidRDefault="00C67887" w:rsidP="00F2012B"/>
        </w:tc>
        <w:tc>
          <w:tcPr>
            <w:tcW w:w="3200" w:type="dxa"/>
          </w:tcPr>
          <w:p w:rsidR="00C67887" w:rsidRDefault="00C67887" w:rsidP="00F2012B"/>
        </w:tc>
      </w:tr>
    </w:tbl>
    <w:p w:rsidR="008D3122" w:rsidRDefault="008D3122" w:rsidP="00F2012B"/>
    <w:p w:rsidR="008D3122" w:rsidRPr="00F2012B" w:rsidRDefault="008D3122" w:rsidP="00F2012B"/>
    <w:sectPr w:rsidR="008D3122" w:rsidRPr="00F2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8B"/>
    <w:rsid w:val="0013590D"/>
    <w:rsid w:val="00165C10"/>
    <w:rsid w:val="001C0DFD"/>
    <w:rsid w:val="002D7736"/>
    <w:rsid w:val="002F3A79"/>
    <w:rsid w:val="003C196A"/>
    <w:rsid w:val="0043630D"/>
    <w:rsid w:val="004377F6"/>
    <w:rsid w:val="004650B9"/>
    <w:rsid w:val="004E59DE"/>
    <w:rsid w:val="00570F2F"/>
    <w:rsid w:val="008D3122"/>
    <w:rsid w:val="008D7AA6"/>
    <w:rsid w:val="00A11B74"/>
    <w:rsid w:val="00A22484"/>
    <w:rsid w:val="00B5616E"/>
    <w:rsid w:val="00B6507F"/>
    <w:rsid w:val="00C67887"/>
    <w:rsid w:val="00F02E8B"/>
    <w:rsid w:val="00F2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8040"/>
  <w15:chartTrackingRefBased/>
  <w15:docId w15:val="{CB6AFE0E-41E6-4DE9-B16A-AF1E23D4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8B"/>
    <w:pPr>
      <w:ind w:left="720"/>
      <w:contextualSpacing/>
    </w:pPr>
  </w:style>
  <w:style w:type="table" w:styleId="TableGrid">
    <w:name w:val="Table Grid"/>
    <w:basedOn w:val="TableNormal"/>
    <w:uiPriority w:val="39"/>
    <w:rsid w:val="00F0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2024-01-19T20:02:00Z</dcterms:created>
  <dcterms:modified xsi:type="dcterms:W3CDTF">2024-01-19T22:54:00Z</dcterms:modified>
</cp:coreProperties>
</file>