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6A" w:rsidRDefault="00CB226A" w:rsidP="00EA13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A1331">
        <w:rPr>
          <w:rFonts w:ascii="Courier New" w:hAnsi="Courier New" w:cs="Courier New"/>
        </w:rPr>
        <w:t>Alright, now let me give you an overview</w:t>
      </w:r>
      <w:r>
        <w:rPr>
          <w:rFonts w:ascii="Courier New" w:hAnsi="Courier New" w:cs="Courier New"/>
        </w:rPr>
        <w:t xml:space="preserve"> </w:t>
      </w:r>
      <w:r w:rsidRPr="00EA1331">
        <w:rPr>
          <w:rFonts w:ascii="Courier New" w:hAnsi="Courier New" w:cs="Courier New"/>
        </w:rPr>
        <w:t>of how I have structured this course re</w:t>
      </w:r>
      <w:r>
        <w:rPr>
          <w:rFonts w:ascii="Courier New" w:hAnsi="Courier New" w:cs="Courier New"/>
        </w:rPr>
        <w:t xml:space="preserve">al quick. In the next section, </w:t>
      </w:r>
      <w:r w:rsidRPr="00EA1331">
        <w:rPr>
          <w:rFonts w:ascii="Courier New" w:hAnsi="Courier New" w:cs="Courier New"/>
        </w:rPr>
        <w:t xml:space="preserve">you're going to learn the fundamentals of </w:t>
      </w:r>
      <w:r>
        <w:rPr>
          <w:rFonts w:ascii="Courier New" w:hAnsi="Courier New" w:cs="Courier New"/>
        </w:rPr>
        <w:t xml:space="preserve">unit testing. In this section, </w:t>
      </w:r>
      <w:r w:rsidRPr="00EA1331">
        <w:rPr>
          <w:rFonts w:ascii="Courier New" w:hAnsi="Courier New" w:cs="Courier New"/>
        </w:rPr>
        <w:t>we'll be looking at characteristic</w:t>
      </w:r>
      <w:r>
        <w:rPr>
          <w:rFonts w:ascii="Courier New" w:hAnsi="Courier New" w:cs="Courier New"/>
        </w:rPr>
        <w:t xml:space="preserve">s of good and trustworthy unit </w:t>
      </w:r>
      <w:r w:rsidRPr="00EA1331">
        <w:rPr>
          <w:rFonts w:ascii="Courier New" w:hAnsi="Courier New" w:cs="Courier New"/>
        </w:rPr>
        <w:t>tes</w:t>
      </w:r>
      <w:r w:rsidRPr="00EA1331">
        <w:rPr>
          <w:rFonts w:ascii="Courier New" w:hAnsi="Courier New" w:cs="Courier New"/>
        </w:rPr>
        <w:t>ts, we'll be looking a</w:t>
      </w:r>
      <w:r>
        <w:rPr>
          <w:rFonts w:ascii="Courier New" w:hAnsi="Courier New" w:cs="Courier New"/>
        </w:rPr>
        <w:t xml:space="preserve">t naming and organizing tests, </w:t>
      </w:r>
      <w:r w:rsidRPr="00EA1331">
        <w:rPr>
          <w:rFonts w:ascii="Courier New" w:hAnsi="Courier New" w:cs="Courier New"/>
        </w:rPr>
        <w:t xml:space="preserve">writing some basic unit tests, as </w:t>
      </w:r>
      <w:r>
        <w:rPr>
          <w:rFonts w:ascii="Courier New" w:hAnsi="Courier New" w:cs="Courier New"/>
        </w:rPr>
        <w:t xml:space="preserve">well as creating parameterized </w:t>
      </w:r>
      <w:r w:rsidRPr="00EA1331">
        <w:rPr>
          <w:rFonts w:ascii="Courier New" w:hAnsi="Courier New" w:cs="Courier New"/>
        </w:rPr>
        <w:t xml:space="preserve">tests. </w:t>
      </w:r>
    </w:p>
    <w:p w:rsidR="00000000" w:rsidRPr="00EA1331" w:rsidRDefault="00CB226A" w:rsidP="00EA13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A1331">
        <w:rPr>
          <w:rFonts w:ascii="Courier New" w:hAnsi="Courier New" w:cs="Courier New"/>
        </w:rPr>
        <w:t>Once you master the fundamentals, then</w:t>
      </w:r>
    </w:p>
    <w:p w:rsidR="00000000" w:rsidRPr="00EA1331" w:rsidRDefault="00CB226A" w:rsidP="00EA1331">
      <w:pPr>
        <w:pStyle w:val="PlainText"/>
        <w:rPr>
          <w:rFonts w:ascii="Courier New" w:hAnsi="Courier New" w:cs="Courier New"/>
        </w:rPr>
      </w:pPr>
      <w:proofErr w:type="gramStart"/>
      <w:r w:rsidRPr="00EA1331">
        <w:rPr>
          <w:rFonts w:ascii="Courier New" w:hAnsi="Courier New" w:cs="Courier New"/>
        </w:rPr>
        <w:t>we'll</w:t>
      </w:r>
      <w:proofErr w:type="gramEnd"/>
      <w:r w:rsidRPr="00EA1331">
        <w:rPr>
          <w:rFonts w:ascii="Courier New" w:hAnsi="Courier New" w:cs="Courier New"/>
        </w:rPr>
        <w:t xml:space="preserve"> be looking at the core unit testing techniques. In this section,</w:t>
      </w:r>
    </w:p>
    <w:p w:rsidR="00000000" w:rsidRPr="00EA1331" w:rsidRDefault="00CB226A" w:rsidP="00EA1331">
      <w:pPr>
        <w:pStyle w:val="PlainText"/>
        <w:rPr>
          <w:rFonts w:ascii="Courier New" w:hAnsi="Courier New" w:cs="Courier New"/>
        </w:rPr>
      </w:pPr>
      <w:proofErr w:type="gramStart"/>
      <w:r w:rsidRPr="00EA1331">
        <w:rPr>
          <w:rFonts w:ascii="Courier New" w:hAnsi="Courier New" w:cs="Courier New"/>
        </w:rPr>
        <w:t>in</w:t>
      </w:r>
      <w:proofErr w:type="gramEnd"/>
      <w:r w:rsidRPr="00EA1331">
        <w:rPr>
          <w:rFonts w:ascii="Courier New" w:hAnsi="Courier New" w:cs="Courier New"/>
        </w:rPr>
        <w:t xml:space="preserve"> each lecture, </w:t>
      </w:r>
      <w:r w:rsidRPr="00EA1331">
        <w:rPr>
          <w:rFonts w:ascii="Courier New" w:hAnsi="Courier New" w:cs="Courier New"/>
        </w:rPr>
        <w:t>I'm going to show you an example of a function to test.</w:t>
      </w:r>
    </w:p>
    <w:p w:rsidR="00000000" w:rsidRPr="00EA1331" w:rsidRDefault="00CB226A" w:rsidP="00EA1331">
      <w:pPr>
        <w:pStyle w:val="PlainText"/>
        <w:rPr>
          <w:rFonts w:ascii="Courier New" w:hAnsi="Courier New" w:cs="Courier New"/>
        </w:rPr>
      </w:pPr>
      <w:r w:rsidRPr="00EA1331">
        <w:rPr>
          <w:rFonts w:ascii="Courier New" w:hAnsi="Courier New" w:cs="Courier New"/>
        </w:rPr>
        <w:t>Each function shows you a scenario that</w:t>
      </w:r>
      <w:r>
        <w:rPr>
          <w:rFonts w:ascii="Courier New" w:hAnsi="Courier New" w:cs="Courier New"/>
        </w:rPr>
        <w:t xml:space="preserve"> you see in a lot of</w:t>
      </w:r>
      <w:bookmarkStart w:id="0" w:name="_GoBack"/>
      <w:bookmarkEnd w:id="0"/>
      <w:r>
        <w:rPr>
          <w:rFonts w:ascii="Courier New" w:hAnsi="Courier New" w:cs="Courier New"/>
        </w:rPr>
        <w:t xml:space="preserve"> real world </w:t>
      </w:r>
      <w:r w:rsidRPr="00EA1331">
        <w:rPr>
          <w:rFonts w:ascii="Courier New" w:hAnsi="Courier New" w:cs="Courier New"/>
        </w:rPr>
        <w:t>applications.</w:t>
      </w:r>
    </w:p>
    <w:p w:rsidR="00CB226A" w:rsidRDefault="00CB226A" w:rsidP="00EA13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A1331">
        <w:rPr>
          <w:rFonts w:ascii="Courier New" w:hAnsi="Courier New" w:cs="Courier New"/>
        </w:rPr>
        <w:t>The following s</w:t>
      </w:r>
      <w:r>
        <w:rPr>
          <w:rFonts w:ascii="Courier New" w:hAnsi="Courier New" w:cs="Courier New"/>
        </w:rPr>
        <w:t>ection is all about exercises.</w:t>
      </w:r>
    </w:p>
    <w:p w:rsidR="00000000" w:rsidRPr="00EA1331" w:rsidRDefault="00CB226A" w:rsidP="00EA13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A1331">
        <w:rPr>
          <w:rFonts w:ascii="Courier New" w:hAnsi="Courier New" w:cs="Courier New"/>
        </w:rPr>
        <w:t>So in that section, I will give you three unit testing exercises,</w:t>
      </w:r>
    </w:p>
    <w:p w:rsidR="00000000" w:rsidRPr="00EA1331" w:rsidRDefault="00CB226A" w:rsidP="00EA1331">
      <w:pPr>
        <w:pStyle w:val="PlainText"/>
        <w:rPr>
          <w:rFonts w:ascii="Courier New" w:hAnsi="Courier New" w:cs="Courier New"/>
        </w:rPr>
      </w:pPr>
      <w:proofErr w:type="gramStart"/>
      <w:r w:rsidRPr="00EA1331">
        <w:rPr>
          <w:rFonts w:ascii="Courier New" w:hAnsi="Courier New" w:cs="Courier New"/>
        </w:rPr>
        <w:t>and</w:t>
      </w:r>
      <w:proofErr w:type="gramEnd"/>
      <w:r w:rsidRPr="00EA1331">
        <w:rPr>
          <w:rFonts w:ascii="Courier New" w:hAnsi="Courier New" w:cs="Courier New"/>
        </w:rPr>
        <w:t xml:space="preserve"> you will have a chance to put what you lea</w:t>
      </w:r>
      <w:r>
        <w:rPr>
          <w:rFonts w:ascii="Courier New" w:hAnsi="Courier New" w:cs="Courier New"/>
        </w:rPr>
        <w:t xml:space="preserve">rned in the first two sections </w:t>
      </w:r>
      <w:r w:rsidRPr="00EA1331">
        <w:rPr>
          <w:rFonts w:ascii="Courier New" w:hAnsi="Courier New" w:cs="Courier New"/>
        </w:rPr>
        <w:t>in practice. For each exercise, you can see my solution as well.</w:t>
      </w:r>
    </w:p>
    <w:p w:rsidR="00000000" w:rsidRPr="00EA1331" w:rsidRDefault="00CB226A" w:rsidP="00EA13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A1331">
        <w:rPr>
          <w:rFonts w:ascii="Courier New" w:hAnsi="Courier New" w:cs="Courier New"/>
        </w:rPr>
        <w:t>Now up to this po</w:t>
      </w:r>
      <w:r>
        <w:rPr>
          <w:rFonts w:ascii="Courier New" w:hAnsi="Courier New" w:cs="Courier New"/>
        </w:rPr>
        <w:t xml:space="preserve">int all our unit tests are for </w:t>
      </w:r>
      <w:r w:rsidRPr="00EA1331">
        <w:rPr>
          <w:rFonts w:ascii="Courier New" w:hAnsi="Courier New" w:cs="Courier New"/>
        </w:rPr>
        <w:t>simple classes that don't h</w:t>
      </w:r>
      <w:r>
        <w:rPr>
          <w:rFonts w:ascii="Courier New" w:hAnsi="Courier New" w:cs="Courier New"/>
        </w:rPr>
        <w:t xml:space="preserve">ave any external dependencies. </w:t>
      </w:r>
      <w:r w:rsidRPr="00EA1331">
        <w:rPr>
          <w:rFonts w:ascii="Courier New" w:hAnsi="Courier New" w:cs="Courier New"/>
        </w:rPr>
        <w:t>But</w:t>
      </w:r>
      <w:r w:rsidRPr="00EA1331">
        <w:rPr>
          <w:rFonts w:ascii="Courier New" w:hAnsi="Courier New" w:cs="Courier New"/>
        </w:rPr>
        <w:t xml:space="preserve"> in the real world our code of</w:t>
      </w:r>
      <w:r>
        <w:rPr>
          <w:rFonts w:ascii="Courier New" w:hAnsi="Courier New" w:cs="Courier New"/>
        </w:rPr>
        <w:t xml:space="preserve">ten talks to a database, a web </w:t>
      </w:r>
      <w:r w:rsidRPr="00EA1331">
        <w:rPr>
          <w:rFonts w:ascii="Courier New" w:hAnsi="Courier New" w:cs="Courier New"/>
        </w:rPr>
        <w:t xml:space="preserve">service and so on. So section </w:t>
      </w:r>
      <w:r>
        <w:rPr>
          <w:rFonts w:ascii="Courier New" w:hAnsi="Courier New" w:cs="Courier New"/>
        </w:rPr>
        <w:t xml:space="preserve">five is all about dealing with </w:t>
      </w:r>
      <w:r w:rsidRPr="00EA1331">
        <w:rPr>
          <w:rFonts w:ascii="Courier New" w:hAnsi="Courier New" w:cs="Courier New"/>
        </w:rPr>
        <w:t>these external dependencies. In this</w:t>
      </w:r>
      <w:r>
        <w:rPr>
          <w:rFonts w:ascii="Courier New" w:hAnsi="Courier New" w:cs="Courier New"/>
        </w:rPr>
        <w:t xml:space="preserve"> section, you will learn about </w:t>
      </w:r>
      <w:r w:rsidRPr="00EA1331">
        <w:rPr>
          <w:rFonts w:ascii="Courier New" w:hAnsi="Courier New" w:cs="Courier New"/>
        </w:rPr>
        <w:t>concepts such as dependency injection, and mocking.</w:t>
      </w:r>
    </w:p>
    <w:p w:rsidR="00CB226A" w:rsidRDefault="00CB226A" w:rsidP="00EA1331">
      <w:pPr>
        <w:pStyle w:val="PlainText"/>
        <w:rPr>
          <w:rFonts w:ascii="Courier New" w:hAnsi="Courier New" w:cs="Courier New"/>
        </w:rPr>
      </w:pPr>
      <w:r w:rsidRPr="00EA1331">
        <w:rPr>
          <w:rFonts w:ascii="Courier New" w:hAnsi="Courier New" w:cs="Courier New"/>
        </w:rPr>
        <w:t>The followi</w:t>
      </w:r>
      <w:r w:rsidRPr="00EA1331">
        <w:rPr>
          <w:rFonts w:ascii="Courier New" w:hAnsi="Courier New" w:cs="Courier New"/>
        </w:rPr>
        <w:t xml:space="preserve">ng section, again, is all about exercises. </w:t>
      </w:r>
    </w:p>
    <w:p w:rsidR="00EA1331" w:rsidRDefault="00CB226A" w:rsidP="00EA13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</w:t>
      </w:r>
      <w:r w:rsidRPr="00EA1331">
        <w:rPr>
          <w:rFonts w:ascii="Courier New" w:hAnsi="Courier New" w:cs="Courier New"/>
        </w:rPr>
        <w:t>w</w:t>
      </w:r>
      <w:r w:rsidRPr="00EA1331">
        <w:rPr>
          <w:rFonts w:ascii="Courier New" w:hAnsi="Courier New" w:cs="Courier New"/>
        </w:rPr>
        <w:t>e'll look at three examples of code that</w:t>
      </w:r>
      <w:r>
        <w:rPr>
          <w:rFonts w:ascii="Courier New" w:hAnsi="Courier New" w:cs="Courier New"/>
        </w:rPr>
        <w:t xml:space="preserve"> touches an external resource. </w:t>
      </w:r>
      <w:r w:rsidRPr="00EA1331">
        <w:rPr>
          <w:rFonts w:ascii="Courier New" w:hAnsi="Courier New" w:cs="Courier New"/>
        </w:rPr>
        <w:t xml:space="preserve">And finally, the </w:t>
      </w:r>
      <w:r>
        <w:rPr>
          <w:rFonts w:ascii="Courier New" w:hAnsi="Courier New" w:cs="Courier New"/>
        </w:rPr>
        <w:t xml:space="preserve">last two sections include more </w:t>
      </w:r>
      <w:r w:rsidRPr="00EA1331">
        <w:rPr>
          <w:rFonts w:ascii="Courier New" w:hAnsi="Courier New" w:cs="Courier New"/>
        </w:rPr>
        <w:t>challenges and exercises. I will show</w:t>
      </w:r>
      <w:r>
        <w:rPr>
          <w:rFonts w:ascii="Courier New" w:hAnsi="Courier New" w:cs="Courier New"/>
        </w:rPr>
        <w:t xml:space="preserve"> you a snippet of source code, </w:t>
      </w:r>
      <w:r w:rsidRPr="00EA1331">
        <w:rPr>
          <w:rFonts w:ascii="Courier New" w:hAnsi="Courier New" w:cs="Courier New"/>
        </w:rPr>
        <w:t>taken from a real</w:t>
      </w:r>
      <w:r w:rsidRPr="00EA1331">
        <w:rPr>
          <w:rFonts w:ascii="Courier New" w:hAnsi="Courier New" w:cs="Courier New"/>
        </w:rPr>
        <w:t xml:space="preserve"> project, an</w:t>
      </w:r>
      <w:r>
        <w:rPr>
          <w:rFonts w:ascii="Courier New" w:hAnsi="Courier New" w:cs="Courier New"/>
        </w:rPr>
        <w:t xml:space="preserve">d your job is to write all the </w:t>
      </w:r>
      <w:r w:rsidRPr="00EA1331">
        <w:rPr>
          <w:rFonts w:ascii="Courier New" w:hAnsi="Courier New" w:cs="Courier New"/>
        </w:rPr>
        <w:t>necessary unit tests for that code. And</w:t>
      </w:r>
      <w:r>
        <w:rPr>
          <w:rFonts w:ascii="Courier New" w:hAnsi="Courier New" w:cs="Courier New"/>
        </w:rPr>
        <w:t xml:space="preserve"> of course, we're going to see </w:t>
      </w:r>
      <w:r w:rsidRPr="00EA1331">
        <w:rPr>
          <w:rFonts w:ascii="Courier New" w:hAnsi="Courier New" w:cs="Courier New"/>
        </w:rPr>
        <w:t>my solution as well.</w:t>
      </w:r>
    </w:p>
    <w:sectPr w:rsidR="00EA1331" w:rsidSect="00EA13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63"/>
    <w:rsid w:val="00CB226A"/>
    <w:rsid w:val="00D51763"/>
    <w:rsid w:val="00EA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83AC0-261C-4CC6-9343-7860171B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13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13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2020-07-13T09:18:00Z</dcterms:created>
  <dcterms:modified xsi:type="dcterms:W3CDTF">2020-07-13T09:18:00Z</dcterms:modified>
</cp:coreProperties>
</file>