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36C" w:rsidRPr="00FF036C" w:rsidRDefault="00FF036C" w:rsidP="00FF036C">
      <w:pPr>
        <w:spacing w:before="480" w:after="240" w:line="360" w:lineRule="auto"/>
        <w:ind w:left="-600" w:right="-600" w:firstLine="709"/>
        <w:jc w:val="both"/>
        <w:outlineLvl w:val="0"/>
        <w:rPr>
          <w:rFonts w:ascii="Times New Roman" w:eastAsia="Times New Roman" w:hAnsi="Times New Roman" w:cs="Times New Roman"/>
          <w:color w:val="000000"/>
          <w:kern w:val="36"/>
          <w:sz w:val="28"/>
          <w:szCs w:val="28"/>
        </w:rPr>
      </w:pPr>
      <w:r w:rsidRPr="00FF036C">
        <w:rPr>
          <w:rFonts w:ascii="Times New Roman" w:eastAsia="Times New Roman" w:hAnsi="Times New Roman" w:cs="Times New Roman"/>
          <w:color w:val="000000"/>
          <w:kern w:val="36"/>
          <w:sz w:val="28"/>
          <w:szCs w:val="28"/>
          <w:lang w:val="ru-RU"/>
        </w:rPr>
        <w:t>Пользователь</w:t>
      </w:r>
      <w:r>
        <w:rPr>
          <w:rFonts w:ascii="Times New Roman" w:eastAsia="Times New Roman" w:hAnsi="Times New Roman" w:cs="Times New Roman"/>
          <w:color w:val="000000"/>
          <w:kern w:val="36"/>
          <w:sz w:val="28"/>
          <w:szCs w:val="28"/>
          <w:lang w:val="ru-RU"/>
        </w:rPr>
        <w:t xml:space="preserve">ское соглашение сервисов </w:t>
      </w:r>
      <w:proofErr w:type="spellStart"/>
      <w:r>
        <w:rPr>
          <w:rFonts w:ascii="Times New Roman" w:eastAsia="Times New Roman" w:hAnsi="Times New Roman" w:cs="Times New Roman"/>
          <w:color w:val="000000"/>
          <w:kern w:val="36"/>
          <w:sz w:val="28"/>
          <w:szCs w:val="28"/>
        </w:rPr>
        <w:t>PremSq</w:t>
      </w:r>
      <w:proofErr w:type="spellEnd"/>
    </w:p>
    <w:p w:rsidR="00FF036C" w:rsidRPr="00FF036C" w:rsidRDefault="00FF036C"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1. Общие положения</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1.1. </w:t>
      </w:r>
      <w:r>
        <w:rPr>
          <w:rFonts w:ascii="Times New Roman" w:eastAsia="Times New Roman" w:hAnsi="Times New Roman" w:cs="Times New Roman"/>
          <w:color w:val="000000"/>
          <w:sz w:val="28"/>
          <w:szCs w:val="28"/>
          <w:lang w:val="ru-RU"/>
        </w:rPr>
        <w:t>ИП</w:t>
      </w:r>
      <w:r w:rsidRPr="00FF036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w:t>
      </w:r>
      <w:proofErr w:type="spellStart"/>
      <w:r>
        <w:rPr>
          <w:rFonts w:ascii="Times New Roman" w:eastAsia="Times New Roman" w:hAnsi="Times New Roman" w:cs="Times New Roman"/>
          <w:color w:val="000000"/>
          <w:kern w:val="36"/>
          <w:sz w:val="28"/>
          <w:szCs w:val="28"/>
        </w:rPr>
        <w:t>PremSq</w:t>
      </w:r>
      <w:proofErr w:type="spellEnd"/>
      <w:r>
        <w:rPr>
          <w:rFonts w:ascii="Times New Roman" w:eastAsia="Times New Roman" w:hAnsi="Times New Roman" w:cs="Times New Roman"/>
          <w:color w:val="000000"/>
          <w:kern w:val="36"/>
          <w:sz w:val="28"/>
          <w:szCs w:val="28"/>
          <w:lang w:val="ru-RU"/>
        </w:rPr>
        <w:t xml:space="preserve">» (далее - </w:t>
      </w:r>
      <w:proofErr w:type="spellStart"/>
      <w:r>
        <w:rPr>
          <w:rFonts w:ascii="Times New Roman" w:eastAsia="Times New Roman" w:hAnsi="Times New Roman" w:cs="Times New Roman"/>
          <w:color w:val="000000"/>
          <w:kern w:val="36"/>
          <w:sz w:val="28"/>
          <w:szCs w:val="28"/>
        </w:rPr>
        <w:t>PremSq</w:t>
      </w:r>
      <w:proofErr w:type="spellEnd"/>
      <w:r>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lang w:val="ru-RU"/>
        </w:rPr>
        <w:t>предлагает пользователю сети Интернет (далее – Пользователь) - использовать свои сервисы на условиях, изложенных в настоящем Пользовательском соглашении (далее — «Соглашение», «ПС»). Соглашение вступает в силу с момента выражения Пользователем согласия с его условиями в порядке, предусмотренном п. 1.4 Соглашения.</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1.2.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предлагает Пользователям доступ к спектру сервисов, включая средства </w:t>
      </w:r>
      <w:proofErr w:type="gramStart"/>
      <w:r w:rsidRPr="00FF036C">
        <w:rPr>
          <w:rFonts w:ascii="Times New Roman" w:eastAsia="Times New Roman" w:hAnsi="Times New Roman" w:cs="Times New Roman"/>
          <w:b/>
          <w:color w:val="000000"/>
          <w:sz w:val="28"/>
          <w:szCs w:val="28"/>
          <w:lang w:val="ru-RU"/>
        </w:rPr>
        <w:t>что то</w:t>
      </w:r>
      <w:proofErr w:type="gramEnd"/>
      <w:r w:rsidRPr="00FF036C">
        <w:rPr>
          <w:rFonts w:ascii="Times New Roman" w:eastAsia="Times New Roman" w:hAnsi="Times New Roman" w:cs="Times New Roman"/>
          <w:b/>
          <w:color w:val="000000"/>
          <w:sz w:val="28"/>
          <w:szCs w:val="28"/>
          <w:lang w:val="ru-RU"/>
        </w:rPr>
        <w:t xml:space="preserve"> впиши</w:t>
      </w:r>
      <w:r w:rsidRPr="00FF036C">
        <w:rPr>
          <w:rFonts w:ascii="Times New Roman" w:eastAsia="Times New Roman" w:hAnsi="Times New Roman" w:cs="Times New Roman"/>
          <w:color w:val="000000"/>
          <w:sz w:val="28"/>
          <w:szCs w:val="28"/>
          <w:lang w:val="ru-RU"/>
        </w:rPr>
        <w:t xml:space="preserve"> и т. д. Все существующие на данный момент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и других компаний, условия использования которых ссылаются на данное Соглашение (далее –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а также любое развитие их и/или добавление новых является предметом настоящего Соглашения.</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1.3. Использование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регулируется настоящим Соглашением, а также следующими документами, которые являются неотъемлемой частью настоящего соглашения: Лицензией на использование</w:t>
      </w:r>
      <w:r>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b/>
          <w:color w:val="000000"/>
          <w:sz w:val="28"/>
          <w:szCs w:val="28"/>
          <w:lang w:val="ru-RU"/>
        </w:rPr>
        <w:t>…</w:t>
      </w:r>
      <w:r w:rsidRPr="00FF036C">
        <w:rPr>
          <w:rFonts w:ascii="Times New Roman" w:eastAsia="Times New Roman" w:hAnsi="Times New Roman" w:cs="Times New Roman"/>
          <w:color w:val="000000"/>
          <w:sz w:val="28"/>
          <w:szCs w:val="28"/>
          <w:lang w:val="ru-RU"/>
        </w:rPr>
        <w:t xml:space="preserve">, а также условиями использования отдельных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Соглашение может быть изменено </w:t>
      </w:r>
      <w:proofErr w:type="spellStart"/>
      <w:r w:rsidRPr="00FF036C">
        <w:rPr>
          <w:rFonts w:ascii="Times New Roman" w:eastAsia="Times New Roman" w:hAnsi="Times New Roman" w:cs="Times New Roman"/>
          <w:color w:val="000000"/>
          <w:sz w:val="28"/>
          <w:szCs w:val="28"/>
          <w:lang w:val="ru-RU"/>
        </w:rPr>
        <w:t>PremSq</w:t>
      </w:r>
      <w:proofErr w:type="spellEnd"/>
      <w:r w:rsidRPr="00FF036C">
        <w:rPr>
          <w:rFonts w:ascii="Times New Roman" w:eastAsia="Times New Roman" w:hAnsi="Times New Roman" w:cs="Times New Roman"/>
          <w:color w:val="000000"/>
          <w:sz w:val="28"/>
          <w:szCs w:val="28"/>
          <w:lang w:val="ru-RU"/>
        </w:rPr>
        <w:t xml:space="preserve">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ПС всегда</w:t>
      </w:r>
      <w:r>
        <w:rPr>
          <w:rFonts w:ascii="Times New Roman" w:eastAsia="Times New Roman" w:hAnsi="Times New Roman" w:cs="Times New Roman"/>
          <w:color w:val="000000"/>
          <w:sz w:val="28"/>
          <w:szCs w:val="28"/>
          <w:lang w:val="ru-RU"/>
        </w:rPr>
        <w:t xml:space="preserve"> находится на странице по адресу </w:t>
      </w:r>
      <w:r>
        <w:rPr>
          <w:rFonts w:ascii="Times New Roman" w:eastAsia="Times New Roman" w:hAnsi="Times New Roman" w:cs="Times New Roman"/>
          <w:color w:val="0044BB"/>
          <w:sz w:val="28"/>
          <w:szCs w:val="28"/>
          <w:u w:val="single"/>
          <w:lang w:val="ru-RU"/>
        </w:rPr>
        <w:t>Страница сайта</w:t>
      </w:r>
      <w:r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1.4. Начиная использовать какой-либо сервис/его отдельные функции,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w:t>
      </w:r>
      <w:r w:rsidRPr="00FF036C">
        <w:rPr>
          <w:rFonts w:ascii="Times New Roman" w:eastAsia="Times New Roman" w:hAnsi="Times New Roman" w:cs="Times New Roman"/>
          <w:color w:val="000000"/>
          <w:sz w:val="28"/>
          <w:szCs w:val="28"/>
          <w:lang w:val="ru-RU"/>
        </w:rPr>
        <w:lastRenderedPageBreak/>
        <w:t xml:space="preserve">не вправе использовать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В случае если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были внесены какие-либо изменения в Соглашение в порядке, предусмотренном пунктом 1.3 Соглашения, с которыми Пользователь не согласен, он обязан прекратить использование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2. Регистрация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 xml:space="preserve"> Пользователя. Авторизация с использованием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2.1. Для того чтобы воспользоваться некоторыми сервисами </w:t>
      </w:r>
      <w:proofErr w:type="spellStart"/>
      <w:r w:rsidR="00703E0C">
        <w:rPr>
          <w:rFonts w:ascii="Times New Roman" w:eastAsia="Times New Roman" w:hAnsi="Times New Roman" w:cs="Times New Roman"/>
          <w:color w:val="000000"/>
          <w:kern w:val="36"/>
          <w:sz w:val="28"/>
          <w:szCs w:val="28"/>
        </w:rPr>
        <w:t>PremSq</w:t>
      </w:r>
      <w:proofErr w:type="spellEnd"/>
      <w:r w:rsidR="00703E0C"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lang w:val="ru-RU"/>
        </w:rPr>
        <w:t>или некоторыми отдельными функциями сервисов, Пользователю необходимо пройти процедуру регистрации, в результате которой для Пользователя будет создана уникальная учетная запись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Пользователь, достигший возраста 14 лет, вправе самостоятельно производить регистрацию учетной записи и использовать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в пределах правоспособности, установленной применимым законодательством. В случае если Пользователь не достиг указанного возраста, а также в случаях, когда этого требует применимое законодательство, использование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допускается только с согласия родителей или иных законных представителей.</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Отдельные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могут установить иные возрастные ограничения, о чем дополнительно может быть указано в правовых документах либо в интерфейсе/описании сайта, приложения и/или иного программного продукта.</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2.2. Порядок создания, использования учетной записи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 xml:space="preserve">), а также использования функций личного кабинета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 xml:space="preserve"> регулируется Условиями использования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rPr>
        <w:t>ID</w:t>
      </w:r>
      <w:r w:rsidRPr="00FF036C">
        <w:rPr>
          <w:rFonts w:ascii="Times New Roman" w:eastAsia="Times New Roman" w:hAnsi="Times New Roman" w:cs="Times New Roman"/>
          <w:color w:val="000000"/>
          <w:sz w:val="28"/>
          <w:szCs w:val="28"/>
          <w:lang w:val="ru-RU"/>
        </w:rPr>
        <w:t>, опубликованными по адресу:</w:t>
      </w:r>
      <w:r w:rsidRPr="00FF036C">
        <w:rPr>
          <w:rFonts w:ascii="Times New Roman" w:eastAsia="Times New Roman" w:hAnsi="Times New Roman" w:cs="Times New Roman"/>
          <w:color w:val="000000"/>
          <w:sz w:val="28"/>
          <w:szCs w:val="28"/>
        </w:rPr>
        <w:t> </w:t>
      </w:r>
      <w:hyperlink r:id="rId4" w:history="1">
        <w:r>
          <w:rPr>
            <w:rStyle w:val="a3"/>
            <w:rFonts w:ascii="Times New Roman" w:eastAsia="Times New Roman" w:hAnsi="Times New Roman" w:cs="Times New Roman"/>
            <w:sz w:val="28"/>
            <w:szCs w:val="28"/>
            <w:lang w:val="ru-RU"/>
          </w:rPr>
          <w:t>ссылка на док</w:t>
        </w:r>
      </w:hyperlink>
      <w:r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3. Общие положения об использовании и хранении</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lastRenderedPageBreak/>
        <w:t xml:space="preserve">3.1.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вправе устанавливать ограничения в использовании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w:t>
      </w:r>
      <w:r>
        <w:rPr>
          <w:rFonts w:ascii="Times New Roman" w:eastAsia="Times New Roman" w:hAnsi="Times New Roman" w:cs="Times New Roman"/>
          <w:color w:val="000000"/>
          <w:sz w:val="28"/>
          <w:szCs w:val="28"/>
          <w:lang w:val="ru-RU"/>
        </w:rPr>
        <w:t>твие отдельных функций сервиса,</w:t>
      </w:r>
      <w:r w:rsidRPr="00FF036C">
        <w:rPr>
          <w:rFonts w:ascii="Times New Roman" w:eastAsia="Times New Roman" w:hAnsi="Times New Roman" w:cs="Times New Roman"/>
          <w:color w:val="000000"/>
          <w:sz w:val="28"/>
          <w:szCs w:val="28"/>
          <w:lang w:val="ru-RU"/>
        </w:rPr>
        <w:t xml:space="preserve"> любого другого контента</w:t>
      </w:r>
      <w:r>
        <w:rPr>
          <w:rFonts w:ascii="Times New Roman" w:eastAsia="Times New Roman" w:hAnsi="Times New Roman" w:cs="Times New Roman"/>
          <w:b/>
          <w:color w:val="000000"/>
          <w:sz w:val="28"/>
          <w:szCs w:val="28"/>
          <w:lang w:val="ru-RU"/>
        </w:rPr>
        <w:t xml:space="preserve"> </w:t>
      </w:r>
      <w:r w:rsidRPr="00FF036C">
        <w:rPr>
          <w:rFonts w:ascii="Times New Roman" w:eastAsia="Times New Roman" w:hAnsi="Times New Roman" w:cs="Times New Roman"/>
          <w:color w:val="000000"/>
          <w:sz w:val="28"/>
          <w:szCs w:val="28"/>
          <w:lang w:val="ru-RU"/>
        </w:rPr>
        <w:t xml:space="preserve">и т.д.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может запретить автоматическое обращение к своим сервисам, а также прекратить прием любой информации, сгенериро</w:t>
      </w:r>
      <w:r>
        <w:rPr>
          <w:rFonts w:ascii="Times New Roman" w:eastAsia="Times New Roman" w:hAnsi="Times New Roman" w:cs="Times New Roman"/>
          <w:color w:val="000000"/>
          <w:sz w:val="28"/>
          <w:szCs w:val="28"/>
          <w:lang w:val="ru-RU"/>
        </w:rPr>
        <w:t xml:space="preserve">ванной автоматически (например, </w:t>
      </w:r>
      <w:r w:rsidRPr="00FF036C">
        <w:rPr>
          <w:rFonts w:ascii="Times New Roman" w:eastAsia="Times New Roman" w:hAnsi="Times New Roman" w:cs="Times New Roman"/>
          <w:color w:val="000000"/>
          <w:sz w:val="28"/>
          <w:szCs w:val="28"/>
          <w:lang w:val="ru-RU"/>
        </w:rPr>
        <w:t>спама).</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3.2.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вправе направлять Пользователю информационные сообщения. </w:t>
      </w:r>
    </w:p>
    <w:p w:rsidR="00FF036C" w:rsidRPr="00FF036C" w:rsidRDefault="00664244"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 Условия использования сервисов </w:t>
      </w:r>
      <w:proofErr w:type="spellStart"/>
      <w:r w:rsidR="00703E0C">
        <w:rPr>
          <w:rFonts w:ascii="Times New Roman" w:eastAsia="Times New Roman" w:hAnsi="Times New Roman" w:cs="Times New Roman"/>
          <w:color w:val="000000"/>
          <w:kern w:val="36"/>
          <w:sz w:val="28"/>
          <w:szCs w:val="28"/>
        </w:rPr>
        <w:t>PremSq</w:t>
      </w:r>
      <w:proofErr w:type="spellEnd"/>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.1. Пользователь самостоятельно несет ответственность перед третьими лицами за свои действия, связанные с использованием сервисов </w:t>
      </w:r>
      <w:proofErr w:type="spellStart"/>
      <w:r w:rsidR="00703E0C">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в том числе, если такие действия приведут к нарушению прав и законных интересов третьих лиц, а также за соблюдение законодательства при использовании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 При использовании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Пользователь не вправе:</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.2.1. 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w:t>
      </w:r>
      <w:r w:rsidR="00FF036C" w:rsidRPr="00FF036C">
        <w:rPr>
          <w:rFonts w:ascii="Times New Roman" w:eastAsia="Times New Roman" w:hAnsi="Times New Roman" w:cs="Times New Roman"/>
          <w:color w:val="000000"/>
          <w:sz w:val="28"/>
          <w:szCs w:val="28"/>
          <w:lang w:val="ru-RU"/>
        </w:rPr>
        <w:lastRenderedPageBreak/>
        <w:t>применения или иного использования наркотических веществ или их аналогов, взрывчатых веществ или иного оружия;</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.2.2. нарушать права третьих лиц, в том числе несовершеннолетних лиц и/или причинять им вред в любой форме;</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.2.3. выдавать себя за другого человека или представителя организации и/или сообщества без достаточных на то прав, в том числе за сотрудников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lang w:val="ru-RU"/>
        </w:rPr>
        <w:t>за модераторы</w:t>
      </w:r>
      <w:r w:rsidR="00FF036C" w:rsidRPr="00FF036C">
        <w:rPr>
          <w:rFonts w:ascii="Times New Roman" w:eastAsia="Times New Roman" w:hAnsi="Times New Roman" w:cs="Times New Roman"/>
          <w:color w:val="000000"/>
          <w:sz w:val="28"/>
          <w:szCs w:val="28"/>
          <w:lang w:val="ru-RU"/>
        </w:rPr>
        <w:t xml:space="preserve"> форумов, за владельца сайта, а также применять любые другие формы и способы незаконного представительства других лиц в сети, а также вводить пользователей или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в заблуждение относительно свойств и характеристик каких-либо субъектов или объектов;</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.2.4. загружать, посылать, передавать или любым другим способом размещать и/или распространять контент, при отсутствии прав на такие действия согласно законодательству или каким-либо договорным отношениям;</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.2.5. загружать, посылать, передавать или любым другим способом размещать и/или распространять не разрешенную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w:t>
      </w:r>
      <w:r w:rsidR="00FF036C" w:rsidRPr="00FF036C">
        <w:rPr>
          <w:rFonts w:ascii="Times New Roman" w:eastAsia="Times New Roman" w:hAnsi="Times New Roman" w:cs="Times New Roman"/>
          <w:color w:val="000000"/>
          <w:sz w:val="28"/>
          <w:szCs w:val="28"/>
        </w:rPr>
        <w:t>MLM</w:t>
      </w:r>
      <w:r w:rsidR="00FF036C" w:rsidRPr="00FF036C">
        <w:rPr>
          <w:rFonts w:ascii="Times New Roman" w:eastAsia="Times New Roman" w:hAnsi="Times New Roman" w:cs="Times New Roman"/>
          <w:color w:val="000000"/>
          <w:sz w:val="28"/>
          <w:szCs w:val="28"/>
          <w:lang w:val="ru-RU"/>
        </w:rPr>
        <w:t xml:space="preserve">), системы интернет-заработка и </w:t>
      </w:r>
      <w:r w:rsidR="00FF036C" w:rsidRPr="00FF036C">
        <w:rPr>
          <w:rFonts w:ascii="Times New Roman" w:eastAsia="Times New Roman" w:hAnsi="Times New Roman" w:cs="Times New Roman"/>
          <w:color w:val="000000"/>
          <w:sz w:val="28"/>
          <w:szCs w:val="28"/>
        </w:rPr>
        <w:t>e</w:t>
      </w:r>
      <w:r w:rsidR="00FF036C" w:rsidRPr="00FF036C">
        <w:rPr>
          <w:rFonts w:ascii="Times New Roman" w:eastAsia="Times New Roman" w:hAnsi="Times New Roman" w:cs="Times New Roman"/>
          <w:color w:val="000000"/>
          <w:sz w:val="28"/>
          <w:szCs w:val="28"/>
          <w:lang w:val="ru-RU"/>
        </w:rPr>
        <w:t>-</w:t>
      </w:r>
      <w:r w:rsidR="00FF036C" w:rsidRPr="00FF036C">
        <w:rPr>
          <w:rFonts w:ascii="Times New Roman" w:eastAsia="Times New Roman" w:hAnsi="Times New Roman" w:cs="Times New Roman"/>
          <w:color w:val="000000"/>
          <w:sz w:val="28"/>
          <w:szCs w:val="28"/>
        </w:rPr>
        <w:t>mail</w:t>
      </w:r>
      <w:r w:rsidR="00FF036C" w:rsidRPr="00FF036C">
        <w:rPr>
          <w:rFonts w:ascii="Times New Roman" w:eastAsia="Times New Roman" w:hAnsi="Times New Roman" w:cs="Times New Roman"/>
          <w:color w:val="000000"/>
          <w:sz w:val="28"/>
          <w:szCs w:val="28"/>
          <w:lang w:val="ru-RU"/>
        </w:rPr>
        <w:t xml:space="preserve">-бизнесов, «письма счастья», а также использовать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для участия в этих мероприятиях, или использовать сервисы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исключительно для перенаправления пользователей на страницы других доменов;</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.2.6. 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w:t>
      </w:r>
      <w:r w:rsidR="00FF036C" w:rsidRPr="00FF036C">
        <w:rPr>
          <w:rFonts w:ascii="Times New Roman" w:eastAsia="Times New Roman" w:hAnsi="Times New Roman" w:cs="Times New Roman"/>
          <w:color w:val="000000"/>
          <w:sz w:val="28"/>
          <w:szCs w:val="28"/>
          <w:lang w:val="ru-RU"/>
        </w:rPr>
        <w:lastRenderedPageBreak/>
        <w:t>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.2.7. </w:t>
      </w:r>
      <w:proofErr w:type="spellStart"/>
      <w:r w:rsidR="00FF036C" w:rsidRPr="00FF036C">
        <w:rPr>
          <w:rFonts w:ascii="Times New Roman" w:eastAsia="Times New Roman" w:hAnsi="Times New Roman" w:cs="Times New Roman"/>
          <w:color w:val="000000"/>
          <w:sz w:val="28"/>
          <w:szCs w:val="28"/>
          <w:lang w:val="ru-RU"/>
        </w:rPr>
        <w:t>несанкционированно</w:t>
      </w:r>
      <w:proofErr w:type="spellEnd"/>
      <w:r w:rsidR="00FF036C" w:rsidRPr="00FF036C">
        <w:rPr>
          <w:rFonts w:ascii="Times New Roman" w:eastAsia="Times New Roman" w:hAnsi="Times New Roman" w:cs="Times New Roman"/>
          <w:color w:val="000000"/>
          <w:sz w:val="28"/>
          <w:szCs w:val="28"/>
          <w:lang w:val="ru-RU"/>
        </w:rPr>
        <w:t xml:space="preserve"> собирать и хранить персональные данные других лиц;</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.2.8. нарушать нормальную работу веб-сайтов и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.2.9. содействовать действиям, направленным на нарушение ограничений и запретов, налагаемых Соглашением;</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 xml:space="preserve">.2.10. воспроизводить, повторять и копировать, продавать и перепродавать, а также использовать для каких-либо коммерческих целей какие-либо части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или доступ к ним, кроме тех случаев, когда Пользовател</w:t>
      </w:r>
      <w:r>
        <w:rPr>
          <w:rFonts w:ascii="Times New Roman" w:eastAsia="Times New Roman" w:hAnsi="Times New Roman" w:cs="Times New Roman"/>
          <w:color w:val="000000"/>
          <w:sz w:val="28"/>
          <w:szCs w:val="28"/>
          <w:lang w:val="ru-RU"/>
        </w:rPr>
        <w:t>ь получил такое разрешение от</w:t>
      </w:r>
      <w:r w:rsidRPr="00664244">
        <w:rPr>
          <w:rFonts w:ascii="Times New Roman" w:eastAsia="Times New Roman" w:hAnsi="Times New Roman" w:cs="Times New Roman"/>
          <w:color w:val="000000"/>
          <w:kern w:val="36"/>
          <w:sz w:val="28"/>
          <w:szCs w:val="28"/>
          <w:lang w:val="ru-RU"/>
        </w:rPr>
        <w:t xml:space="preserve">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w:t>
      </w:r>
      <w:bookmarkStart w:id="0" w:name="_GoBack"/>
      <w:bookmarkEnd w:id="0"/>
      <w:r w:rsidR="00703E0C" w:rsidRPr="00FF036C">
        <w:rPr>
          <w:rFonts w:ascii="Times New Roman" w:eastAsia="Times New Roman" w:hAnsi="Times New Roman" w:cs="Times New Roman"/>
          <w:color w:val="000000"/>
          <w:sz w:val="28"/>
          <w:szCs w:val="28"/>
          <w:lang w:val="ru-RU"/>
        </w:rPr>
        <w:t>либо,</w:t>
      </w:r>
      <w:r w:rsidR="00FF036C" w:rsidRPr="00FF036C">
        <w:rPr>
          <w:rFonts w:ascii="Times New Roman" w:eastAsia="Times New Roman" w:hAnsi="Times New Roman" w:cs="Times New Roman"/>
          <w:color w:val="000000"/>
          <w:sz w:val="28"/>
          <w:szCs w:val="28"/>
          <w:lang w:val="ru-RU"/>
        </w:rPr>
        <w:t xml:space="preserve"> когда это прямо предусмотрено пользовательским соглашением какого-либо сервиса;</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w:t>
      </w:r>
      <w:r w:rsidR="00FF036C" w:rsidRPr="00FF036C">
        <w:rPr>
          <w:rFonts w:ascii="Times New Roman" w:eastAsia="Times New Roman" w:hAnsi="Times New Roman" w:cs="Times New Roman"/>
          <w:color w:val="000000"/>
          <w:sz w:val="28"/>
          <w:szCs w:val="28"/>
          <w:lang w:val="ru-RU"/>
        </w:rPr>
        <w:t>.2.11. другим образом нарушать нормы законодательства, в том числе нормы международного права.</w:t>
      </w:r>
    </w:p>
    <w:p w:rsidR="00FF036C" w:rsidRPr="00FF036C" w:rsidRDefault="00664244"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5</w:t>
      </w:r>
      <w:r w:rsidR="00FF036C" w:rsidRPr="00FF036C">
        <w:rPr>
          <w:rFonts w:ascii="Times New Roman" w:eastAsia="Times New Roman" w:hAnsi="Times New Roman" w:cs="Times New Roman"/>
          <w:color w:val="000000"/>
          <w:sz w:val="28"/>
          <w:szCs w:val="28"/>
          <w:lang w:val="ru-RU"/>
        </w:rPr>
        <w:t>. Исключительные права на содержание сервисов и контент</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5</w:t>
      </w:r>
      <w:r w:rsidR="00FF036C" w:rsidRPr="00FF036C">
        <w:rPr>
          <w:rFonts w:ascii="Times New Roman" w:eastAsia="Times New Roman" w:hAnsi="Times New Roman" w:cs="Times New Roman"/>
          <w:color w:val="000000"/>
          <w:sz w:val="28"/>
          <w:szCs w:val="28"/>
          <w:lang w:val="ru-RU"/>
        </w:rPr>
        <w:t xml:space="preserve">.1. Все объекты, доступные при помощи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в том числе элементы дизайна, текст, графические изображения, иллюстрации, видео, программы для ЭВМ, базы данных, музыка, звуки и другие объекты (далее – Содержание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а также любой контент, размещенный на сервисах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являются объектами исключительных прав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Пользователей и других правообладателей.</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5</w:t>
      </w:r>
      <w:r w:rsidR="00FF036C" w:rsidRPr="00FF036C">
        <w:rPr>
          <w:rFonts w:ascii="Times New Roman" w:eastAsia="Times New Roman" w:hAnsi="Times New Roman" w:cs="Times New Roman"/>
          <w:color w:val="000000"/>
          <w:sz w:val="28"/>
          <w:szCs w:val="28"/>
          <w:lang w:val="ru-RU"/>
        </w:rPr>
        <w:t xml:space="preserve">.2. Использование контента, а также каких-либо иных элементов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возможно только в рамках функционала, предлагаемого тем или иным сервисом. Никакие элементы Содержания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а также любой контент, размещенный на сервисах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использования того или иного сервиса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 xml:space="preserve">Использование Пользователем элементов Содержания сервисов </w:t>
      </w:r>
      <w:proofErr w:type="spellStart"/>
      <w:r w:rsidR="00664244">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РФ или пользовательскими соглашениями того или иного сервиса </w:t>
      </w:r>
      <w:proofErr w:type="spellStart"/>
      <w:r w:rsidR="00664244">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w:t>
      </w:r>
    </w:p>
    <w:p w:rsidR="00FF036C" w:rsidRPr="00FF036C" w:rsidRDefault="00664244"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w:t>
      </w:r>
      <w:r w:rsidR="00FF036C" w:rsidRPr="00FF036C">
        <w:rPr>
          <w:rFonts w:ascii="Times New Roman" w:eastAsia="Times New Roman" w:hAnsi="Times New Roman" w:cs="Times New Roman"/>
          <w:color w:val="000000"/>
          <w:sz w:val="28"/>
          <w:szCs w:val="28"/>
          <w:lang w:val="ru-RU"/>
        </w:rPr>
        <w:t>. Сайты и контент третьих лиц</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w:t>
      </w:r>
      <w:r w:rsidR="00FF036C" w:rsidRPr="00FF036C">
        <w:rPr>
          <w:rFonts w:ascii="Times New Roman" w:eastAsia="Times New Roman" w:hAnsi="Times New Roman" w:cs="Times New Roman"/>
          <w:color w:val="000000"/>
          <w:sz w:val="28"/>
          <w:szCs w:val="28"/>
          <w:lang w:val="ru-RU"/>
        </w:rPr>
        <w:t xml:space="preserve">.1.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могут содержать ссылки на другие сайты в сети Интернет (сайты третьих лиц). Указанные третьи лица и их контент не проверяются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на соответствие тем или иным требованиям (достоверности, полноты, законности и т.п.).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в том числе, за любые мнения или утверждения, выраженные на сайтах третьих лиц, рекламу </w:t>
      </w:r>
      <w:r w:rsidR="00FF036C" w:rsidRPr="00FF036C">
        <w:rPr>
          <w:rFonts w:ascii="Times New Roman" w:eastAsia="Times New Roman" w:hAnsi="Times New Roman" w:cs="Times New Roman"/>
          <w:color w:val="000000"/>
          <w:sz w:val="28"/>
          <w:szCs w:val="28"/>
          <w:lang w:val="ru-RU"/>
        </w:rPr>
        <w:lastRenderedPageBreak/>
        <w:t>и т.п., а также за доступность таких сайтов или контента и последствия их использования Пользователем.</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w:t>
      </w:r>
      <w:r w:rsidR="00FF036C" w:rsidRPr="00FF036C">
        <w:rPr>
          <w:rFonts w:ascii="Times New Roman" w:eastAsia="Times New Roman" w:hAnsi="Times New Roman" w:cs="Times New Roman"/>
          <w:color w:val="000000"/>
          <w:sz w:val="28"/>
          <w:szCs w:val="28"/>
          <w:lang w:val="ru-RU"/>
        </w:rPr>
        <w:t xml:space="preserve">.2.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за исключением случаев, когда на это прямо указывается на ресурсах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664244"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w:t>
      </w:r>
      <w:r w:rsidR="00FF036C" w:rsidRPr="00FF036C">
        <w:rPr>
          <w:rFonts w:ascii="Times New Roman" w:eastAsia="Times New Roman" w:hAnsi="Times New Roman" w:cs="Times New Roman"/>
          <w:color w:val="000000"/>
          <w:sz w:val="28"/>
          <w:szCs w:val="28"/>
          <w:lang w:val="ru-RU"/>
        </w:rPr>
        <w:t xml:space="preserve">. Реклама на сервисах </w:t>
      </w:r>
      <w:proofErr w:type="spellStart"/>
      <w:r>
        <w:rPr>
          <w:rFonts w:ascii="Times New Roman" w:eastAsia="Times New Roman" w:hAnsi="Times New Roman" w:cs="Times New Roman"/>
          <w:color w:val="000000"/>
          <w:kern w:val="36"/>
          <w:sz w:val="28"/>
          <w:szCs w:val="28"/>
        </w:rPr>
        <w:t>PremSq</w:t>
      </w:r>
      <w:proofErr w:type="spellEnd"/>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w:t>
      </w:r>
      <w:r w:rsidR="00FF036C" w:rsidRPr="00FF036C">
        <w:rPr>
          <w:rFonts w:ascii="Times New Roman" w:eastAsia="Times New Roman" w:hAnsi="Times New Roman" w:cs="Times New Roman"/>
          <w:color w:val="000000"/>
          <w:sz w:val="28"/>
          <w:szCs w:val="28"/>
          <w:lang w:val="ru-RU"/>
        </w:rPr>
        <w:t xml:space="preserve">.1.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несет ответственность за рекламу, размещенную им на сервисах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в пределах, установленных законодательством РФ.</w:t>
      </w:r>
    </w:p>
    <w:p w:rsidR="00FF036C" w:rsidRPr="00FF036C" w:rsidRDefault="00664244"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w:t>
      </w:r>
      <w:r w:rsidR="00FF036C" w:rsidRPr="00FF036C">
        <w:rPr>
          <w:rFonts w:ascii="Times New Roman" w:eastAsia="Times New Roman" w:hAnsi="Times New Roman" w:cs="Times New Roman"/>
          <w:color w:val="000000"/>
          <w:sz w:val="28"/>
          <w:szCs w:val="28"/>
          <w:lang w:val="ru-RU"/>
        </w:rPr>
        <w:t>. Отсутствие гарантий, ограничение ответственности</w:t>
      </w:r>
    </w:p>
    <w:p w:rsidR="00FF036C" w:rsidRPr="00FF036C" w:rsidRDefault="00664244"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w:t>
      </w:r>
      <w:r w:rsidR="00FF036C" w:rsidRPr="00FF036C">
        <w:rPr>
          <w:rFonts w:ascii="Times New Roman" w:eastAsia="Times New Roman" w:hAnsi="Times New Roman" w:cs="Times New Roman"/>
          <w:color w:val="000000"/>
          <w:sz w:val="28"/>
          <w:szCs w:val="28"/>
          <w:lang w:val="ru-RU"/>
        </w:rPr>
        <w:t xml:space="preserve">.1. Пользователь использует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на свой собственный риск.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предоставляются «как есть».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не принимает на себя никакой ответственности, в том числе за соответствие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целям Пользователя.</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w:t>
      </w:r>
      <w:r w:rsidR="00FF036C" w:rsidRPr="00FF036C">
        <w:rPr>
          <w:rFonts w:ascii="Times New Roman" w:eastAsia="Times New Roman" w:hAnsi="Times New Roman" w:cs="Times New Roman"/>
          <w:color w:val="000000"/>
          <w:sz w:val="28"/>
          <w:szCs w:val="28"/>
          <w:lang w:val="ru-RU"/>
        </w:rPr>
        <w:t xml:space="preserve">.2.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не гарантирует, что: сервисы </w:t>
      </w:r>
      <w:proofErr w:type="spellStart"/>
      <w:r w:rsidR="00664244">
        <w:rPr>
          <w:rFonts w:ascii="Times New Roman" w:eastAsia="Times New Roman" w:hAnsi="Times New Roman" w:cs="Times New Roman"/>
          <w:color w:val="000000"/>
          <w:kern w:val="36"/>
          <w:sz w:val="28"/>
          <w:szCs w:val="28"/>
        </w:rPr>
        <w:t>PremSq</w:t>
      </w:r>
      <w:proofErr w:type="spellEnd"/>
      <w:r w:rsidR="00664244"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соответствуют/будут соответствовать требованиям Пользователя; сервисы </w:t>
      </w:r>
      <w:proofErr w:type="spellStart"/>
      <w:r w:rsidR="00664244">
        <w:rPr>
          <w:rFonts w:ascii="Times New Roman" w:eastAsia="Times New Roman" w:hAnsi="Times New Roman" w:cs="Times New Roman"/>
          <w:color w:val="000000"/>
          <w:kern w:val="36"/>
          <w:sz w:val="28"/>
          <w:szCs w:val="28"/>
        </w:rPr>
        <w:t>PremSq</w:t>
      </w:r>
      <w:proofErr w:type="spellEnd"/>
      <w:r w:rsidR="00664244"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будут предоставляться непрерывно, быстро, надежно и без ошибок; результаты, которые могут быть получены с использованием сервисов </w:t>
      </w:r>
      <w:proofErr w:type="spellStart"/>
      <w:r w:rsidR="00664244">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xml:space="preserve">,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сервисов </w:t>
      </w:r>
      <w:proofErr w:type="spellStart"/>
      <w:r w:rsidR="00664244">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будет соответствовать ожиданиям Пользователя.</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8</w:t>
      </w:r>
      <w:r w:rsidR="00FF036C" w:rsidRPr="00FF036C">
        <w:rPr>
          <w:rFonts w:ascii="Times New Roman" w:eastAsia="Times New Roman" w:hAnsi="Times New Roman" w:cs="Times New Roman"/>
          <w:color w:val="000000"/>
          <w:sz w:val="28"/>
          <w:szCs w:val="28"/>
          <w:lang w:val="ru-RU"/>
        </w:rPr>
        <w:t xml:space="preserve">.3. 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 Пользователь может использовать на свой собственный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Пользователя или третьим лицам, за потерю данных или любой другой вред.</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w:t>
      </w:r>
      <w:r w:rsidR="00FF036C" w:rsidRPr="00FF036C">
        <w:rPr>
          <w:rFonts w:ascii="Times New Roman" w:eastAsia="Times New Roman" w:hAnsi="Times New Roman" w:cs="Times New Roman"/>
          <w:color w:val="000000"/>
          <w:sz w:val="28"/>
          <w:szCs w:val="28"/>
          <w:lang w:val="ru-RU"/>
        </w:rPr>
        <w:t xml:space="preserve">.4.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не несет ответственности за любые виды убытков, наступившие вследствие использования Пользователем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или отдельных частей/функций сервисов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w:t>
      </w:r>
      <w:r w:rsidR="00FF036C" w:rsidRPr="00FF036C">
        <w:rPr>
          <w:rFonts w:ascii="Times New Roman" w:eastAsia="Times New Roman" w:hAnsi="Times New Roman" w:cs="Times New Roman"/>
          <w:color w:val="000000"/>
          <w:sz w:val="28"/>
          <w:szCs w:val="28"/>
          <w:lang w:val="ru-RU"/>
        </w:rPr>
        <w:t xml:space="preserve">.5. При любых обстоятельствах ответственность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в соответствии со статьей 15 Гражданского кодекса Россий</w:t>
      </w:r>
      <w:r>
        <w:rPr>
          <w:rFonts w:ascii="Times New Roman" w:eastAsia="Times New Roman" w:hAnsi="Times New Roman" w:cs="Times New Roman"/>
          <w:color w:val="000000"/>
          <w:sz w:val="28"/>
          <w:szCs w:val="28"/>
          <w:lang w:val="ru-RU"/>
        </w:rPr>
        <w:t>ской Федерации ограничена 1000</w:t>
      </w:r>
      <w:r w:rsidR="00FF036C" w:rsidRPr="00FF036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одной тысячей</w:t>
      </w:r>
      <w:r w:rsidR="00FF036C" w:rsidRPr="00FF036C">
        <w:rPr>
          <w:rFonts w:ascii="Times New Roman" w:eastAsia="Times New Roman" w:hAnsi="Times New Roman" w:cs="Times New Roman"/>
          <w:color w:val="000000"/>
          <w:sz w:val="28"/>
          <w:szCs w:val="28"/>
          <w:lang w:val="ru-RU"/>
        </w:rPr>
        <w:t>) рублей РФ и возлагается на него при наличии в его действиях вины.</w:t>
      </w:r>
    </w:p>
    <w:p w:rsidR="00FF036C" w:rsidRPr="00FF036C" w:rsidRDefault="00703E0C" w:rsidP="00FF036C">
      <w:pPr>
        <w:spacing w:before="480" w:after="240" w:line="360" w:lineRule="auto"/>
        <w:ind w:left="-600" w:right="-600" w:firstLine="709"/>
        <w:jc w:val="both"/>
        <w:outlineLvl w:val="1"/>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Иные положения</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xml:space="preserve">.1. Настоящее Соглашение представляет собой договор между Пользователем и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относительно порядка использования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и заменяет собой все предыдущие соглашения между Пользователем и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xml:space="preserve">.2. 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w:t>
      </w:r>
      <w:proofErr w:type="gramStart"/>
      <w:r w:rsidR="00FF036C" w:rsidRPr="00FF036C">
        <w:rPr>
          <w:rFonts w:ascii="Times New Roman" w:eastAsia="Times New Roman" w:hAnsi="Times New Roman" w:cs="Times New Roman"/>
          <w:color w:val="000000"/>
          <w:sz w:val="28"/>
          <w:szCs w:val="28"/>
          <w:lang w:val="ru-RU"/>
        </w:rPr>
        <w:t>не указано</w:t>
      </w:r>
      <w:proofErr w:type="gramEnd"/>
      <w:r w:rsidR="00FF036C" w:rsidRPr="00FF036C">
        <w:rPr>
          <w:rFonts w:ascii="Times New Roman" w:eastAsia="Times New Roman" w:hAnsi="Times New Roman" w:cs="Times New Roman"/>
          <w:color w:val="000000"/>
          <w:sz w:val="28"/>
          <w:szCs w:val="28"/>
          <w:lang w:val="ru-RU"/>
        </w:rPr>
        <w:t xml:space="preserve"> иное, под термином «законодательство» понимается как </w:t>
      </w:r>
      <w:r w:rsidR="00FF036C" w:rsidRPr="00FF036C">
        <w:rPr>
          <w:rFonts w:ascii="Times New Roman" w:eastAsia="Times New Roman" w:hAnsi="Times New Roman" w:cs="Times New Roman"/>
          <w:color w:val="000000"/>
          <w:sz w:val="28"/>
          <w:szCs w:val="28"/>
          <w:lang w:val="ru-RU"/>
        </w:rPr>
        <w:lastRenderedPageBreak/>
        <w:t>законодательство Российской Федерации, так и законодательство места пребывания Пользователя.</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xml:space="preserve">.3. В отношении услуг, оказываемых в рамках настоящего Соглашения и сервисов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w:t>
      </w:r>
      <w:proofErr w:type="spellStart"/>
      <w:r>
        <w:rPr>
          <w:rFonts w:ascii="Times New Roman" w:eastAsia="Times New Roman" w:hAnsi="Times New Roman" w:cs="Times New Roman"/>
          <w:color w:val="000000"/>
          <w:kern w:val="36"/>
          <w:sz w:val="28"/>
          <w:szCs w:val="28"/>
        </w:rPr>
        <w:t>PremSq</w:t>
      </w:r>
      <w:proofErr w:type="spellEnd"/>
      <w:r w:rsidR="00FF036C" w:rsidRPr="00FF036C">
        <w:rPr>
          <w:rFonts w:ascii="Times New Roman" w:eastAsia="Times New Roman" w:hAnsi="Times New Roman" w:cs="Times New Roman"/>
          <w:color w:val="000000"/>
          <w:sz w:val="28"/>
          <w:szCs w:val="28"/>
          <w:lang w:val="ru-RU"/>
        </w:rPr>
        <w:t>.</w:t>
      </w:r>
    </w:p>
    <w:p w:rsidR="00703E0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xml:space="preserve">.4. В случае если сервисы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предусматривают возможность оформления платной подписки, то в целях оформления подписки и дальнейшей возможности оплаты подписки Пользователь </w:t>
      </w:r>
      <w:r>
        <w:rPr>
          <w:rFonts w:ascii="Times New Roman" w:eastAsia="Times New Roman" w:hAnsi="Times New Roman" w:cs="Times New Roman"/>
          <w:color w:val="000000"/>
          <w:sz w:val="28"/>
          <w:szCs w:val="28"/>
          <w:lang w:val="ru-RU"/>
        </w:rPr>
        <w:t xml:space="preserve">НЕ </w:t>
      </w:r>
      <w:r w:rsidR="00FF036C" w:rsidRPr="00FF036C">
        <w:rPr>
          <w:rFonts w:ascii="Times New Roman" w:eastAsia="Times New Roman" w:hAnsi="Times New Roman" w:cs="Times New Roman"/>
          <w:color w:val="000000"/>
          <w:sz w:val="28"/>
          <w:szCs w:val="28"/>
          <w:lang w:val="ru-RU"/>
        </w:rPr>
        <w:t>привязывает свою банковск</w:t>
      </w:r>
      <w:r>
        <w:rPr>
          <w:rFonts w:ascii="Times New Roman" w:eastAsia="Times New Roman" w:hAnsi="Times New Roman" w:cs="Times New Roman"/>
          <w:color w:val="000000"/>
          <w:sz w:val="28"/>
          <w:szCs w:val="28"/>
          <w:lang w:val="ru-RU"/>
        </w:rPr>
        <w:t xml:space="preserve">ую карту к своей учетной записи. </w:t>
      </w:r>
    </w:p>
    <w:p w:rsidR="00FF036C" w:rsidRPr="00FF036C" w:rsidRDefault="00FF036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sidRPr="00FF036C">
        <w:rPr>
          <w:rFonts w:ascii="Times New Roman" w:eastAsia="Times New Roman" w:hAnsi="Times New Roman" w:cs="Times New Roman"/>
          <w:color w:val="000000"/>
          <w:sz w:val="28"/>
          <w:szCs w:val="28"/>
          <w:lang w:val="ru-RU"/>
        </w:rPr>
        <w:t>При совершении Пользователем безналичной оплаты с использованием функций</w:t>
      </w:r>
      <w:r w:rsidRPr="00FF036C">
        <w:rPr>
          <w:rFonts w:ascii="Times New Roman" w:eastAsia="Times New Roman" w:hAnsi="Times New Roman" w:cs="Times New Roman"/>
          <w:color w:val="000000"/>
          <w:sz w:val="28"/>
          <w:szCs w:val="28"/>
        </w:rPr>
        <w:t> </w:t>
      </w:r>
      <w:proofErr w:type="spellStart"/>
      <w:r w:rsidR="00703E0C">
        <w:rPr>
          <w:rFonts w:ascii="Times New Roman" w:eastAsia="Times New Roman" w:hAnsi="Times New Roman" w:cs="Times New Roman"/>
          <w:color w:val="000000"/>
          <w:kern w:val="36"/>
          <w:sz w:val="28"/>
          <w:szCs w:val="28"/>
        </w:rPr>
        <w:t>PremSq</w:t>
      </w:r>
      <w:proofErr w:type="spellEnd"/>
      <w:r w:rsidR="00703E0C"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lang w:val="ru-RU"/>
        </w:rPr>
        <w:t xml:space="preserve">и его аффилированных лиц в адрес третьих лиц без авторизации в сервисах </w:t>
      </w:r>
      <w:proofErr w:type="spellStart"/>
      <w:r w:rsidR="00703E0C">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и без</w:t>
      </w:r>
      <w:r w:rsidRPr="00FF036C">
        <w:rPr>
          <w:rFonts w:ascii="Times New Roman" w:eastAsia="Times New Roman" w:hAnsi="Times New Roman" w:cs="Times New Roman"/>
          <w:color w:val="000000"/>
          <w:sz w:val="28"/>
          <w:szCs w:val="28"/>
        </w:rPr>
        <w:t> </w:t>
      </w:r>
      <w:hyperlink r:id="rId5" w:history="1">
        <w:r w:rsidRPr="00FF036C">
          <w:rPr>
            <w:rFonts w:ascii="Times New Roman" w:eastAsia="Times New Roman" w:hAnsi="Times New Roman" w:cs="Times New Roman"/>
            <w:color w:val="0044BB"/>
            <w:sz w:val="28"/>
            <w:szCs w:val="28"/>
            <w:u w:val="single"/>
            <w:lang w:val="ru-RU"/>
          </w:rPr>
          <w:t>привязки банковской карты</w:t>
        </w:r>
      </w:hyperlink>
      <w:r w:rsidRPr="00FF036C">
        <w:rPr>
          <w:rFonts w:ascii="Times New Roman" w:eastAsia="Times New Roman" w:hAnsi="Times New Roman" w:cs="Times New Roman"/>
          <w:color w:val="000000"/>
          <w:sz w:val="28"/>
          <w:szCs w:val="28"/>
        </w:rPr>
        <w:t> </w:t>
      </w:r>
      <w:r w:rsidRPr="00FF036C">
        <w:rPr>
          <w:rFonts w:ascii="Times New Roman" w:eastAsia="Times New Roman" w:hAnsi="Times New Roman" w:cs="Times New Roman"/>
          <w:color w:val="000000"/>
          <w:sz w:val="28"/>
          <w:szCs w:val="28"/>
          <w:lang w:val="ru-RU"/>
        </w:rPr>
        <w:t xml:space="preserve">к учетной записи Пользователя в сервисах </w:t>
      </w:r>
      <w:proofErr w:type="spellStart"/>
      <w:r w:rsidR="00703E0C">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proofErr w:type="spellStart"/>
      <w:r w:rsidR="00703E0C">
        <w:rPr>
          <w:rFonts w:ascii="Times New Roman" w:eastAsia="Times New Roman" w:hAnsi="Times New Roman" w:cs="Times New Roman"/>
          <w:color w:val="000000"/>
          <w:kern w:val="36"/>
          <w:sz w:val="28"/>
          <w:szCs w:val="28"/>
        </w:rPr>
        <w:t>PremSq</w:t>
      </w:r>
      <w:proofErr w:type="spellEnd"/>
      <w:r w:rsidR="00703E0C" w:rsidRPr="00FF036C">
        <w:rPr>
          <w:rFonts w:ascii="Times New Roman" w:eastAsia="Times New Roman" w:hAnsi="Times New Roman" w:cs="Times New Roman"/>
          <w:color w:val="000000"/>
          <w:sz w:val="28"/>
          <w:szCs w:val="28"/>
          <w:lang w:val="ru-RU"/>
        </w:rPr>
        <w:t xml:space="preserve"> </w:t>
      </w:r>
      <w:r w:rsidRPr="00FF036C">
        <w:rPr>
          <w:rFonts w:ascii="Times New Roman" w:eastAsia="Times New Roman" w:hAnsi="Times New Roman" w:cs="Times New Roman"/>
          <w:color w:val="000000"/>
          <w:sz w:val="28"/>
          <w:szCs w:val="28"/>
          <w:lang w:val="ru-RU"/>
        </w:rPr>
        <w:t>сохраняет указанные Пользователем данные в платежной форме исключительно для технических целей проведения оплаты без привязки к учетной записи конкретного Пользователя. Введенная информация сохраняется и обрабатывается на условиях и в целях, указанных в Политике конфиденциальности ().</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 xml:space="preserve">.5. Ничто в Соглашении не может пониматься как установление между Пользователем и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.6.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9</w:t>
      </w:r>
      <w:r w:rsidR="00FF036C" w:rsidRPr="00FF036C">
        <w:rPr>
          <w:rFonts w:ascii="Times New Roman" w:eastAsia="Times New Roman" w:hAnsi="Times New Roman" w:cs="Times New Roman"/>
          <w:color w:val="000000"/>
          <w:sz w:val="28"/>
          <w:szCs w:val="28"/>
          <w:lang w:val="ru-RU"/>
        </w:rPr>
        <w:t xml:space="preserve">.7. Бездействие со стороны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в случае нарушения Пользователем либо иными пользователями положений Соглашений не лишает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 xml:space="preserve">права предпринять соответствующие действия в защиту своих интересов позднее, а также не означает отказа </w:t>
      </w:r>
      <w:proofErr w:type="spellStart"/>
      <w:r>
        <w:rPr>
          <w:rFonts w:ascii="Times New Roman" w:eastAsia="Times New Roman" w:hAnsi="Times New Roman" w:cs="Times New Roman"/>
          <w:color w:val="000000"/>
          <w:kern w:val="36"/>
          <w:sz w:val="28"/>
          <w:szCs w:val="28"/>
        </w:rPr>
        <w:t>PremSq</w:t>
      </w:r>
      <w:proofErr w:type="spellEnd"/>
      <w:r w:rsidRPr="00FF036C">
        <w:rPr>
          <w:rFonts w:ascii="Times New Roman" w:eastAsia="Times New Roman" w:hAnsi="Times New Roman" w:cs="Times New Roman"/>
          <w:color w:val="000000"/>
          <w:sz w:val="28"/>
          <w:szCs w:val="28"/>
          <w:lang w:val="ru-RU"/>
        </w:rPr>
        <w:t xml:space="preserve"> </w:t>
      </w:r>
      <w:r w:rsidR="00FF036C" w:rsidRPr="00FF036C">
        <w:rPr>
          <w:rFonts w:ascii="Times New Roman" w:eastAsia="Times New Roman" w:hAnsi="Times New Roman" w:cs="Times New Roman"/>
          <w:color w:val="000000"/>
          <w:sz w:val="28"/>
          <w:szCs w:val="28"/>
          <w:lang w:val="ru-RU"/>
        </w:rPr>
        <w:t>от своих прав в случае совершения в последующем подобных либо сходных нарушений.</w:t>
      </w:r>
    </w:p>
    <w:p w:rsidR="00FF036C" w:rsidRPr="00FF036C" w:rsidRDefault="00703E0C" w:rsidP="00FF036C">
      <w:pPr>
        <w:spacing w:before="150" w:after="15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w:t>
      </w:r>
      <w:r w:rsidR="00FF036C" w:rsidRPr="00FF036C">
        <w:rPr>
          <w:rFonts w:ascii="Times New Roman" w:eastAsia="Times New Roman" w:hAnsi="Times New Roman" w:cs="Times New Roman"/>
          <w:color w:val="000000"/>
          <w:sz w:val="28"/>
          <w:szCs w:val="28"/>
          <w:lang w:val="ru-RU"/>
        </w:rPr>
        <w:t>.8. 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sectPr w:rsidR="00FF036C" w:rsidRPr="00FF036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6C"/>
    <w:rsid w:val="00664244"/>
    <w:rsid w:val="00703E0C"/>
    <w:rsid w:val="00FF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334"/>
  <w15:chartTrackingRefBased/>
  <w15:docId w15:val="{9CAF2037-5A0D-4355-B00E-B9EDC490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F0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F0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036C"/>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FF036C"/>
    <w:rPr>
      <w:rFonts w:ascii="Times New Roman" w:eastAsia="Times New Roman" w:hAnsi="Times New Roman" w:cs="Times New Roman"/>
      <w:b/>
      <w:bCs/>
      <w:sz w:val="36"/>
      <w:szCs w:val="36"/>
    </w:rPr>
  </w:style>
  <w:style w:type="character" w:customStyle="1" w:styleId="ph">
    <w:name w:val="ph"/>
    <w:basedOn w:val="a0"/>
    <w:rsid w:val="00FF036C"/>
  </w:style>
  <w:style w:type="paragraph" w:customStyle="1" w:styleId="p">
    <w:name w:val="p"/>
    <w:basedOn w:val="a"/>
    <w:rsid w:val="00FF036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FF0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06417">
      <w:bodyDiv w:val="1"/>
      <w:marLeft w:val="0"/>
      <w:marRight w:val="0"/>
      <w:marTop w:val="0"/>
      <w:marBottom w:val="0"/>
      <w:divBdr>
        <w:top w:val="none" w:sz="0" w:space="0" w:color="auto"/>
        <w:left w:val="none" w:sz="0" w:space="0" w:color="auto"/>
        <w:bottom w:val="none" w:sz="0" w:space="0" w:color="auto"/>
        <w:right w:val="none" w:sz="0" w:space="0" w:color="auto"/>
      </w:divBdr>
      <w:divsChild>
        <w:div w:id="494222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andex.ru/legal/bank_card/index.html" TargetMode="External"/><Relationship Id="rId4" Type="http://schemas.openxmlformats.org/officeDocument/2006/relationships/hyperlink" Target="https://yandex.ru/legal/id_termsofu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2262</Words>
  <Characters>12900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ReviOS 11 23.08</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Tihonov</dc:creator>
  <cp:keywords/>
  <dc:description/>
  <cp:lastModifiedBy>Dmitrii Tihonov</cp:lastModifiedBy>
  <cp:revision>1</cp:revision>
  <dcterms:created xsi:type="dcterms:W3CDTF">2023-11-16T18:13:00Z</dcterms:created>
  <dcterms:modified xsi:type="dcterms:W3CDTF">2023-11-16T18:43:00Z</dcterms:modified>
</cp:coreProperties>
</file>