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38514" w14:textId="77777777" w:rsidR="006C3B79" w:rsidRDefault="00661C5D">
      <w:pPr>
        <w:spacing w:line="360" w:lineRule="auto"/>
        <w:jc w:val="center"/>
      </w:pPr>
      <w:bookmarkStart w:id="0" w:name="_Hlk17514460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4E1506" wp14:editId="338865A9">
            <wp:simplePos x="0" y="0"/>
            <wp:positionH relativeFrom="column">
              <wp:posOffset>2362200</wp:posOffset>
            </wp:positionH>
            <wp:positionV relativeFrom="paragraph">
              <wp:posOffset>0</wp:posOffset>
            </wp:positionV>
            <wp:extent cx="830580" cy="982980"/>
            <wp:effectExtent l="0" t="0" r="7620" b="762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9829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54156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INSTITUTO FEDERAL DE EDUCAÇÃO, CIÊNCIA E TECNOLOGIA BAIANO 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2B983764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1C52F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8cldreyik4kf_Copia_1"/>
      <w:bookmarkStart w:id="2" w:name="_uvw9oqhrqwv_Copia_1"/>
      <w:bookmarkStart w:id="3" w:name="_6kzbgbxb9p58_Copia_1"/>
      <w:bookmarkEnd w:id="1"/>
      <w:bookmarkEnd w:id="2"/>
      <w:bookmarkEnd w:id="3"/>
    </w:p>
    <w:p w14:paraId="384644FC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15820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EMANUELLE DE OLIVEIRA COTRIM</w:t>
      </w:r>
      <w:r>
        <w:rPr>
          <w:rStyle w:val="eop"/>
          <w:color w:val="000000"/>
        </w:rPr>
        <w:t> </w:t>
      </w:r>
    </w:p>
    <w:p w14:paraId="4C2EC8FF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ESTÉFANE BENEVIDES REIS</w:t>
      </w:r>
      <w:r>
        <w:rPr>
          <w:rStyle w:val="eop"/>
          <w:color w:val="000000"/>
        </w:rPr>
        <w:t> </w:t>
      </w:r>
    </w:p>
    <w:p w14:paraId="39E1C4C4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</w:rPr>
        <w:t>MARIA EDUARDA COUTO FERNANDES</w:t>
      </w:r>
      <w:r>
        <w:rPr>
          <w:rStyle w:val="eop"/>
        </w:rPr>
        <w:t> </w:t>
      </w:r>
    </w:p>
    <w:p w14:paraId="25465CC9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SAMUEL COTRIM SANTOS LUZ</w:t>
      </w:r>
      <w:r>
        <w:rPr>
          <w:rStyle w:val="eop"/>
          <w:color w:val="000000"/>
        </w:rPr>
        <w:t> </w:t>
      </w:r>
    </w:p>
    <w:p w14:paraId="17624CBC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6873D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EF8D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329A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E457E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CBCE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6CFDD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DE CARDÁPIO ONLINE PARA O REFEITÓRIO DO IF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50B1401A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51816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9DA62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BCBFF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F323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58F82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F4991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60342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7F509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02FFC" w14:textId="77777777" w:rsidR="006C3B79" w:rsidRDefault="00661C5D">
      <w:pPr>
        <w:spacing w:after="1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GUANAMBI – BA</w:t>
      </w:r>
    </w:p>
    <w:p w14:paraId="4B6DCEF5" w14:textId="77777777" w:rsidR="006C3B79" w:rsidRDefault="00661C5D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2959D150" w14:textId="77777777" w:rsidR="00FA543A" w:rsidRDefault="00FA543A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AF35EC" w14:textId="77777777" w:rsidR="00FA543A" w:rsidRPr="00E246DE" w:rsidRDefault="00FA543A" w:rsidP="00E246DE">
      <w:pPr>
        <w:spacing w:after="160" w:line="240" w:lineRule="auto"/>
        <w:jc w:val="center"/>
      </w:pPr>
    </w:p>
    <w:p w14:paraId="4EA962DF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lastRenderedPageBreak/>
        <w:t>EMANUELLE DE OLIVEIRA COTRIM</w:t>
      </w:r>
      <w:r>
        <w:rPr>
          <w:rStyle w:val="eop"/>
          <w:color w:val="000000"/>
        </w:rPr>
        <w:t> </w:t>
      </w:r>
    </w:p>
    <w:p w14:paraId="5342E4FE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ESTÉFANE BENEVIDES REIS</w:t>
      </w:r>
      <w:r>
        <w:rPr>
          <w:rStyle w:val="eop"/>
          <w:color w:val="000000"/>
        </w:rPr>
        <w:t> </w:t>
      </w:r>
    </w:p>
    <w:p w14:paraId="4857D843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</w:rPr>
        <w:t>MARIA EDUARDA COUTO FERNANDES</w:t>
      </w:r>
      <w:r>
        <w:rPr>
          <w:rStyle w:val="eop"/>
        </w:rPr>
        <w:t> </w:t>
      </w:r>
    </w:p>
    <w:p w14:paraId="6D106312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SAMUEL COTRIM SANTOS LUZ</w:t>
      </w:r>
      <w:r>
        <w:rPr>
          <w:rStyle w:val="eop"/>
          <w:color w:val="000000"/>
        </w:rPr>
        <w:t> </w:t>
      </w:r>
    </w:p>
    <w:p w14:paraId="28B5967D" w14:textId="77777777" w:rsidR="006C3B79" w:rsidRDefault="006C3B79">
      <w:pPr>
        <w:pStyle w:val="Ttulo4"/>
        <w:rPr>
          <w:rFonts w:ascii="Times New Roman" w:eastAsia="Times New Roman" w:hAnsi="Times New Roman" w:cs="Times New Roman"/>
          <w:b/>
          <w:color w:val="000000"/>
        </w:rPr>
      </w:pPr>
    </w:p>
    <w:p w14:paraId="595AF115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8cldreyik4kf"/>
      <w:bookmarkStart w:id="5" w:name="_uvw9oqhrqwv"/>
      <w:bookmarkStart w:id="6" w:name="_6kzbgbxb9p58"/>
      <w:bookmarkEnd w:id="4"/>
      <w:bookmarkEnd w:id="5"/>
      <w:bookmarkEnd w:id="6"/>
    </w:p>
    <w:p w14:paraId="10DF8AE6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04BFB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FBF64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DE CARDÁPIO ONLINE PARA O REFEITÓRIO DO IF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71EE25AF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899EB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A5A337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33C76" w14:textId="77777777" w:rsidR="006C3B79" w:rsidRDefault="00661C5D">
      <w:pPr>
        <w:spacing w:after="160" w:line="360" w:lineRule="auto"/>
        <w:ind w:left="453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apresentado ao Instituto Federal Baiano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 como parte dos requisitos parcial da disciplina de PCC para a conclusão do curso Técnico de Informática para Internet integrado ao Ensino Médio.</w:t>
      </w:r>
    </w:p>
    <w:p w14:paraId="60E35FA5" w14:textId="77777777" w:rsidR="006C3B79" w:rsidRDefault="00661C5D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 | Eber Chagas</w:t>
      </w:r>
    </w:p>
    <w:p w14:paraId="0DD9229F" w14:textId="77777777" w:rsidR="006C3B79" w:rsidRDefault="006C3B79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1F3E5" w14:textId="77777777" w:rsidR="006C3B79" w:rsidRDefault="006C3B79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672A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86D8B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F4C6E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F720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C2DF6" w14:textId="77777777" w:rsidR="006C3B79" w:rsidRDefault="006C3B79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0C1E11" w14:textId="77777777" w:rsidR="00E246DE" w:rsidRDefault="00E246DE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EA5B01" w14:textId="77777777" w:rsidR="00E246DE" w:rsidRDefault="00E246DE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1ED43" w14:textId="77777777" w:rsidR="006C3B79" w:rsidRDefault="006C3B79" w:rsidP="002D0106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7EA26" w14:textId="77777777" w:rsidR="006C3B79" w:rsidRDefault="00661C5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GUANAMBI – BA</w:t>
      </w:r>
    </w:p>
    <w:p w14:paraId="790E803A" w14:textId="77777777" w:rsidR="00E246DE" w:rsidRDefault="00E246DE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3C5A3BC3" w14:textId="77777777" w:rsidR="00DD7F7A" w:rsidRDefault="00DD7F7A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38A12" w14:textId="77777777" w:rsidR="00E246DE" w:rsidRDefault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14:paraId="3EC4B366" w14:textId="77777777" w:rsidR="00E246DE" w:rsidRDefault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32866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DE">
        <w:rPr>
          <w:rFonts w:ascii="Times New Roman" w:eastAsia="Times New Roman" w:hAnsi="Times New Roman" w:cs="Times New Roman"/>
          <w:sz w:val="24"/>
          <w:szCs w:val="24"/>
        </w:rPr>
        <w:t>Este trabalho explora a problemática da deficiência na comunicação entre refeitório e os alunos do IF Baiano, Campus Guanambi, onde inexiste um mecanismo eficiente para informar os discentes sobre o cardápio diário. A atual prática de revelar o menu somente no momento da refeição tem gerado descontentamento entre os alunos, visto que muitas vezes as opções oferecidas não correspondem às suas preferências alimentares. Com o objetivo de mitigar essa insatisfação, propõe-se a criação de um sistema de cardápio online. Esse sistema visa otimizar a comunicação, possibilitando aos alunos o acesso antecipado às informações sobre as refeições disponibilizadas no refeitório, facilitando a tomada de decisão e elevando o nível de satisfação dos discentes. Esperamos que o software de cardápio online contribua para uma alimentação escolar mais saudável e satisfatória, otimizando a gestão do refeitório e promovendo o bem-estar de toda a comunidade escolar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18A73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93CDD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DE">
        <w:rPr>
          <w:rFonts w:ascii="Times New Roman" w:eastAsia="Times New Roman" w:hAnsi="Times New Roman" w:cs="Times New Roman"/>
          <w:sz w:val="24"/>
          <w:szCs w:val="24"/>
        </w:rPr>
        <w:t>Palavras-chave: Cardápio dig</w:t>
      </w:r>
      <w:r>
        <w:rPr>
          <w:rFonts w:ascii="Times New Roman" w:eastAsia="Times New Roman" w:hAnsi="Times New Roman" w:cs="Times New Roman"/>
          <w:sz w:val="24"/>
          <w:szCs w:val="24"/>
        </w:rPr>
        <w:t>ital. Comunicação. Refeitório. S</w:t>
      </w:r>
      <w:r w:rsidRPr="00E246DE">
        <w:rPr>
          <w:rFonts w:ascii="Times New Roman" w:eastAsia="Times New Roman" w:hAnsi="Times New Roman" w:cs="Times New Roman"/>
          <w:sz w:val="24"/>
          <w:szCs w:val="24"/>
        </w:rPr>
        <w:t>atisfação dos discentes. IF Baiano.</w:t>
      </w:r>
    </w:p>
    <w:p w14:paraId="5860B104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3D247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6AFE1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62C86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6C5BB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C617E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4C7FC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8E4A3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8361A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06B12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87379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ABF2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B253A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FF266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2DBBE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4D3B4" w14:textId="77777777" w:rsidR="006C3B79" w:rsidRDefault="00661C5D">
      <w:pPr>
        <w:keepNext/>
        <w:keepLines/>
        <w:spacing w:before="48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02DA6567" w14:textId="77777777" w:rsidR="006C3B79" w:rsidRDefault="006C3B79">
      <w:pPr>
        <w:pStyle w:val="Sumrio1"/>
        <w:tabs>
          <w:tab w:val="right" w:leader="dot" w:pos="440"/>
          <w:tab w:val="right" w:leader="dot" w:pos="9016"/>
        </w:tabs>
      </w:pPr>
    </w:p>
    <w:p w14:paraId="0F70DF10" w14:textId="77777777" w:rsidR="006C3B79" w:rsidRDefault="006C3B79">
      <w:pPr>
        <w:pStyle w:val="Contents1"/>
        <w:tabs>
          <w:tab w:val="left" w:pos="435"/>
          <w:tab w:val="right" w:leader="dot" w:pos="9015"/>
        </w:tabs>
      </w:pPr>
    </w:p>
    <w:p w14:paraId="782A1698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1B564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1. INTRODUÇÃO</w:t>
      </w:r>
      <w:r>
        <w:rPr>
          <w:b/>
          <w:bCs/>
        </w:rPr>
        <w:tab/>
        <w:t>1</w:t>
      </w:r>
    </w:p>
    <w:p w14:paraId="19886DA9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2. OBJETIVO GERAL</w:t>
      </w:r>
      <w:r>
        <w:rPr>
          <w:b/>
          <w:bCs/>
        </w:rPr>
        <w:tab/>
        <w:t>2</w:t>
      </w:r>
    </w:p>
    <w:p w14:paraId="21E3A5F2" w14:textId="77777777" w:rsidR="00877328" w:rsidRDefault="002D0106" w:rsidP="00877328">
      <w:pPr>
        <w:pStyle w:val="Sumrio2"/>
        <w:tabs>
          <w:tab w:val="right" w:leader="dot" w:pos="9026"/>
        </w:tabs>
        <w:ind w:left="216"/>
      </w:pPr>
      <w:r>
        <w:rPr>
          <w:rFonts w:ascii="Arial" w:hAnsi="Arial" w:cs="Arial"/>
          <w:b/>
        </w:rPr>
        <w:t xml:space="preserve">2.1 Objetivos específicos </w:t>
      </w:r>
      <w:r>
        <w:rPr>
          <w:rFonts w:ascii="Arial" w:hAnsi="Arial" w:cs="Arial"/>
          <w:b/>
        </w:rPr>
        <w:tab/>
        <w:t>2</w:t>
      </w:r>
    </w:p>
    <w:p w14:paraId="3561EC36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3. JUSTIFICATIVA</w:t>
      </w:r>
      <w:r>
        <w:rPr>
          <w:b/>
          <w:bCs/>
        </w:rPr>
        <w:tab/>
        <w:t>3</w:t>
      </w:r>
    </w:p>
    <w:p w14:paraId="08AFAF68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4. FUNDAMENTAÇÃO TEÓRICA</w:t>
      </w:r>
      <w:r>
        <w:rPr>
          <w:b/>
          <w:bCs/>
        </w:rPr>
        <w:tab/>
        <w:t>4</w:t>
      </w:r>
    </w:p>
    <w:p w14:paraId="56E8EFD0" w14:textId="77777777" w:rsidR="00877328" w:rsidRDefault="00877328" w:rsidP="00877328">
      <w:pPr>
        <w:tabs>
          <w:tab w:val="right" w:leader="dot" w:pos="9026"/>
        </w:tabs>
        <w:spacing w:line="360" w:lineRule="auto"/>
        <w:jc w:val="center"/>
      </w:pPr>
      <w:r>
        <w:rPr>
          <w:b/>
        </w:rPr>
        <w:t xml:space="preserve">    4.1 </w:t>
      </w:r>
      <w:r w:rsidRPr="002E7EE7">
        <w:rPr>
          <w:b/>
          <w:sz w:val="20"/>
          <w:szCs w:val="20"/>
        </w:rPr>
        <w:t>Alimentação</w:t>
      </w:r>
      <w:r>
        <w:rPr>
          <w:b/>
        </w:rPr>
        <w:tab/>
        <w:t>4</w:t>
      </w:r>
    </w:p>
    <w:p w14:paraId="4144DFE5" w14:textId="77777777" w:rsidR="00877328" w:rsidRDefault="00877328" w:rsidP="00877328">
      <w:pPr>
        <w:pStyle w:val="Sumrio3"/>
        <w:tabs>
          <w:tab w:val="right" w:leader="dot" w:pos="9026"/>
        </w:tabs>
        <w:ind w:left="0"/>
      </w:pPr>
      <w:r>
        <w:rPr>
          <w:rFonts w:ascii="Arial" w:hAnsi="Arial" w:cs="Arial"/>
          <w:b/>
        </w:rPr>
        <w:t xml:space="preserve">    4.2 </w:t>
      </w:r>
      <w:r>
        <w:rPr>
          <w:rFonts w:ascii="Arial" w:hAnsi="Arial" w:cs="Arial"/>
          <w:b/>
          <w:sz w:val="20"/>
          <w:szCs w:val="20"/>
        </w:rPr>
        <w:t xml:space="preserve">Alimentação Saudável em Instituições de Ensino </w:t>
      </w:r>
      <w:r>
        <w:rPr>
          <w:rFonts w:ascii="Arial" w:hAnsi="Arial" w:cs="Arial"/>
          <w:b/>
        </w:rPr>
        <w:tab/>
        <w:t>5</w:t>
      </w:r>
    </w:p>
    <w:p w14:paraId="0A4E2C29" w14:textId="77777777" w:rsidR="00877328" w:rsidRDefault="00877328" w:rsidP="00877328">
      <w:pPr>
        <w:pStyle w:val="Sumrio3"/>
        <w:tabs>
          <w:tab w:val="right" w:leader="dot" w:pos="9026"/>
        </w:tabs>
        <w:ind w:left="0"/>
      </w:pPr>
      <w:r>
        <w:rPr>
          <w:rFonts w:ascii="Arial" w:hAnsi="Arial" w:cs="Arial"/>
          <w:b/>
        </w:rPr>
        <w:t xml:space="preserve">    4.3 </w:t>
      </w:r>
      <w:r>
        <w:rPr>
          <w:rFonts w:ascii="Arial" w:hAnsi="Arial" w:cs="Arial"/>
          <w:b/>
          <w:sz w:val="20"/>
          <w:szCs w:val="20"/>
        </w:rPr>
        <w:t xml:space="preserve">Sistemas associados ao tema </w:t>
      </w:r>
      <w:r>
        <w:rPr>
          <w:rFonts w:ascii="Arial" w:hAnsi="Arial" w:cs="Arial"/>
          <w:b/>
        </w:rPr>
        <w:tab/>
        <w:t>5</w:t>
      </w:r>
    </w:p>
    <w:p w14:paraId="7400DDCF" w14:textId="77777777" w:rsidR="00877328" w:rsidRDefault="00220576" w:rsidP="00877328">
      <w:pPr>
        <w:pStyle w:val="Sumrio1"/>
        <w:tabs>
          <w:tab w:val="right" w:leader="dot" w:pos="440"/>
          <w:tab w:val="right" w:leader="dot" w:pos="9016"/>
        </w:tabs>
      </w:pPr>
      <w:hyperlink w:anchor="_Toc153613660" w:history="1">
        <w:r w:rsidR="00877328" w:rsidRPr="00877328">
          <w:rPr>
            <w:rStyle w:val="Hyperlink"/>
            <w:b/>
            <w:color w:val="000000" w:themeColor="text1"/>
            <w:u w:val="none"/>
          </w:rPr>
          <w:t>5.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877328" w:rsidRPr="00877328">
          <w:rPr>
            <w:rStyle w:val="Hyperlink"/>
            <w:b/>
            <w:color w:val="000000" w:themeColor="text1"/>
            <w:u w:val="none"/>
          </w:rPr>
          <w:t>MATERIAS E METÓDOS</w:t>
        </w:r>
        <w:r w:rsidR="00877328">
          <w:rPr>
            <w:b/>
          </w:rPr>
          <w:tab/>
          <w:t>7</w:t>
        </w:r>
      </w:hyperlink>
    </w:p>
    <w:p w14:paraId="604A41E3" w14:textId="77777777" w:rsidR="00877328" w:rsidRPr="00877328" w:rsidRDefault="00220576" w:rsidP="00877328">
      <w:pPr>
        <w:pStyle w:val="Sumrio1"/>
        <w:tabs>
          <w:tab w:val="right" w:leader="dot" w:pos="440"/>
          <w:tab w:val="right" w:leader="dot" w:pos="9016"/>
        </w:tabs>
        <w:rPr>
          <w:b/>
          <w:color w:val="000000" w:themeColor="text1"/>
        </w:rPr>
      </w:pPr>
      <w:hyperlink w:anchor="_Toc153613661" w:history="1">
        <w:r w:rsidR="00877328" w:rsidRPr="00877328">
          <w:rPr>
            <w:rStyle w:val="Hyperlink"/>
            <w:b/>
            <w:color w:val="000000" w:themeColor="text1"/>
            <w:u w:val="none"/>
          </w:rPr>
          <w:t>6.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E246DE">
          <w:rPr>
            <w:rStyle w:val="Hyperlink"/>
            <w:b/>
            <w:color w:val="000000" w:themeColor="text1"/>
            <w:u w:val="none"/>
          </w:rPr>
          <w:t>RESULTADOS</w:t>
        </w:r>
        <w:r w:rsidR="00877328" w:rsidRPr="00877328">
          <w:rPr>
            <w:b/>
            <w:color w:val="000000" w:themeColor="text1"/>
          </w:rPr>
          <w:tab/>
        </w:r>
      </w:hyperlink>
      <w:r w:rsidR="002D0106">
        <w:rPr>
          <w:b/>
          <w:color w:val="000000" w:themeColor="text1"/>
        </w:rPr>
        <w:t>9</w:t>
      </w:r>
    </w:p>
    <w:p w14:paraId="1BCE8CB1" w14:textId="77777777" w:rsidR="00877328" w:rsidRDefault="00220576" w:rsidP="00877328">
      <w:pPr>
        <w:pStyle w:val="Sumrio1"/>
        <w:tabs>
          <w:tab w:val="right" w:leader="dot" w:pos="440"/>
          <w:tab w:val="right" w:leader="dot" w:pos="9016"/>
        </w:tabs>
      </w:pPr>
      <w:hyperlink w:anchor="_Toc153613663" w:history="1">
        <w:r w:rsidR="00E246DE">
          <w:rPr>
            <w:rStyle w:val="Hyperlink"/>
            <w:b/>
            <w:color w:val="000000" w:themeColor="text1"/>
            <w:u w:val="none"/>
          </w:rPr>
          <w:t>7</w:t>
        </w:r>
        <w:r w:rsidR="00877328" w:rsidRPr="00877328">
          <w:rPr>
            <w:rStyle w:val="Hyperlink"/>
            <w:b/>
            <w:color w:val="000000" w:themeColor="text1"/>
            <w:u w:val="none"/>
          </w:rPr>
          <w:t>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877328" w:rsidRPr="00877328">
          <w:rPr>
            <w:rStyle w:val="Hyperlink"/>
            <w:b/>
            <w:color w:val="000000" w:themeColor="text1"/>
            <w:u w:val="none"/>
          </w:rPr>
          <w:t>REFERÊNCIAS BIBLIOGRÁFICAS</w:t>
        </w:r>
        <w:r w:rsidR="00877328" w:rsidRPr="00877328">
          <w:rPr>
            <w:b/>
            <w:color w:val="000000" w:themeColor="text1"/>
          </w:rPr>
          <w:tab/>
          <w:t>1</w:t>
        </w:r>
      </w:hyperlink>
      <w:r w:rsidR="002D0106">
        <w:rPr>
          <w:b/>
        </w:rPr>
        <w:t>2</w:t>
      </w:r>
    </w:p>
    <w:p w14:paraId="5DF81301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DE9C1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D432A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688FC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20695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37691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87D00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07186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FD35B" w14:textId="77777777" w:rsidR="00DD7F7A" w:rsidRDefault="00DD7F7A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C344F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F83E7" w14:textId="77777777" w:rsidR="00A706DF" w:rsidRDefault="00A706DF">
      <w:pPr>
        <w:sectPr w:rsidR="00A706DF" w:rsidSect="00CA7472">
          <w:footerReference w:type="even" r:id="rId8"/>
          <w:pgSz w:w="11906" w:h="16838"/>
          <w:pgMar w:top="1440" w:right="1440" w:bottom="1440" w:left="1440" w:header="0" w:footer="0" w:gutter="0"/>
          <w:pgNumType w:start="1"/>
          <w:cols w:space="720"/>
          <w:docGrid w:linePitch="299"/>
        </w:sectPr>
      </w:pPr>
    </w:p>
    <w:p w14:paraId="61642083" w14:textId="77777777" w:rsidR="006C3B79" w:rsidRDefault="00661C5D">
      <w:pPr>
        <w:pStyle w:val="Ttulo1"/>
        <w:numPr>
          <w:ilvl w:val="0"/>
          <w:numId w:val="1"/>
        </w:numPr>
      </w:pPr>
      <w:bookmarkStart w:id="7" w:name="_Toc152012755"/>
      <w:bookmarkStart w:id="8" w:name="_Toc137255915"/>
      <w:bookmarkStart w:id="9" w:name="_Toc24797481"/>
      <w:bookmarkStart w:id="10" w:name="_Toc175004367"/>
      <w:bookmarkStart w:id="11" w:name="_Toc80286911"/>
      <w:bookmarkStart w:id="12" w:name="_Toc151991908"/>
      <w:bookmarkStart w:id="13" w:name="_Toc153613653"/>
      <w:r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9403B7F" w14:textId="77777777" w:rsidR="006C3B79" w:rsidRDefault="006C3B79"/>
    <w:p w14:paraId="10376549" w14:textId="77777777" w:rsidR="006C3B79" w:rsidRDefault="006C3B79">
      <w:pPr>
        <w:spacing w:line="360" w:lineRule="auto"/>
      </w:pPr>
    </w:p>
    <w:p w14:paraId="38355572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Atualmente a sociedade é caracterizada por influência tecnológica, sendo isso possível pelo avanço das Tecnologias de Informação e Comunicação (TICs), mostrando-se um importante meio de inovação para área econômica e educacional, pois a principal função é facilitar um meio de comunicação tornando-o eficiente e rápido (PEREIRA, 2020).</w:t>
      </w:r>
    </w:p>
    <w:p w14:paraId="711BCB88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TICs trazem inúmeros benefícios em áreas e ambientes diversos, como para os refeitórios e restaurantes com a implantação de cardápios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Eles ajudam na divulgação do que é servido pelo local trazendo assim clientes para o espaço. Em refeitórios escolares possui um impacto diferente já que não ocorre a opção de escolha e com a implementação facilita a comunicação com o aluno, pois quando for servido o que não for do agrado do mesmo ele tenha tempo de providenciar outra opção como refeição.   </w:t>
      </w:r>
    </w:p>
    <w:p w14:paraId="525C076F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 foi observado o problema citado acima, no qual existe uma falta de informação entre o refeitório e os alunos, pois não há um meio para informar o que será oferecido no dia, sendo descoberto somente no momento da refeição. Isso é algo que gera um incomodo entre os discentes, pois muitas das vezes o que é oferecido não é do agrado. A partir disso foi pensado em sistema de cardápio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>, que ajudará com uma comunicação prática.</w:t>
      </w:r>
    </w:p>
    <w:p w14:paraId="2F95FDE0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cardápios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eastAsia="Times New Roman" w:hAnsi="Times New Roman" w:cs="Times New Roman"/>
          <w:sz w:val="24"/>
          <w:szCs w:val="24"/>
        </w:rPr>
        <w:t>cresceram muito durante a pandemia ajudando os estabelecimentos a manterem as medidas de segurança, porém com essa adesão foi percebido o quanto esse sistema ajudava os restaurantes pois os consumidores conseguiam ter acesso mais fácil ao que é oferecido atraindo-os assim (SILVA, 2017), isso mostra o quanto que esse formato é um meio muito importante de comunicação e influencia muito na decisão daquele que vai consumir no local.</w:t>
      </w:r>
    </w:p>
    <w:p w14:paraId="283937F8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Essa ideia de sistema ainda não é muito comum em ambientes escolares pelo fato de que o que é oferecido não possui escolha como em um restaurante, por isso causa uma grande insatisfação nos alunos que não possuem a informação do que estará sendo oferecido para a refeição do dia. Com isso o objetivo do nosso projeto é desenvolver um sistema de cardápio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Guanambi, trazendo consigo um meio de comunicação entre o estudante e o refeitório.</w:t>
      </w:r>
    </w:p>
    <w:p w14:paraId="3624E469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05B5647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9BC3C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7067E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0C832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CF764" w14:textId="77777777" w:rsidR="006C3B79" w:rsidRDefault="00661C5D">
      <w:pPr>
        <w:pStyle w:val="Ttulo1"/>
        <w:numPr>
          <w:ilvl w:val="0"/>
          <w:numId w:val="1"/>
        </w:numPr>
      </w:pPr>
      <w:bookmarkStart w:id="14" w:name="_Toc152012756"/>
      <w:bookmarkStart w:id="15" w:name="_Toc1059009946"/>
      <w:bookmarkStart w:id="16" w:name="_Toc67503995"/>
      <w:bookmarkStart w:id="17" w:name="_Toc471682229"/>
      <w:bookmarkStart w:id="18" w:name="_Toc237289139"/>
      <w:bookmarkStart w:id="19" w:name="_Toc151991909"/>
      <w:bookmarkStart w:id="20" w:name="_Toc153613654"/>
      <w:r>
        <w:t>OBJETIVO GERAL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80B66E9" w14:textId="77777777" w:rsidR="006C3B79" w:rsidRDefault="006C3B79"/>
    <w:p w14:paraId="2877B93C" w14:textId="77777777" w:rsidR="006C3B79" w:rsidRDefault="00661C5D">
      <w:pPr>
        <w:pStyle w:val="PargrafodaLista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Desenvolver um sistema de cardápio online para o refeitório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Guanambi.</w:t>
      </w:r>
    </w:p>
    <w:p w14:paraId="140A07C5" w14:textId="77777777" w:rsidR="006C3B79" w:rsidRDefault="006C3B79">
      <w:pPr>
        <w:pStyle w:val="PargrafodaList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8C34B" w14:textId="77777777" w:rsidR="006C3B79" w:rsidRDefault="00661C5D">
      <w:pPr>
        <w:pStyle w:val="Ttulo1"/>
        <w:numPr>
          <w:ilvl w:val="1"/>
          <w:numId w:val="1"/>
        </w:numPr>
        <w:spacing w:line="360" w:lineRule="auto"/>
      </w:pPr>
      <w:bookmarkStart w:id="21" w:name="_Toc152012757"/>
      <w:bookmarkStart w:id="22" w:name="_Toc1490423437"/>
      <w:bookmarkStart w:id="23" w:name="_Toc2003846525"/>
      <w:bookmarkStart w:id="24" w:name="_Toc924156031"/>
      <w:bookmarkStart w:id="25" w:name="_Toc697421748"/>
      <w:bookmarkStart w:id="26" w:name="_Toc151991910"/>
      <w:bookmarkStart w:id="27" w:name="_Toc153613655"/>
      <w:r>
        <w:t>OBJETIVOS ESPECÍFICOS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9C8ECF7" w14:textId="77777777" w:rsidR="006C3B79" w:rsidRDefault="00661C5D">
      <w:pPr>
        <w:pStyle w:val="Ttulo1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 </w:t>
      </w:r>
      <w:bookmarkStart w:id="28" w:name="_Toc151991911"/>
      <w:bookmarkStart w:id="29" w:name="_Toc1712453937"/>
      <w:bookmarkStart w:id="30" w:name="_Toc400220703"/>
      <w:bookmarkStart w:id="31" w:name="_Toc987139197"/>
      <w:bookmarkStart w:id="32" w:name="_Toc27444853"/>
      <w:bookmarkStart w:id="33" w:name="_Toc152012758"/>
      <w:bookmarkStart w:id="34" w:name="_Toc153613444"/>
      <w:bookmarkStart w:id="35" w:name="_Toc153613656"/>
      <w:r>
        <w:rPr>
          <w:b w:val="0"/>
          <w:bCs/>
        </w:rPr>
        <w:t>Desenvolver uma interface de usuário intuitiva e acessível, permitindo que os alunos visualizem facilmente o cardápio do refeitório do IF;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C37759A" w14:textId="77777777" w:rsidR="006C3B79" w:rsidRDefault="00661C5D">
      <w:pPr>
        <w:pStyle w:val="Ttulo1"/>
        <w:numPr>
          <w:ilvl w:val="0"/>
          <w:numId w:val="2"/>
        </w:numPr>
        <w:spacing w:line="360" w:lineRule="auto"/>
        <w:jc w:val="both"/>
      </w:pPr>
      <w:bookmarkStart w:id="36" w:name="_Toc152012759"/>
      <w:bookmarkStart w:id="37" w:name="_Toc611400809"/>
      <w:bookmarkStart w:id="38" w:name="_Toc642236164"/>
      <w:bookmarkStart w:id="39" w:name="_Toc1968391003"/>
      <w:bookmarkStart w:id="40" w:name="_Toc882742728"/>
      <w:bookmarkStart w:id="41" w:name="_Toc151991912"/>
      <w:bookmarkStart w:id="42" w:name="_Toc153613445"/>
      <w:bookmarkStart w:id="43" w:name="_Toc153613657"/>
      <w:r>
        <w:rPr>
          <w:b w:val="0"/>
          <w:bCs/>
        </w:rPr>
        <w:t>Registrar a avaliação dos alunos sobre o cardápio do dia;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6A785CB" w14:textId="77777777" w:rsidR="006C3B79" w:rsidRDefault="00661C5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3znysh7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>Possibilitar a autorização da CAE para entrada preferencial dos alunos no refeitório.</w:t>
      </w:r>
    </w:p>
    <w:p w14:paraId="63C45EFD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CEA1F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E9BC6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AE626" w14:textId="77777777" w:rsidR="006C3B79" w:rsidRDefault="006C3B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FC3D50" w14:textId="77777777" w:rsidR="006C3B79" w:rsidRDefault="006C3B79">
      <w:pPr>
        <w:pageBreakBefore/>
      </w:pPr>
    </w:p>
    <w:p w14:paraId="1EC8E322" w14:textId="77777777" w:rsidR="006C3B79" w:rsidRDefault="00661C5D">
      <w:pPr>
        <w:pStyle w:val="Ttulo1"/>
        <w:numPr>
          <w:ilvl w:val="0"/>
          <w:numId w:val="1"/>
        </w:numPr>
      </w:pPr>
      <w:bookmarkStart w:id="45" w:name="_Toc152012760"/>
      <w:bookmarkStart w:id="46" w:name="_Toc670848238"/>
      <w:bookmarkStart w:id="47" w:name="_Toc480704269"/>
      <w:bookmarkStart w:id="48" w:name="_Toc678744274"/>
      <w:bookmarkStart w:id="49" w:name="_Toc1821170185"/>
      <w:bookmarkStart w:id="50" w:name="_Toc151991913"/>
      <w:bookmarkStart w:id="51" w:name="_Toc153613658"/>
      <w:r>
        <w:t>JUSTIFICATIVA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1BBE4441" w14:textId="77777777" w:rsidR="006C3B79" w:rsidRDefault="006C3B79"/>
    <w:p w14:paraId="6D4D2E3A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acesso ao cardápio é fundamental para o bem-estar dos estudantes. Entretanto, estatísticas revelam um problema persistente: muitas escolas enfrentam dificuldades em disponibilizar cardápios de forma eficaz e acessível. Os estudantes e frequentadores do refeitório muitas vezes encontram obstáculos significativos para acessar informações sobre as refeições planejadas. Isso pode resultar em descontentamento dos estudantes, desafios nutricionais e ineficiência operacional.</w:t>
      </w:r>
    </w:p>
    <w:p w14:paraId="44F36540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deste problema, este projeto propõe a criação de um sistema de cardápio para o refeitório escolar do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Guanambi. Essa solução visa atender às necessidades de estudantes, oferecendo melhorias: o sistema permitirá aos estudantes acessarem facilmente as informações sobre o cardápio diário, sem a necessidade de visitas presenciais à escola ou ligações telefônicas, proporcionando comodidade e transparência. Além disso, incluirá informações detalhadas sobre as refeições. Para a equipe do refeitório, o sistema oferecerá ferramentas para gerenciar o cardápio, com atualizações.</w:t>
      </w:r>
    </w:p>
    <w:p w14:paraId="48801D98" w14:textId="77777777" w:rsidR="006C3B79" w:rsidRDefault="006C3B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C25C9" w14:textId="77777777" w:rsidR="006C3B79" w:rsidRDefault="006C3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27A7E" w14:textId="77777777" w:rsidR="006C3B79" w:rsidRDefault="006C3B79"/>
    <w:p w14:paraId="426211F5" w14:textId="77777777" w:rsidR="006C3B79" w:rsidRDefault="006C3B79"/>
    <w:p w14:paraId="4757CA35" w14:textId="77777777" w:rsidR="006C3B79" w:rsidRDefault="006C3B79"/>
    <w:p w14:paraId="0DF523CE" w14:textId="77777777" w:rsidR="006C3B79" w:rsidRDefault="006C3B79"/>
    <w:p w14:paraId="106B536E" w14:textId="77777777" w:rsidR="006C3B79" w:rsidRDefault="006C3B79"/>
    <w:p w14:paraId="006C6248" w14:textId="77777777" w:rsidR="006C3B79" w:rsidRDefault="006C3B79"/>
    <w:p w14:paraId="590303ED" w14:textId="77777777" w:rsidR="006C3B79" w:rsidRDefault="006C3B79"/>
    <w:p w14:paraId="63BA7589" w14:textId="77777777" w:rsidR="006C3B79" w:rsidRDefault="006C3B79"/>
    <w:p w14:paraId="033BF74B" w14:textId="77777777" w:rsidR="006C3B79" w:rsidRDefault="006C3B79"/>
    <w:p w14:paraId="2E8AA8A7" w14:textId="77777777" w:rsidR="006C3B79" w:rsidRDefault="006C3B79"/>
    <w:p w14:paraId="1874CF30" w14:textId="77777777" w:rsidR="006C3B79" w:rsidRDefault="006C3B79">
      <w:bookmarkStart w:id="52" w:name="_tyjcwt"/>
      <w:bookmarkEnd w:id="52"/>
    </w:p>
    <w:p w14:paraId="543D179D" w14:textId="77777777" w:rsidR="006C3B79" w:rsidRDefault="006C3B79"/>
    <w:p w14:paraId="46BFBE32" w14:textId="77777777" w:rsidR="006C3B79" w:rsidRDefault="006C3B79">
      <w:pPr>
        <w:pageBreakBefore/>
      </w:pPr>
    </w:p>
    <w:p w14:paraId="44F06E0A" w14:textId="77777777" w:rsidR="006C3B79" w:rsidRDefault="00661C5D">
      <w:pPr>
        <w:pStyle w:val="Ttulo1"/>
        <w:numPr>
          <w:ilvl w:val="0"/>
          <w:numId w:val="1"/>
        </w:numPr>
      </w:pPr>
      <w:bookmarkStart w:id="53" w:name="_Toc152012761"/>
      <w:bookmarkStart w:id="54" w:name="_Toc1761193132"/>
      <w:bookmarkStart w:id="55" w:name="_Toc1932479020"/>
      <w:bookmarkStart w:id="56" w:name="_Toc1472445614"/>
      <w:bookmarkStart w:id="57" w:name="_Toc1470959416"/>
      <w:bookmarkStart w:id="58" w:name="_Toc151991914"/>
      <w:bookmarkStart w:id="59" w:name="_Toc153613659"/>
      <w:r>
        <w:t>FUNDAMENTAÇÃO TEÓRICA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56BA425C" w14:textId="77777777" w:rsidR="006C3B79" w:rsidRDefault="006C3B79"/>
    <w:p w14:paraId="42909D43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Alimentação</w:t>
      </w:r>
    </w:p>
    <w:p w14:paraId="40EDE503" w14:textId="77777777" w:rsidR="006C3B79" w:rsidRDefault="006C3B79"/>
    <w:p w14:paraId="01777D7C" w14:textId="77777777" w:rsidR="006C3B79" w:rsidRDefault="00661C5D">
      <w:pPr>
        <w:pStyle w:val="PargrafodaLista"/>
        <w:ind w:left="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4.1.1 Alimentação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Saudável</w:t>
      </w:r>
    </w:p>
    <w:p w14:paraId="6015A5E8" w14:textId="77777777" w:rsidR="006C3B79" w:rsidRDefault="006C3B79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398AA766" w14:textId="77777777" w:rsidR="006C3B79" w:rsidRDefault="006C3B79"/>
    <w:p w14:paraId="1744CB80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alimentação saudável é conceituada por especialistas como aquela que proporciona a nutrição necessária ao corpo, baseando-se na diversificação de alimentos ricos em nutrientes. Além disso, é crucial que essa alimentação esteja em consonância com as características sociais e econômicas de cada indivíduo (KANEMATSU et al., 2016). Esse aspecto é fundamental, uma vez que uma alimentação saudável deve ser acessível e adequada ao padrão de vida de todos.</w:t>
      </w:r>
    </w:p>
    <w:p w14:paraId="453FA000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alimentação essencial traz inúmeros benefícios para o corpo e a mente, contribuindo para um estilo de vida mais leve. No entanto, essa realidade não se aplica a todos, resultando em diversos malefícios. A ausência de uma alimentação equilibrada acarreta consequências à saúde física e mental, diminuindo a expectativa de vida e dificultando a construção de uma sociedade mais satisfeita e saudável (MINISTÉRIO DA SAÚDE, 2005).</w:t>
      </w:r>
    </w:p>
    <w:p w14:paraId="34EA0A2D" w14:textId="77777777" w:rsidR="006C3B79" w:rsidRDefault="006C3B7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52296" w14:textId="77777777" w:rsidR="006C3B79" w:rsidRDefault="00661C5D">
      <w:pPr>
        <w:pStyle w:val="PargrafodaLista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4.1.2 Malefícios de uma Alimentação Desregulada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5C9DD9" w14:textId="77777777" w:rsidR="006C3B79" w:rsidRDefault="006C3B79">
      <w:pPr>
        <w:pStyle w:val="Corpodetexto"/>
        <w:spacing w:after="26"/>
      </w:pPr>
    </w:p>
    <w:p w14:paraId="79206100" w14:textId="77777777" w:rsidR="006C3B79" w:rsidRDefault="006C3B79">
      <w:pPr>
        <w:spacing w:after="160" w:line="360" w:lineRule="auto"/>
        <w:jc w:val="both"/>
      </w:pPr>
    </w:p>
    <w:p w14:paraId="6A362EAA" w14:textId="77777777" w:rsidR="006C3B79" w:rsidRDefault="00661C5D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alimentação desequilibrada, conforme destacado por Campos (1982), acarreta uma variedade de problemas significativos para a saúde, afetando tanto o bem-estar físico quanto o psicológico. Doenças crônicas, como diabetes, problemas cardiovasculares e obesidade, frequentemente têm origem em hábitos alimentares desregulados, nos quais a ingestão excessiva de alimentos prejudiciais desempenha um papel crucial.</w:t>
      </w:r>
    </w:p>
    <w:p w14:paraId="3BA91EBA" w14:textId="77777777" w:rsidR="006C3B79" w:rsidRDefault="00661C5D" w:rsidP="00E246DE">
      <w:pPr>
        <w:spacing w:before="138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cenário se reflete no atual índice elevado de mortalidade associado a doenças crônicas, uma realidade impulsionada pela considerável ingestão de açúcar, gordura e pela prática do sedentarismo, conforme apontado pelo Ministério da Saúde (2017). Apesar de a sociedade estar consciente desse panorama preocupante, o estilo de vida contemporâneo e o acesso generalizado às redes sociais têm tornado cada vez mais desafiador o incentivo a hábitos saudáveis, como a prática regular de exercícios e uma reeducação alimentar</w:t>
      </w:r>
    </w:p>
    <w:p w14:paraId="620C9FC8" w14:textId="77777777" w:rsidR="00E246DE" w:rsidRPr="00E246DE" w:rsidRDefault="00E246DE" w:rsidP="00E246DE">
      <w:pPr>
        <w:spacing w:before="138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AB02C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4.2 Alimentação Saudável em Instituições de Ensino</w:t>
      </w:r>
    </w:p>
    <w:p w14:paraId="47254CC5" w14:textId="77777777" w:rsidR="006C3B79" w:rsidRDefault="00661C5D">
      <w:pPr>
        <w:tabs>
          <w:tab w:val="left" w:pos="4008"/>
        </w:tabs>
        <w:spacing w:before="13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CFEF1A9" w14:textId="77777777" w:rsidR="006C3B79" w:rsidRDefault="00661C5D">
      <w:pPr>
        <w:spacing w:before="138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Sistema Único de Saúde, proporciona acesso gratuito ao sistema de saúde que além, de cuidados assistenciais realiza a criação de políticas públicas para promover o bem-estar social. O Ministério da Saúde (2010), ressalta a importância de que cuidar da vida não é somente promover a assistência médica, mas também é intervir no que determina e condiciona a saúde. Os diferentes contextos nos quais as pessoas vivem e trabalham, juntamente com as circunstâncias que moldam suas vidas, podem possuir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alguns fatores básicos que contribuem para o adoecimento da população como, a fome, ausência de um saneamento adequado, falta de acesso à educação e subempregos.</w:t>
      </w:r>
    </w:p>
    <w:p w14:paraId="5B89E744" w14:textId="77777777" w:rsidR="006C3B79" w:rsidRDefault="00661C5D">
      <w:pPr>
        <w:spacing w:before="24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Nesse sentido, o Ministério da Saúde (2010), apresenta estratégias e diretrizes para promoção da saúde. Uma das ações pensadas foi propiciar uma alimentação saudável, englobando a produção e distribuição de alimentos – </w:t>
      </w:r>
      <w:r>
        <w:rPr>
          <w:rFonts w:ascii="Times New Roman" w:hAnsi="Times New Roman" w:cs="Times New Roman"/>
          <w:i/>
          <w:iCs/>
          <w:sz w:val="24"/>
          <w:szCs w:val="24"/>
        </w:rPr>
        <w:t>in natura</w:t>
      </w:r>
      <w:r>
        <w:rPr>
          <w:rFonts w:ascii="Times New Roman" w:hAnsi="Times New Roman" w:cs="Times New Roman"/>
          <w:sz w:val="24"/>
          <w:szCs w:val="24"/>
        </w:rPr>
        <w:t xml:space="preserve"> ou minimamente processados - e instrumentos que instruam na formação de hábitos alimentares saudáveis. Uma das instituições indicadas a fazer essa ação é a escola, pois ela promove a “educação alimentar e nutricional e da oferta de refeições que cubram parte das necessidades nutricionais dos estudantes durante o período letivo” (CESAR ET AL, 2018, p.).</w:t>
      </w:r>
    </w:p>
    <w:p w14:paraId="5479F3BE" w14:textId="77777777" w:rsidR="006C3B79" w:rsidRDefault="00661C5D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estudos que avaliam a aceitação e adesão da alimentação escolar no Brasil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(2005), mostra alguns fatores que influenciam essa adesão como, por exemplo variáveis socioeconômicas, idade e estado nutricional dos alunos, ou seja, estudantes de baixa renda mais novos e que apresenta algum nível de insegurança alimentar, são os que consomem com maior frequência a alimentação oferecida pela escola. De acordo com Cesar et al (2018), apenas (33,5% a 46%) dos estudantes matriculados na rede pública de educação básica consomem a alimentação oferecida pelas escolas.</w:t>
      </w:r>
    </w:p>
    <w:p w14:paraId="6588AA45" w14:textId="77777777" w:rsidR="006C3B79" w:rsidRDefault="006C3B79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F908A2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4.3 Sistemas Associados ao Tema</w:t>
      </w:r>
    </w:p>
    <w:p w14:paraId="5ACD1A73" w14:textId="77777777" w:rsidR="006C3B79" w:rsidRDefault="00661C5D">
      <w:pPr>
        <w:spacing w:after="20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C8153" w14:textId="77777777" w:rsidR="006C3B79" w:rsidRDefault="00661C5D">
      <w:pPr>
        <w:spacing w:after="20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Atualmente, existem vários sistemas de menu virtual disponíveis no mercado, mas todos exigem que o estabelecimento adquira vários dispositivos, como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iPads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outros dispositivos, para poder utilizá-los para fazer pedidos, o que acarreta custos de implementação muito </w:t>
      </w:r>
      <w:r>
        <w:rPr>
          <w:rFonts w:ascii="Times New Roman" w:hAnsi="Times New Roman" w:cs="Times New Roman"/>
          <w:sz w:val="24"/>
          <w:szCs w:val="24"/>
        </w:rPr>
        <w:lastRenderedPageBreak/>
        <w:t>elevados. Isso torna-se um problema para muitos bares, restaurantes e outros locais, e muitos abandonam o sistema.</w:t>
      </w:r>
    </w:p>
    <w:p w14:paraId="087A14F0" w14:textId="77777777" w:rsidR="006C3B79" w:rsidRDefault="00661C5D">
      <w:pPr>
        <w:tabs>
          <w:tab w:val="left" w:pos="2131"/>
        </w:tabs>
        <w:spacing w:after="200"/>
      </w:pPr>
      <w:r>
        <w:rPr>
          <w:b/>
          <w:color w:val="000000"/>
        </w:rPr>
        <w:t xml:space="preserve">   4.3.1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Esys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Colibri</w:t>
      </w:r>
    </w:p>
    <w:p w14:paraId="4E81EF1D" w14:textId="77777777" w:rsidR="006C3B79" w:rsidRDefault="006C3B79">
      <w:pPr>
        <w:tabs>
          <w:tab w:val="left" w:pos="2131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BF00A7" w14:textId="77777777" w:rsidR="006C3B79" w:rsidRDefault="00661C5D">
      <w:pPr>
        <w:tabs>
          <w:tab w:val="left" w:pos="2131"/>
        </w:tabs>
        <w:spacing w:after="200"/>
        <w:ind w:left="2268"/>
      </w:pPr>
      <w:r>
        <w:rPr>
          <w:rFonts w:ascii="Times New Roman" w:hAnsi="Times New Roman" w:cs="Times New Roman"/>
        </w:rPr>
        <w:t xml:space="preserve">Há 25 anos, a </w:t>
      </w:r>
      <w:proofErr w:type="spellStart"/>
      <w:r>
        <w:rPr>
          <w:rFonts w:ascii="Times New Roman" w:hAnsi="Times New Roman" w:cs="Times New Roman"/>
          <w:i/>
        </w:rPr>
        <w:t>Esys</w:t>
      </w:r>
      <w:proofErr w:type="spellEnd"/>
      <w:r>
        <w:rPr>
          <w:rFonts w:ascii="Times New Roman" w:hAnsi="Times New Roman" w:cs="Times New Roman"/>
          <w:i/>
        </w:rPr>
        <w:t xml:space="preserve"> Colibri </w:t>
      </w:r>
      <w:r>
        <w:rPr>
          <w:rFonts w:ascii="Times New Roman" w:hAnsi="Times New Roman" w:cs="Times New Roman"/>
        </w:rPr>
        <w:t xml:space="preserve">é uma história de sucesso no mercado de software de automação comercial, liderando os segmentos de varejo e franquias com o </w:t>
      </w:r>
      <w:r>
        <w:rPr>
          <w:rFonts w:ascii="Times New Roman" w:hAnsi="Times New Roman" w:cs="Times New Roman"/>
          <w:i/>
        </w:rPr>
        <w:t>Colibri</w:t>
      </w:r>
      <w:r>
        <w:rPr>
          <w:rFonts w:ascii="Times New Roman" w:hAnsi="Times New Roman" w:cs="Times New Roman"/>
        </w:rPr>
        <w:t>, o software para restaurantes mais vendido no Brasil (ESYS COLIBRI, 2013).</w:t>
      </w:r>
    </w:p>
    <w:p w14:paraId="5F88EDB1" w14:textId="77777777" w:rsidR="006C3B79" w:rsidRDefault="00661C5D">
      <w:pPr>
        <w:spacing w:line="360" w:lineRule="auto"/>
        <w:jc w:val="both"/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empresa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Esys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Colibri </w:t>
      </w:r>
      <w:r>
        <w:rPr>
          <w:rFonts w:ascii="Times New Roman" w:hAnsi="Times New Roman" w:cs="Times New Roman"/>
          <w:sz w:val="24"/>
          <w:szCs w:val="24"/>
        </w:rPr>
        <w:t xml:space="preserve">desenvolve sistemas de menu e controle utilizando dispositivos móveis como </w:t>
      </w:r>
      <w:r>
        <w:rPr>
          <w:rFonts w:ascii="Times New Roman" w:hAnsi="Times New Roman" w:cs="Times New Roman"/>
          <w:i/>
          <w:iCs/>
          <w:sz w:val="24"/>
          <w:szCs w:val="24"/>
        </w:rPr>
        <w:t>iPad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iPod</w:t>
      </w:r>
      <w:r>
        <w:rPr>
          <w:rFonts w:ascii="Times New Roman" w:hAnsi="Times New Roman" w:cs="Times New Roman"/>
          <w:sz w:val="24"/>
          <w:szCs w:val="24"/>
        </w:rPr>
        <w:t xml:space="preserve"> e outros tablets.</w:t>
      </w:r>
    </w:p>
    <w:p w14:paraId="23139624" w14:textId="77777777" w:rsidR="006C3B79" w:rsidRDefault="006C3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399B3" w14:textId="77777777" w:rsidR="006C3B79" w:rsidRDefault="00661C5D">
      <w:pPr>
        <w:spacing w:line="360" w:lineRule="auto"/>
        <w:jc w:val="both"/>
      </w:pPr>
      <w:r>
        <w:t xml:space="preserve">A empresa </w:t>
      </w:r>
      <w:proofErr w:type="spellStart"/>
      <w:r>
        <w:rPr>
          <w:i/>
        </w:rPr>
        <w:t>Esys</w:t>
      </w:r>
      <w:proofErr w:type="spellEnd"/>
      <w:r>
        <w:rPr>
          <w:i/>
        </w:rPr>
        <w:t xml:space="preserve"> Colibri </w:t>
      </w:r>
      <w:r>
        <w:t xml:space="preserve">desenvolve sistemas de menu e controle utilizando dispositivos móveis como </w:t>
      </w:r>
      <w:r>
        <w:rPr>
          <w:i/>
        </w:rPr>
        <w:t>iPad</w:t>
      </w:r>
      <w:r>
        <w:t xml:space="preserve">, </w:t>
      </w:r>
      <w:r>
        <w:rPr>
          <w:i/>
        </w:rPr>
        <w:t xml:space="preserve">iPod </w:t>
      </w:r>
      <w:r>
        <w:t>e outros tablets.</w:t>
      </w:r>
    </w:p>
    <w:p w14:paraId="0ADC51D4" w14:textId="77777777" w:rsidR="006C3B79" w:rsidRDefault="00661C5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para tablets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3BF7C6" w14:textId="77777777" w:rsidR="006C3B79" w:rsidRDefault="00661C5D">
      <w:pPr>
        <w:spacing w:line="360" w:lineRule="auto"/>
        <w:jc w:val="both"/>
      </w:pP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O sistema </w:t>
      </w:r>
      <w:r>
        <w:rPr>
          <w:rFonts w:ascii="Times New Roman" w:hAnsi="Times New Roman" w:cs="Times New Roman"/>
          <w:i/>
          <w:sz w:val="24"/>
          <w:szCs w:val="24"/>
        </w:rPr>
        <w:t xml:space="preserve">Colibri </w:t>
      </w:r>
      <w:r>
        <w:rPr>
          <w:rFonts w:ascii="Times New Roman" w:hAnsi="Times New Roman" w:cs="Times New Roman"/>
          <w:sz w:val="24"/>
          <w:szCs w:val="24"/>
        </w:rPr>
        <w:t>foi desenvolvido para substituir cardápios de papel, exibir fotos, descrições e opções de produtos. Os clientes podem navegar pelos produtos e fazer pedidos diretamente do aparelho e também podem solicitar fechamentos de mesas.</w:t>
      </w:r>
    </w:p>
    <w:p w14:paraId="349D44E4" w14:textId="77777777" w:rsidR="006C3B79" w:rsidRDefault="00661C5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Em todos esses sistemas da empresa, a instalação deve adquirir os dispositivos que serão utilizados para encomenda, incorrendo assim em elevados custos de implementação. Ao chegar ao estabelecimento, o cliente deverá solicitar ao garçom o equipamento para realizar o pedido</w:t>
      </w:r>
    </w:p>
    <w:p w14:paraId="1068B021" w14:textId="77777777" w:rsidR="006C3B79" w:rsidRDefault="006C3B79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9988A" w14:textId="77777777" w:rsidR="006C3B79" w:rsidRDefault="00661C5D">
      <w:pPr>
        <w:tabs>
          <w:tab w:val="left" w:pos="2131"/>
        </w:tabs>
        <w:jc w:val="both"/>
      </w:pPr>
      <w:r>
        <w:rPr>
          <w:b/>
        </w:rPr>
        <w:t xml:space="preserve">4.3.2 </w:t>
      </w:r>
      <w:r>
        <w:rPr>
          <w:rFonts w:ascii="Times New Roman" w:hAnsi="Times New Roman" w:cs="Times New Roman"/>
          <w:b/>
          <w:sz w:val="24"/>
          <w:szCs w:val="24"/>
        </w:rPr>
        <w:t>Soluções de Chef</w:t>
      </w:r>
    </w:p>
    <w:p w14:paraId="0B9DA29A" w14:textId="77777777" w:rsidR="006C3B79" w:rsidRDefault="00661C5D">
      <w:pPr>
        <w:spacing w:after="200"/>
        <w:ind w:left="2160"/>
        <w:jc w:val="both"/>
      </w:pPr>
      <w:r>
        <w:br/>
      </w:r>
      <w:r>
        <w:rPr>
          <w:rFonts w:ascii="Times New Roman" w:hAnsi="Times New Roman" w:cs="Times New Roman"/>
        </w:rPr>
        <w:t>Pioneira no mercado de sistemas comerciais e de automação para restaurantes, bares, padarias, redes de fast food e casas noturnas desde 1996, com ampla expertise e know-how responsivo às necessidades de expansão e desenvolvimento dos clientes. Fornecemos soluções completas e integradas para melhor gerenciar suas instalações com produtos de alta tecnologia e fáceis de usar. (Soluções Chef, 2013).</w:t>
      </w:r>
    </w:p>
    <w:p w14:paraId="3973B7D3" w14:textId="77777777" w:rsidR="006C3B79" w:rsidRDefault="00661C5D">
      <w:pPr>
        <w:spacing w:after="200" w:line="360" w:lineRule="auto"/>
        <w:jc w:val="both"/>
      </w:pPr>
      <w:r>
        <w:rPr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Outro sistema de pedidos é o Pocket Chef da Chef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desenvolvido para </w:t>
      </w:r>
      <w:r>
        <w:rPr>
          <w:rFonts w:ascii="Times New Roman" w:hAnsi="Times New Roman" w:cs="Times New Roman"/>
          <w:i/>
          <w:sz w:val="24"/>
          <w:szCs w:val="24"/>
        </w:rPr>
        <w:t xml:space="preserve">iPod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iPhone</w:t>
      </w:r>
      <w:r>
        <w:rPr>
          <w:rFonts w:ascii="Times New Roman" w:hAnsi="Times New Roman" w:cs="Times New Roman"/>
          <w:sz w:val="24"/>
          <w:szCs w:val="24"/>
        </w:rPr>
        <w:t>. Nesse sistema, o garçom pede a comida, o cliente deve escolher o produto do cardápio tradicional.</w:t>
      </w: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   Este sistema requer menor número de dispositivos, mas não oferece funcionalidade de menu virtual, apenas funções de pedidos e fechamento de contas, e os clientes não têm acesso ao sistema.</w:t>
      </w:r>
    </w:p>
    <w:p w14:paraId="275FF73D" w14:textId="77777777" w:rsidR="006C3B79" w:rsidRDefault="00661C5D">
      <w:pPr>
        <w:tabs>
          <w:tab w:val="left" w:pos="2131"/>
        </w:tabs>
        <w:jc w:val="both"/>
      </w:pPr>
      <w:r>
        <w:br/>
      </w:r>
      <w:r>
        <w:rPr>
          <w:b/>
        </w:rPr>
        <w:t xml:space="preserve">4.3.3 </w:t>
      </w:r>
      <w:r>
        <w:rPr>
          <w:rFonts w:ascii="Times New Roman" w:hAnsi="Times New Roman" w:cs="Times New Roman"/>
          <w:b/>
          <w:sz w:val="24"/>
          <w:szCs w:val="24"/>
        </w:rPr>
        <w:t>Sofia</w:t>
      </w:r>
    </w:p>
    <w:p w14:paraId="279CB3FB" w14:textId="77777777" w:rsidR="006C3B79" w:rsidRDefault="00661C5D">
      <w:pPr>
        <w:spacing w:after="200"/>
        <w:ind w:left="2160"/>
        <w:jc w:val="both"/>
      </w:pPr>
      <w:r>
        <w:br/>
      </w:r>
      <w:r>
        <w:rPr>
          <w:rFonts w:ascii="Times New Roman" w:hAnsi="Times New Roman" w:cs="Times New Roman"/>
        </w:rPr>
        <w:t xml:space="preserve">O Sistema de Menu Digital Sophia só pode ser utilizado como </w:t>
      </w:r>
      <w:r>
        <w:rPr>
          <w:rFonts w:ascii="Times New Roman" w:hAnsi="Times New Roman" w:cs="Times New Roman"/>
          <w:i/>
        </w:rPr>
        <w:t>Menu</w:t>
      </w:r>
      <w:r>
        <w:rPr>
          <w:rFonts w:ascii="Times New Roman" w:hAnsi="Times New Roman" w:cs="Times New Roman"/>
        </w:rPr>
        <w:t>, onde o cliente consulta o produto e solicita a presença de um garçom para fazer o pedido ou, no caso de autoatendimento, seleciona o prato e as bebidas e a conclusão do pedido são impressas na tela da cozinha ou do bar. (Sophia, Cardápio Digital, 2013).</w:t>
      </w:r>
    </w:p>
    <w:p w14:paraId="41B16F56" w14:textId="77777777" w:rsidR="006C3B79" w:rsidRDefault="00661C5D">
      <w:pPr>
        <w:spacing w:after="200"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Outro sistema de menu digital é o Sophia, que funciona em tablets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. O sistema funciona como um cardápio digital e pode realizar pedidos, mas não possui nenhuma forma de integração com sistemas de gestão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>. Os pedidos são exibidos na tela do computador ou impressos em uma impressora específica, a instalação deve adquirir o dispositivo e o servidor deve configurar o dispositivo na placa correta antes de entregá-lo ao cliente.</w:t>
      </w:r>
    </w:p>
    <w:p w14:paraId="4F091733" w14:textId="77777777" w:rsidR="006C3B79" w:rsidRDefault="006C3B79">
      <w:pPr>
        <w:spacing w:after="200" w:line="360" w:lineRule="auto"/>
        <w:ind w:firstLine="360"/>
        <w:jc w:val="both"/>
      </w:pPr>
    </w:p>
    <w:p w14:paraId="2ACBDB04" w14:textId="77777777" w:rsidR="006C3B79" w:rsidRDefault="006C3B79">
      <w:pPr>
        <w:spacing w:after="200" w:line="360" w:lineRule="auto"/>
        <w:ind w:firstLine="360"/>
        <w:jc w:val="both"/>
      </w:pPr>
    </w:p>
    <w:p w14:paraId="699DF9F9" w14:textId="77777777" w:rsidR="006C3B79" w:rsidRDefault="006C3B79">
      <w:pPr>
        <w:spacing w:after="200" w:line="360" w:lineRule="auto"/>
        <w:ind w:firstLine="360"/>
        <w:jc w:val="both"/>
      </w:pPr>
    </w:p>
    <w:p w14:paraId="6C8BB745" w14:textId="77777777" w:rsidR="006C3B79" w:rsidRDefault="006C3B79">
      <w:pPr>
        <w:spacing w:after="200" w:line="360" w:lineRule="auto"/>
        <w:ind w:firstLine="360"/>
        <w:jc w:val="both"/>
      </w:pPr>
    </w:p>
    <w:p w14:paraId="4702CEE6" w14:textId="77777777" w:rsidR="006C3B79" w:rsidRDefault="006C3B79">
      <w:pPr>
        <w:spacing w:after="200" w:line="360" w:lineRule="auto"/>
        <w:ind w:firstLine="360"/>
        <w:jc w:val="both"/>
      </w:pPr>
    </w:p>
    <w:p w14:paraId="51C818B5" w14:textId="77777777" w:rsidR="006C3B79" w:rsidRDefault="006C3B79">
      <w:pPr>
        <w:spacing w:after="200" w:line="360" w:lineRule="auto"/>
        <w:ind w:firstLine="360"/>
        <w:jc w:val="both"/>
      </w:pPr>
    </w:p>
    <w:p w14:paraId="0468B8B7" w14:textId="77777777" w:rsidR="006C3B79" w:rsidRDefault="006C3B79">
      <w:pPr>
        <w:spacing w:after="200" w:line="360" w:lineRule="auto"/>
        <w:ind w:firstLine="360"/>
        <w:jc w:val="both"/>
      </w:pPr>
    </w:p>
    <w:p w14:paraId="4082F99B" w14:textId="77777777" w:rsidR="006C3B79" w:rsidRDefault="006C3B79">
      <w:pPr>
        <w:spacing w:after="200" w:line="360" w:lineRule="auto"/>
        <w:ind w:firstLine="360"/>
        <w:jc w:val="both"/>
      </w:pPr>
    </w:p>
    <w:p w14:paraId="7BAE80D4" w14:textId="77777777" w:rsidR="006C3B79" w:rsidRDefault="006C3B79">
      <w:pPr>
        <w:spacing w:after="200" w:line="360" w:lineRule="auto"/>
        <w:ind w:firstLine="360"/>
        <w:jc w:val="both"/>
      </w:pPr>
    </w:p>
    <w:p w14:paraId="709136D4" w14:textId="77777777" w:rsidR="006C3B79" w:rsidRDefault="006C3B79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5FED" w14:textId="77777777" w:rsidR="006C3B79" w:rsidRDefault="00661C5D">
      <w:pPr>
        <w:pStyle w:val="Ttulo1"/>
        <w:numPr>
          <w:ilvl w:val="0"/>
          <w:numId w:val="1"/>
        </w:numPr>
      </w:pPr>
      <w:bookmarkStart w:id="60" w:name="_Toc152012762"/>
      <w:bookmarkStart w:id="61" w:name="_Toc457773658"/>
      <w:bookmarkStart w:id="62" w:name="_Toc378967451"/>
      <w:bookmarkStart w:id="63" w:name="_Toc34779834"/>
      <w:bookmarkStart w:id="64" w:name="_Toc972291588"/>
      <w:bookmarkStart w:id="65" w:name="_Toc151991915"/>
      <w:r>
        <w:lastRenderedPageBreak/>
        <w:t>MATERIAS E METÓDOS</w:t>
      </w:r>
      <w:bookmarkEnd w:id="60"/>
      <w:bookmarkEnd w:id="61"/>
      <w:bookmarkEnd w:id="62"/>
      <w:bookmarkEnd w:id="63"/>
      <w:bookmarkEnd w:id="64"/>
      <w:bookmarkEnd w:id="65"/>
    </w:p>
    <w:p w14:paraId="7FF9B2C7" w14:textId="77777777" w:rsidR="006C3B79" w:rsidRDefault="006C3B79"/>
    <w:p w14:paraId="294C7887" w14:textId="77777777" w:rsidR="006C3B79" w:rsidRDefault="0063301B" w:rsidP="00FA543A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301B">
        <w:rPr>
          <w:rFonts w:ascii="Times New Roman" w:hAnsi="Times New Roman" w:cs="Times New Roman"/>
          <w:sz w:val="24"/>
          <w:szCs w:val="24"/>
        </w:rPr>
        <w:t>Esse projeto foi desenvolvido pelos alunos do terceiro ano do ensino médio do Instituto Federal Baiano - Campus Guanambi, para as disciplinas de Projeto de Conclusão de Curso (PCC) e Programação de Sistema para Web II (PSWII), nas quais foi utilizado o laboratório de informática, empregando as linguagens e ferramentas ensinadas.</w:t>
      </w:r>
    </w:p>
    <w:p w14:paraId="75B88CCF" w14:textId="77777777" w:rsidR="0063301B" w:rsidRPr="0063301B" w:rsidRDefault="0063301B" w:rsidP="00FA543A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FEE320" w14:textId="77777777" w:rsidR="006C3B79" w:rsidRDefault="00661C5D" w:rsidP="00FA543A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ind w:left="426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Metodológica</w:t>
      </w:r>
    </w:p>
    <w:p w14:paraId="245C1B44" w14:textId="77777777" w:rsidR="006C3B79" w:rsidRDefault="006C3B79" w:rsidP="00FA54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ED4F8" w14:textId="77777777" w:rsidR="009E4297" w:rsidRPr="009E4297" w:rsidRDefault="00661C5D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E4297" w:rsidRPr="009E4297">
        <w:rPr>
          <w:rFonts w:ascii="Times New Roman" w:hAnsi="Times New Roman" w:cs="Times New Roman"/>
          <w:sz w:val="24"/>
          <w:szCs w:val="24"/>
        </w:rPr>
        <w:t xml:space="preserve">Para a implementação do sistema, foi realizado o levantamento dos requisitos funcionais - as funcionalidades que o sistema ofereceria - e não funcionais - características de segurança e usabilidade. Com isso, compreendemos o que o software precisava para solucionar o problema. A partir dessa compreensão, construímos um documento de visão para entendermos melhor o sistema e realizamos a modelagem. Usamos o </w:t>
      </w:r>
      <w:proofErr w:type="spellStart"/>
      <w:r w:rsidR="009E4297" w:rsidRPr="009E4297"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 w:rsidR="009E4297" w:rsidRPr="009E4297">
        <w:rPr>
          <w:rFonts w:ascii="Times New Roman" w:hAnsi="Times New Roman" w:cs="Times New Roman"/>
          <w:sz w:val="24"/>
          <w:szCs w:val="24"/>
        </w:rPr>
        <w:t xml:space="preserve"> para criar diagramas UML: Diagrama de Caso de Uso, para descrever as interações entre usuário e sistema, e Diagrama de Classe, para representar as classes e seus relacionamentos.</w:t>
      </w:r>
    </w:p>
    <w:p w14:paraId="0E8D230F" w14:textId="77777777" w:rsidR="009E4297" w:rsidRPr="009E4297" w:rsidRDefault="009E4297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6BEC1" w14:textId="77777777" w:rsidR="009E4297" w:rsidRP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 xml:space="preserve">Antes de iniciar a fase de programação do sistema, fizemos a prototipação para visualizar o layout das telas utilizando a ferramenta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 xml:space="preserve">. Após isso, iniciamos a codificação. Utilizamos a Linguagem de Programação Python 3.16 e o framework Django 4.2.5. O Django simplificou a codificação de sistemas web, pois possuía soluções integradas para tarefas comuns, como gerenciamento de URL. Para estruturarmos o layout das páginas, utilizamos HTML, e para estilização utilizamos CSS e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>.</w:t>
      </w:r>
    </w:p>
    <w:p w14:paraId="6750D6D1" w14:textId="77777777" w:rsidR="009E4297" w:rsidRPr="009E4297" w:rsidRDefault="009E4297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DEE90" w14:textId="77777777" w:rsid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 xml:space="preserve">Após finalizarmos a codificação do sistema, aplicamos um teste de usabilidade. Para isso, utilizamos o Google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 xml:space="preserve"> para os alunos do IF - Guanambi. </w:t>
      </w:r>
    </w:p>
    <w:p w14:paraId="7FC5CD98" w14:textId="77777777" w:rsid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D44C4" w14:textId="77777777" w:rsidR="006C3B79" w:rsidRP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>Logo abaixo, apresentamos o Quadro 1, mostrando as ferramentas que foram utilizadas e uma breve descrição sobre elas.</w:t>
      </w:r>
    </w:p>
    <w:p w14:paraId="14F3F97C" w14:textId="77777777" w:rsidR="006C3B79" w:rsidRDefault="006C3B79" w:rsidP="009E429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24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7202"/>
        <w:gridCol w:w="40"/>
      </w:tblGrid>
      <w:tr w:rsidR="006C3B79" w14:paraId="57AE768C" w14:textId="77777777" w:rsidTr="00877328">
        <w:trPr>
          <w:gridAfter w:val="1"/>
          <w:wAfter w:w="39" w:type="dxa"/>
          <w:trHeight w:val="39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BB33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8735C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6C3B79" w14:paraId="13FC720E" w14:textId="77777777" w:rsidTr="00877328">
        <w:trPr>
          <w:gridAfter w:val="1"/>
          <w:wAfter w:w="39" w:type="dxa"/>
          <w:trHeight w:val="39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C8E0" w14:textId="77777777" w:rsidR="006C3B79" w:rsidRDefault="00661C5D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286C" w14:textId="77777777" w:rsidR="006C3B79" w:rsidRDefault="00661C5D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uma ferramenta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UML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Linguagem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 Modelagem Unificada- que permite a criação de diagramas para visualizar o sistema.</w:t>
            </w:r>
          </w:p>
        </w:tc>
      </w:tr>
      <w:tr w:rsidR="006C3B79" w14:paraId="4BA91972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4D1D" w14:textId="77777777" w:rsidR="006C3B79" w:rsidRDefault="00661C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Visual Studio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B3D0F" w14:textId="77777777" w:rsidR="006C3B79" w:rsidRDefault="00661C5D">
            <w:pPr>
              <w:ind w:right="1868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 editor de código-fonte desenvolvido pela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B23507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B79" w14:paraId="70A96912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20454" w14:textId="77777777" w:rsidR="006C3B79" w:rsidRDefault="00661C5D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E328" w14:textId="77777777" w:rsidR="006C3B79" w:rsidRDefault="00661C5D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Ferramenta de prototipação interativa e design das telas. 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934ACD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B79" w14:paraId="183A42AA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0C622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E417" w14:textId="77777777" w:rsidR="006C3B79" w:rsidRDefault="00661C5D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Ferramenta de criação de formulários online para coleta de informações.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402C0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1C2F1B" w14:textId="77777777" w:rsidR="006C3B79" w:rsidRDefault="006C3B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7CCE3" w14:textId="77777777" w:rsidR="006C3B79" w:rsidRDefault="006C3B79"/>
    <w:p w14:paraId="5F8C1580" w14:textId="77777777" w:rsidR="006C3B79" w:rsidRDefault="006C3B79"/>
    <w:p w14:paraId="1C21C511" w14:textId="77777777" w:rsidR="00877328" w:rsidRDefault="00877328"/>
    <w:p w14:paraId="5691D06D" w14:textId="77777777" w:rsidR="006C3B79" w:rsidRDefault="006C3B79">
      <w:pPr>
        <w:pStyle w:val="Ttulo1"/>
        <w:spacing w:line="360" w:lineRule="auto"/>
        <w:ind w:left="0" w:firstLine="0"/>
      </w:pPr>
    </w:p>
    <w:p w14:paraId="32F5C8BB" w14:textId="77777777" w:rsidR="006C3B79" w:rsidRDefault="00661C5D">
      <w:pPr>
        <w:pStyle w:val="Ttulo1"/>
        <w:numPr>
          <w:ilvl w:val="0"/>
          <w:numId w:val="1"/>
        </w:numPr>
      </w:pPr>
      <w:bookmarkStart w:id="66" w:name="_Toc152012763"/>
      <w:bookmarkStart w:id="67" w:name="_Toc1305595302"/>
      <w:bookmarkStart w:id="68" w:name="_Toc1102017891"/>
      <w:bookmarkStart w:id="69" w:name="_Toc154681365"/>
      <w:bookmarkStart w:id="70" w:name="_Toc1846585182"/>
      <w:bookmarkStart w:id="71" w:name="_Toc151991916"/>
      <w:r>
        <w:t xml:space="preserve">RESULTADOS </w:t>
      </w:r>
      <w:bookmarkEnd w:id="66"/>
      <w:bookmarkEnd w:id="67"/>
      <w:bookmarkEnd w:id="68"/>
      <w:bookmarkEnd w:id="69"/>
      <w:bookmarkEnd w:id="70"/>
      <w:bookmarkEnd w:id="71"/>
    </w:p>
    <w:p w14:paraId="1A226D53" w14:textId="77777777" w:rsidR="006C3B79" w:rsidRDefault="006C3B79"/>
    <w:p w14:paraId="35C8D641" w14:textId="77777777" w:rsidR="006C3B79" w:rsidRDefault="006C3B79"/>
    <w:p w14:paraId="74D051EE" w14:textId="77777777" w:rsidR="006C3B79" w:rsidRDefault="006C3B79"/>
    <w:p w14:paraId="76E3FAE3" w14:textId="77777777" w:rsidR="009E4297" w:rsidRDefault="009E4297"/>
    <w:p w14:paraId="231CD82B" w14:textId="77777777" w:rsidR="009E4297" w:rsidRDefault="009E4297"/>
    <w:p w14:paraId="249DAD49" w14:textId="77777777" w:rsidR="009E4297" w:rsidRDefault="009E4297"/>
    <w:p w14:paraId="500D7DD2" w14:textId="77777777" w:rsidR="009E4297" w:rsidRDefault="009E4297"/>
    <w:p w14:paraId="30A0B2E3" w14:textId="77777777" w:rsidR="009E4297" w:rsidRDefault="009E4297"/>
    <w:p w14:paraId="1FFB80E3" w14:textId="77777777" w:rsidR="009E4297" w:rsidRDefault="009E4297"/>
    <w:p w14:paraId="0E8C56D0" w14:textId="77777777" w:rsidR="009E4297" w:rsidRDefault="009E4297"/>
    <w:p w14:paraId="38EB34F1" w14:textId="77777777" w:rsidR="009E4297" w:rsidRDefault="009E4297"/>
    <w:p w14:paraId="325AD10D" w14:textId="77777777" w:rsidR="009E4297" w:rsidRDefault="009E4297"/>
    <w:p w14:paraId="6112AED8" w14:textId="77777777" w:rsidR="009E4297" w:rsidRDefault="009E4297"/>
    <w:p w14:paraId="24CA8D7B" w14:textId="77777777" w:rsidR="009E4297" w:rsidRDefault="009E4297"/>
    <w:p w14:paraId="09A26893" w14:textId="77777777" w:rsidR="009E4297" w:rsidRDefault="009E4297"/>
    <w:p w14:paraId="36928E6B" w14:textId="77777777" w:rsidR="009E4297" w:rsidRDefault="009E4297"/>
    <w:p w14:paraId="2F6E6F7F" w14:textId="77777777" w:rsidR="009E4297" w:rsidRDefault="009E4297"/>
    <w:p w14:paraId="3AB81FB2" w14:textId="77777777" w:rsidR="009E4297" w:rsidRDefault="009E4297"/>
    <w:p w14:paraId="44A4D139" w14:textId="77777777" w:rsidR="009E4297" w:rsidRDefault="009E4297"/>
    <w:p w14:paraId="01FB3E38" w14:textId="77777777" w:rsidR="009E4297" w:rsidRDefault="009E4297"/>
    <w:p w14:paraId="1E8E9AE6" w14:textId="77777777" w:rsidR="009E4297" w:rsidRDefault="009E4297"/>
    <w:p w14:paraId="5FD93801" w14:textId="77777777" w:rsidR="009E4297" w:rsidRDefault="009E4297"/>
    <w:p w14:paraId="2B467606" w14:textId="77777777" w:rsidR="009E4297" w:rsidRDefault="009E4297"/>
    <w:p w14:paraId="492AA117" w14:textId="77777777" w:rsidR="00E246DE" w:rsidRDefault="00E246DE"/>
    <w:p w14:paraId="0372D231" w14:textId="77777777" w:rsidR="00E246DE" w:rsidRDefault="00E246DE"/>
    <w:p w14:paraId="66F64551" w14:textId="77777777" w:rsidR="00E246DE" w:rsidRDefault="00E246DE"/>
    <w:p w14:paraId="10CE1204" w14:textId="77777777" w:rsidR="00E246DE" w:rsidRDefault="00E246DE"/>
    <w:p w14:paraId="4C95D1E9" w14:textId="77777777" w:rsidR="00E246DE" w:rsidRDefault="00E246DE"/>
    <w:p w14:paraId="2AA2A2CD" w14:textId="77777777" w:rsidR="00E246DE" w:rsidRDefault="00E246DE"/>
    <w:p w14:paraId="3C4C4D11" w14:textId="77777777" w:rsidR="00E246DE" w:rsidRDefault="00E246DE"/>
    <w:p w14:paraId="563560AA" w14:textId="77777777" w:rsidR="00E246DE" w:rsidRDefault="00E246DE"/>
    <w:p w14:paraId="58CA2B47" w14:textId="77777777" w:rsidR="009E4297" w:rsidRDefault="009E4297"/>
    <w:p w14:paraId="5EEB349C" w14:textId="77777777" w:rsidR="009E4297" w:rsidRDefault="009E4297"/>
    <w:p w14:paraId="004E1B25" w14:textId="77777777" w:rsidR="009E4297" w:rsidRDefault="009E4297"/>
    <w:p w14:paraId="4F73FF15" w14:textId="77777777" w:rsidR="009E4297" w:rsidRDefault="009E4297"/>
    <w:p w14:paraId="300D9BA7" w14:textId="77777777" w:rsidR="009E4297" w:rsidRDefault="009E4297"/>
    <w:p w14:paraId="1519216C" w14:textId="77777777" w:rsidR="009E4297" w:rsidRDefault="009E4297"/>
    <w:p w14:paraId="0023F837" w14:textId="77777777" w:rsidR="009E4297" w:rsidRDefault="009E4297"/>
    <w:p w14:paraId="7EF6107F" w14:textId="77777777" w:rsidR="009E4297" w:rsidRDefault="009E4297"/>
    <w:p w14:paraId="40E3D305" w14:textId="77777777" w:rsidR="009E4297" w:rsidRDefault="009E4297"/>
    <w:p w14:paraId="7F234AD8" w14:textId="77777777" w:rsidR="009E4297" w:rsidRDefault="009E4297"/>
    <w:p w14:paraId="07FB2D1E" w14:textId="77777777" w:rsidR="009E4297" w:rsidRDefault="009E4297"/>
    <w:p w14:paraId="49FE9A0F" w14:textId="77777777" w:rsidR="009E4297" w:rsidRDefault="009E4297"/>
    <w:p w14:paraId="47691A33" w14:textId="77777777" w:rsidR="009E4297" w:rsidRDefault="009E4297"/>
    <w:p w14:paraId="261EEDD2" w14:textId="77777777" w:rsidR="006C3B79" w:rsidRDefault="00661C5D">
      <w:pPr>
        <w:pStyle w:val="Ttulo1"/>
        <w:numPr>
          <w:ilvl w:val="0"/>
          <w:numId w:val="1"/>
        </w:numPr>
      </w:pPr>
      <w:bookmarkStart w:id="72" w:name="_Toc152012765"/>
      <w:bookmarkStart w:id="73" w:name="_Toc1263268409"/>
      <w:bookmarkStart w:id="74" w:name="_Toc2026578869"/>
      <w:bookmarkStart w:id="75" w:name="_Toc1721360506"/>
      <w:bookmarkStart w:id="76" w:name="_Toc769057638"/>
      <w:bookmarkStart w:id="77" w:name="_Toc151991918"/>
      <w:r>
        <w:t>REFERÊNCIAS BIBLIOGRÁFICAS</w:t>
      </w:r>
      <w:bookmarkEnd w:id="72"/>
      <w:bookmarkEnd w:id="73"/>
      <w:bookmarkEnd w:id="74"/>
      <w:bookmarkEnd w:id="75"/>
      <w:bookmarkEnd w:id="76"/>
      <w:bookmarkEnd w:id="77"/>
    </w:p>
    <w:p w14:paraId="0B965C39" w14:textId="77777777" w:rsidR="006C3B79" w:rsidRDefault="006C3B79"/>
    <w:p w14:paraId="225C9C66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5E8B68A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Campos, Marta Silva. Política nacional de promoção da saúde e gosto: um estudo antropológico acerca dos cuidados possíveis com a alimentação e o corpo. São Paulo; Cortez; 1982. 130 p.</w:t>
      </w:r>
    </w:p>
    <w:p w14:paraId="5BAFC2E5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D4A137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CESAR, Josiane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Tiborski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Alimentação Escolar no Brasil e Estados Unidos: uma revisão integrativa. Ciência &amp; Saúde Coletiva, v. 23, p. 991-1007, 2018.</w:t>
      </w:r>
    </w:p>
    <w:p w14:paraId="78395C2C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1EFBB" w14:textId="77777777" w:rsidR="006C3B79" w:rsidRDefault="0066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KANEMATSU,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Liege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Akemia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Conceito de Alimentação Saudável: Análise das Definições Utilizadas por Universitários da Área da Saúde. UNICIENCIAS, v. 20, n. 1, p.34-38, 2016. Disponível em: https://uniciencias.pgsskroton.com.br/article/view/4343</w:t>
      </w:r>
    </w:p>
    <w:p w14:paraId="38A6C5F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05067E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Ministério da Saúde. Política Nacional de Promoção da Saúde. 3a edição. Brasília – DF, 2010.</w:t>
      </w:r>
    </w:p>
    <w:p w14:paraId="68D6FC58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B9D7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Ministério da Saúde. O que é uma alimentação saudável? Considerações sobre o conceito, princípios e características: uma abordagem ampliada. Maio, 2005.</w:t>
      </w:r>
    </w:p>
    <w:p w14:paraId="5EF42AAE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303F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ORTIGIZA, Silvia Aparecida. Alimentação e saúde: Nova relação espaço-tempo e suas implicações nos hábitos de consumo alimentar. UFPR, Curitiba n. 15, p. 83-93, 2008. Disponível em: https://revistas.ufpr.br/raega/article/view/14247/9573.</w:t>
      </w:r>
    </w:p>
    <w:p w14:paraId="6645D553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15B555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PEREIRA, D. M.; SILVA, G. S. As Tecnologias de Informação e Comunicação (TICs) como aliadas para o desenvolvimento. Cadernos de Ciências Sociais Aplicadas, [S. l.], v. 7, n. 8, 2020. Disponível em: https://periodicos2.uesb.br/index.php/ccsa/article/view/1935. Acesso em: 19 out. 2023.</w:t>
      </w:r>
    </w:p>
    <w:p w14:paraId="7BDA5218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8C6938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Suênia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Bezerra et al. Alimentação saudável no âmbito da saúde mental: relatos e experiências. REALIZE, Paraíba. Disponível em: http://www.editorarealize.com.br/editora/anais/conbracis/2018/TRABALHO_EV108_MD1_SA5_ID2633_21052018231324.pdf. Acesso em: 12 de outubro de 2023.</w:t>
      </w:r>
    </w:p>
    <w:p w14:paraId="02AD3E9F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4B4812DC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Saúde Colibri. Sistema para Bares Restaurantes - Software de Automação Comercial. Disponível em: https://www.ncr.com/br-pt/colibri/colibri. Acesso em: 19 outubro 2023.</w:t>
      </w:r>
    </w:p>
    <w:p w14:paraId="270850A2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0A25C1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Sophia – Cardápio digital para Tablets. Disponível em: https://layers.education/erps/sophia. Acesso em: 19 outubro 2023.</w:t>
      </w:r>
    </w:p>
    <w:p w14:paraId="71571ADA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AE10D0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SILVA, D. P. D. A. Qual é a Boa. 2017. Disponível em: &lt;https://aberto.univem.edu.br/bitstream/handle/11077/1656/Diego%20Pereira%20da%20Silva.pdf?sequence=1&amp;isAllowed=y&gt;. Acesso em: 17 out. 2023.</w:t>
      </w:r>
    </w:p>
    <w:p w14:paraId="71C7B987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5523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STURION,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Gilma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Lucazechi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 Fatores condicionantes da adesão dos alunos ao Programa de Alimentação Escolar no Brasil. Revista de Nutrição, v. 18, p. 167-181, 2005.</w:t>
      </w:r>
    </w:p>
    <w:p w14:paraId="30CF4692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D312ED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que é CSS. Disponível em: https://www.hostinger.com.br/tutoriais/o-que-e-css-guia-basico-de-css. Acesso em: 30 outubro 2023.</w:t>
      </w:r>
    </w:p>
    <w:p w14:paraId="2E89D74E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159091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que é HTML. Disponível em: https://br.godaddy.com/blog/o-que-e-html-e-para-que-serve/. Acesso em: 30 outubro 2023.</w:t>
      </w:r>
    </w:p>
    <w:p w14:paraId="4B580495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4B65A" w14:textId="77777777" w:rsidR="006C3B79" w:rsidRDefault="0066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que é VS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Disponível em: https://www.treinaweb.com.br/blog/vs-code-o-que-e-e-por-que-voce-deve-usar. Acesso em: 30 outubro 2023. </w:t>
      </w:r>
    </w:p>
    <w:p w14:paraId="51C4559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452DA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B5C9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C268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F1E26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4837B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4B9D5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A0A6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DEC2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9931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CF462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82652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30602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CA5C0E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A836A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05CF0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A3E74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AA4C2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F7E4B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CD898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BFA7E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C5A1FF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46E8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12868" w14:textId="77777777" w:rsidR="00DD7F7A" w:rsidRPr="008F1742" w:rsidRDefault="00DD7F7A" w:rsidP="00DD7F7A">
      <w:pPr>
        <w:rPr>
          <w:rFonts w:ascii="Times New Roman" w:hAnsi="Times New Roman" w:cs="Times New Roman"/>
          <w:b/>
          <w:sz w:val="24"/>
          <w:szCs w:val="24"/>
        </w:rPr>
      </w:pPr>
      <w:r>
        <w:t>8.</w:t>
      </w:r>
      <w:r w:rsidRPr="008F1742">
        <w:rPr>
          <w:rFonts w:ascii="Times New Roman" w:hAnsi="Times New Roman" w:cs="Times New Roman"/>
          <w:b/>
          <w:sz w:val="24"/>
          <w:szCs w:val="24"/>
        </w:rPr>
        <w:t>APÊNCICES E ANEXOS</w:t>
      </w:r>
    </w:p>
    <w:p w14:paraId="5F27DED1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BEB3E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9C71E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A969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FF95E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D7F7A" w:rsidSect="002D0106">
          <w:headerReference w:type="default" r:id="rId9"/>
          <w:footerReference w:type="default" r:id="rId10"/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docGrid w:linePitch="299"/>
        </w:sectPr>
      </w:pPr>
    </w:p>
    <w:p w14:paraId="600E752C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1F3B9" w14:textId="77777777" w:rsidR="00DD7F7A" w:rsidRPr="00FA543A" w:rsidRDefault="00DD7F7A" w:rsidP="00DD7F7A">
      <w:pPr>
        <w:spacing w:after="60" w:line="258" w:lineRule="auto"/>
        <w:jc w:val="right"/>
        <w:textDirection w:val="btL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543A">
        <w:rPr>
          <w:rFonts w:ascii="Times New Roman" w:hAnsi="Times New Roman" w:cs="Times New Roman"/>
          <w:b/>
          <w:color w:val="000000"/>
          <w:sz w:val="26"/>
        </w:rPr>
        <w:t>Documento de Visão</w:t>
      </w:r>
    </w:p>
    <w:p w14:paraId="36DFD8C6" w14:textId="77777777" w:rsidR="00DD7F7A" w:rsidRPr="00FA543A" w:rsidRDefault="00DD7F7A" w:rsidP="00DD7F7A">
      <w:pPr>
        <w:spacing w:after="60" w:line="258" w:lineRule="auto"/>
        <w:jc w:val="right"/>
        <w:textDirection w:val="btLr"/>
        <w:rPr>
          <w:rFonts w:ascii="Times New Roman" w:hAnsi="Times New Roman" w:cs="Times New Roman"/>
        </w:rPr>
      </w:pPr>
      <w:r w:rsidRPr="00FA543A">
        <w:rPr>
          <w:rFonts w:ascii="Times New Roman" w:hAnsi="Times New Roman" w:cs="Times New Roman"/>
          <w:color w:val="000000"/>
        </w:rPr>
        <w:t>&lt;Cardápio Online para o Refeitório&gt;</w:t>
      </w:r>
    </w:p>
    <w:p w14:paraId="448BF23B" w14:textId="77777777" w:rsidR="00DD7F7A" w:rsidRPr="00FA543A" w:rsidRDefault="00DD7F7A" w:rsidP="00DD7F7A">
      <w:pPr>
        <w:tabs>
          <w:tab w:val="left" w:pos="13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D89427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hAnsi="Times New Roman"/>
          <w:sz w:val="24"/>
          <w:szCs w:val="24"/>
        </w:rPr>
        <w:tab/>
      </w:r>
      <w:r w:rsidRPr="00FA543A">
        <w:rPr>
          <w:rFonts w:ascii="Times New Roman" w:eastAsia="Arial" w:hAnsi="Times New Roman"/>
          <w:b/>
          <w:sz w:val="24"/>
          <w:szCs w:val="24"/>
        </w:rPr>
        <w:t>OBJETIVO</w:t>
      </w:r>
    </w:p>
    <w:p w14:paraId="5AB88A63" w14:textId="77777777" w:rsidR="00DD7F7A" w:rsidRPr="00FA543A" w:rsidRDefault="00DD7F7A" w:rsidP="00DD7F7A">
      <w:pPr>
        <w:shd w:val="clear" w:color="auto" w:fill="FFFFFF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 xml:space="preserve">O objetivo deste documento é descrever de forma clara e concisa as metas do projeto de desenvolvimento de </w:t>
      </w:r>
      <w:r w:rsidRPr="00FA543A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FA543A">
        <w:rPr>
          <w:rFonts w:ascii="Times New Roman" w:hAnsi="Times New Roman" w:cs="Times New Roman"/>
          <w:sz w:val="24"/>
          <w:szCs w:val="24"/>
        </w:rPr>
        <w:t>e cardápio online. Serve como um guia básico, estabelecendo uma base comum de compreensão e alinhamento com as metas do projeto, garantindo que todas as atividades e decisões estejam alinhadas com as metas estabelecidas.</w:t>
      </w:r>
    </w:p>
    <w:p w14:paraId="74A1D938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VISÃO GERAL DO CONTEXTO</w:t>
      </w:r>
    </w:p>
    <w:p w14:paraId="001730B5" w14:textId="77777777" w:rsidR="00DD7F7A" w:rsidRPr="00FA543A" w:rsidRDefault="00DD7F7A" w:rsidP="00DD7F7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A543A">
        <w:rPr>
          <w:rFonts w:ascii="Times New Roman" w:hAnsi="Times New Roman" w:cs="Times New Roman"/>
          <w:sz w:val="24"/>
          <w:szCs w:val="24"/>
        </w:rPr>
        <w:t>Es</w:t>
      </w:r>
      <w:sdt>
        <w:sdtPr>
          <w:rPr>
            <w:rFonts w:ascii="Times New Roman" w:hAnsi="Times New Roman" w:cs="Times New Roman"/>
          </w:rPr>
          <w:tag w:val="goog_rdk_3"/>
          <w:id w:val="858778447"/>
        </w:sdtPr>
        <w:sdtEndPr/>
        <w:sdtContent/>
      </w:sdt>
      <w:r w:rsidRPr="00FA543A">
        <w:rPr>
          <w:rFonts w:ascii="Times New Roman" w:hAnsi="Times New Roman" w:cs="Times New Roman"/>
          <w:sz w:val="24"/>
          <w:szCs w:val="24"/>
        </w:rPr>
        <w:t>te projeto tem como objetivo criar um sistema de cardápio para o refeitório do IF Baiano, Campus Guanambi, para atender as necessidades daqueles que utilizam o refeitório de forma eficiente. O software permitirá a todos acessar facilmente informações sobre os cardápios diários, promovendo comodidade ao eliminar a necessidade de visitas presenciais.</w:t>
      </w:r>
    </w:p>
    <w:p w14:paraId="14B450DF" w14:textId="77777777" w:rsidR="00DD7F7A" w:rsidRPr="00FA543A" w:rsidRDefault="00DD7F7A" w:rsidP="00DD7F7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648F2891" w14:textId="77777777" w:rsidR="00DD7F7A" w:rsidRPr="00FA543A" w:rsidRDefault="00DD7F7A" w:rsidP="00DD7F7A">
      <w:pPr>
        <w:pStyle w:val="PargrafodaLista"/>
        <w:numPr>
          <w:ilvl w:val="0"/>
          <w:numId w:val="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 w:cs="Times New Roman"/>
          <w:b/>
          <w:sz w:val="24"/>
          <w:szCs w:val="24"/>
        </w:rPr>
      </w:pPr>
      <w:r w:rsidRPr="00FA543A">
        <w:rPr>
          <w:rFonts w:ascii="Times New Roman" w:hAnsi="Times New Roman" w:cs="Times New Roman"/>
          <w:b/>
          <w:sz w:val="24"/>
          <w:szCs w:val="24"/>
        </w:rPr>
        <w:t xml:space="preserve">MAPEAMENTO DOS PROBLEMAS </w:t>
      </w:r>
    </w:p>
    <w:p w14:paraId="63143AF4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Acessibilidade Limitada: Muitas escolas, incluindo o IF Baiano, Campus Guanambi, enfrentam dificuldade em disponibilizar cardápio para refeitório de forma acessível para estudantes e público em geral. As informações sobre o planeamento das refeições nem sempre estão prontamente disponíveis, o que representa uma barreira para os consumidores.</w:t>
      </w:r>
    </w:p>
    <w:p w14:paraId="1A268912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Descontentamento dos Estudantes: A falta de acesso fácil aos menus pode levar ao aumento da insatisfação dos alunos. Sem saber antecipadamente quais as opções de refeições disponíveis, os alunos podem sentir-se desapontados ou insatisfeitos com as escolhas alimentares oferecidas.</w:t>
      </w:r>
    </w:p>
    <w:p w14:paraId="536536A1" w14:textId="77777777" w:rsidR="00DD7F7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Ineficiências operacionais: Para a equipe do refeitório, a falta de um sistema eficaz de entrega de cardápio pode levar a ineficiências operacionais. Atualizar e comunicar manualmente as opções de refeições diárias consome tempo e recursos valiosos da equipe e pode impactar a eficiência geral do seu serviço de alimentação.</w:t>
      </w:r>
    </w:p>
    <w:p w14:paraId="5A6745BA" w14:textId="77777777" w:rsidR="00621AE5" w:rsidRPr="00A53A4F" w:rsidRDefault="00621AE5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ED9614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VISÃO GERAL DA SOLUÇÃO PROPOSTA</w:t>
      </w:r>
      <w:r w:rsidRPr="00FA543A">
        <w:rPr>
          <w:rFonts w:ascii="Times New Roman" w:eastAsia="Arial" w:hAnsi="Times New Roman"/>
          <w:b/>
          <w:sz w:val="24"/>
          <w:szCs w:val="24"/>
        </w:rPr>
        <w:tab/>
      </w:r>
    </w:p>
    <w:p w14:paraId="71A36411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 xml:space="preserve">Este projeto tem como objetivo desenvolver um sistema de cardápio online para </w:t>
      </w:r>
      <w:r w:rsidRPr="00FA543A">
        <w:rPr>
          <w:rFonts w:ascii="Times New Roman" w:hAnsi="Times New Roman" w:cs="Times New Roman"/>
        </w:rPr>
        <w:t xml:space="preserve">o refeitório </w:t>
      </w:r>
      <w:r w:rsidRPr="00FA543A">
        <w:rPr>
          <w:rFonts w:ascii="Times New Roman" w:hAnsi="Times New Roman" w:cs="Times New Roman"/>
          <w:sz w:val="24"/>
          <w:szCs w:val="24"/>
        </w:rPr>
        <w:t xml:space="preserve">da escola IF Baiano, Campus Guanambi, para solucionar as dificuldades que alunos e funcionários do refeitório encontram no acesso e gerenciamento de informações sobre refeições. A solução proposta permitirá aos alunos acessar facilmente as informações do cardápio diário remotamente, eliminando a necessidade de visitas presenciais ou telefonemas. Isso proporcionará mais comodidade e transparência, além de incluir detalhes completos das refeições, ajudando você a tomar decisões sobre alimentação saudável. Para grupos de restaurantes, o sistema disponibilizará ferramentas de gestão de cardápios, permitindo atualizações rápidas e eficazes. </w:t>
      </w:r>
      <w:r w:rsidRPr="00FA543A">
        <w:rPr>
          <w:rFonts w:ascii="Times New Roman" w:hAnsi="Times New Roman" w:cs="Times New Roman"/>
          <w:sz w:val="24"/>
          <w:szCs w:val="24"/>
        </w:rPr>
        <w:lastRenderedPageBreak/>
        <w:t>Em suma, a solução visa melhorar a experiência do usuário, promover praticidade, transparência e eficiência na gestão do cardápio escolar.</w:t>
      </w:r>
    </w:p>
    <w:p w14:paraId="2442C21C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</w:rPr>
      </w:pPr>
    </w:p>
    <w:p w14:paraId="301D6F3C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REQUISITOS FUNCIONAIS</w:t>
      </w:r>
    </w:p>
    <w:p w14:paraId="74411A13" w14:textId="77777777" w:rsidR="00DD7F7A" w:rsidRPr="00FA543A" w:rsidRDefault="00DD7F7A" w:rsidP="00DD7F7A">
      <w:pPr>
        <w:rPr>
          <w:rFonts w:ascii="Times New Roman" w:hAnsi="Times New Roman" w:cs="Times New Roman"/>
        </w:rPr>
      </w:pPr>
    </w:p>
    <w:tbl>
      <w:tblPr>
        <w:tblW w:w="102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4663"/>
        <w:gridCol w:w="1570"/>
        <w:gridCol w:w="1377"/>
        <w:gridCol w:w="1415"/>
      </w:tblGrid>
      <w:tr w:rsidR="00DD7F7A" w:rsidRPr="00FA543A" w14:paraId="054CF419" w14:textId="77777777" w:rsidTr="00690C87">
        <w:trPr>
          <w:trHeight w:val="606"/>
          <w:jc w:val="center"/>
        </w:trPr>
        <w:tc>
          <w:tcPr>
            <w:tcW w:w="10218" w:type="dxa"/>
            <w:gridSpan w:val="5"/>
            <w:shd w:val="clear" w:color="auto" w:fill="DEEBF6"/>
            <w:vAlign w:val="center"/>
          </w:tcPr>
          <w:p w14:paraId="00923D7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543A">
              <w:rPr>
                <w:rFonts w:ascii="Times New Roman" w:hAnsi="Times New Roman" w:cs="Times New Roman"/>
                <w:b/>
              </w:rPr>
              <w:t>REQUISITOS FUNCIONAIS</w:t>
            </w:r>
          </w:p>
        </w:tc>
      </w:tr>
      <w:tr w:rsidR="00DD7F7A" w:rsidRPr="00FA543A" w14:paraId="5EE8BAB7" w14:textId="77777777" w:rsidTr="00690C87">
        <w:trPr>
          <w:trHeight w:val="572"/>
          <w:jc w:val="center"/>
        </w:trPr>
        <w:tc>
          <w:tcPr>
            <w:tcW w:w="1193" w:type="dxa"/>
            <w:shd w:val="clear" w:color="auto" w:fill="DEEBF6"/>
            <w:vAlign w:val="center"/>
          </w:tcPr>
          <w:p w14:paraId="743D0BD7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4663" w:type="dxa"/>
            <w:shd w:val="clear" w:color="auto" w:fill="DEEBF6"/>
            <w:vAlign w:val="center"/>
          </w:tcPr>
          <w:p w14:paraId="64FC3B9C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Descrição do Requisito</w:t>
            </w:r>
          </w:p>
        </w:tc>
        <w:tc>
          <w:tcPr>
            <w:tcW w:w="1570" w:type="dxa"/>
            <w:shd w:val="clear" w:color="auto" w:fill="DEEBF6"/>
            <w:vAlign w:val="center"/>
          </w:tcPr>
          <w:p w14:paraId="3B87BE0B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Complexidade</w:t>
            </w:r>
          </w:p>
        </w:tc>
        <w:tc>
          <w:tcPr>
            <w:tcW w:w="1377" w:type="dxa"/>
            <w:shd w:val="clear" w:color="auto" w:fill="DEEBF6"/>
            <w:vAlign w:val="center"/>
          </w:tcPr>
          <w:p w14:paraId="619274D3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Criticidade</w:t>
            </w:r>
          </w:p>
        </w:tc>
        <w:tc>
          <w:tcPr>
            <w:tcW w:w="1415" w:type="dxa"/>
            <w:shd w:val="clear" w:color="auto" w:fill="DEEBF6"/>
            <w:vAlign w:val="center"/>
          </w:tcPr>
          <w:p w14:paraId="4A98B1C5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Dependência</w:t>
            </w:r>
          </w:p>
        </w:tc>
      </w:tr>
      <w:tr w:rsidR="00DD7F7A" w:rsidRPr="00FA543A" w14:paraId="254E653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14FEAC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4663" w:type="dxa"/>
            <w:vAlign w:val="center"/>
          </w:tcPr>
          <w:p w14:paraId="11EDB3A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 administrador possa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  <w:p w14:paraId="6711B05C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2CA7971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345BDC6B" w14:textId="2CE8EAD6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4323BBE7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CEC6E40" w14:textId="77777777" w:rsidR="00DD7F7A" w:rsidRPr="00FA543A" w:rsidRDefault="00220576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-340859462"/>
                <w:showingPlcHdr/>
              </w:sdtPr>
              <w:sdtEndPr/>
              <w:sdtContent>
                <w:r w:rsidR="00DD7F7A" w:rsidRPr="00FA543A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</w:p>
        </w:tc>
      </w:tr>
      <w:tr w:rsidR="00DD7F7A" w:rsidRPr="00FA543A" w14:paraId="622A05A1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B8DD243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4663" w:type="dxa"/>
            <w:vAlign w:val="center"/>
          </w:tcPr>
          <w:p w14:paraId="1AC821A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administrador cadastre a CAE.</w:t>
            </w:r>
          </w:p>
        </w:tc>
        <w:tc>
          <w:tcPr>
            <w:tcW w:w="1570" w:type="dxa"/>
            <w:vAlign w:val="center"/>
          </w:tcPr>
          <w:p w14:paraId="0AC061F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17BB141" w14:textId="00B18D08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514BC0A3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</w:tr>
      <w:tr w:rsidR="00DD7F7A" w:rsidRPr="00FA543A" w14:paraId="0B022D0B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0126D83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4663" w:type="dxa"/>
            <w:vAlign w:val="center"/>
          </w:tcPr>
          <w:p w14:paraId="4A4190F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administrador cadastre o nutricionista.</w:t>
            </w:r>
          </w:p>
          <w:p w14:paraId="50625B0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684AC294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71799F6" w14:textId="1F2A58CC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7F7A1EF2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</w:tr>
      <w:tr w:rsidR="00DD7F7A" w:rsidRPr="00FA543A" w14:paraId="3BEB6AEA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6D86ADAD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4663" w:type="dxa"/>
            <w:vAlign w:val="center"/>
          </w:tcPr>
          <w:p w14:paraId="62C1A5E7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 nutricionista possa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  <w:p w14:paraId="3A068A07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27E9F2BB" w14:textId="62E0792B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5511AEA6" w14:textId="7CBC6F06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2265F16B" w14:textId="7DA6CE96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A179EE"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1CF2C749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171731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4663" w:type="dxa"/>
            <w:vAlign w:val="center"/>
          </w:tcPr>
          <w:p w14:paraId="085827C6" w14:textId="0D490888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</w:t>
            </w:r>
            <w:r w:rsidR="00805ACB">
              <w:rPr>
                <w:rFonts w:ascii="Times New Roman" w:hAnsi="Times New Roman" w:cs="Times New Roman"/>
              </w:rPr>
              <w:t>o</w:t>
            </w:r>
            <w:r w:rsidRPr="00FA543A">
              <w:rPr>
                <w:rFonts w:ascii="Times New Roman" w:hAnsi="Times New Roman" w:cs="Times New Roman"/>
              </w:rPr>
              <w:t xml:space="preserve"> nutricionista possa ver os feedbacks dos usuários sobre o cardápio.</w:t>
            </w:r>
          </w:p>
        </w:tc>
        <w:tc>
          <w:tcPr>
            <w:tcW w:w="1570" w:type="dxa"/>
            <w:vAlign w:val="center"/>
          </w:tcPr>
          <w:p w14:paraId="38FA8D2E" w14:textId="3C354A11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7F06E4AA" w14:textId="6B6E39D5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467F4E7C" w14:textId="24CA6B7E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805ACB">
              <w:rPr>
                <w:rFonts w:ascii="Times New Roman" w:hAnsi="Times New Roman" w:cs="Times New Roman"/>
              </w:rPr>
              <w:t>15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DD7F7A" w:rsidRPr="00FA543A" w14:paraId="5007B75B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8D40600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4663" w:type="dxa"/>
            <w:vAlign w:val="center"/>
          </w:tcPr>
          <w:p w14:paraId="68F6F69A" w14:textId="344900C8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nutricionista adicione</w:t>
            </w:r>
            <w:r w:rsidR="00805ACB">
              <w:rPr>
                <w:rFonts w:ascii="Times New Roman" w:hAnsi="Times New Roman" w:cs="Times New Roman"/>
              </w:rPr>
              <w:t xml:space="preserve"> o cardápio do dia</w:t>
            </w:r>
            <w:r w:rsidRPr="00FA543A">
              <w:rPr>
                <w:rFonts w:ascii="Times New Roman" w:hAnsi="Times New Roman" w:cs="Times New Roman"/>
              </w:rPr>
              <w:t>, especificando data e hora; descrição e categoria.</w:t>
            </w:r>
          </w:p>
        </w:tc>
        <w:tc>
          <w:tcPr>
            <w:tcW w:w="1570" w:type="dxa"/>
            <w:vAlign w:val="center"/>
          </w:tcPr>
          <w:p w14:paraId="655F7285" w14:textId="70180E16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9B94CD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74C54C29" w14:textId="7EDF59FB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01A93669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08A89BCF" w14:textId="4608465C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4663" w:type="dxa"/>
            <w:vAlign w:val="center"/>
          </w:tcPr>
          <w:p w14:paraId="476E0E45" w14:textId="60C28C9D" w:rsidR="00FA543A" w:rsidRP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nutricionista possa editar ou excluir refeições previamente cadastradas no sistema.</w:t>
            </w:r>
          </w:p>
        </w:tc>
        <w:tc>
          <w:tcPr>
            <w:tcW w:w="1570" w:type="dxa"/>
            <w:vAlign w:val="center"/>
          </w:tcPr>
          <w:p w14:paraId="64263E23" w14:textId="74F1661C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A2AB316" w14:textId="69315AD2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1415" w:type="dxa"/>
            <w:vAlign w:val="center"/>
          </w:tcPr>
          <w:p w14:paraId="43251BD3" w14:textId="02AC542F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805ACB">
              <w:rPr>
                <w:rFonts w:ascii="Times New Roman" w:hAnsi="Times New Roman" w:cs="Times New Roman"/>
              </w:rPr>
              <w:t>6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7DD05FCA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BB674EE" w14:textId="052E73C7" w:rsid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63" w:type="dxa"/>
            <w:vAlign w:val="center"/>
          </w:tcPr>
          <w:p w14:paraId="31B0B1E4" w14:textId="1410AAD6" w:rsidR="00FA543A" w:rsidRP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permitir que o nutricionista cadastre as equipes que trabalham no refeitório, especificando em qual setor irão trabalhar.</w:t>
            </w:r>
          </w:p>
        </w:tc>
        <w:tc>
          <w:tcPr>
            <w:tcW w:w="1570" w:type="dxa"/>
            <w:vAlign w:val="center"/>
          </w:tcPr>
          <w:p w14:paraId="62A55317" w14:textId="5DF72094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377" w:type="dxa"/>
            <w:vAlign w:val="center"/>
          </w:tcPr>
          <w:p w14:paraId="7B717C55" w14:textId="33DB8DC9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415" w:type="dxa"/>
            <w:vAlign w:val="center"/>
          </w:tcPr>
          <w:p w14:paraId="4BBBC70F" w14:textId="64FF8C9B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6095B72F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726C1F2" w14:textId="6ED732FA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63" w:type="dxa"/>
            <w:vAlign w:val="center"/>
          </w:tcPr>
          <w:p w14:paraId="14EB22C7" w14:textId="51514FEC" w:rsid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permitir que o nutricionista </w:t>
            </w:r>
            <w:r w:rsidRPr="00FA543A">
              <w:rPr>
                <w:rFonts w:ascii="Times New Roman" w:hAnsi="Times New Roman" w:cs="Times New Roman"/>
              </w:rPr>
              <w:t>possa editar ou excluir</w:t>
            </w:r>
            <w:r>
              <w:rPr>
                <w:rFonts w:ascii="Times New Roman" w:hAnsi="Times New Roman" w:cs="Times New Roman"/>
              </w:rPr>
              <w:t xml:space="preserve"> as equipes</w:t>
            </w:r>
            <w:r w:rsidR="00446253">
              <w:rPr>
                <w:rFonts w:ascii="Times New Roman" w:hAnsi="Times New Roman" w:cs="Times New Roman"/>
              </w:rPr>
              <w:t xml:space="preserve"> previamente cadastradas.</w:t>
            </w:r>
          </w:p>
        </w:tc>
        <w:tc>
          <w:tcPr>
            <w:tcW w:w="1570" w:type="dxa"/>
            <w:vAlign w:val="center"/>
          </w:tcPr>
          <w:p w14:paraId="1BA1F92C" w14:textId="0A3DCA0D" w:rsid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FE0CE66" w14:textId="007C8B09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415" w:type="dxa"/>
            <w:vAlign w:val="center"/>
          </w:tcPr>
          <w:p w14:paraId="5E5AE87C" w14:textId="7E58BC79" w:rsidR="00FA543A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8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1CA93F3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1EA8EBD" w14:textId="67B783E6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 w:rsidR="00507C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63" w:type="dxa"/>
            <w:vAlign w:val="center"/>
          </w:tcPr>
          <w:p w14:paraId="5E72B755" w14:textId="77B32A03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permitir que o nutricionista cadastre os alimentos com seu nome. E especifique se ele está disponível ou não.</w:t>
            </w:r>
          </w:p>
        </w:tc>
        <w:tc>
          <w:tcPr>
            <w:tcW w:w="1570" w:type="dxa"/>
            <w:vAlign w:val="center"/>
          </w:tcPr>
          <w:p w14:paraId="71F02D70" w14:textId="099DDE9B" w:rsidR="00446253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60C21AB" w14:textId="07812D25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3A7459E3" w14:textId="3BB7807A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47A017F5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B2416CB" w14:textId="2C275972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507C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3" w:type="dxa"/>
            <w:vAlign w:val="center"/>
          </w:tcPr>
          <w:p w14:paraId="128B5293" w14:textId="08DE77B2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permitir que o nutricionista </w:t>
            </w:r>
            <w:r w:rsidRPr="00FA543A">
              <w:rPr>
                <w:rFonts w:ascii="Times New Roman" w:hAnsi="Times New Roman" w:cs="Times New Roman"/>
              </w:rPr>
              <w:t>possa editar ou excluir</w:t>
            </w:r>
            <w:r>
              <w:rPr>
                <w:rFonts w:ascii="Times New Roman" w:hAnsi="Times New Roman" w:cs="Times New Roman"/>
              </w:rPr>
              <w:t xml:space="preserve"> os alimentos previamente cadastrados.</w:t>
            </w:r>
          </w:p>
        </w:tc>
        <w:tc>
          <w:tcPr>
            <w:tcW w:w="1570" w:type="dxa"/>
            <w:vAlign w:val="center"/>
          </w:tcPr>
          <w:p w14:paraId="05EB894D" w14:textId="6AA3E7BD" w:rsidR="00446253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37FF15C8" w14:textId="557F5AD9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4FF36615" w14:textId="403A9A32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9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4145D55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71A43B07" w14:textId="04F34453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507C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3" w:type="dxa"/>
            <w:vAlign w:val="center"/>
          </w:tcPr>
          <w:p w14:paraId="44797347" w14:textId="4F6D3336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alunos, docentes e servidores possam fazer seu cadastro com nome de usuário</w:t>
            </w:r>
            <w:r w:rsidR="00507CB8">
              <w:rPr>
                <w:rFonts w:ascii="Times New Roman" w:hAnsi="Times New Roman" w:cs="Times New Roman"/>
              </w:rPr>
              <w:t xml:space="preserve">, </w:t>
            </w:r>
            <w:r w:rsidRPr="00FA543A">
              <w:rPr>
                <w:rFonts w:ascii="Times New Roman" w:hAnsi="Times New Roman" w:cs="Times New Roman"/>
              </w:rPr>
              <w:t>senha</w:t>
            </w:r>
            <w:r w:rsidR="00507CB8">
              <w:rPr>
                <w:rFonts w:ascii="Times New Roman" w:hAnsi="Times New Roman" w:cs="Times New Roman"/>
              </w:rPr>
              <w:t xml:space="preserve"> e matricula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02484ED4" w14:textId="550D854E" w:rsidR="00446253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B04BAF0" w14:textId="765079D6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6F844B33" w14:textId="59DCA508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7CB8" w:rsidRPr="00FA543A" w14:paraId="56878120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4D55C5B" w14:textId="65D296FD" w:rsidR="00507CB8" w:rsidRPr="00FA543A" w:rsidRDefault="00507CB8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63" w:type="dxa"/>
            <w:vAlign w:val="center"/>
          </w:tcPr>
          <w:p w14:paraId="2844C622" w14:textId="57DF0DC9" w:rsidR="00507CB8" w:rsidRPr="00FA543A" w:rsidRDefault="00507CB8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os alunos, docentes e servidores possam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</w:tc>
        <w:tc>
          <w:tcPr>
            <w:tcW w:w="1570" w:type="dxa"/>
            <w:vAlign w:val="center"/>
          </w:tcPr>
          <w:p w14:paraId="7171CD3B" w14:textId="6FBA9914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35DB4A31" w14:textId="2FDD987A" w:rsidR="00507CB8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38BA1A16" w14:textId="11672322" w:rsidR="00507CB8" w:rsidRPr="00FA543A" w:rsidRDefault="00507CB8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2</w:t>
            </w:r>
          </w:p>
        </w:tc>
      </w:tr>
      <w:tr w:rsidR="00DD7F7A" w:rsidRPr="00FA543A" w14:paraId="41A67582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663DB67" w14:textId="5B826A55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lastRenderedPageBreak/>
              <w:t>RF1</w:t>
            </w:r>
            <w:r w:rsidR="00507C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63" w:type="dxa"/>
            <w:vAlign w:val="center"/>
          </w:tcPr>
          <w:p w14:paraId="080FDBC0" w14:textId="211328E4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 possam visualizar o cardápio</w:t>
            </w:r>
            <w:r w:rsidR="00507C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636DFCAF" w14:textId="69C136B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0D83BEA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415" w:type="dxa"/>
            <w:vAlign w:val="center"/>
          </w:tcPr>
          <w:p w14:paraId="12362141" w14:textId="3F207E18" w:rsidR="00DD7F7A" w:rsidRPr="00FA543A" w:rsidRDefault="00805ACB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6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1546077D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D6C7DE2" w14:textId="7ADFF42A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507C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63" w:type="dxa"/>
            <w:vAlign w:val="center"/>
          </w:tcPr>
          <w:p w14:paraId="26261E3F" w14:textId="19EDBC12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incluir um formulário de feedback </w:t>
            </w:r>
            <w:r w:rsidR="00507CB8">
              <w:rPr>
                <w:rFonts w:ascii="Times New Roman" w:hAnsi="Times New Roman" w:cs="Times New Roman"/>
              </w:rPr>
              <w:t xml:space="preserve">no qual </w:t>
            </w:r>
            <w:r w:rsidRPr="00FA543A">
              <w:rPr>
                <w:rFonts w:ascii="Times New Roman" w:hAnsi="Times New Roman" w:cs="Times New Roman"/>
              </w:rPr>
              <w:t>os usuários possam expressar suas opiniões sobre</w:t>
            </w:r>
            <w:r w:rsidR="00507CB8">
              <w:rPr>
                <w:rFonts w:ascii="Times New Roman" w:hAnsi="Times New Roman" w:cs="Times New Roman"/>
              </w:rPr>
              <w:t xml:space="preserve"> o cardápio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  <w:p w14:paraId="1F6313E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36FE730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5A8FE102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5CB7E12B" w14:textId="7EB1CE43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53C9F9C3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3A9A0A39" w14:textId="2835368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507C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3" w:type="dxa"/>
            <w:vAlign w:val="center"/>
          </w:tcPr>
          <w:p w14:paraId="4286EEF2" w14:textId="4B446544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 possam editar e deletar os feedbacks</w:t>
            </w:r>
            <w:r w:rsidR="00507C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4D89834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F7DC13D" w14:textId="56FAFD1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066B0C78" w14:textId="5997FBFB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5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3</w:t>
            </w:r>
          </w:p>
        </w:tc>
      </w:tr>
      <w:tr w:rsidR="00507CB8" w:rsidRPr="00FA543A" w14:paraId="4C5142C1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6D3389E6" w14:textId="3004F320" w:rsidR="00507CB8" w:rsidRPr="00FA543A" w:rsidRDefault="00805ACB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63" w:type="dxa"/>
            <w:vAlign w:val="center"/>
          </w:tcPr>
          <w:p w14:paraId="6D3E2F44" w14:textId="56B8E80A" w:rsidR="00507CB8" w:rsidRPr="00FA543A" w:rsidRDefault="00805ACB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</w:t>
            </w:r>
            <w:r>
              <w:rPr>
                <w:rFonts w:ascii="Times New Roman" w:hAnsi="Times New Roman" w:cs="Times New Roman"/>
              </w:rPr>
              <w:t xml:space="preserve"> solicitem um pedido de entrada preferencial.</w:t>
            </w:r>
          </w:p>
        </w:tc>
        <w:tc>
          <w:tcPr>
            <w:tcW w:w="1570" w:type="dxa"/>
            <w:vAlign w:val="center"/>
          </w:tcPr>
          <w:p w14:paraId="05A84782" w14:textId="520B4CEA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3CBE6D3" w14:textId="24783624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Média </w:t>
            </w:r>
          </w:p>
        </w:tc>
        <w:tc>
          <w:tcPr>
            <w:tcW w:w="1415" w:type="dxa"/>
            <w:vAlign w:val="center"/>
          </w:tcPr>
          <w:p w14:paraId="6062E0A7" w14:textId="36E1F436" w:rsidR="00507CB8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0C2D5967" w14:textId="77777777" w:rsidTr="00690C87">
        <w:trPr>
          <w:trHeight w:val="572"/>
          <w:jc w:val="center"/>
        </w:trPr>
        <w:tc>
          <w:tcPr>
            <w:tcW w:w="1193" w:type="dxa"/>
          </w:tcPr>
          <w:p w14:paraId="067F8117" w14:textId="65A36B0A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3" w:type="dxa"/>
          </w:tcPr>
          <w:p w14:paraId="6487FB4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a CAE faça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4FBF241D" w14:textId="19393F83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72D94027" w14:textId="0202AD7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137F0D49" w14:textId="5458CDA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 w:rsidR="00805ACB">
              <w:rPr>
                <w:rFonts w:ascii="Times New Roman" w:hAnsi="Times New Roman" w:cs="Times New Roman"/>
              </w:rPr>
              <w:t>02</w:t>
            </w:r>
          </w:p>
        </w:tc>
      </w:tr>
      <w:tr w:rsidR="00DD7F7A" w:rsidRPr="00FA543A" w14:paraId="286A259B" w14:textId="77777777" w:rsidTr="00690C87">
        <w:trPr>
          <w:trHeight w:val="572"/>
          <w:jc w:val="center"/>
        </w:trPr>
        <w:tc>
          <w:tcPr>
            <w:tcW w:w="1193" w:type="dxa"/>
          </w:tcPr>
          <w:p w14:paraId="42CB7A84" w14:textId="59B3C1CD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63" w:type="dxa"/>
          </w:tcPr>
          <w:p w14:paraId="1327F957" w14:textId="601EA891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a CAE atualize o status d</w:t>
            </w:r>
            <w:r w:rsidR="00805ACB">
              <w:rPr>
                <w:rFonts w:ascii="Times New Roman" w:hAnsi="Times New Roman" w:cs="Times New Roman"/>
              </w:rPr>
              <w:t>a</w:t>
            </w:r>
            <w:r w:rsidRPr="00FA543A">
              <w:rPr>
                <w:rFonts w:ascii="Times New Roman" w:hAnsi="Times New Roman" w:cs="Times New Roman"/>
              </w:rPr>
              <w:t xml:space="preserve"> </w:t>
            </w:r>
            <w:r w:rsidR="00805ACB">
              <w:rPr>
                <w:rFonts w:ascii="Times New Roman" w:hAnsi="Times New Roman" w:cs="Times New Roman"/>
              </w:rPr>
              <w:t xml:space="preserve">entrada preferencial </w:t>
            </w:r>
            <w:r w:rsidRPr="00FA543A">
              <w:rPr>
                <w:rFonts w:ascii="Times New Roman" w:hAnsi="Times New Roman" w:cs="Times New Roman"/>
              </w:rPr>
              <w:t>para aprovado ou desaprovado</w:t>
            </w:r>
            <w:r w:rsidR="00805A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7F953AD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AFF722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1415" w:type="dxa"/>
            <w:vAlign w:val="center"/>
          </w:tcPr>
          <w:p w14:paraId="54CBC5A5" w14:textId="59F4229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7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6</w:t>
            </w:r>
          </w:p>
        </w:tc>
      </w:tr>
      <w:tr w:rsidR="00DD7F7A" w:rsidRPr="00FA543A" w14:paraId="21DF617A" w14:textId="77777777" w:rsidTr="00690C87">
        <w:trPr>
          <w:trHeight w:val="572"/>
          <w:jc w:val="center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B317CE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</w:tcPr>
          <w:p w14:paraId="0491A2B5" w14:textId="77777777" w:rsidR="00DD7F7A" w:rsidRPr="00FA543A" w:rsidRDefault="00DD7F7A" w:rsidP="0069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21BA5BC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9B20F0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EF7C222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AB57F8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755A85FB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REQUISITOS NÃO FUNCIONAIS</w:t>
      </w:r>
    </w:p>
    <w:tbl>
      <w:tblPr>
        <w:tblW w:w="102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819"/>
        <w:gridCol w:w="1619"/>
        <w:gridCol w:w="1377"/>
        <w:gridCol w:w="1415"/>
      </w:tblGrid>
      <w:tr w:rsidR="00DD7F7A" w:rsidRPr="00FA543A" w14:paraId="2F0B0C03" w14:textId="77777777" w:rsidTr="00690C87">
        <w:trPr>
          <w:trHeight w:val="606"/>
          <w:jc w:val="center"/>
        </w:trPr>
        <w:tc>
          <w:tcPr>
            <w:tcW w:w="10218" w:type="dxa"/>
            <w:gridSpan w:val="5"/>
            <w:shd w:val="clear" w:color="auto" w:fill="DEEBF6"/>
            <w:vAlign w:val="center"/>
          </w:tcPr>
          <w:p w14:paraId="2CD2D390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543A">
              <w:rPr>
                <w:rFonts w:ascii="Times New Roman" w:hAnsi="Times New Roman" w:cs="Times New Roman"/>
                <w:b/>
              </w:rPr>
              <w:t>REQUISITOS NÃO FUNCIONAIS</w:t>
            </w:r>
          </w:p>
        </w:tc>
      </w:tr>
      <w:tr w:rsidR="00DD7F7A" w:rsidRPr="00FA543A" w14:paraId="0B0409FF" w14:textId="77777777" w:rsidTr="00690C87">
        <w:trPr>
          <w:trHeight w:val="572"/>
          <w:jc w:val="center"/>
        </w:trPr>
        <w:tc>
          <w:tcPr>
            <w:tcW w:w="988" w:type="dxa"/>
            <w:shd w:val="clear" w:color="auto" w:fill="DEEBF6"/>
            <w:vAlign w:val="center"/>
          </w:tcPr>
          <w:p w14:paraId="55D89A9E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4819" w:type="dxa"/>
            <w:shd w:val="clear" w:color="auto" w:fill="DEEBF6"/>
            <w:vAlign w:val="center"/>
          </w:tcPr>
          <w:p w14:paraId="71B07CD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Descrição do Requisito</w:t>
            </w:r>
          </w:p>
        </w:tc>
        <w:tc>
          <w:tcPr>
            <w:tcW w:w="1619" w:type="dxa"/>
            <w:shd w:val="clear" w:color="auto" w:fill="DEEBF6"/>
            <w:vAlign w:val="center"/>
          </w:tcPr>
          <w:p w14:paraId="1AB1E4A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Complexidade</w:t>
            </w:r>
          </w:p>
        </w:tc>
        <w:tc>
          <w:tcPr>
            <w:tcW w:w="1377" w:type="dxa"/>
            <w:shd w:val="clear" w:color="auto" w:fill="DEEBF6"/>
            <w:vAlign w:val="center"/>
          </w:tcPr>
          <w:p w14:paraId="359CA1A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Criticidade</w:t>
            </w:r>
          </w:p>
        </w:tc>
        <w:tc>
          <w:tcPr>
            <w:tcW w:w="1415" w:type="dxa"/>
            <w:shd w:val="clear" w:color="auto" w:fill="DEEBF6"/>
            <w:vAlign w:val="center"/>
          </w:tcPr>
          <w:p w14:paraId="54F30B44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Dependência</w:t>
            </w:r>
          </w:p>
        </w:tc>
      </w:tr>
      <w:tr w:rsidR="00DD7F7A" w:rsidRPr="00FA543A" w14:paraId="59C981CC" w14:textId="77777777" w:rsidTr="00690C87">
        <w:trPr>
          <w:trHeight w:val="572"/>
          <w:jc w:val="center"/>
        </w:trPr>
        <w:tc>
          <w:tcPr>
            <w:tcW w:w="988" w:type="dxa"/>
            <w:vAlign w:val="center"/>
          </w:tcPr>
          <w:p w14:paraId="4B14E85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4819" w:type="dxa"/>
            <w:vAlign w:val="center"/>
          </w:tcPr>
          <w:p w14:paraId="7C227B2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ser capaz de lidar com múltiplos acessos simultâneos de administradores, usuários e nutricionistas sem comprometer a velocidade ou a estabilidade.</w:t>
            </w:r>
          </w:p>
        </w:tc>
        <w:tc>
          <w:tcPr>
            <w:tcW w:w="1619" w:type="dxa"/>
            <w:vAlign w:val="center"/>
          </w:tcPr>
          <w:p w14:paraId="51DA8C96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77" w:type="dxa"/>
            <w:vAlign w:val="center"/>
          </w:tcPr>
          <w:p w14:paraId="48502A0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1415" w:type="dxa"/>
            <w:vAlign w:val="center"/>
          </w:tcPr>
          <w:p w14:paraId="4669896A" w14:textId="0410BAFF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7F7A" w:rsidRPr="00FA543A" w14:paraId="07DF4EA6" w14:textId="77777777" w:rsidTr="00690C87">
        <w:trPr>
          <w:trHeight w:val="572"/>
          <w:jc w:val="center"/>
        </w:trPr>
        <w:tc>
          <w:tcPr>
            <w:tcW w:w="988" w:type="dxa"/>
            <w:vAlign w:val="center"/>
          </w:tcPr>
          <w:p w14:paraId="2285443B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4819" w:type="dxa"/>
            <w:vAlign w:val="center"/>
          </w:tcPr>
          <w:p w14:paraId="6D974C1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 interface do usuário deve ser intuitiva e fácil de usar para todos os tipos de usuários, independentemente do seu nível de habilidade técnica.</w:t>
            </w:r>
          </w:p>
        </w:tc>
        <w:tc>
          <w:tcPr>
            <w:tcW w:w="1619" w:type="dxa"/>
            <w:vAlign w:val="center"/>
          </w:tcPr>
          <w:p w14:paraId="604F2B8E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77" w:type="dxa"/>
            <w:vAlign w:val="center"/>
          </w:tcPr>
          <w:p w14:paraId="5846C3B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1415" w:type="dxa"/>
            <w:vAlign w:val="center"/>
          </w:tcPr>
          <w:p w14:paraId="2DCF6195" w14:textId="5F8ECB0E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E6790B5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26274B18" w14:textId="77777777" w:rsidR="00DD7F7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06570422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26E93421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5B8199F2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15FBCF74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78525640" w14:textId="77777777" w:rsidR="00535616" w:rsidRPr="00FA543A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4C789B4E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49EAD308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50AEAFA0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lastRenderedPageBreak/>
        <w:t>Diagrama de Caso de Uso</w:t>
      </w:r>
    </w:p>
    <w:p w14:paraId="58945F2C" w14:textId="2BF07A47" w:rsidR="00DD7F7A" w:rsidRPr="00FA543A" w:rsidRDefault="00535616" w:rsidP="00DD7F7A">
      <w:pPr>
        <w:rPr>
          <w:rFonts w:ascii="Times New Roman" w:hAnsi="Times New Roman" w:cs="Times New Roman"/>
        </w:rPr>
      </w:pPr>
      <w:r w:rsidRPr="00535616">
        <w:rPr>
          <w:rFonts w:ascii="Times New Roman" w:hAnsi="Times New Roman" w:cs="Times New Roman"/>
        </w:rPr>
        <w:drawing>
          <wp:inline distT="0" distB="0" distL="0" distR="0" wp14:anchorId="438FD2A1" wp14:editId="23AB8697">
            <wp:extent cx="6188710" cy="3330575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F0DA" w14:textId="77777777" w:rsidR="00DD7F7A" w:rsidRPr="00FA543A" w:rsidRDefault="00DD7F7A" w:rsidP="00DD7F7A">
      <w:pPr>
        <w:rPr>
          <w:rFonts w:ascii="Times New Roman" w:hAnsi="Times New Roman" w:cs="Times New Roman"/>
        </w:rPr>
      </w:pPr>
    </w:p>
    <w:p w14:paraId="4B0BBB2E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Descrição textual dos Casos de Uso</w:t>
      </w:r>
    </w:p>
    <w:tbl>
      <w:tblPr>
        <w:tblW w:w="101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7"/>
      </w:tblGrid>
      <w:tr w:rsidR="00DD7F7A" w:rsidRPr="00FA543A" w14:paraId="23B37D68" w14:textId="77777777" w:rsidTr="00690C87">
        <w:trPr>
          <w:trHeight w:val="397"/>
        </w:trPr>
        <w:tc>
          <w:tcPr>
            <w:tcW w:w="5097" w:type="dxa"/>
            <w:shd w:val="clear" w:color="auto" w:fill="C6D9F1"/>
          </w:tcPr>
          <w:p w14:paraId="1C18A157" w14:textId="77777777" w:rsidR="00DD7F7A" w:rsidRPr="00FA543A" w:rsidRDefault="00DD7F7A" w:rsidP="00690C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CASO DE USO</w:t>
            </w:r>
          </w:p>
        </w:tc>
        <w:tc>
          <w:tcPr>
            <w:tcW w:w="5097" w:type="dxa"/>
            <w:shd w:val="clear" w:color="auto" w:fill="C6D9F1"/>
          </w:tcPr>
          <w:p w14:paraId="77F240F9" w14:textId="77777777" w:rsidR="00DD7F7A" w:rsidRPr="00FA543A" w:rsidRDefault="00DD7F7A" w:rsidP="00690C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DD7F7A" w:rsidRPr="00FA543A" w14:paraId="05EE6693" w14:textId="77777777" w:rsidTr="00690C87">
        <w:tc>
          <w:tcPr>
            <w:tcW w:w="5097" w:type="dxa"/>
          </w:tcPr>
          <w:p w14:paraId="37DEB67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Fazer cadastro.</w:t>
            </w:r>
          </w:p>
        </w:tc>
        <w:tc>
          <w:tcPr>
            <w:tcW w:w="5097" w:type="dxa"/>
          </w:tcPr>
          <w:p w14:paraId="760A5867" w14:textId="77777777" w:rsidR="00DD7F7A" w:rsidRPr="00FA543A" w:rsidRDefault="00220576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-1002586359"/>
              </w:sdtPr>
              <w:sdtEndPr/>
              <w:sdtContent/>
            </w:sdt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O usuário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frá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 cadastro adicionando seu nome, se alguma restrição alimentar e o usuário informará se é discente, docente ou servidor. </w:t>
            </w:r>
          </w:p>
        </w:tc>
      </w:tr>
      <w:tr w:rsidR="00DD7F7A" w:rsidRPr="00FA543A" w14:paraId="50F080C2" w14:textId="77777777" w:rsidTr="00690C87">
        <w:tc>
          <w:tcPr>
            <w:tcW w:w="5097" w:type="dxa"/>
          </w:tcPr>
          <w:p w14:paraId="25E1D25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Fazer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login</w:t>
            </w:r>
            <w:r w:rsidRPr="00FA54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097" w:type="dxa"/>
          </w:tcPr>
          <w:p w14:paraId="634E611D" w14:textId="77777777" w:rsidR="00DD7F7A" w:rsidRPr="00FA543A" w:rsidRDefault="00220576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794836171"/>
              </w:sdtPr>
              <w:sdtEndPr/>
              <w:sdtContent/>
            </w:sdt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O usuário faz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login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, usando o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username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 e senha.</w:t>
            </w:r>
          </w:p>
        </w:tc>
      </w:tr>
      <w:tr w:rsidR="00DD7F7A" w:rsidRPr="00FA543A" w14:paraId="0B2B1785" w14:textId="77777777" w:rsidTr="00690C87">
        <w:tc>
          <w:tcPr>
            <w:tcW w:w="5097" w:type="dxa"/>
          </w:tcPr>
          <w:p w14:paraId="3588698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Informar restrição alimentar.</w:t>
            </w:r>
          </w:p>
        </w:tc>
        <w:tc>
          <w:tcPr>
            <w:tcW w:w="5097" w:type="dxa"/>
          </w:tcPr>
          <w:p w14:paraId="4D45D5E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Durante o cadastro o usuário irá informar se há algum tipo de restrição alimentar.</w:t>
            </w:r>
          </w:p>
        </w:tc>
      </w:tr>
      <w:tr w:rsidR="00DD7F7A" w:rsidRPr="00FA543A" w14:paraId="557A0C74" w14:textId="77777777" w:rsidTr="00690C87">
        <w:tc>
          <w:tcPr>
            <w:tcW w:w="5097" w:type="dxa"/>
          </w:tcPr>
          <w:p w14:paraId="0F3209A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Visualizar cardápio.</w:t>
            </w:r>
          </w:p>
        </w:tc>
        <w:tc>
          <w:tcPr>
            <w:tcW w:w="5097" w:type="dxa"/>
          </w:tcPr>
          <w:p w14:paraId="0DAA332D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usuário,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e nutricionista poderão visualizar o cardápio divulgado.</w:t>
            </w:r>
          </w:p>
        </w:tc>
      </w:tr>
      <w:tr w:rsidR="00DD7F7A" w:rsidRPr="00FA543A" w14:paraId="25F704D9" w14:textId="77777777" w:rsidTr="00690C87">
        <w:tc>
          <w:tcPr>
            <w:tcW w:w="5097" w:type="dxa"/>
          </w:tcPr>
          <w:p w14:paraId="463CA67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Solicitar entrada prioritária.</w:t>
            </w:r>
          </w:p>
        </w:tc>
        <w:tc>
          <w:tcPr>
            <w:tcW w:w="5097" w:type="dxa"/>
          </w:tcPr>
          <w:p w14:paraId="1FCA10E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usuário só poderá fazer a solicitação assim que estiver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logado</w:t>
            </w:r>
          </w:p>
        </w:tc>
      </w:tr>
      <w:tr w:rsidR="00DD7F7A" w:rsidRPr="00FA543A" w14:paraId="7FC36D51" w14:textId="77777777" w:rsidTr="00690C87">
        <w:tc>
          <w:tcPr>
            <w:tcW w:w="5097" w:type="dxa"/>
          </w:tcPr>
          <w:p w14:paraId="1081C2A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Fazer feedback.</w:t>
            </w:r>
          </w:p>
        </w:tc>
        <w:tc>
          <w:tcPr>
            <w:tcW w:w="5097" w:type="dxa"/>
          </w:tcPr>
          <w:p w14:paraId="5D14BDD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O usuário só fará o seu feedback após ter acesso ao cardápio e estiver logado.</w:t>
            </w:r>
          </w:p>
        </w:tc>
      </w:tr>
      <w:tr w:rsidR="00DD7F7A" w:rsidRPr="00FA543A" w14:paraId="53B42000" w14:textId="77777777" w:rsidTr="00690C87">
        <w:trPr>
          <w:trHeight w:val="553"/>
        </w:trPr>
        <w:tc>
          <w:tcPr>
            <w:tcW w:w="5097" w:type="dxa"/>
          </w:tcPr>
          <w:p w14:paraId="0745AD9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Excluir feedback.</w:t>
            </w:r>
          </w:p>
        </w:tc>
        <w:tc>
          <w:tcPr>
            <w:tcW w:w="5097" w:type="dxa"/>
          </w:tcPr>
          <w:p w14:paraId="1720784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usuário tiver feito o feedback.</w:t>
            </w:r>
          </w:p>
        </w:tc>
      </w:tr>
      <w:tr w:rsidR="00DD7F7A" w:rsidRPr="00FA543A" w14:paraId="1AD6F89A" w14:textId="77777777" w:rsidTr="00690C87">
        <w:trPr>
          <w:trHeight w:val="561"/>
        </w:trPr>
        <w:tc>
          <w:tcPr>
            <w:tcW w:w="5097" w:type="dxa"/>
          </w:tcPr>
          <w:p w14:paraId="403C8DC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Editar feedback.</w:t>
            </w:r>
          </w:p>
        </w:tc>
        <w:tc>
          <w:tcPr>
            <w:tcW w:w="5097" w:type="dxa"/>
          </w:tcPr>
          <w:p w14:paraId="6E179C6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usuário tiver feito o feedback.</w:t>
            </w:r>
          </w:p>
        </w:tc>
      </w:tr>
      <w:tr w:rsidR="00DD7F7A" w:rsidRPr="00FA543A" w14:paraId="4E7C940D" w14:textId="77777777" w:rsidTr="00690C87">
        <w:tc>
          <w:tcPr>
            <w:tcW w:w="5097" w:type="dxa"/>
          </w:tcPr>
          <w:p w14:paraId="440BEAC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Cadastrar nutricionista.</w:t>
            </w:r>
          </w:p>
        </w:tc>
        <w:tc>
          <w:tcPr>
            <w:tcW w:w="5097" w:type="dxa"/>
          </w:tcPr>
          <w:p w14:paraId="183BF04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Somente 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fazer o cadastro do nutricionista, para assim ele ter acesso ao sistema.</w:t>
            </w:r>
          </w:p>
        </w:tc>
      </w:tr>
      <w:tr w:rsidR="00DD7F7A" w:rsidRPr="00FA543A" w14:paraId="588CD5C4" w14:textId="77777777" w:rsidTr="00690C87">
        <w:tc>
          <w:tcPr>
            <w:tcW w:w="5097" w:type="dxa"/>
          </w:tcPr>
          <w:p w14:paraId="1C489788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Cadastrar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097" w:type="dxa"/>
          </w:tcPr>
          <w:p w14:paraId="27EA09F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Somente 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fazer o cadastro da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>, para assim ele ter acesso ao sistema.</w:t>
            </w:r>
          </w:p>
        </w:tc>
      </w:tr>
      <w:tr w:rsidR="00DD7F7A" w:rsidRPr="00FA543A" w14:paraId="75B9D89D" w14:textId="77777777" w:rsidTr="00690C87">
        <w:tc>
          <w:tcPr>
            <w:tcW w:w="5097" w:type="dxa"/>
          </w:tcPr>
          <w:p w14:paraId="2DF1B14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Excluir cadastro.</w:t>
            </w:r>
          </w:p>
        </w:tc>
        <w:tc>
          <w:tcPr>
            <w:tcW w:w="5097" w:type="dxa"/>
          </w:tcPr>
          <w:p w14:paraId="2C2A819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só pode excluir os cadastros se eles já existirem.</w:t>
            </w:r>
          </w:p>
        </w:tc>
      </w:tr>
      <w:tr w:rsidR="00DD7F7A" w:rsidRPr="00FA543A" w14:paraId="7D7C69FF" w14:textId="77777777" w:rsidTr="00690C87">
        <w:tc>
          <w:tcPr>
            <w:tcW w:w="5097" w:type="dxa"/>
          </w:tcPr>
          <w:p w14:paraId="75B7F4A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Adicionar cardápio.</w:t>
            </w:r>
          </w:p>
        </w:tc>
        <w:tc>
          <w:tcPr>
            <w:tcW w:w="5097" w:type="dxa"/>
          </w:tcPr>
          <w:p w14:paraId="2D324B38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nutricionista poderá adicionar os cardápios após </w:t>
            </w:r>
            <w:r w:rsidRPr="00FA543A">
              <w:rPr>
                <w:rFonts w:ascii="Times New Roman" w:hAnsi="Times New Roman" w:cs="Times New Roman"/>
                <w:color w:val="000000"/>
              </w:rPr>
              <w:lastRenderedPageBreak/>
              <w:t xml:space="preserve">estar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logado</w:t>
            </w:r>
            <w:r w:rsidRPr="00FA543A">
              <w:rPr>
                <w:rFonts w:ascii="Times New Roman" w:hAnsi="Times New Roman" w:cs="Times New Roman"/>
                <w:color w:val="000000"/>
              </w:rPr>
              <w:t xml:space="preserve"> no sistema.</w:t>
            </w:r>
          </w:p>
        </w:tc>
      </w:tr>
      <w:tr w:rsidR="00DD7F7A" w:rsidRPr="00FA543A" w14:paraId="20DAF15A" w14:textId="77777777" w:rsidTr="00690C87">
        <w:tc>
          <w:tcPr>
            <w:tcW w:w="5097" w:type="dxa"/>
          </w:tcPr>
          <w:p w14:paraId="28FB66D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lastRenderedPageBreak/>
              <w:t>Excluir cardápio.</w:t>
            </w:r>
          </w:p>
        </w:tc>
        <w:tc>
          <w:tcPr>
            <w:tcW w:w="5097" w:type="dxa"/>
          </w:tcPr>
          <w:p w14:paraId="4FA5A5EA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nutricionista tiver adicionado o cardápio.</w:t>
            </w:r>
          </w:p>
        </w:tc>
      </w:tr>
      <w:tr w:rsidR="00DD7F7A" w:rsidRPr="00FA543A" w14:paraId="089DF909" w14:textId="77777777" w:rsidTr="00690C87">
        <w:tc>
          <w:tcPr>
            <w:tcW w:w="5097" w:type="dxa"/>
          </w:tcPr>
          <w:p w14:paraId="0A69E06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Editar cardápio.</w:t>
            </w:r>
          </w:p>
        </w:tc>
        <w:tc>
          <w:tcPr>
            <w:tcW w:w="5097" w:type="dxa"/>
          </w:tcPr>
          <w:p w14:paraId="1AD215E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nutricionista tiver adicionado o cardápio.</w:t>
            </w:r>
          </w:p>
        </w:tc>
      </w:tr>
      <w:tr w:rsidR="00DD7F7A" w:rsidRPr="00FA543A" w14:paraId="53D33CC4" w14:textId="77777777" w:rsidTr="00690C87">
        <w:tc>
          <w:tcPr>
            <w:tcW w:w="5097" w:type="dxa"/>
          </w:tcPr>
          <w:p w14:paraId="2F678CC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Visualizar feedback.</w:t>
            </w:r>
          </w:p>
        </w:tc>
        <w:tc>
          <w:tcPr>
            <w:tcW w:w="5097" w:type="dxa"/>
          </w:tcPr>
          <w:p w14:paraId="328FDB0C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O nutricionista terá acesso aos feedbacks fornecidos pelos os usuários.</w:t>
            </w:r>
          </w:p>
        </w:tc>
      </w:tr>
      <w:tr w:rsidR="00DD7F7A" w:rsidRPr="00FA543A" w14:paraId="0501C214" w14:textId="77777777" w:rsidTr="00690C87">
        <w:tc>
          <w:tcPr>
            <w:tcW w:w="5097" w:type="dxa"/>
          </w:tcPr>
          <w:p w14:paraId="69CF0A2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Acessar solicitação.</w:t>
            </w:r>
          </w:p>
        </w:tc>
        <w:tc>
          <w:tcPr>
            <w:tcW w:w="5097" w:type="dxa"/>
          </w:tcPr>
          <w:p w14:paraId="46C4BFE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A </w:t>
            </w:r>
            <w:sdt>
              <w:sdtPr>
                <w:rPr>
                  <w:rFonts w:ascii="Times New Roman" w:hAnsi="Times New Roman" w:cs="Times New Roman"/>
                </w:rPr>
                <w:tag w:val="goog_rdk_19"/>
                <w:id w:val="-41223353"/>
              </w:sdtPr>
              <w:sdtEndPr/>
              <w:sdtContent/>
            </w:sdt>
            <w:r w:rsidRPr="00FA543A">
              <w:rPr>
                <w:rFonts w:ascii="Times New Roman" w:hAnsi="Times New Roman" w:cs="Times New Roman"/>
              </w:rPr>
              <w:t xml:space="preserve">CAE, centro de atendimento estudantil, </w:t>
            </w:r>
            <w:r w:rsidRPr="00FA543A">
              <w:rPr>
                <w:rFonts w:ascii="Times New Roman" w:hAnsi="Times New Roman" w:cs="Times New Roman"/>
                <w:color w:val="000000"/>
              </w:rPr>
              <w:t>assim que estiver logada poderá ter acesso as solicitações de entrada prioritária.</w:t>
            </w:r>
          </w:p>
        </w:tc>
      </w:tr>
      <w:tr w:rsidR="00DD7F7A" w:rsidRPr="00FA543A" w14:paraId="4D5B79D3" w14:textId="77777777" w:rsidTr="00690C87">
        <w:tc>
          <w:tcPr>
            <w:tcW w:w="5097" w:type="dxa"/>
          </w:tcPr>
          <w:p w14:paraId="2F7F3A9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Emitir </w:t>
            </w:r>
            <w:sdt>
              <w:sdtPr>
                <w:rPr>
                  <w:rFonts w:ascii="Times New Roman" w:hAnsi="Times New Roman" w:cs="Times New Roman"/>
                </w:rPr>
                <w:tag w:val="goog_rdk_20"/>
                <w:id w:val="110554145"/>
              </w:sdtPr>
              <w:sdtEndPr/>
              <w:sdtContent/>
            </w:sdt>
            <w:r w:rsidRPr="00FA543A">
              <w:rPr>
                <w:rFonts w:ascii="Times New Roman" w:hAnsi="Times New Roman" w:cs="Times New Roman"/>
                <w:color w:val="000000"/>
              </w:rPr>
              <w:t>autorização.</w:t>
            </w:r>
          </w:p>
        </w:tc>
        <w:tc>
          <w:tcPr>
            <w:tcW w:w="5097" w:type="dxa"/>
          </w:tcPr>
          <w:p w14:paraId="3EF80EC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Após ter acesso as solicitações a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autorizar e emitir a solicitação.</w:t>
            </w:r>
          </w:p>
        </w:tc>
      </w:tr>
      <w:tr w:rsidR="00DD7F7A" w:rsidRPr="00FA543A" w14:paraId="33FE4298" w14:textId="77777777" w:rsidTr="00690C87">
        <w:tc>
          <w:tcPr>
            <w:tcW w:w="5097" w:type="dxa"/>
          </w:tcPr>
          <w:p w14:paraId="495D80D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Recusar solicitação.</w:t>
            </w:r>
          </w:p>
        </w:tc>
        <w:tc>
          <w:tcPr>
            <w:tcW w:w="5097" w:type="dxa"/>
          </w:tcPr>
          <w:p w14:paraId="2323EB1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Após ter acesso às solicitações e a CAE ver que não há necessidade de entrada prioritária, a solicitação será recusada.</w:t>
            </w:r>
          </w:p>
        </w:tc>
      </w:tr>
    </w:tbl>
    <w:p w14:paraId="3C4DA360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98171C5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5F64884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448C167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63050E7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69C8882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</w:p>
    <w:p w14:paraId="7E2DADDA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ambria" w:hAnsi="Times New Roman" w:cs="Times New Roman"/>
          <w:color w:val="000000"/>
        </w:rPr>
      </w:pPr>
    </w:p>
    <w:p w14:paraId="3973811A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1F2C947E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Diagrama de Classe</w:t>
      </w:r>
    </w:p>
    <w:p w14:paraId="0C497BA5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ambria" w:hAnsi="Times New Roman" w:cs="Times New Roman"/>
          <w:color w:val="000000"/>
        </w:rPr>
      </w:pPr>
    </w:p>
    <w:p w14:paraId="26874D92" w14:textId="268F66D6" w:rsidR="00DD7F7A" w:rsidRPr="00FA543A" w:rsidRDefault="00220576" w:rsidP="001E42AD">
      <w:pPr>
        <w:pStyle w:val="Ttulo"/>
        <w:shd w:val="clear" w:color="auto" w:fill="FFFFFF"/>
        <w:spacing w:after="120" w:line="360" w:lineRule="auto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tag w:val="goog_rdk_25"/>
          <w:id w:val="2125494496"/>
          <w:showingPlcHdr/>
        </w:sdtPr>
        <w:sdtEndPr/>
        <w:sdtContent>
          <w:r w:rsidR="00DD7F7A" w:rsidRPr="00FA543A">
            <w:rPr>
              <w:rFonts w:ascii="Times New Roman" w:hAnsi="Times New Roman"/>
            </w:rPr>
            <w:t xml:space="preserve">     </w:t>
          </w:r>
        </w:sdtContent>
      </w:sdt>
      <w:r w:rsidR="00DD7F7A" w:rsidRPr="00FA543A">
        <w:rPr>
          <w:rFonts w:ascii="Times New Roman" w:hAnsi="Times New Roman"/>
        </w:rPr>
        <w:t xml:space="preserve"> </w:t>
      </w:r>
      <w:r w:rsidR="00DD7F7A" w:rsidRPr="00FA543A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AA71B55" wp14:editId="27D07694">
                <wp:extent cx="304800" cy="304800"/>
                <wp:effectExtent l="0" t="0" r="0" b="0"/>
                <wp:docPr id="2" name="Retângulo 2" descr="blob:https://web.whatsapp.com/02520b40-df5a-4bf2-832d-775f3e866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7C735" id="Retângulo 2" o:spid="_x0000_s1026" alt="blob:https://web.whatsapp.com/02520b40-df5a-4bf2-832d-775f3e8664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15J5ve8CAAAD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DD7F7A" w:rsidRPr="00FA543A">
        <w:rPr>
          <w:rFonts w:ascii="Times New Roman" w:hAnsi="Times New Roman"/>
        </w:rPr>
        <w:t xml:space="preserve"> </w:t>
      </w:r>
      <w:r w:rsidR="00535616">
        <w:rPr>
          <w:rFonts w:ascii="Times New Roman" w:hAnsi="Times New Roman"/>
          <w:noProof/>
        </w:rPr>
        <w:drawing>
          <wp:inline distT="0" distB="0" distL="0" distR="0" wp14:anchorId="40B97BB7" wp14:editId="1880C648">
            <wp:extent cx="6111240" cy="304927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8-21 at 16.4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40" cy="30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_GoBack"/>
      <w:bookmarkEnd w:id="78"/>
    </w:p>
    <w:p w14:paraId="4E24A45E" w14:textId="240919CA" w:rsidR="00DD7F7A" w:rsidRPr="00FA543A" w:rsidRDefault="00DD7F7A" w:rsidP="00DD7F7A">
      <w:pPr>
        <w:rPr>
          <w:rFonts w:ascii="Times New Roman" w:hAnsi="Times New Roman" w:cs="Times New Roman"/>
        </w:rPr>
      </w:pPr>
    </w:p>
    <w:p w14:paraId="6EC29059" w14:textId="2C90CC64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 xml:space="preserve">Protótipo </w:t>
      </w:r>
    </w:p>
    <w:p w14:paraId="51D66129" w14:textId="77777777" w:rsidR="00621AE5" w:rsidRDefault="00621AE5" w:rsidP="00621AE5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</w:p>
    <w:p w14:paraId="2B9DCB58" w14:textId="77777777" w:rsidR="00621AE5" w:rsidRDefault="00621AE5" w:rsidP="00621AE5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hAnsi="Times New Roman"/>
          <w:noProof/>
        </w:rPr>
        <w:drawing>
          <wp:inline distT="0" distB="0" distL="0" distR="0" wp14:anchorId="553D1BB6" wp14:editId="245CF52D">
            <wp:extent cx="5228048" cy="27057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4-04-30 1906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36" cy="27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D3E" w14:textId="285A4F37" w:rsidR="00DD7F7A" w:rsidRPr="00FA543A" w:rsidRDefault="00DD7F7A" w:rsidP="00621AE5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noProof/>
          <w:sz w:val="24"/>
          <w:szCs w:val="24"/>
        </w:rPr>
        <w:drawing>
          <wp:inline distT="0" distB="0" distL="0" distR="0" wp14:anchorId="005BF67E" wp14:editId="630BE5AF">
            <wp:extent cx="5420360" cy="28079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04-30 191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89" cy="28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78D" w14:textId="77777777" w:rsidR="00DD7F7A" w:rsidRPr="00FA543A" w:rsidRDefault="00DD7F7A" w:rsidP="00DD7F7A">
      <w:pPr>
        <w:tabs>
          <w:tab w:val="left" w:pos="1308"/>
        </w:tabs>
        <w:rPr>
          <w:rFonts w:ascii="Times New Roman" w:eastAsia="Times New Roman" w:hAnsi="Times New Roman" w:cs="Times New Roman"/>
          <w:sz w:val="24"/>
          <w:szCs w:val="24"/>
        </w:rPr>
        <w:sectPr w:rsidR="00DD7F7A" w:rsidRPr="00FA543A" w:rsidSect="00842EC6">
          <w:pgSz w:w="11906" w:h="16838"/>
          <w:pgMar w:top="1440" w:right="1080" w:bottom="1440" w:left="1080" w:header="0" w:footer="0" w:gutter="0"/>
          <w:pgNumType w:start="1"/>
          <w:cols w:space="720"/>
          <w:docGrid w:linePitch="299"/>
        </w:sectPr>
      </w:pPr>
    </w:p>
    <w:p w14:paraId="3CD108DF" w14:textId="77777777" w:rsidR="00DD7F7A" w:rsidRPr="00FA543A" w:rsidRDefault="00DD7F7A" w:rsidP="00DD7F7A">
      <w:pPr>
        <w:tabs>
          <w:tab w:val="left" w:pos="5400"/>
        </w:tabs>
        <w:rPr>
          <w:rFonts w:ascii="Times New Roman" w:hAnsi="Times New Roman" w:cs="Times New Roman"/>
        </w:rPr>
      </w:pPr>
      <w:r w:rsidRPr="00FA543A">
        <w:rPr>
          <w:rFonts w:ascii="Times New Roman" w:hAnsi="Times New Roman" w:cs="Times New Roman"/>
        </w:rPr>
        <w:lastRenderedPageBreak/>
        <w:tab/>
      </w:r>
    </w:p>
    <w:sectPr w:rsidR="00DD7F7A" w:rsidRPr="00FA543A" w:rsidSect="00DD7F7A">
      <w:pgSz w:w="11906" w:h="16838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5A6CC" w14:textId="77777777" w:rsidR="00220576" w:rsidRDefault="00220576">
      <w:pPr>
        <w:spacing w:line="240" w:lineRule="auto"/>
      </w:pPr>
      <w:r>
        <w:separator/>
      </w:r>
    </w:p>
  </w:endnote>
  <w:endnote w:type="continuationSeparator" w:id="0">
    <w:p w14:paraId="74F4BB7F" w14:textId="77777777" w:rsidR="00220576" w:rsidRDefault="00220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E1B3FED48F94B9995C70B7A7E0B2A31"/>
      </w:placeholder>
      <w:temporary/>
      <w:showingPlcHdr/>
    </w:sdtPr>
    <w:sdtEndPr/>
    <w:sdtContent>
      <w:p w14:paraId="10CE3B29" w14:textId="77777777" w:rsidR="00CA7472" w:rsidRDefault="00CA7472">
        <w:pPr>
          <w:pStyle w:val="Rodap"/>
        </w:pPr>
        <w:r>
          <w:t>[Digite aqui]</w:t>
        </w:r>
      </w:p>
    </w:sdtContent>
  </w:sdt>
  <w:p w14:paraId="52C05874" w14:textId="77777777" w:rsidR="00877328" w:rsidRDefault="008773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59C62" w14:textId="77777777" w:rsidR="00CA7472" w:rsidRDefault="00CA74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3D6F3" w14:textId="77777777" w:rsidR="00220576" w:rsidRDefault="0022057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138AA2F" w14:textId="77777777" w:rsidR="00220576" w:rsidRDefault="00220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5088A" w14:textId="77777777" w:rsidR="00CA7472" w:rsidRDefault="00DD7F7A" w:rsidP="00DD7F7A">
    <w:pPr>
      <w:pBdr>
        <w:top w:val="nil"/>
        <w:left w:val="nil"/>
        <w:bottom w:val="nil"/>
        <w:right w:val="nil"/>
        <w:between w:val="nil"/>
      </w:pBdr>
      <w:tabs>
        <w:tab w:val="right" w:pos="10204"/>
      </w:tabs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A381B69" wp14:editId="15804CDC">
              <wp:simplePos x="0" y="0"/>
              <wp:positionH relativeFrom="column">
                <wp:posOffset>1841500</wp:posOffset>
              </wp:positionH>
              <wp:positionV relativeFrom="paragraph">
                <wp:posOffset>-63499</wp:posOffset>
              </wp:positionV>
              <wp:extent cx="4629150" cy="590550"/>
              <wp:effectExtent l="0" t="0" r="0" b="0"/>
              <wp:wrapNone/>
              <wp:docPr id="1242853046" name="Retângulo 12428530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36188" y="3489488"/>
                        <a:ext cx="4619625" cy="581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1152DC" w14:textId="77777777" w:rsidR="00DD7F7A" w:rsidRDefault="00DD7F7A" w:rsidP="00DD7F7A">
                          <w:pPr>
                            <w:spacing w:after="6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381B69" id="Retângulo 1242853046" o:spid="_x0000_s1026" style="position:absolute;margin-left:145pt;margin-top:-5pt;width:364.5pt;height:4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" stroked="f">
              <v:textbox inset="2.53958mm,1.2694mm,2.53958mm,1.2694mm">
                <w:txbxContent>
                  <w:p w14:paraId="761152DC" w14:textId="77777777" w:rsidR="00DD7F7A" w:rsidRDefault="00DD7F7A" w:rsidP="00DD7F7A">
                    <w:pPr>
                      <w:spacing w:after="6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3BF3"/>
    <w:multiLevelType w:val="multilevel"/>
    <w:tmpl w:val="336E4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362B71"/>
    <w:multiLevelType w:val="multilevel"/>
    <w:tmpl w:val="6F38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1B3E99"/>
    <w:multiLevelType w:val="multilevel"/>
    <w:tmpl w:val="4F84F7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B79"/>
    <w:rsid w:val="000C7321"/>
    <w:rsid w:val="001E42AD"/>
    <w:rsid w:val="00220576"/>
    <w:rsid w:val="002D0106"/>
    <w:rsid w:val="00446253"/>
    <w:rsid w:val="004B79BC"/>
    <w:rsid w:val="00507CB8"/>
    <w:rsid w:val="00535616"/>
    <w:rsid w:val="00621AE5"/>
    <w:rsid w:val="0063301B"/>
    <w:rsid w:val="00661C5D"/>
    <w:rsid w:val="006C3B79"/>
    <w:rsid w:val="00702CBF"/>
    <w:rsid w:val="00746488"/>
    <w:rsid w:val="00805ACB"/>
    <w:rsid w:val="00842EC6"/>
    <w:rsid w:val="00877328"/>
    <w:rsid w:val="008F1742"/>
    <w:rsid w:val="009E4297"/>
    <w:rsid w:val="00A179EE"/>
    <w:rsid w:val="00A53A4F"/>
    <w:rsid w:val="00A706DF"/>
    <w:rsid w:val="00AE2215"/>
    <w:rsid w:val="00BB1B0D"/>
    <w:rsid w:val="00CA7472"/>
    <w:rsid w:val="00CE599B"/>
    <w:rsid w:val="00DD7F7A"/>
    <w:rsid w:val="00E246DE"/>
    <w:rsid w:val="00E6246E"/>
    <w:rsid w:val="00FA310F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0C479"/>
  <w15:docId w15:val="{62D1DBCA-81F2-402D-9141-973A5D2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6253"/>
    <w:pPr>
      <w:suppressAutoHyphens/>
      <w:spacing w:line="276" w:lineRule="auto"/>
    </w:pPr>
  </w:style>
  <w:style w:type="paragraph" w:styleId="Ttulo1">
    <w:name w:val="heading 1"/>
    <w:basedOn w:val="Normal"/>
    <w:next w:val="Normal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line="36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Corpodetexto"/>
    <w:pPr>
      <w:keepNext/>
      <w:keepLines/>
      <w:spacing w:after="60"/>
    </w:pPr>
    <w:rPr>
      <w:sz w:val="52"/>
      <w:szCs w:val="5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p1">
    <w:name w:val="p1"/>
    <w:basedOn w:val="Normal"/>
    <w:pPr>
      <w:suppressAutoHyphens w:val="0"/>
      <w:spacing w:line="240" w:lineRule="auto"/>
    </w:pPr>
    <w:rPr>
      <w:rFonts w:ascii="Helvetica" w:eastAsia="Cambria" w:hAnsi="Helvetica" w:cs="Times New Roman"/>
      <w:sz w:val="18"/>
      <w:szCs w:val="18"/>
    </w:rPr>
  </w:style>
  <w:style w:type="paragraph" w:styleId="Reviso">
    <w:name w:val="Revision"/>
  </w:style>
  <w:style w:type="paragraph" w:styleId="Textodebalo">
    <w:name w:val="Balloon Text"/>
    <w:basedOn w:val="Normal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customStyle="1" w:styleId="Contents4">
    <w:name w:val="Contents 4"/>
    <w:basedOn w:val="Normal"/>
    <w:next w:val="Normal"/>
    <w:autoRedefine/>
    <w:pPr>
      <w:spacing w:after="100"/>
      <w:ind w:left="66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paragraph">
    <w:name w:val="paragraph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Fontepargpadro"/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s1">
    <w:name w:val="s1"/>
    <w:basedOn w:val="Fontepargpadro"/>
    <w:rPr>
      <w:rFonts w:ascii="Helvetica" w:eastAsia="Helvetica" w:hAnsi="Helvetica" w:cs="Helvetica"/>
      <w:b w:val="0"/>
      <w:bCs w:val="0"/>
      <w:i w:val="0"/>
      <w:iCs w:val="0"/>
      <w:sz w:val="18"/>
      <w:szCs w:val="18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styleId="Forte">
    <w:name w:val="Strong"/>
    <w:basedOn w:val="Fontepargpadro"/>
    <w:rPr>
      <w:b/>
      <w:bCs/>
    </w:rPr>
  </w:style>
  <w:style w:type="character" w:customStyle="1" w:styleId="TextodecomentrioChar">
    <w:name w:val="Texto de comentário Char"/>
    <w:basedOn w:val="Fontepargpadro"/>
    <w:rPr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notaderodapChar1">
    <w:name w:val="Texto de nota de rodapé Char1"/>
    <w:basedOn w:val="Fontepargpadro"/>
    <w:rPr>
      <w:sz w:val="20"/>
      <w:szCs w:val="20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uiPriority w:val="10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CabealhodoSumrio">
    <w:name w:val="TOC Heading"/>
    <w:basedOn w:val="Ttulo1"/>
    <w:next w:val="Normal"/>
    <w:pPr>
      <w:suppressAutoHyphens w:val="0"/>
      <w:spacing w:before="240" w:line="254" w:lineRule="auto"/>
      <w:ind w:left="0" w:firstLine="0"/>
      <w:textAlignment w:val="auto"/>
    </w:pPr>
    <w:rPr>
      <w:rFonts w:ascii="Calibri Light" w:hAnsi="Calibri Light"/>
      <w:b w:val="0"/>
      <w:color w:val="2E74B5"/>
      <w:sz w:val="32"/>
      <w:szCs w:val="32"/>
    </w:rPr>
  </w:style>
  <w:style w:type="paragraph" w:styleId="Sumrio2">
    <w:name w:val="toc 2"/>
    <w:basedOn w:val="Normal"/>
    <w:next w:val="Normal"/>
    <w:autoRedefine/>
    <w:pPr>
      <w:suppressAutoHyphens w:val="0"/>
      <w:spacing w:after="100" w:line="254" w:lineRule="auto"/>
      <w:ind w:left="220"/>
      <w:textAlignment w:val="auto"/>
    </w:pPr>
    <w:rPr>
      <w:rFonts w:ascii="Calibri" w:eastAsia="Times New Roman" w:hAnsi="Calibri" w:cs="Times New Roman"/>
    </w:rPr>
  </w:style>
  <w:style w:type="paragraph" w:styleId="Sumrio3">
    <w:name w:val="toc 3"/>
    <w:basedOn w:val="Normal"/>
    <w:next w:val="Normal"/>
    <w:autoRedefine/>
    <w:pPr>
      <w:suppressAutoHyphens w:val="0"/>
      <w:spacing w:after="100" w:line="254" w:lineRule="auto"/>
      <w:ind w:left="440"/>
      <w:textAlignment w:val="auto"/>
    </w:pPr>
    <w:rPr>
      <w:rFonts w:ascii="Calibri" w:eastAsia="Times New Roman" w:hAnsi="Calibri" w:cs="Times New Roman"/>
    </w:rPr>
  </w:style>
  <w:style w:type="character" w:styleId="TtulodoLivro">
    <w:name w:val="Book Title"/>
    <w:basedOn w:val="Fontepargpadro"/>
    <w:rPr>
      <w:b/>
      <w:bCs/>
      <w:i/>
      <w:iCs/>
      <w:spacing w:val="5"/>
    </w:rPr>
  </w:style>
  <w:style w:type="character" w:customStyle="1" w:styleId="Internetlink">
    <w:name w:val="Internet link"/>
    <w:rPr>
      <w:color w:val="000080"/>
      <w:u w:val="single"/>
    </w:rPr>
  </w:style>
  <w:style w:type="paragraph" w:styleId="SemEspaamento">
    <w:name w:val="No Spacing"/>
    <w:uiPriority w:val="1"/>
    <w:qFormat/>
    <w:rsid w:val="0063301B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1B3FED48F94B9995C70B7A7E0B2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81569-DF7C-4640-9E6D-FE4D57082F51}"/>
      </w:docPartPr>
      <w:docPartBody>
        <w:p w:rsidR="00DA56C9" w:rsidRDefault="00A04E31" w:rsidP="00A04E31">
          <w:pPr>
            <w:pStyle w:val="BE1B3FED48F94B9995C70B7A7E0B2A31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31"/>
    <w:rsid w:val="001A3671"/>
    <w:rsid w:val="00480F93"/>
    <w:rsid w:val="005B7F49"/>
    <w:rsid w:val="00621937"/>
    <w:rsid w:val="00702CBF"/>
    <w:rsid w:val="00A04E31"/>
    <w:rsid w:val="00B30784"/>
    <w:rsid w:val="00C606CA"/>
    <w:rsid w:val="00D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1B3FED48F94B9995C70B7A7E0B2A31">
    <w:name w:val="BE1B3FED48F94B9995C70B7A7E0B2A31"/>
    <w:rsid w:val="00A04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23</Pages>
  <Words>3994</Words>
  <Characters>21570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Estefane Benevides</dc:creator>
  <dc:description/>
  <cp:lastModifiedBy>User</cp:lastModifiedBy>
  <cp:revision>9</cp:revision>
  <dcterms:created xsi:type="dcterms:W3CDTF">2023-12-19T02:01:00Z</dcterms:created>
  <dcterms:modified xsi:type="dcterms:W3CDTF">2024-08-21T20:18:00Z</dcterms:modified>
</cp:coreProperties>
</file>