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t>1. Data Dictionary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>
        <w:trPr>
          <w:tblHeader/>
        </w:trPr>
        <w:tc>
          <w:tcPr>
            <w:tcW w:type="dxa" w:w="1960.0"/>
            <w:gridSpan w:val="2"/>
          </w:tcPr>
          <w:p>
            <w:pPr/>
            <w:r>
              <w:t>Entity Name</w:t>
            </w:r>
          </w:p>
        </w:tc>
        <w:tc>
          <w:tcPr>
            <w:tcW w:type="dxa" w:w="7860.0"/>
            <w:gridSpan w:val="6"/>
          </w:tcPr>
          <w:p>
            <w:pPr/>
            <w:r>
              <w:t>Entity Description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rPr>
                <w:b/>
              </w:rPr>
              <w:t>Column Name</w:t>
            </w:r>
          </w:p>
        </w:tc>
        <w:tc>
          <w:tcPr>
            <w:tcW w:type="dxa" w:w="2960.0"/>
          </w:tcPr>
          <w:p>
            <w:pPr/>
            <w:r>
              <w:rPr>
                <w:b/>
              </w:rPr>
              <w:t>Column Description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Data Type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Length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Primary Key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Nullable</w:t>
            </w:r>
          </w:p>
        </w:tc>
        <w:tc>
          <w:tcPr>
            <w:tcW w:type="dxa" w:w="980.0"/>
          </w:tcPr>
          <w:p>
            <w:pPr/>
            <w:r>
              <w:rPr>
                <w:b/>
              </w:rPr>
              <w:t>Unique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Ajuda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com informações e orientações para o paciente.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codaju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da ajuda.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infaju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Cadastrar informações.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500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Cidade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cidades do estado.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codcid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da cidade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6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codest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nomcid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cidade.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Comorbidade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comorbidades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codcom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da comorbidade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com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Comorbidades e sua descrição se necessário.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Empresa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das Empresas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cnpjemp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CNPJ da Empresa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14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codaju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diferenciador das Empresas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emaemp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Email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nomfanemp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fantasia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ramemp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Ramo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telemp1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Telefone 1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telemp2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Telefone 2 da empresa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Endereco_empresa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do endereço da empresa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cepemp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da empresa: número do CEP.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8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codcid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6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codemp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codendemp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endereço da empresa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numemp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da empresa: número do edifício.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ruaemp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da empresa: nome da rua.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Endereco_paciente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endereço do paciente.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ceppac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do paciente: número do CEP.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8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codcid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6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codendpac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endereço do paciente.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numpac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do paciente: número da casa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ruapac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Endereço do paciente: nome da rua.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Estado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estados do país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codest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estado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2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codpai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nomest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Monitoramento_paciente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de monitoramento so paciente.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codmon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monitoramento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codsin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datmon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Data do monitoramento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intsin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Intensidade dos sintomas: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 - Sem sintomas;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 - Pouco;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M- Moderado;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 - Constante.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Paciente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pacientes.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codemp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codfun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paciente.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cpfpac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CPF do paciente.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datnaspac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Data de nascimento do paciente.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grurispac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Paciente é do grupo de risco: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S- Sim;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N- Não;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do paciente.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pespac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Peso do paciente.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5</w:t>
            </w:r>
            <w:r>
              <w:t>.</w:t>
            </w:r>
            <w:r>
              <w:t>2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sexpac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Sexo do paciente: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M- Masculino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F- Feminino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sitpac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Situação do paciente: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Internado;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Isolamento;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Curado;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Bem.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telpac1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Telefone 1 do paciente.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telpac2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Telefone 2 do paciente.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Paciente_Comorbidade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Relação entre paciente e comorbidade.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codcom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Pais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países.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codpai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Chave primária código do páis.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2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nompai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do país.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Sintoma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sintomas do dia monitorado.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codsin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sintoma.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dessin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Descrição do sintoma.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nomsin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Nomer do sintoma.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60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Test_covid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testes de covid.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codtes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do teste de covid.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covpactes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Resultado do teste para covid do paciente: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P-positivo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N-negativo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dattes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Data do teste.</w:t>
            </w:r>
          </w:p>
        </w:tc>
        <w:tc>
          <w:tcPr>
            <w:tcW w:type="dxa" w:w="980.0"/>
          </w:tcPr>
          <w:p>
            <w:pPr/>
            <w:r>
              <w:t>date</w:t>
            </w:r>
          </w:p>
        </w:tc>
        <w:tc>
          <w:tcPr>
            <w:tcW w:type="dxa" w:w="980.0"/>
          </w:tcPr>
          <w:p>
            <w:pPr/>
            <w:r>
              <w:t>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Tipo_funcionario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Tabela para cadastrar a função do paciente na empresa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codfun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Código da função</w:t>
            </w:r>
          </w:p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desfun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Descrição da função.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tipfun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da função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  <w:gridSpan w:val="2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Usuario</w:t>
            </w:r>
          </w:p>
        </w:tc>
        <w:tc>
          <w:tcPr>
            <w:tcW w:type="dxa" w:w="7860.0"/>
            <w:gridSpan w:val="6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Cadastro de informações de login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codemp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codpac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codusu</w:t>
            </w:r>
          </w:p>
        </w:tc>
        <w:tc>
          <w:tcPr>
            <w:tcW w:type="dxa" w:w="2960.0"/>
          </w:tcPr>
          <w:p/>
        </w:tc>
        <w:tc>
          <w:tcPr>
            <w:tcW w:type="dxa" w:w="980.0"/>
          </w:tcPr>
          <w:p>
            <w:pPr/>
            <w:r>
              <w:t>numeric</w:t>
            </w:r>
          </w:p>
        </w:tc>
        <w:tc>
          <w:tcPr>
            <w:tcW w:type="dxa" w:w="980.0"/>
          </w:tcPr>
          <w:p>
            <w:pPr/>
            <w:r>
              <w:t>10</w:t>
            </w:r>
          </w:p>
        </w:tc>
        <w:tc>
          <w:tcPr>
            <w:tcW w:type="dxa" w:w="980.0"/>
          </w:tcPr>
          <w:p>
            <w:pPr/>
            <w:r>
              <w:t>true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logusu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Login do usuário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30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nomusu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Nome do usuário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100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senusu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Senha do usuário</w:t>
            </w:r>
          </w:p>
        </w:tc>
        <w:tc>
          <w:tcPr>
            <w:tcW w:type="dxa" w:w="980.0"/>
          </w:tcPr>
          <w:p>
            <w:pPr/>
            <w:r>
              <w:t>varchar</w:t>
            </w:r>
          </w:p>
        </w:tc>
        <w:tc>
          <w:tcPr>
            <w:tcW w:type="dxa" w:w="980.0"/>
          </w:tcPr>
          <w:p>
            <w:pPr/>
            <w:r>
              <w:t>20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  <w:tr>
        <w:tc>
          <w:tcPr>
            <w:tcW w:type="dxa" w:w="480.0"/>
          </w:tcPr>
          <w:p/>
        </w:tc>
        <w:tc>
          <w:tcPr>
            <w:tcW w:type="dxa" w:w="1480.0"/>
          </w:tcPr>
          <w:p>
            <w:pPr/>
            <w:r>
              <w:t>tipusu</w:t>
            </w:r>
          </w:p>
        </w:tc>
        <w:tc>
          <w:tcPr>
            <w:tcW w:type="dxa" w:w="2960.0"/>
          </w:tcPr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Tipo de usuário: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Administardos do sistema - A;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Chefe de empresa - C</w:t>
            </w:r>
            <w:r>
              <w:rPr>
                <w:rFonts w:ascii="Tahoma" w:cs="Tahoma" w:eastAsia="Tahoma" w:hAnsi="Tahoma"/>
                <w:sz w:val="24"/>
                <w:color w:val="000000"/>
              </w:rPr>
              <w:t xml:space="preserve">
</w:t>
            </w:r>
          </w:p>
          <w:p>
            <w:pPr>
              <w:pStyle w:val="Description"/>
            </w:pPr>
            <w:r>
              <w:rPr>
                <w:rFonts w:ascii="Tahoma" w:cs="Tahoma" w:eastAsia="Tahoma" w:hAnsi="Tahoma"/>
                <w:sz w:val="24"/>
                <w:color w:val="000000"/>
              </w:rPr>
              <w:t xml:space="preserve">Paciente - P</w:t>
            </w:r>
          </w:p>
        </w:tc>
        <w:tc>
          <w:tcPr>
            <w:tcW w:type="dxa" w:w="980.0"/>
          </w:tcPr>
          <w:p>
            <w:pPr/>
            <w:r>
              <w:t>char</w:t>
            </w:r>
          </w:p>
        </w:tc>
        <w:tc>
          <w:tcPr>
            <w:tcW w:type="dxa" w:w="980.0"/>
          </w:tcPr>
          <w:p>
            <w:pPr/>
            <w:r>
              <w:t>1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  <w:tc>
          <w:tcPr>
            <w:tcW w:type="dxa" w:w="980.0"/>
          </w:tcPr>
          <w:p>
            <w:pPr/>
            <w:r>
              <w:t>false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2021-06-19T19:08:03-03:00</dcterms:created>
  <dcterms:modified xsi:type="dcterms:W3CDTF">2021-06-19T19:08:03-03:00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