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B0A" w:rsidRDefault="0098567C" w:rsidP="0098567C">
      <w:pPr>
        <w:jc w:val="center"/>
        <w:rPr>
          <w:rFonts w:eastAsiaTheme="majorEastAsia" w:cstheme="majorBidi"/>
          <w:b/>
          <w:color w:val="000000" w:themeColor="text1"/>
          <w:szCs w:val="26"/>
        </w:rPr>
      </w:pPr>
      <w:r>
        <w:rPr>
          <w:rFonts w:eastAsiaTheme="majorEastAsia" w:cstheme="majorBidi"/>
          <w:b/>
          <w:noProof/>
          <w:color w:val="000000" w:themeColor="text1"/>
          <w:szCs w:val="26"/>
        </w:rPr>
        <w:drawing>
          <wp:inline distT="0" distB="0" distL="0" distR="0" wp14:anchorId="0BE9FB07" wp14:editId="2A4FEDAC">
            <wp:extent cx="5531482" cy="54009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s RFID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482" cy="540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ECE" w:rsidRDefault="00285B0A" w:rsidP="00285B0A">
      <w:pPr>
        <w:pStyle w:val="Heading2"/>
      </w:pPr>
      <w:proofErr w:type="spellStart"/>
      <w:r w:rsidRPr="00285B0A">
        <w:t>getProdutosByMovimentacao</w:t>
      </w:r>
      <w:proofErr w:type="spellEnd"/>
    </w:p>
    <w:p w:rsidR="00285B0A" w:rsidRDefault="00285B0A" w:rsidP="00285B0A">
      <w:r>
        <w:t>Retorna os produtos de um determinado contrato.</w:t>
      </w:r>
    </w:p>
    <w:p w:rsidR="00285B0A" w:rsidRDefault="00285B0A" w:rsidP="00285B0A">
      <w:pPr>
        <w:pStyle w:val="Heading2"/>
      </w:pPr>
      <w:proofErr w:type="spellStart"/>
      <w:r w:rsidRPr="00285B0A">
        <w:t>getTempContrato</w:t>
      </w:r>
      <w:proofErr w:type="spellEnd"/>
    </w:p>
    <w:p w:rsidR="00285B0A" w:rsidRDefault="00285B0A" w:rsidP="00285B0A">
      <w:r>
        <w:t xml:space="preserve">Retorna os produtos de um determinado contrato onde também constam na tabela </w:t>
      </w:r>
      <w:proofErr w:type="spellStart"/>
      <w:r>
        <w:t>tbTemp</w:t>
      </w:r>
      <w:proofErr w:type="spellEnd"/>
      <w:r>
        <w:t>.</w:t>
      </w:r>
    </w:p>
    <w:p w:rsidR="00285B0A" w:rsidRDefault="00285B0A" w:rsidP="00285B0A">
      <w:pPr>
        <w:pStyle w:val="Heading2"/>
      </w:pPr>
      <w:proofErr w:type="spellStart"/>
      <w:r w:rsidRPr="00285B0A">
        <w:t>getProdutosNaoRetornados</w:t>
      </w:r>
      <w:proofErr w:type="spellEnd"/>
    </w:p>
    <w:p w:rsidR="00285B0A" w:rsidRDefault="00285B0A" w:rsidP="00285B0A">
      <w:r>
        <w:t xml:space="preserve">Retorna os produtos de um determinado contrato onde não constam na tabela </w:t>
      </w:r>
      <w:proofErr w:type="spellStart"/>
      <w:r>
        <w:t>tbTemp</w:t>
      </w:r>
      <w:proofErr w:type="spellEnd"/>
      <w:r>
        <w:t>.</w:t>
      </w:r>
    </w:p>
    <w:p w:rsidR="00285B0A" w:rsidRDefault="00285B0A" w:rsidP="00285B0A">
      <w:pPr>
        <w:pStyle w:val="Heading2"/>
      </w:pPr>
      <w:proofErr w:type="spellStart"/>
      <w:r w:rsidRPr="00285B0A">
        <w:t>getProdutosNaoRetornadosByContrato</w:t>
      </w:r>
      <w:proofErr w:type="spellEnd"/>
    </w:p>
    <w:p w:rsidR="00285B0A" w:rsidRDefault="00285B0A" w:rsidP="00285B0A">
      <w:r>
        <w:t>Retorna os produtos não retornados de um determinado contrato.</w:t>
      </w:r>
    </w:p>
    <w:p w:rsidR="00285B0A" w:rsidRDefault="00285B0A" w:rsidP="00285B0A">
      <w:pPr>
        <w:pStyle w:val="Heading2"/>
      </w:pPr>
      <w:proofErr w:type="spellStart"/>
      <w:r w:rsidRPr="00285B0A">
        <w:t>getProdutosRetorno</w:t>
      </w:r>
      <w:proofErr w:type="spellEnd"/>
    </w:p>
    <w:p w:rsidR="00285B0A" w:rsidRPr="00285B0A" w:rsidRDefault="00285B0A" w:rsidP="00285B0A">
      <w:r>
        <w:t>Retorna os produtos agrupados de um determinado contrato.</w:t>
      </w:r>
      <w:bookmarkStart w:id="0" w:name="_GoBack"/>
      <w:bookmarkEnd w:id="0"/>
    </w:p>
    <w:sectPr w:rsidR="00285B0A" w:rsidRPr="00285B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0A"/>
    <w:rsid w:val="00285B0A"/>
    <w:rsid w:val="007C1ECE"/>
    <w:rsid w:val="008E6335"/>
    <w:rsid w:val="00985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5FD4E"/>
  <w15:chartTrackingRefBased/>
  <w15:docId w15:val="{107479A1-FF81-42BD-B45D-D6487391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0A"/>
    <w:rPr>
      <w:rFonts w:ascii="Arial" w:hAnsi="Arial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B0A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5B0A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Ribeiro</dc:creator>
  <cp:keywords/>
  <dc:description/>
  <cp:lastModifiedBy>Eduardo Ribeiro</cp:lastModifiedBy>
  <cp:revision>2</cp:revision>
  <dcterms:created xsi:type="dcterms:W3CDTF">2019-08-10T02:23:00Z</dcterms:created>
  <dcterms:modified xsi:type="dcterms:W3CDTF">2019-08-10T02:42:00Z</dcterms:modified>
</cp:coreProperties>
</file>