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0"/>
              </w:numPr>
              <w:spacing w:after="0" w:afterAutospacing="0"/>
              <w:ind w:left="720" w:hanging="360"/>
              <w:rPr>
                <w:b w:val="1"/>
                <w:u w:val="none"/>
              </w:rPr>
            </w:pPr>
            <w:r w:rsidDel="00000000" w:rsidR="00000000" w:rsidRPr="00000000">
              <w:rPr>
                <w:b w:val="1"/>
                <w:rtl w:val="0"/>
              </w:rPr>
              <w:t xml:space="preserve">Eduardo Velásquez </w:t>
            </w:r>
          </w:p>
          <w:p w:rsidR="00000000" w:rsidDel="00000000" w:rsidP="00000000" w:rsidRDefault="00000000" w:rsidRPr="00000000" w14:paraId="0000000E">
            <w:pPr>
              <w:numPr>
                <w:ilvl w:val="0"/>
                <w:numId w:val="10"/>
              </w:numPr>
              <w:spacing w:after="0" w:afterAutospacing="0"/>
              <w:ind w:left="720" w:hanging="360"/>
              <w:rPr>
                <w:b w:val="1"/>
                <w:u w:val="none"/>
              </w:rPr>
            </w:pPr>
            <w:r w:rsidDel="00000000" w:rsidR="00000000" w:rsidRPr="00000000">
              <w:rPr>
                <w:b w:val="1"/>
                <w:rtl w:val="0"/>
              </w:rPr>
              <w:t xml:space="preserve">Felipe Alvarado</w:t>
            </w:r>
          </w:p>
          <w:p w:rsidR="00000000" w:rsidDel="00000000" w:rsidP="00000000" w:rsidRDefault="00000000" w:rsidRPr="00000000" w14:paraId="0000000F">
            <w:pPr>
              <w:numPr>
                <w:ilvl w:val="0"/>
                <w:numId w:val="10"/>
              </w:numPr>
              <w:ind w:left="720" w:hanging="360"/>
              <w:rPr>
                <w:b w:val="1"/>
                <w:u w:val="none"/>
              </w:rPr>
            </w:pPr>
            <w:r w:rsidDel="00000000" w:rsidR="00000000" w:rsidRPr="00000000">
              <w:rPr>
                <w:b w:val="1"/>
                <w:rtl w:val="0"/>
              </w:rPr>
              <w:t xml:space="preserve">Marco Oviedo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5"/>
              </w:numPr>
              <w:spacing w:after="0" w:afterAutospacing="0"/>
              <w:ind w:left="720" w:hanging="360"/>
              <w:rPr>
                <w:b w:val="1"/>
                <w:u w:val="none"/>
              </w:rPr>
            </w:pPr>
            <w:r w:rsidDel="00000000" w:rsidR="00000000" w:rsidRPr="00000000">
              <w:rPr>
                <w:b w:val="1"/>
                <w:rtl w:val="0"/>
              </w:rPr>
              <w:t xml:space="preserve">20.880.368-9</w:t>
            </w:r>
          </w:p>
          <w:p w:rsidR="00000000" w:rsidDel="00000000" w:rsidP="00000000" w:rsidRDefault="00000000" w:rsidRPr="00000000" w14:paraId="00000012">
            <w:pPr>
              <w:numPr>
                <w:ilvl w:val="0"/>
                <w:numId w:val="5"/>
              </w:numPr>
              <w:spacing w:after="0" w:afterAutospacing="0"/>
              <w:ind w:left="720" w:hanging="360"/>
              <w:rPr>
                <w:b w:val="1"/>
                <w:u w:val="none"/>
              </w:rPr>
            </w:pPr>
            <w:r w:rsidDel="00000000" w:rsidR="00000000" w:rsidRPr="00000000">
              <w:rPr>
                <w:b w:val="1"/>
                <w:rtl w:val="0"/>
              </w:rPr>
              <w:t xml:space="preserve">20.604.354-7</w:t>
            </w:r>
          </w:p>
          <w:p w:rsidR="00000000" w:rsidDel="00000000" w:rsidP="00000000" w:rsidRDefault="00000000" w:rsidRPr="00000000" w14:paraId="00000013">
            <w:pPr>
              <w:numPr>
                <w:ilvl w:val="0"/>
                <w:numId w:val="5"/>
              </w:numPr>
              <w:ind w:left="720" w:hanging="360"/>
              <w:rPr>
                <w:b w:val="1"/>
                <w:u w:val="none"/>
              </w:rPr>
            </w:pPr>
            <w:r w:rsidDel="00000000" w:rsidR="00000000" w:rsidRPr="00000000">
              <w:rPr>
                <w:b w:val="1"/>
                <w:rtl w:val="0"/>
              </w:rPr>
              <w:t xml:space="preserve">19.069.120-9</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spacing w:after="0" w:line="240" w:lineRule="auto"/>
              <w:jc w:val="both"/>
              <w:rPr>
                <w:color w:val="1f3864"/>
              </w:rPr>
            </w:pPr>
            <w:r w:rsidDel="00000000" w:rsidR="00000000" w:rsidRPr="00000000">
              <w:rPr>
                <w:sz w:val="18"/>
                <w:szCs w:val="18"/>
                <w:rtl w:val="0"/>
              </w:rPr>
              <w:t xml:space="preserve">Construir un sistema que prediga el cáncer en pacientes utilizando las competencias adquiridas sobre desarrollo de software, base de datos y machine learning.</w:t>
            </w:r>
            <w:r w:rsidDel="00000000" w:rsidR="00000000" w:rsidRPr="00000000">
              <w:rPr>
                <w:rtl w:val="0"/>
              </w:rPr>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020"/>
        <w:tblGridChange w:id="0">
          <w:tblGrid>
            <w:gridCol w:w="2475"/>
            <w:gridCol w:w="7020"/>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Proyecto Gestión de Inventario </w:t>
            </w:r>
            <w:r w:rsidDel="00000000" w:rsidR="00000000" w:rsidRPr="00000000">
              <w:rPr>
                <w:b w:val="1"/>
                <w:rtl w:val="0"/>
              </w:rPr>
              <w:t xml:space="preserve">Fundo</w:t>
            </w:r>
            <w:r w:rsidDel="00000000" w:rsidR="00000000" w:rsidRPr="00000000">
              <w:rPr>
                <w:b w:val="1"/>
                <w:rtl w:val="0"/>
              </w:rPr>
              <w:t xml:space="preserve"> Quilhuica.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20">
            <w:pPr>
              <w:spacing w:after="0" w:line="240" w:lineRule="auto"/>
              <w:jc w:val="both"/>
              <w:rPr>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3"/>
              </w:numPr>
              <w:spacing w:after="0" w:line="240" w:lineRule="auto"/>
              <w:ind w:left="314" w:hanging="284"/>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numPr>
                <w:ilvl w:val="0"/>
                <w:numId w:val="3"/>
              </w:numPr>
              <w:spacing w:after="0" w:line="240" w:lineRule="auto"/>
              <w:ind w:left="314" w:hanging="284"/>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numPr>
                <w:ilvl w:val="0"/>
                <w:numId w:val="3"/>
              </w:numPr>
              <w:spacing w:after="0" w:line="240" w:lineRule="auto"/>
              <w:ind w:left="314" w:hanging="284"/>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7335"/>
        <w:tblGridChange w:id="0">
          <w:tblGrid>
            <w:gridCol w:w="2280"/>
            <w:gridCol w:w="7335"/>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i w:val="1"/>
                <w:color w:val="4a86e8"/>
                <w:sz w:val="20"/>
                <w:szCs w:val="20"/>
              </w:rPr>
            </w:pPr>
            <w:r w:rsidDel="00000000" w:rsidR="00000000" w:rsidRPr="00000000">
              <w:rPr>
                <w:i w:val="1"/>
                <w:color w:val="548dd4"/>
                <w:sz w:val="20"/>
                <w:szCs w:val="20"/>
                <w:rtl w:val="0"/>
              </w:rPr>
              <w:t xml:space="preserve">T</w:t>
            </w:r>
            <w:r w:rsidDel="00000000" w:rsidR="00000000" w:rsidRPr="00000000">
              <w:rPr>
                <w:i w:val="1"/>
                <w:color w:val="4a86e8"/>
                <w:sz w:val="20"/>
                <w:szCs w:val="20"/>
                <w:rtl w:val="0"/>
              </w:rPr>
              <w:t xml:space="preserve">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C">
            <w:pPr>
              <w:jc w:val="both"/>
              <w:rPr>
                <w:i w:val="1"/>
                <w:color w:val="4a86e8"/>
                <w:sz w:val="20"/>
                <w:szCs w:val="20"/>
              </w:rPr>
            </w:pPr>
            <w:r w:rsidDel="00000000" w:rsidR="00000000" w:rsidRPr="00000000">
              <w:rPr>
                <w:i w:val="1"/>
                <w:color w:val="4a86e8"/>
                <w:sz w:val="20"/>
                <w:szCs w:val="20"/>
                <w:rtl w:val="0"/>
              </w:rPr>
              <w:t xml:space="preserve">¿Por qué escogiste este tema? ¿Por qué es relevante este tema para el campo laboral de tu carrera?</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Elegimos este tema porque ayudará a agilizar y respaldar las operaciones de gestión de inventario.  El inventario actualmente se hace con lápiz y papel, por lo que será de gran utilidad para el supervisor tener a la mano la información del estado del inventario. Encontramos que es relevante para el campo laboral de nuestra carrera, ya que por medio de esta misma solución podremos vender a otros fundos un sistema similar. Varias PYMES no cuentan con una solución similar, por lo que encontramos que será un buen nicho de futuras ventas.</w:t>
            </w:r>
          </w:p>
          <w:p w:rsidR="00000000" w:rsidDel="00000000" w:rsidP="00000000" w:rsidRDefault="00000000" w:rsidRPr="00000000" w14:paraId="0000002E">
            <w:pPr>
              <w:jc w:val="both"/>
              <w:rPr>
                <w:i w:val="1"/>
                <w:color w:val="4a86e8"/>
                <w:sz w:val="20"/>
                <w:szCs w:val="20"/>
              </w:rPr>
            </w:pPr>
            <w:r w:rsidDel="00000000" w:rsidR="00000000" w:rsidRPr="00000000">
              <w:rPr>
                <w:i w:val="1"/>
                <w:color w:val="4a86e8"/>
                <w:sz w:val="20"/>
                <w:szCs w:val="20"/>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La situación que abordaremos se encuentra ubicada en la comuna de María Pinto, Región Metropolitana, Chile.</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 un fundo que produce diversos frutos y frutos secos para la exportación (mandarinas, naranjas, nueces, </w:t>
            </w:r>
            <w:r w:rsidDel="00000000" w:rsidR="00000000" w:rsidRPr="00000000">
              <w:rPr>
                <w:sz w:val="20"/>
                <w:szCs w:val="20"/>
                <w:rtl w:val="0"/>
              </w:rPr>
              <w:t xml:space="preserve">paltos</w:t>
            </w:r>
            <w:r w:rsidDel="00000000" w:rsidR="00000000" w:rsidRPr="00000000">
              <w:rPr>
                <w:sz w:val="20"/>
                <w:szCs w:val="20"/>
                <w:rtl w:val="0"/>
              </w:rPr>
              <w:t xml:space="preserve">).</w:t>
            </w:r>
          </w:p>
          <w:p w:rsidR="00000000" w:rsidDel="00000000" w:rsidP="00000000" w:rsidRDefault="00000000" w:rsidRPr="00000000" w14:paraId="00000031">
            <w:pPr>
              <w:jc w:val="both"/>
              <w:rPr>
                <w:i w:val="1"/>
                <w:color w:val="4a86e8"/>
                <w:sz w:val="20"/>
                <w:szCs w:val="20"/>
              </w:rPr>
            </w:pPr>
            <w:r w:rsidDel="00000000" w:rsidR="00000000" w:rsidRPr="00000000">
              <w:rPr>
                <w:i w:val="1"/>
                <w:color w:val="4a86e8"/>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Los principales usuarios quienes se ven afectados son: supervisores (a cargo de gestionar el inventario) y el gerente del </w:t>
            </w:r>
            <w:r w:rsidDel="00000000" w:rsidR="00000000" w:rsidRPr="00000000">
              <w:rPr>
                <w:sz w:val="20"/>
                <w:szCs w:val="20"/>
                <w:rtl w:val="0"/>
              </w:rPr>
              <w:t xml:space="preserve">fundo</w:t>
            </w:r>
            <w:r w:rsidDel="00000000" w:rsidR="00000000" w:rsidRPr="00000000">
              <w:rPr>
                <w:sz w:val="20"/>
                <w:szCs w:val="20"/>
                <w:rtl w:val="0"/>
              </w:rPr>
              <w:t xml:space="preserve"> (quien visualiza los reportes).</w:t>
            </w:r>
          </w:p>
          <w:p w:rsidR="00000000" w:rsidDel="00000000" w:rsidP="00000000" w:rsidRDefault="00000000" w:rsidRPr="00000000" w14:paraId="00000033">
            <w:pPr>
              <w:jc w:val="both"/>
              <w:rPr>
                <w:i w:val="1"/>
                <w:color w:val="4a86e8"/>
                <w:sz w:val="20"/>
                <w:szCs w:val="20"/>
              </w:rPr>
            </w:pPr>
            <w:r w:rsidDel="00000000" w:rsidR="00000000" w:rsidRPr="00000000">
              <w:rPr>
                <w:i w:val="1"/>
                <w:color w:val="4a86e8"/>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Disminución de tiempo para calcular la cantidad de químicos a comprar. Disminución de costos financieros, al pedir la cantidad de químicos específico y no aproximado. Evitar el sobre-stock de productos. Respaldo digital del uso real de productos. Ayudará a tener información visual y a tomar decisiones mucho más informadas.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6">
            <w:pPr>
              <w:spacing w:after="0" w:line="240" w:lineRule="auto"/>
              <w:jc w:val="both"/>
              <w:rPr>
                <w:sz w:val="20"/>
                <w:szCs w:val="20"/>
              </w:rPr>
            </w:pPr>
            <w:r w:rsidDel="00000000" w:rsidR="00000000" w:rsidRPr="00000000">
              <w:rPr>
                <w:sz w:val="20"/>
                <w:szCs w:val="20"/>
                <w:rtl w:val="0"/>
              </w:rPr>
              <w:t xml:space="preserve">El Proyecto APT facilitará la gestión del inventario mediante las funcionalidades de agregar, editar y eliminar productos, la distribución entre distintas zonas de almacenamiento (casetas) de la empresa, además de informar a través de notificaciones cuando el stock es bajo y cuando haya sobre-stock en las casetas, para así mejorar la logística de distribución. </w:t>
            </w:r>
          </w:p>
          <w:p w:rsidR="00000000" w:rsidDel="00000000" w:rsidP="00000000" w:rsidRDefault="00000000" w:rsidRPr="00000000" w14:paraId="00000037">
            <w:pPr>
              <w:spacing w:after="0" w:line="240" w:lineRule="auto"/>
              <w:jc w:val="both"/>
              <w:rPr>
                <w:sz w:val="16"/>
                <w:szCs w:val="16"/>
              </w:rPr>
            </w:pPr>
            <w:r w:rsidDel="00000000" w:rsidR="00000000" w:rsidRPr="00000000">
              <w:rPr>
                <w:sz w:val="20"/>
                <w:szCs w:val="20"/>
                <w:rtl w:val="0"/>
              </w:rPr>
              <w:t xml:space="preserve">Para abordar la problemática se utilizará Python con el framework de Django, cPanel para el hosting. Seguiremos la metodología ágil con el marco de trabajo Scrum, para desarrollar una solución que se ajuste y adapte a las necesidades reales de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9">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A">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¿De qué manera se relaciona el Proyecto APT con el perfil de egreso de tu carrera?</w:t>
            </w:r>
          </w:p>
          <w:p w:rsidR="00000000" w:rsidDel="00000000" w:rsidP="00000000" w:rsidRDefault="00000000" w:rsidRPr="00000000" w14:paraId="0000003B">
            <w:pPr>
              <w:spacing w:after="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3C">
            <w:pPr>
              <w:spacing w:after="0" w:lineRule="auto"/>
              <w:jc w:val="both"/>
              <w:rPr>
                <w:sz w:val="20"/>
                <w:szCs w:val="20"/>
                <w:highlight w:val="white"/>
              </w:rPr>
            </w:pPr>
            <w:r w:rsidDel="00000000" w:rsidR="00000000" w:rsidRPr="00000000">
              <w:rPr>
                <w:b w:val="1"/>
                <w:sz w:val="20"/>
                <w:szCs w:val="20"/>
                <w:highlight w:val="white"/>
                <w:rtl w:val="0"/>
              </w:rPr>
              <w:t xml:space="preserve">Desarrollo de software:</w:t>
            </w:r>
            <w:r w:rsidDel="00000000" w:rsidR="00000000" w:rsidRPr="00000000">
              <w:rPr>
                <w:sz w:val="20"/>
                <w:szCs w:val="20"/>
                <w:highlight w:val="white"/>
                <w:rtl w:val="0"/>
              </w:rPr>
              <w:t xml:space="preserve"> el proyecto se relaciona, por el hecho de que necesitamos desarrollar un sistema web sólido que ayude a agilizar la gestión de productos químicos.</w:t>
            </w:r>
          </w:p>
          <w:p w:rsidR="00000000" w:rsidDel="00000000" w:rsidP="00000000" w:rsidRDefault="00000000" w:rsidRPr="00000000" w14:paraId="0000003D">
            <w:pPr>
              <w:spacing w:after="0" w:lineRule="auto"/>
              <w:jc w:val="both"/>
              <w:rPr>
                <w:sz w:val="20"/>
                <w:szCs w:val="20"/>
                <w:highlight w:val="white"/>
              </w:rPr>
            </w:pPr>
            <w:r w:rsidDel="00000000" w:rsidR="00000000" w:rsidRPr="00000000">
              <w:rPr>
                <w:b w:val="1"/>
                <w:sz w:val="20"/>
                <w:szCs w:val="20"/>
                <w:highlight w:val="white"/>
                <w:rtl w:val="0"/>
              </w:rPr>
              <w:t xml:space="preserve">Construcción modelos de datos:</w:t>
            </w:r>
            <w:r w:rsidDel="00000000" w:rsidR="00000000" w:rsidRPr="00000000">
              <w:rPr>
                <w:sz w:val="20"/>
                <w:szCs w:val="20"/>
                <w:highlight w:val="white"/>
                <w:rtl w:val="0"/>
              </w:rPr>
              <w:t xml:space="preserve"> el sistema abordará la creación de una base de datos relacional, donde se guardará la información de los productos.</w:t>
            </w:r>
          </w:p>
          <w:p w:rsidR="00000000" w:rsidDel="00000000" w:rsidP="00000000" w:rsidRDefault="00000000" w:rsidRPr="00000000" w14:paraId="0000003E">
            <w:pPr>
              <w:spacing w:after="0" w:lineRule="auto"/>
              <w:jc w:val="both"/>
              <w:rPr>
                <w:sz w:val="20"/>
                <w:szCs w:val="20"/>
                <w:highlight w:val="white"/>
              </w:rPr>
            </w:pPr>
            <w:r w:rsidDel="00000000" w:rsidR="00000000" w:rsidRPr="00000000">
              <w:rPr>
                <w:b w:val="1"/>
                <w:sz w:val="20"/>
                <w:szCs w:val="20"/>
                <w:highlight w:val="white"/>
                <w:rtl w:val="0"/>
              </w:rPr>
              <w:t xml:space="preserve">Prueba de productos y proceso:</w:t>
            </w:r>
            <w:r w:rsidDel="00000000" w:rsidR="00000000" w:rsidRPr="00000000">
              <w:rPr>
                <w:sz w:val="20"/>
                <w:szCs w:val="20"/>
                <w:highlight w:val="white"/>
                <w:rtl w:val="0"/>
              </w:rPr>
              <w:t xml:space="preserve"> el sistema será exhaustivamente probado en diversos casos de prueba, para cumplir con los requisitos de calidad (ISO 25010) pertinentes al producto desarrollado.</w:t>
            </w:r>
          </w:p>
          <w:p w:rsidR="00000000" w:rsidDel="00000000" w:rsidP="00000000" w:rsidRDefault="00000000" w:rsidRPr="00000000" w14:paraId="0000003F">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¿De</w:t>
            </w:r>
            <w:r w:rsidDel="00000000" w:rsidR="00000000" w:rsidRPr="00000000">
              <w:rPr>
                <w:i w:val="1"/>
                <w:color w:val="548dd4"/>
                <w:sz w:val="20"/>
                <w:szCs w:val="20"/>
                <w:highlight w:val="white"/>
                <w:rtl w:val="0"/>
              </w:rPr>
              <w:t xml:space="preserve"> </w:t>
            </w:r>
            <w:r w:rsidDel="00000000" w:rsidR="00000000" w:rsidRPr="00000000">
              <w:rPr>
                <w:i w:val="1"/>
                <w:color w:val="548dd4"/>
                <w:sz w:val="20"/>
                <w:szCs w:val="20"/>
                <w:highlight w:val="white"/>
                <w:rtl w:val="0"/>
              </w:rPr>
              <w:t xml:space="preserve">qué manera son necesarias las competencias que seleccionaste para resolver la</w:t>
            </w:r>
            <w:r w:rsidDel="00000000" w:rsidR="00000000" w:rsidRPr="00000000">
              <w:rPr>
                <w:i w:val="1"/>
                <w:color w:val="548dd4"/>
                <w:sz w:val="20"/>
                <w:szCs w:val="20"/>
                <w:highlight w:val="white"/>
                <w:rtl w:val="0"/>
              </w:rPr>
              <w:t xml:space="preserve"> </w:t>
            </w:r>
            <w:r w:rsidDel="00000000" w:rsidR="00000000" w:rsidRPr="00000000">
              <w:rPr>
                <w:i w:val="1"/>
                <w:color w:val="548dd4"/>
                <w:sz w:val="20"/>
                <w:szCs w:val="20"/>
                <w:highlight w:val="white"/>
                <w:rtl w:val="0"/>
              </w:rPr>
              <w:t xml:space="preserve">problemática a trabajar?</w:t>
            </w:r>
          </w:p>
          <w:p w:rsidR="00000000" w:rsidDel="00000000" w:rsidP="00000000" w:rsidRDefault="00000000" w:rsidRPr="00000000" w14:paraId="00000040">
            <w:pPr>
              <w:spacing w:after="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41">
            <w:pPr>
              <w:jc w:val="both"/>
              <w:rPr>
                <w:sz w:val="20"/>
                <w:szCs w:val="20"/>
                <w:highlight w:val="white"/>
              </w:rPr>
            </w:pPr>
            <w:r w:rsidDel="00000000" w:rsidR="00000000" w:rsidRPr="00000000">
              <w:rPr>
                <w:sz w:val="20"/>
                <w:szCs w:val="20"/>
                <w:highlight w:val="white"/>
                <w:rtl w:val="0"/>
              </w:rPr>
              <w:t xml:space="preserve">Son necesarias porque por medio del desarrollo de software haremos los módulos necesarios para gestionar eficientemente el stock de los productos. La construcción de modelos de datos nos permitirá elegir la solución ideal que permitirá diseñar y construir una base de datos relacional para almacenar la información necesaria para la gestión de stock. Finalmente no podremos entregar una solución integral sin primero haber probado las funcionalidades del producto, estas funcionalidades deben estar alineadas con los requisitos de calidad que corresponden al producto a desarrollar.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color w:val="1f3864"/>
              </w:rPr>
            </w:pPr>
            <w:r w:rsidDel="00000000" w:rsidR="00000000" w:rsidRPr="00000000">
              <w:rPr>
                <w:rtl w:val="0"/>
              </w:rPr>
            </w:r>
          </w:p>
          <w:p w:rsidR="00000000" w:rsidDel="00000000" w:rsidP="00000000" w:rsidRDefault="00000000" w:rsidRPr="00000000" w14:paraId="00000043">
            <w:pPr>
              <w:rPr>
                <w:color w:val="1f3864"/>
              </w:rPr>
            </w:pPr>
            <w:r w:rsidDel="00000000" w:rsidR="00000000" w:rsidRPr="00000000">
              <w:rPr>
                <w:rtl w:val="0"/>
              </w:rPr>
            </w:r>
          </w:p>
          <w:p w:rsidR="00000000" w:rsidDel="00000000" w:rsidP="00000000" w:rsidRDefault="00000000" w:rsidRPr="00000000" w14:paraId="00000044">
            <w:pPr>
              <w:rPr>
                <w:color w:val="1f3864"/>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8">
            <w:pPr>
              <w:ind w:left="0" w:firstLine="0"/>
              <w:jc w:val="both"/>
              <w:rPr>
                <w:sz w:val="20"/>
                <w:szCs w:val="20"/>
              </w:rPr>
            </w:pPr>
            <w:r w:rsidDel="00000000" w:rsidR="00000000" w:rsidRPr="00000000">
              <w:rPr>
                <w:sz w:val="20"/>
                <w:szCs w:val="20"/>
                <w:rtl w:val="0"/>
              </w:rPr>
              <w:t xml:space="preserve">Nuestros intereses profesionales están orientados al </w:t>
            </w:r>
            <w:r w:rsidDel="00000000" w:rsidR="00000000" w:rsidRPr="00000000">
              <w:rPr>
                <w:b w:val="1"/>
                <w:sz w:val="20"/>
                <w:szCs w:val="20"/>
                <w:rtl w:val="0"/>
              </w:rPr>
              <w:t xml:space="preserve">desarrollo de software web</w:t>
            </w:r>
            <w:r w:rsidDel="00000000" w:rsidR="00000000" w:rsidRPr="00000000">
              <w:rPr>
                <w:sz w:val="20"/>
                <w:szCs w:val="20"/>
                <w:rtl w:val="0"/>
              </w:rPr>
              <w:t xml:space="preserve">, la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y la </w:t>
            </w:r>
            <w:r w:rsidDel="00000000" w:rsidR="00000000" w:rsidRPr="00000000">
              <w:rPr>
                <w:b w:val="1"/>
                <w:sz w:val="20"/>
                <w:szCs w:val="20"/>
                <w:rtl w:val="0"/>
              </w:rPr>
              <w:t xml:space="preserve">aplicación de soluciones tecnológicas que optimicen procesos en organizaciones reales</w:t>
            </w:r>
            <w:r w:rsidDel="00000000" w:rsidR="00000000" w:rsidRPr="00000000">
              <w:rPr>
                <w:sz w:val="20"/>
                <w:szCs w:val="20"/>
                <w:rtl w:val="0"/>
              </w:rPr>
              <w:t xml:space="preserve">.</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aspectos de tus intereses profesionales se ven reflejados en tu Proyecto APT?</w:t>
            </w:r>
          </w:p>
          <w:p w:rsidR="00000000" w:rsidDel="00000000" w:rsidP="00000000" w:rsidRDefault="00000000" w:rsidRPr="00000000" w14:paraId="0000004A">
            <w:pPr>
              <w:widowControl w:val="0"/>
              <w:spacing w:after="0" w:line="240" w:lineRule="auto"/>
              <w:jc w:val="both"/>
              <w:rPr>
                <w:sz w:val="20"/>
                <w:szCs w:val="20"/>
              </w:rPr>
            </w:pPr>
            <w:r w:rsidDel="00000000" w:rsidR="00000000" w:rsidRPr="00000000">
              <w:rPr>
                <w:b w:val="1"/>
                <w:sz w:val="20"/>
                <w:szCs w:val="20"/>
                <w:rtl w:val="0"/>
              </w:rPr>
              <w:t xml:space="preserve">Desarrollo web</w:t>
            </w:r>
            <w:r w:rsidDel="00000000" w:rsidR="00000000" w:rsidRPr="00000000">
              <w:rPr>
                <w:sz w:val="20"/>
                <w:szCs w:val="20"/>
                <w:rtl w:val="0"/>
              </w:rPr>
              <w:t xml:space="preserve">: el sistema de inventario será implementado en un entorno web accesible para supervisores y gerencia.</w:t>
              <w:br w:type="textWrapping"/>
            </w:r>
          </w:p>
          <w:p w:rsidR="00000000" w:rsidDel="00000000" w:rsidP="00000000" w:rsidRDefault="00000000" w:rsidRPr="00000000" w14:paraId="0000004B">
            <w:pPr>
              <w:widowControl w:val="0"/>
              <w:spacing w:after="0" w:line="240" w:lineRule="auto"/>
              <w:jc w:val="both"/>
              <w:rPr>
                <w:sz w:val="20"/>
                <w:szCs w:val="20"/>
              </w:rPr>
            </w:pPr>
            <w:r w:rsidDel="00000000" w:rsidR="00000000" w:rsidRPr="00000000">
              <w:rPr>
                <w:b w:val="1"/>
                <w:sz w:val="20"/>
                <w:szCs w:val="20"/>
                <w:rtl w:val="0"/>
              </w:rPr>
              <w:t xml:space="preserve">Bases de datos</w:t>
            </w:r>
            <w:r w:rsidDel="00000000" w:rsidR="00000000" w:rsidRPr="00000000">
              <w:rPr>
                <w:sz w:val="20"/>
                <w:szCs w:val="20"/>
                <w:rtl w:val="0"/>
              </w:rPr>
              <w:t xml:space="preserve">: toda la información de productos, movimientos de stock y reportes quedará respaldada en una base de datos relacional segura y eficiente.</w:t>
              <w:br w:type="textWrapping"/>
            </w:r>
          </w:p>
          <w:p w:rsidR="00000000" w:rsidDel="00000000" w:rsidP="00000000" w:rsidRDefault="00000000" w:rsidRPr="00000000" w14:paraId="0000004C">
            <w:pPr>
              <w:widowControl w:val="0"/>
              <w:spacing w:after="0" w:line="240" w:lineRule="auto"/>
              <w:jc w:val="both"/>
              <w:rPr>
                <w:sz w:val="20"/>
                <w:szCs w:val="20"/>
              </w:rPr>
            </w:pPr>
            <w:r w:rsidDel="00000000" w:rsidR="00000000" w:rsidRPr="00000000">
              <w:rPr>
                <w:b w:val="1"/>
                <w:sz w:val="20"/>
                <w:szCs w:val="20"/>
                <w:rtl w:val="0"/>
              </w:rPr>
              <w:t xml:space="preserve">Automatización de procesos</w:t>
            </w:r>
            <w:r w:rsidDel="00000000" w:rsidR="00000000" w:rsidRPr="00000000">
              <w:rPr>
                <w:sz w:val="20"/>
                <w:szCs w:val="20"/>
                <w:rtl w:val="0"/>
              </w:rPr>
              <w:t xml:space="preserve">: mediante notificaciones y reportes digitales, el proyecto refleja nuestro interés en transformar procesos manuales en soluciones tecnológicas que generen valor agregado.</w:t>
            </w:r>
          </w:p>
          <w:p w:rsidR="00000000" w:rsidDel="00000000" w:rsidP="00000000" w:rsidRDefault="00000000" w:rsidRPr="00000000" w14:paraId="0000004D">
            <w:pPr>
              <w:keepLines w:val="0"/>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keepLines w:val="0"/>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Este proyecto permitirá fortalecer nuestras habilidades en:</w:t>
            </w:r>
          </w:p>
          <w:p w:rsidR="00000000" w:rsidDel="00000000" w:rsidP="00000000" w:rsidRDefault="00000000" w:rsidRPr="00000000" w14:paraId="00000051">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Desarrollo de software web a nivel profesional</w:t>
            </w:r>
            <w:r w:rsidDel="00000000" w:rsidR="00000000" w:rsidRPr="00000000">
              <w:rPr>
                <w:sz w:val="20"/>
                <w:szCs w:val="20"/>
                <w:rtl w:val="0"/>
              </w:rPr>
              <w:t xml:space="preserve">, utilizando frameworks y metodologías ágiles.</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y optimización de bases de datos relacionales</w:t>
            </w:r>
            <w:r w:rsidDel="00000000" w:rsidR="00000000" w:rsidRPr="00000000">
              <w:rPr>
                <w:sz w:val="20"/>
                <w:szCs w:val="20"/>
                <w:rtl w:val="0"/>
              </w:rPr>
              <w:t xml:space="preserve">, garantizando eficiencia y seguridad en la gestión de la información.</w:t>
              <w:br w:type="textWrapping"/>
            </w:r>
          </w:p>
          <w:p w:rsidR="00000000" w:rsidDel="00000000" w:rsidP="00000000" w:rsidRDefault="00000000" w:rsidRPr="00000000" w14:paraId="00000053">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aplicando Scrum y buenas prácticas para cumplir plazos y requerimientos.</w:t>
              <w:br w:type="textWrapping"/>
              <w:t xml:space="preserve"> En conjunto, estas experiencias aportarán directamente a nuestra preparación como futuros ingenieros en informática, alineados con las demandas reales del mercado laboral.</w:t>
            </w:r>
          </w:p>
          <w:p w:rsidR="00000000" w:rsidDel="00000000" w:rsidP="00000000" w:rsidRDefault="00000000" w:rsidRPr="00000000" w14:paraId="00000054">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color w:val="1f3864"/>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7">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Justifica brevemente por qué es posible desarrollar tu proyecto APT. Considera el </w:t>
            </w:r>
            <w:r w:rsidDel="00000000" w:rsidR="00000000" w:rsidRPr="00000000">
              <w:rPr>
                <w:rtl w:val="0"/>
              </w:rPr>
            </w:r>
          </w:p>
          <w:p w:rsidR="00000000" w:rsidDel="00000000" w:rsidP="00000000" w:rsidRDefault="00000000" w:rsidRPr="00000000" w14:paraId="00000058">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tiempo y materiales que necesitas para desarrollarlo, así como los posibles factores</w:t>
            </w:r>
            <w:r w:rsidDel="00000000" w:rsidR="00000000" w:rsidRPr="00000000">
              <w:rPr>
                <w:rtl w:val="0"/>
              </w:rPr>
            </w:r>
          </w:p>
          <w:p w:rsidR="00000000" w:rsidDel="00000000" w:rsidP="00000000" w:rsidRDefault="00000000" w:rsidRPr="00000000" w14:paraId="00000059">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externos que podrían dificultar y facilitar su desarrollo.</w:t>
            </w:r>
          </w:p>
          <w:p w:rsidR="00000000" w:rsidDel="00000000" w:rsidP="00000000" w:rsidRDefault="00000000" w:rsidRPr="00000000" w14:paraId="0000005A">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¿Por qué crees que es posible desarrollar tu Proyecto APT?</w:t>
            </w:r>
          </w:p>
          <w:p w:rsidR="00000000" w:rsidDel="00000000" w:rsidP="00000000" w:rsidRDefault="00000000" w:rsidRPr="00000000" w14:paraId="0000005B">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Para responder esta pregunta debes tener en consideración:</w:t>
            </w:r>
          </w:p>
          <w:p w:rsidR="00000000" w:rsidDel="00000000" w:rsidP="00000000" w:rsidRDefault="00000000" w:rsidRPr="00000000" w14:paraId="0000005C">
            <w:pPr>
              <w:numPr>
                <w:ilvl w:val="0"/>
                <w:numId w:val="8"/>
              </w:numPr>
              <w:spacing w:after="0" w:lineRule="auto"/>
              <w:ind w:left="720" w:hanging="360"/>
              <w:rPr>
                <w:i w:val="1"/>
                <w:color w:val="548dd4"/>
                <w:sz w:val="20"/>
                <w:szCs w:val="20"/>
                <w:highlight w:val="white"/>
                <w:u w:val="none"/>
              </w:rPr>
            </w:pPr>
            <w:r w:rsidDel="00000000" w:rsidR="00000000" w:rsidRPr="00000000">
              <w:rPr>
                <w:i w:val="1"/>
                <w:color w:val="548dd4"/>
                <w:sz w:val="20"/>
                <w:szCs w:val="20"/>
                <w:highlight w:val="white"/>
                <w:rtl w:val="0"/>
              </w:rPr>
              <w:t xml:space="preserve">Duración del semestre</w:t>
            </w:r>
          </w:p>
          <w:p w:rsidR="00000000" w:rsidDel="00000000" w:rsidP="00000000" w:rsidRDefault="00000000" w:rsidRPr="00000000" w14:paraId="0000005D">
            <w:pPr>
              <w:numPr>
                <w:ilvl w:val="0"/>
                <w:numId w:val="8"/>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Horas asignadas a la asignatura</w:t>
            </w:r>
          </w:p>
          <w:p w:rsidR="00000000" w:rsidDel="00000000" w:rsidP="00000000" w:rsidRDefault="00000000" w:rsidRPr="00000000" w14:paraId="0000005E">
            <w:pPr>
              <w:numPr>
                <w:ilvl w:val="0"/>
                <w:numId w:val="8"/>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Materiales requeridos</w:t>
            </w:r>
          </w:p>
          <w:p w:rsidR="00000000" w:rsidDel="00000000" w:rsidP="00000000" w:rsidRDefault="00000000" w:rsidRPr="00000000" w14:paraId="0000005F">
            <w:pPr>
              <w:numPr>
                <w:ilvl w:val="0"/>
                <w:numId w:val="8"/>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Factores externos que facilitan su desarrollo</w:t>
            </w:r>
          </w:p>
          <w:p w:rsidR="00000000" w:rsidDel="00000000" w:rsidP="00000000" w:rsidRDefault="00000000" w:rsidRPr="00000000" w14:paraId="00000060">
            <w:pPr>
              <w:numPr>
                <w:ilvl w:val="0"/>
                <w:numId w:val="8"/>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Factores externos que dificultan su desarrollo y maneras en que podrías solucionarlos</w:t>
            </w:r>
          </w:p>
          <w:p w:rsidR="00000000" w:rsidDel="00000000" w:rsidP="00000000" w:rsidRDefault="00000000" w:rsidRPr="00000000" w14:paraId="00000061">
            <w:pPr>
              <w:spacing w:after="240" w:before="240" w:line="240" w:lineRule="auto"/>
              <w:rPr>
                <w:sz w:val="20"/>
                <w:szCs w:val="20"/>
                <w:highlight w:val="white"/>
              </w:rPr>
            </w:pPr>
            <w:r w:rsidDel="00000000" w:rsidR="00000000" w:rsidRPr="00000000">
              <w:rPr>
                <w:sz w:val="20"/>
                <w:szCs w:val="20"/>
                <w:highlight w:val="white"/>
                <w:rtl w:val="0"/>
              </w:rPr>
              <w:t xml:space="preserve">Este proyecto permitirá fortalecer nuestras habilidades en:</w:t>
            </w:r>
          </w:p>
          <w:p w:rsidR="00000000" w:rsidDel="00000000" w:rsidP="00000000" w:rsidRDefault="00000000" w:rsidRPr="00000000" w14:paraId="00000062">
            <w:pPr>
              <w:numPr>
                <w:ilvl w:val="0"/>
                <w:numId w:val="2"/>
              </w:numPr>
              <w:spacing w:after="0" w:afterAutospacing="0" w:before="240" w:line="240" w:lineRule="auto"/>
              <w:ind w:left="720" w:hanging="360"/>
              <w:rPr>
                <w:sz w:val="20"/>
                <w:szCs w:val="20"/>
                <w:highlight w:val="white"/>
              </w:rPr>
            </w:pPr>
            <w:r w:rsidDel="00000000" w:rsidR="00000000" w:rsidRPr="00000000">
              <w:rPr>
                <w:b w:val="1"/>
                <w:sz w:val="20"/>
                <w:szCs w:val="20"/>
                <w:highlight w:val="white"/>
                <w:rtl w:val="0"/>
              </w:rPr>
              <w:t xml:space="preserve">Desarrollo de software web a nivel profesional</w:t>
            </w:r>
            <w:r w:rsidDel="00000000" w:rsidR="00000000" w:rsidRPr="00000000">
              <w:rPr>
                <w:sz w:val="20"/>
                <w:szCs w:val="20"/>
                <w:highlight w:val="white"/>
                <w:rtl w:val="0"/>
              </w:rPr>
              <w:t xml:space="preserve">, utilizando frameworks y metodologías ágiles.</w:t>
              <w:br w:type="textWrapping"/>
            </w:r>
          </w:p>
          <w:p w:rsidR="00000000" w:rsidDel="00000000" w:rsidP="00000000" w:rsidRDefault="00000000" w:rsidRPr="00000000" w14:paraId="00000063">
            <w:pPr>
              <w:numPr>
                <w:ilvl w:val="0"/>
                <w:numId w:val="2"/>
              </w:numPr>
              <w:spacing w:after="0" w:afterAutospacing="0" w:before="0" w:beforeAutospacing="0" w:line="240" w:lineRule="auto"/>
              <w:ind w:left="720" w:hanging="360"/>
              <w:rPr>
                <w:sz w:val="20"/>
                <w:szCs w:val="20"/>
                <w:highlight w:val="white"/>
              </w:rPr>
            </w:pPr>
            <w:r w:rsidDel="00000000" w:rsidR="00000000" w:rsidRPr="00000000">
              <w:rPr>
                <w:b w:val="1"/>
                <w:sz w:val="20"/>
                <w:szCs w:val="20"/>
                <w:highlight w:val="white"/>
                <w:rtl w:val="0"/>
              </w:rPr>
              <w:t xml:space="preserve">Diseño y optimización de bases de datos relacionales</w:t>
            </w:r>
            <w:r w:rsidDel="00000000" w:rsidR="00000000" w:rsidRPr="00000000">
              <w:rPr>
                <w:sz w:val="20"/>
                <w:szCs w:val="20"/>
                <w:highlight w:val="white"/>
                <w:rtl w:val="0"/>
              </w:rPr>
              <w:t xml:space="preserve">, garantizando eficiencia y seguridad en la gestión de la información.</w:t>
              <w:br w:type="textWrapping"/>
            </w:r>
          </w:p>
          <w:p w:rsidR="00000000" w:rsidDel="00000000" w:rsidP="00000000" w:rsidRDefault="00000000" w:rsidRPr="00000000" w14:paraId="00000064">
            <w:pPr>
              <w:numPr>
                <w:ilvl w:val="0"/>
                <w:numId w:val="2"/>
              </w:numPr>
              <w:spacing w:after="240" w:before="0" w:beforeAutospacing="0" w:line="240" w:lineRule="auto"/>
              <w:ind w:left="720" w:hanging="360"/>
              <w:rPr>
                <w:sz w:val="20"/>
                <w:szCs w:val="20"/>
                <w:highlight w:val="white"/>
              </w:rPr>
            </w:pPr>
            <w:r w:rsidDel="00000000" w:rsidR="00000000" w:rsidRPr="00000000">
              <w:rPr>
                <w:b w:val="1"/>
                <w:sz w:val="20"/>
                <w:szCs w:val="20"/>
                <w:highlight w:val="white"/>
                <w:rtl w:val="0"/>
              </w:rPr>
              <w:t xml:space="preserve">Gestión de proyectos tecnológicos</w:t>
            </w:r>
            <w:r w:rsidDel="00000000" w:rsidR="00000000" w:rsidRPr="00000000">
              <w:rPr>
                <w:sz w:val="20"/>
                <w:szCs w:val="20"/>
                <w:highlight w:val="white"/>
                <w:rtl w:val="0"/>
              </w:rPr>
              <w:t xml:space="preserve">, aplicando Scrum y buenas prácticas para cumplir plazos y requerimientos.</w:t>
              <w:br w:type="textWrapping"/>
              <w:t xml:space="preserve"> En conjunto, estas experiencias aportarán directamente a nuestra preparación como futuros ingenieros en informática, alineados con las demandas reales del mercado laboral.</w:t>
            </w:r>
          </w:p>
          <w:p w:rsidR="00000000" w:rsidDel="00000000" w:rsidP="00000000" w:rsidRDefault="00000000" w:rsidRPr="00000000" w14:paraId="00000065">
            <w:pPr>
              <w:spacing w:after="200" w:line="240" w:lineRule="auto"/>
              <w:ind w:left="720" w:firstLine="0"/>
              <w:rPr>
                <w:sz w:val="20"/>
                <w:szCs w:val="20"/>
                <w:highlight w:val="white"/>
              </w:rPr>
            </w:pPr>
            <w:r w:rsidDel="00000000" w:rsidR="00000000" w:rsidRPr="00000000">
              <w:rPr>
                <w:rtl w:val="0"/>
              </w:rPr>
            </w:r>
          </w:p>
        </w:tc>
      </w:tr>
    </w:tbl>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rPr>
          <w:b w:val="1"/>
          <w:color w:val="4472c4"/>
          <w:sz w:val="32"/>
          <w:szCs w:val="32"/>
        </w:rPr>
      </w:pPr>
      <w:r w:rsidDel="00000000" w:rsidR="00000000" w:rsidRPr="00000000">
        <w:rPr>
          <w:rtl w:val="0"/>
        </w:rPr>
      </w:r>
    </w:p>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rPr>
          <w:b w:val="1"/>
          <w:color w:val="4472c4"/>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F">
            <w:pPr>
              <w:jc w:val="both"/>
              <w:rPr>
                <w:b w:val="1"/>
                <w:sz w:val="20"/>
                <w:szCs w:val="20"/>
              </w:rPr>
            </w:pPr>
            <w:r w:rsidDel="00000000" w:rsidR="00000000" w:rsidRPr="00000000">
              <w:rPr>
                <w:b w:val="1"/>
                <w:sz w:val="20"/>
                <w:szCs w:val="20"/>
                <w:rtl w:val="0"/>
              </w:rPr>
              <w:t xml:space="preserve">Desarrollar un sistema web de gestión de inventario que permita optimizar el control, distribución y registro de productos químicos e insumos agrícolas en el fundo de María Pinto, mediante funcionalidades que automaticen procesos, </w:t>
            </w:r>
            <w:r w:rsidDel="00000000" w:rsidR="00000000" w:rsidRPr="00000000">
              <w:rPr>
                <w:b w:val="1"/>
                <w:sz w:val="20"/>
                <w:szCs w:val="20"/>
                <w:rtl w:val="0"/>
              </w:rPr>
              <w:t xml:space="preserve">reduzcan</w:t>
            </w:r>
            <w:r w:rsidDel="00000000" w:rsidR="00000000" w:rsidRPr="00000000">
              <w:rPr>
                <w:b w:val="1"/>
                <w:sz w:val="20"/>
                <w:szCs w:val="20"/>
                <w:rtl w:val="0"/>
              </w:rPr>
              <w:t xml:space="preserve"> errores humanos y respalden digitalmente la información, con el fin de mejorar la toma de decisiones y la eficiencia operativa.</w:t>
            </w:r>
          </w:p>
        </w:tc>
      </w:tr>
      <w:tr>
        <w:trPr>
          <w:cantSplit w:val="0"/>
          <w:trHeight w:val="834"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1">
            <w:pPr>
              <w:jc w:val="both"/>
              <w:rPr>
                <w:sz w:val="20"/>
                <w:szCs w:val="20"/>
              </w:rPr>
            </w:pPr>
            <w:r w:rsidDel="00000000" w:rsidR="00000000" w:rsidRPr="00000000">
              <w:rPr>
                <w:b w:val="1"/>
                <w:sz w:val="20"/>
                <w:szCs w:val="20"/>
                <w:rtl w:val="0"/>
              </w:rPr>
              <w:t xml:space="preserve">Diseñar e implementar</w:t>
            </w:r>
            <w:r w:rsidDel="00000000" w:rsidR="00000000" w:rsidRPr="00000000">
              <w:rPr>
                <w:sz w:val="20"/>
                <w:szCs w:val="20"/>
                <w:rtl w:val="0"/>
              </w:rPr>
              <w:t xml:space="preserve"> una base de datos relacional que almacene de manera segura y estructurada la información de los productos e insumos.</w:t>
            </w:r>
          </w:p>
          <w:p w:rsidR="00000000" w:rsidDel="00000000" w:rsidP="00000000" w:rsidRDefault="00000000" w:rsidRPr="00000000" w14:paraId="00000072">
            <w:pPr>
              <w:jc w:val="both"/>
              <w:rPr>
                <w:sz w:val="20"/>
                <w:szCs w:val="20"/>
              </w:rPr>
            </w:pPr>
            <w:r w:rsidDel="00000000" w:rsidR="00000000" w:rsidRPr="00000000">
              <w:rPr>
                <w:b w:val="1"/>
                <w:sz w:val="20"/>
                <w:szCs w:val="20"/>
                <w:rtl w:val="0"/>
              </w:rPr>
              <w:t xml:space="preserve">Desarrollar módulos web</w:t>
            </w:r>
            <w:r w:rsidDel="00000000" w:rsidR="00000000" w:rsidRPr="00000000">
              <w:rPr>
                <w:sz w:val="20"/>
                <w:szCs w:val="20"/>
                <w:rtl w:val="0"/>
              </w:rPr>
              <w:t xml:space="preserve"> que permitan agregar, editar y eliminar productos, así como gestionar su distribución entre las distintas casetas del fundo.</w:t>
            </w:r>
          </w:p>
          <w:p w:rsidR="00000000" w:rsidDel="00000000" w:rsidP="00000000" w:rsidRDefault="00000000" w:rsidRPr="00000000" w14:paraId="00000073">
            <w:pPr>
              <w:jc w:val="both"/>
              <w:rPr>
                <w:sz w:val="20"/>
                <w:szCs w:val="20"/>
              </w:rPr>
            </w:pPr>
            <w:r w:rsidDel="00000000" w:rsidR="00000000" w:rsidRPr="00000000">
              <w:rPr>
                <w:b w:val="1"/>
                <w:sz w:val="20"/>
                <w:szCs w:val="20"/>
                <w:rtl w:val="0"/>
              </w:rPr>
              <w:t xml:space="preserve">Implementar un sistema de notificaciones</w:t>
            </w:r>
            <w:r w:rsidDel="00000000" w:rsidR="00000000" w:rsidRPr="00000000">
              <w:rPr>
                <w:sz w:val="20"/>
                <w:szCs w:val="20"/>
                <w:rtl w:val="0"/>
              </w:rPr>
              <w:t xml:space="preserve"> que alerte en casos de bajo stock y sobre-stock, facilitando la gestión proactiva del inventario.</w:t>
            </w:r>
          </w:p>
          <w:p w:rsidR="00000000" w:rsidDel="00000000" w:rsidP="00000000" w:rsidRDefault="00000000" w:rsidRPr="00000000" w14:paraId="00000074">
            <w:pPr>
              <w:jc w:val="both"/>
              <w:rPr>
                <w:sz w:val="20"/>
                <w:szCs w:val="20"/>
              </w:rPr>
            </w:pPr>
            <w:r w:rsidDel="00000000" w:rsidR="00000000" w:rsidRPr="00000000">
              <w:rPr>
                <w:b w:val="1"/>
                <w:sz w:val="20"/>
                <w:szCs w:val="20"/>
                <w:rtl w:val="0"/>
              </w:rPr>
              <w:t xml:space="preserve">Generar reportes visuales y analíticos</w:t>
            </w:r>
            <w:r w:rsidDel="00000000" w:rsidR="00000000" w:rsidRPr="00000000">
              <w:rPr>
                <w:sz w:val="20"/>
                <w:szCs w:val="20"/>
                <w:rtl w:val="0"/>
              </w:rPr>
              <w:t xml:space="preserve"> que respalden la toma de decisiones del supervisor y del gerente.</w:t>
            </w:r>
          </w:p>
          <w:p w:rsidR="00000000" w:rsidDel="00000000" w:rsidP="00000000" w:rsidRDefault="00000000" w:rsidRPr="00000000" w14:paraId="00000075">
            <w:pPr>
              <w:jc w:val="both"/>
              <w:rPr>
                <w:sz w:val="20"/>
                <w:szCs w:val="20"/>
              </w:rPr>
            </w:pPr>
            <w:r w:rsidDel="00000000" w:rsidR="00000000" w:rsidRPr="00000000">
              <w:rPr>
                <w:b w:val="1"/>
                <w:sz w:val="20"/>
                <w:szCs w:val="20"/>
                <w:rtl w:val="0"/>
              </w:rPr>
              <w:t xml:space="preserve">Aplicar la metodología ágil Scrum</w:t>
            </w:r>
            <w:r w:rsidDel="00000000" w:rsidR="00000000" w:rsidRPr="00000000">
              <w:rPr>
                <w:sz w:val="20"/>
                <w:szCs w:val="20"/>
                <w:rtl w:val="0"/>
              </w:rPr>
              <w:t xml:space="preserve"> para garantizar un desarrollo iterativo e incremental, ajustado a las necesidades reales del cliente.</w:t>
            </w:r>
          </w:p>
          <w:p w:rsidR="00000000" w:rsidDel="00000000" w:rsidP="00000000" w:rsidRDefault="00000000" w:rsidRPr="00000000" w14:paraId="00000076">
            <w:pPr>
              <w:jc w:val="both"/>
              <w:rPr>
                <w:i w:val="1"/>
                <w:color w:val="548dd4"/>
                <w:sz w:val="20"/>
                <w:szCs w:val="20"/>
              </w:rPr>
            </w:pPr>
            <w:r w:rsidDel="00000000" w:rsidR="00000000" w:rsidRPr="00000000">
              <w:rPr>
                <w:b w:val="1"/>
                <w:sz w:val="20"/>
                <w:szCs w:val="20"/>
                <w:rtl w:val="0"/>
              </w:rPr>
              <w:t xml:space="preserve">Realizar pruebas funcionales y de calidad</w:t>
            </w:r>
            <w:r w:rsidDel="00000000" w:rsidR="00000000" w:rsidRPr="00000000">
              <w:rPr>
                <w:sz w:val="20"/>
                <w:szCs w:val="20"/>
                <w:rtl w:val="0"/>
              </w:rPr>
              <w:t xml:space="preserve"> basadas en la norma ISO 25010, asegurando la confiabilidad, usabilidad y desempeño del sistema.</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rFonts w:ascii="Calibri" w:cs="Calibri" w:eastAsia="Calibri" w:hAnsi="Calibri"/>
                <w:i w:val="1"/>
                <w:color w:val="548dd4"/>
                <w:sz w:val="20"/>
                <w:szCs w:val="20"/>
                <w:rtl w:val="0"/>
              </w:rPr>
              <w:t xml:space="preserve">abordarás</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La metodología que utilizaremos será la ágil, con el marco de trabajo Scrum. Esta metodología nos permitirá trabajar en constante contacto con nuestro cliente, para validar los resultados obtenidos mientras ocurre el desarrollo del producto, para así evitar inconsistencias en lo que el cliente espera de nuestra solución.</w:t>
            </w:r>
          </w:p>
          <w:p w:rsidR="00000000" w:rsidDel="00000000" w:rsidP="00000000" w:rsidRDefault="00000000" w:rsidRPr="00000000" w14:paraId="00000087">
            <w:pPr>
              <w:jc w:val="both"/>
              <w:rPr>
                <w:b w:val="1"/>
                <w:sz w:val="20"/>
                <w:szCs w:val="20"/>
              </w:rPr>
            </w:pPr>
            <w:r w:rsidDel="00000000" w:rsidR="00000000" w:rsidRPr="00000000">
              <w:rPr>
                <w:b w:val="1"/>
                <w:sz w:val="20"/>
                <w:szCs w:val="20"/>
                <w:rtl w:val="0"/>
              </w:rPr>
              <w:t xml:space="preserve">Definición de Funciones del Marco de Trabajo Scrum.</w:t>
            </w:r>
          </w:p>
          <w:p w:rsidR="00000000" w:rsidDel="00000000" w:rsidP="00000000" w:rsidRDefault="00000000" w:rsidRPr="00000000" w14:paraId="00000088">
            <w:pPr>
              <w:jc w:val="both"/>
              <w:rPr>
                <w:sz w:val="20"/>
                <w:szCs w:val="20"/>
              </w:rPr>
            </w:pPr>
            <w:r w:rsidDel="00000000" w:rsidR="00000000" w:rsidRPr="00000000">
              <w:rPr>
                <w:b w:val="1"/>
                <w:sz w:val="20"/>
                <w:szCs w:val="20"/>
                <w:rtl w:val="0"/>
              </w:rPr>
              <w:t xml:space="preserve">Product Owner (Eduardo Velásquez):</w:t>
            </w:r>
            <w:r w:rsidDel="00000000" w:rsidR="00000000" w:rsidRPr="00000000">
              <w:rPr>
                <w:sz w:val="20"/>
                <w:szCs w:val="20"/>
                <w:rtl w:val="0"/>
              </w:rPr>
              <w:t xml:space="preserve"> </w:t>
            </w:r>
          </w:p>
          <w:p w:rsidR="00000000" w:rsidDel="00000000" w:rsidP="00000000" w:rsidRDefault="00000000" w:rsidRPr="00000000" w14:paraId="00000089">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Funciones: </w:t>
            </w:r>
          </w:p>
          <w:p w:rsidR="00000000" w:rsidDel="00000000" w:rsidP="00000000" w:rsidRDefault="00000000" w:rsidRPr="00000000" w14:paraId="0000008A">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Representará al cliente y se encargará de que el producto cumpla con el objetivo para el cual fue preparado.</w:t>
            </w:r>
          </w:p>
          <w:p w:rsidR="00000000" w:rsidDel="00000000" w:rsidP="00000000" w:rsidRDefault="00000000" w:rsidRPr="00000000" w14:paraId="0000008B">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Priorizar y gestionar el product backlog.</w:t>
            </w:r>
          </w:p>
          <w:p w:rsidR="00000000" w:rsidDel="00000000" w:rsidP="00000000" w:rsidRDefault="00000000" w:rsidRPr="00000000" w14:paraId="0000008C">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Tareas:</w:t>
            </w:r>
          </w:p>
          <w:p w:rsidR="00000000" w:rsidDel="00000000" w:rsidP="00000000" w:rsidRDefault="00000000" w:rsidRPr="00000000" w14:paraId="0000008D">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Definir la visión del proyecto.</w:t>
            </w:r>
          </w:p>
          <w:p w:rsidR="00000000" w:rsidDel="00000000" w:rsidP="00000000" w:rsidRDefault="00000000" w:rsidRPr="00000000" w14:paraId="0000008E">
            <w:pPr>
              <w:numPr>
                <w:ilvl w:val="1"/>
                <w:numId w:val="9"/>
              </w:numPr>
              <w:spacing w:after="0" w:afterAutospacing="0"/>
              <w:ind w:left="1440" w:hanging="360"/>
              <w:jc w:val="both"/>
              <w:rPr>
                <w:sz w:val="20"/>
                <w:szCs w:val="20"/>
              </w:rPr>
            </w:pPr>
            <w:r w:rsidDel="00000000" w:rsidR="00000000" w:rsidRPr="00000000">
              <w:rPr>
                <w:sz w:val="20"/>
                <w:szCs w:val="20"/>
                <w:rtl w:val="0"/>
              </w:rPr>
              <w:t xml:space="preserve">Definirá el alcance del proyecto.</w:t>
            </w:r>
          </w:p>
          <w:p w:rsidR="00000000" w:rsidDel="00000000" w:rsidP="00000000" w:rsidRDefault="00000000" w:rsidRPr="00000000" w14:paraId="0000008F">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Reunir y documentar los requisitos del cliente como formato Historias de Usuario.</w:t>
            </w:r>
          </w:p>
          <w:p w:rsidR="00000000" w:rsidDel="00000000" w:rsidP="00000000" w:rsidRDefault="00000000" w:rsidRPr="00000000" w14:paraId="00000090">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Definir los criterios de aceptación para cada una de las funcionalidades del producto.</w:t>
            </w:r>
          </w:p>
          <w:p w:rsidR="00000000" w:rsidDel="00000000" w:rsidP="00000000" w:rsidRDefault="00000000" w:rsidRPr="00000000" w14:paraId="00000091">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Asegurarse de que el equipo tenga los objetivos claros para cada sprint.</w:t>
            </w:r>
          </w:p>
          <w:p w:rsidR="00000000" w:rsidDel="00000000" w:rsidP="00000000" w:rsidRDefault="00000000" w:rsidRPr="00000000" w14:paraId="00000092">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Responsabilidades:</w:t>
            </w:r>
          </w:p>
          <w:p w:rsidR="00000000" w:rsidDel="00000000" w:rsidP="00000000" w:rsidRDefault="00000000" w:rsidRPr="00000000" w14:paraId="00000093">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Se asegurará de que el producto entregue valor al negocio.</w:t>
            </w:r>
          </w:p>
          <w:p w:rsidR="00000000" w:rsidDel="00000000" w:rsidP="00000000" w:rsidRDefault="00000000" w:rsidRPr="00000000" w14:paraId="00000094">
            <w:pPr>
              <w:numPr>
                <w:ilvl w:val="1"/>
                <w:numId w:val="9"/>
              </w:numPr>
              <w:ind w:left="1440" w:hanging="360"/>
              <w:jc w:val="both"/>
              <w:rPr>
                <w:sz w:val="20"/>
                <w:szCs w:val="20"/>
                <w:u w:val="none"/>
              </w:rPr>
            </w:pPr>
            <w:r w:rsidDel="00000000" w:rsidR="00000000" w:rsidRPr="00000000">
              <w:rPr>
                <w:sz w:val="20"/>
                <w:szCs w:val="20"/>
                <w:rtl w:val="0"/>
              </w:rPr>
              <w:t xml:space="preserve">Mantendrá la comunicación entre los stakeholders y el Team Scrum.</w:t>
            </w:r>
          </w:p>
          <w:p w:rsidR="00000000" w:rsidDel="00000000" w:rsidP="00000000" w:rsidRDefault="00000000" w:rsidRPr="00000000" w14:paraId="00000095">
            <w:pPr>
              <w:jc w:val="both"/>
              <w:rPr>
                <w:sz w:val="20"/>
                <w:szCs w:val="20"/>
              </w:rPr>
            </w:pPr>
            <w:r w:rsidDel="00000000" w:rsidR="00000000" w:rsidRPr="00000000">
              <w:rPr>
                <w:b w:val="1"/>
                <w:sz w:val="20"/>
                <w:szCs w:val="20"/>
                <w:rtl w:val="0"/>
              </w:rPr>
              <w:t xml:space="preserve">Scrum Master (Felipe Alvarado):</w:t>
            </w:r>
            <w:r w:rsidDel="00000000" w:rsidR="00000000" w:rsidRPr="00000000">
              <w:rPr>
                <w:sz w:val="20"/>
                <w:szCs w:val="20"/>
                <w:rtl w:val="0"/>
              </w:rPr>
              <w:t xml:space="preserve"> </w:t>
            </w:r>
          </w:p>
          <w:p w:rsidR="00000000" w:rsidDel="00000000" w:rsidP="00000000" w:rsidRDefault="00000000" w:rsidRPr="00000000" w14:paraId="00000096">
            <w:pPr>
              <w:numPr>
                <w:ilvl w:val="0"/>
                <w:numId w:val="9"/>
              </w:numPr>
              <w:spacing w:after="0" w:afterAutospacing="0"/>
              <w:ind w:left="720" w:hanging="360"/>
              <w:jc w:val="both"/>
              <w:rPr>
                <w:sz w:val="20"/>
                <w:szCs w:val="20"/>
              </w:rPr>
            </w:pPr>
            <w:r w:rsidDel="00000000" w:rsidR="00000000" w:rsidRPr="00000000">
              <w:rPr>
                <w:sz w:val="20"/>
                <w:szCs w:val="20"/>
                <w:rtl w:val="0"/>
              </w:rPr>
              <w:t xml:space="preserve">Funciones:</w:t>
            </w:r>
          </w:p>
          <w:p w:rsidR="00000000" w:rsidDel="00000000" w:rsidP="00000000" w:rsidRDefault="00000000" w:rsidRPr="00000000" w14:paraId="00000097">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Será un facilitador para la aplicación del marco de trabajo Scrum.</w:t>
            </w:r>
          </w:p>
          <w:p w:rsidR="00000000" w:rsidDel="00000000" w:rsidP="00000000" w:rsidRDefault="00000000" w:rsidRPr="00000000" w14:paraId="00000098">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Se asegurará de que el Team Scrum comprenda cómo utilizar el marco de trabajo Scrum correctamente.</w:t>
            </w:r>
          </w:p>
          <w:p w:rsidR="00000000" w:rsidDel="00000000" w:rsidP="00000000" w:rsidRDefault="00000000" w:rsidRPr="00000000" w14:paraId="00000099">
            <w:pPr>
              <w:numPr>
                <w:ilvl w:val="0"/>
                <w:numId w:val="9"/>
              </w:numPr>
              <w:spacing w:after="0" w:afterAutospacing="0"/>
              <w:ind w:left="720" w:hanging="360"/>
              <w:jc w:val="both"/>
              <w:rPr>
                <w:sz w:val="20"/>
                <w:szCs w:val="20"/>
              </w:rPr>
            </w:pPr>
            <w:r w:rsidDel="00000000" w:rsidR="00000000" w:rsidRPr="00000000">
              <w:rPr>
                <w:sz w:val="20"/>
                <w:szCs w:val="20"/>
                <w:rtl w:val="0"/>
              </w:rPr>
              <w:t xml:space="preserve">Tareas:</w:t>
            </w:r>
          </w:p>
          <w:p w:rsidR="00000000" w:rsidDel="00000000" w:rsidP="00000000" w:rsidRDefault="00000000" w:rsidRPr="00000000" w14:paraId="0000009A">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Coordinar las reuniones Scrum (daily meeting, planning, review y retrospectiva)</w:t>
            </w:r>
          </w:p>
          <w:p w:rsidR="00000000" w:rsidDel="00000000" w:rsidP="00000000" w:rsidRDefault="00000000" w:rsidRPr="00000000" w14:paraId="0000009B">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Solucionar impedimentos para el trabajo de </w:t>
              <w:tab/>
              <w:t xml:space="preserve">Team Scrum.</w:t>
            </w:r>
          </w:p>
          <w:p w:rsidR="00000000" w:rsidDel="00000000" w:rsidP="00000000" w:rsidRDefault="00000000" w:rsidRPr="00000000" w14:paraId="0000009C">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Promover la maduración/mejora contínua dentro del Team Scrum.</w:t>
            </w:r>
          </w:p>
          <w:p w:rsidR="00000000" w:rsidDel="00000000" w:rsidP="00000000" w:rsidRDefault="00000000" w:rsidRPr="00000000" w14:paraId="0000009D">
            <w:pPr>
              <w:numPr>
                <w:ilvl w:val="0"/>
                <w:numId w:val="9"/>
              </w:numPr>
              <w:spacing w:after="0" w:afterAutospacing="0"/>
              <w:ind w:left="720" w:hanging="360"/>
              <w:jc w:val="both"/>
              <w:rPr>
                <w:sz w:val="20"/>
                <w:szCs w:val="20"/>
              </w:rPr>
            </w:pPr>
            <w:r w:rsidDel="00000000" w:rsidR="00000000" w:rsidRPr="00000000">
              <w:rPr>
                <w:sz w:val="20"/>
                <w:szCs w:val="20"/>
                <w:rtl w:val="0"/>
              </w:rPr>
              <w:t xml:space="preserve">Responsabilidades:</w:t>
            </w:r>
          </w:p>
          <w:p w:rsidR="00000000" w:rsidDel="00000000" w:rsidP="00000000" w:rsidRDefault="00000000" w:rsidRPr="00000000" w14:paraId="0000009E">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Velará la correcta implementación del marco de trabajo Scrum, para un trabajo efectivo.</w:t>
            </w:r>
          </w:p>
          <w:p w:rsidR="00000000" w:rsidDel="00000000" w:rsidP="00000000" w:rsidRDefault="00000000" w:rsidRPr="00000000" w14:paraId="0000009F">
            <w:pPr>
              <w:numPr>
                <w:ilvl w:val="1"/>
                <w:numId w:val="9"/>
              </w:numPr>
              <w:spacing w:after="0" w:afterAutospacing="0"/>
              <w:ind w:left="1440" w:hanging="360"/>
              <w:jc w:val="both"/>
              <w:rPr>
                <w:sz w:val="20"/>
                <w:szCs w:val="20"/>
                <w:u w:val="none"/>
              </w:rPr>
            </w:pPr>
            <w:r w:rsidDel="00000000" w:rsidR="00000000" w:rsidRPr="00000000">
              <w:rPr>
                <w:sz w:val="20"/>
                <w:szCs w:val="20"/>
                <w:rtl w:val="0"/>
              </w:rPr>
              <w:t xml:space="preserve">Intermediará</w:t>
            </w:r>
            <w:r w:rsidDel="00000000" w:rsidR="00000000" w:rsidRPr="00000000">
              <w:rPr>
                <w:sz w:val="20"/>
                <w:szCs w:val="20"/>
                <w:rtl w:val="0"/>
              </w:rPr>
              <w:t xml:space="preserve"> entre el Product Owner y el Team Scrum, cuando se necesite.</w:t>
            </w:r>
          </w:p>
          <w:p w:rsidR="00000000" w:rsidDel="00000000" w:rsidP="00000000" w:rsidRDefault="00000000" w:rsidRPr="00000000" w14:paraId="000000A0">
            <w:pPr>
              <w:numPr>
                <w:ilvl w:val="1"/>
                <w:numId w:val="9"/>
              </w:numPr>
              <w:ind w:left="1440" w:hanging="360"/>
              <w:jc w:val="both"/>
              <w:rPr>
                <w:sz w:val="20"/>
                <w:szCs w:val="20"/>
                <w:u w:val="none"/>
              </w:rPr>
            </w:pPr>
            <w:r w:rsidDel="00000000" w:rsidR="00000000" w:rsidRPr="00000000">
              <w:rPr>
                <w:sz w:val="20"/>
                <w:szCs w:val="20"/>
                <w:rtl w:val="0"/>
              </w:rPr>
              <w:t xml:space="preserve">Protegerá al Team Scrum de interrupciones externas al equipo.</w:t>
            </w:r>
          </w:p>
          <w:p w:rsidR="00000000" w:rsidDel="00000000" w:rsidP="00000000" w:rsidRDefault="00000000" w:rsidRPr="00000000" w14:paraId="000000A1">
            <w:pPr>
              <w:jc w:val="both"/>
              <w:rPr>
                <w:sz w:val="20"/>
                <w:szCs w:val="20"/>
              </w:rPr>
            </w:pPr>
            <w:r w:rsidDel="00000000" w:rsidR="00000000" w:rsidRPr="00000000">
              <w:rPr>
                <w:b w:val="1"/>
                <w:sz w:val="20"/>
                <w:szCs w:val="20"/>
                <w:rtl w:val="0"/>
              </w:rPr>
              <w:t xml:space="preserve">Team Scrum (Marco Oviedo):</w:t>
            </w:r>
            <w:r w:rsidDel="00000000" w:rsidR="00000000" w:rsidRPr="00000000">
              <w:rPr>
                <w:sz w:val="20"/>
                <w:szCs w:val="20"/>
                <w:rtl w:val="0"/>
              </w:rPr>
              <w:t xml:space="preserve"> </w:t>
            </w:r>
          </w:p>
          <w:p w:rsidR="00000000" w:rsidDel="00000000" w:rsidP="00000000" w:rsidRDefault="00000000" w:rsidRPr="00000000" w14:paraId="000000A2">
            <w:pPr>
              <w:numPr>
                <w:ilvl w:val="0"/>
                <w:numId w:val="6"/>
              </w:numPr>
              <w:spacing w:after="0" w:afterAutospacing="0"/>
              <w:ind w:left="720" w:hanging="360"/>
              <w:jc w:val="both"/>
              <w:rPr>
                <w:sz w:val="20"/>
                <w:szCs w:val="20"/>
              </w:rPr>
            </w:pPr>
            <w:r w:rsidDel="00000000" w:rsidR="00000000" w:rsidRPr="00000000">
              <w:rPr>
                <w:sz w:val="20"/>
                <w:szCs w:val="20"/>
                <w:rtl w:val="0"/>
              </w:rPr>
              <w:t xml:space="preserve">Funciones:</w:t>
            </w:r>
          </w:p>
          <w:p w:rsidR="00000000" w:rsidDel="00000000" w:rsidP="00000000" w:rsidRDefault="00000000" w:rsidRPr="00000000" w14:paraId="000000A3">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Desarrollar, implementar y entregar las funcionalidades del producto.</w:t>
            </w:r>
          </w:p>
          <w:p w:rsidR="00000000" w:rsidDel="00000000" w:rsidP="00000000" w:rsidRDefault="00000000" w:rsidRPr="00000000" w14:paraId="000000A4">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Trabajar colaborativamente y con autogestión del tiempo.</w:t>
            </w:r>
          </w:p>
          <w:p w:rsidR="00000000" w:rsidDel="00000000" w:rsidP="00000000" w:rsidRDefault="00000000" w:rsidRPr="00000000" w14:paraId="000000A5">
            <w:pPr>
              <w:numPr>
                <w:ilvl w:val="0"/>
                <w:numId w:val="6"/>
              </w:numPr>
              <w:spacing w:after="0" w:afterAutospacing="0"/>
              <w:ind w:left="720" w:hanging="360"/>
              <w:jc w:val="both"/>
              <w:rPr>
                <w:sz w:val="20"/>
                <w:szCs w:val="20"/>
              </w:rPr>
            </w:pPr>
            <w:r w:rsidDel="00000000" w:rsidR="00000000" w:rsidRPr="00000000">
              <w:rPr>
                <w:sz w:val="20"/>
                <w:szCs w:val="20"/>
                <w:rtl w:val="0"/>
              </w:rPr>
              <w:t xml:space="preserve">Tareas:</w:t>
            </w:r>
          </w:p>
          <w:p w:rsidR="00000000" w:rsidDel="00000000" w:rsidP="00000000" w:rsidRDefault="00000000" w:rsidRPr="00000000" w14:paraId="000000A6">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Participar en la estimación y planificación de sprints.</w:t>
            </w:r>
          </w:p>
          <w:p w:rsidR="00000000" w:rsidDel="00000000" w:rsidP="00000000" w:rsidRDefault="00000000" w:rsidRPr="00000000" w14:paraId="000000A7">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Diseñar la interfaz de usuario, desarrollar código y configuración de la base de datos.</w:t>
            </w:r>
          </w:p>
          <w:p w:rsidR="00000000" w:rsidDel="00000000" w:rsidP="00000000" w:rsidRDefault="00000000" w:rsidRPr="00000000" w14:paraId="000000A8">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Probar módulos del producto de manera unitaria.</w:t>
            </w:r>
          </w:p>
          <w:p w:rsidR="00000000" w:rsidDel="00000000" w:rsidP="00000000" w:rsidRDefault="00000000" w:rsidRPr="00000000" w14:paraId="000000A9">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Documentar el trabajo que realizó.</w:t>
            </w:r>
          </w:p>
          <w:p w:rsidR="00000000" w:rsidDel="00000000" w:rsidP="00000000" w:rsidRDefault="00000000" w:rsidRPr="00000000" w14:paraId="000000AA">
            <w:pPr>
              <w:numPr>
                <w:ilvl w:val="0"/>
                <w:numId w:val="6"/>
              </w:numPr>
              <w:spacing w:after="0" w:afterAutospacing="0"/>
              <w:ind w:left="720" w:hanging="360"/>
              <w:jc w:val="both"/>
              <w:rPr>
                <w:sz w:val="20"/>
                <w:szCs w:val="20"/>
              </w:rPr>
            </w:pPr>
            <w:r w:rsidDel="00000000" w:rsidR="00000000" w:rsidRPr="00000000">
              <w:rPr>
                <w:sz w:val="20"/>
                <w:szCs w:val="20"/>
                <w:rtl w:val="0"/>
              </w:rPr>
              <w:t xml:space="preserve">Responsabilidades:</w:t>
            </w:r>
          </w:p>
          <w:p w:rsidR="00000000" w:rsidDel="00000000" w:rsidP="00000000" w:rsidRDefault="00000000" w:rsidRPr="00000000" w14:paraId="000000AB">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Cumplir con sus compromisos en cada sprint.</w:t>
            </w:r>
          </w:p>
          <w:p w:rsidR="00000000" w:rsidDel="00000000" w:rsidP="00000000" w:rsidRDefault="00000000" w:rsidRPr="00000000" w14:paraId="000000AC">
            <w:pPr>
              <w:numPr>
                <w:ilvl w:val="1"/>
                <w:numId w:val="6"/>
              </w:numPr>
              <w:spacing w:after="0" w:afterAutospacing="0"/>
              <w:ind w:left="1440" w:hanging="360"/>
              <w:jc w:val="both"/>
              <w:rPr>
                <w:sz w:val="20"/>
                <w:szCs w:val="20"/>
                <w:u w:val="none"/>
              </w:rPr>
            </w:pPr>
            <w:r w:rsidDel="00000000" w:rsidR="00000000" w:rsidRPr="00000000">
              <w:rPr>
                <w:sz w:val="20"/>
                <w:szCs w:val="20"/>
                <w:rtl w:val="0"/>
              </w:rPr>
              <w:t xml:space="preserve">Velar por la calidad técnica del producto.</w:t>
            </w:r>
          </w:p>
          <w:p w:rsidR="00000000" w:rsidDel="00000000" w:rsidP="00000000" w:rsidRDefault="00000000" w:rsidRPr="00000000" w14:paraId="000000AD">
            <w:pPr>
              <w:numPr>
                <w:ilvl w:val="1"/>
                <w:numId w:val="6"/>
              </w:numPr>
              <w:ind w:left="1440" w:hanging="360"/>
              <w:jc w:val="both"/>
              <w:rPr>
                <w:sz w:val="20"/>
                <w:szCs w:val="20"/>
                <w:u w:val="none"/>
              </w:rPr>
            </w:pPr>
            <w:r w:rsidDel="00000000" w:rsidR="00000000" w:rsidRPr="00000000">
              <w:rPr>
                <w:sz w:val="20"/>
                <w:szCs w:val="20"/>
                <w:rtl w:val="0"/>
              </w:rPr>
              <w:t xml:space="preserve">Colaborar en la resolución de problemas.</w:t>
            </w:r>
          </w:p>
          <w:p w:rsidR="00000000" w:rsidDel="00000000" w:rsidP="00000000" w:rsidRDefault="00000000" w:rsidRPr="00000000" w14:paraId="000000AE">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60"/>
        <w:gridCol w:w="3825"/>
        <w:gridCol w:w="2550"/>
        <w:tblGridChange w:id="0">
          <w:tblGrid>
            <w:gridCol w:w="1830"/>
            <w:gridCol w:w="186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Documento Visión y Roles Scrum.</w:t>
            </w:r>
            <w:r w:rsidDel="00000000" w:rsidR="00000000" w:rsidRPr="00000000">
              <w:rPr>
                <w:rtl w:val="0"/>
              </w:rPr>
            </w:r>
          </w:p>
        </w:tc>
        <w:tc>
          <w:tcPr/>
          <w:p w:rsidR="00000000" w:rsidDel="00000000" w:rsidP="00000000" w:rsidRDefault="00000000" w:rsidRPr="00000000" w14:paraId="000000BB">
            <w:pPr>
              <w:jc w:val="both"/>
              <w:rPr>
                <w:color w:val="1f3864"/>
                <w:sz w:val="18"/>
                <w:szCs w:val="18"/>
              </w:rPr>
            </w:pPr>
            <w:r w:rsidDel="00000000" w:rsidR="00000000" w:rsidRPr="00000000">
              <w:rPr>
                <w:color w:val="1f3864"/>
                <w:sz w:val="18"/>
                <w:szCs w:val="18"/>
                <w:rtl w:val="0"/>
              </w:rPr>
              <w:t xml:space="preserve">Documento que sirve para transmitir qué es lo que se hará y qué roles tomarán los integrantes del proyecto.</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Es necesario para fundamentar los roles, responsabilidades, funciones y tareas de cada integrante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Épicas e Historias de Usuario.</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ayuda a aclarar  qué es lo que se necesita hacer (en el producto)</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Imprescindible a la hora de saber qué y cómo se desea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Product Backlog.</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sirve para visualizar de una manera sencilla todas las historias de usuario.</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Se ordena de forma descendente las tareas más importantes primero. También se identifican aquellas requieren un mayor esfuerzo.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Avance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Sprint Backlog.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sirve para identificar las tareas que se desarrollarán a lo largo del sprint.</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Clave para saber en qué estado se encuentran las tareas a desarrollar y cuantos días está demorando.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Sprint Planning.</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nos ayuda a identificar todas las tareas del sprint.</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Útil para llevar seguimiento del avance general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R.F y R.N.F</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nos ayuda a identificar qué cosas hará y cómo se comportará el producto (calidad).</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Útil para saber cómo se comportará el producto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Burnup </w:t>
            </w:r>
            <w:r w:rsidDel="00000000" w:rsidR="00000000" w:rsidRPr="00000000">
              <w:rPr>
                <w:b w:val="1"/>
                <w:color w:val="1f3864"/>
                <w:sz w:val="18"/>
                <w:szCs w:val="18"/>
                <w:rtl w:val="0"/>
              </w:rPr>
              <w:t xml:space="preserve">y Burndown</w:t>
            </w:r>
            <w:r w:rsidDel="00000000" w:rsidR="00000000" w:rsidRPr="00000000">
              <w:rPr>
                <w:b w:val="1"/>
                <w:color w:val="1f3864"/>
                <w:sz w:val="18"/>
                <w:szCs w:val="18"/>
                <w:rtl w:val="0"/>
              </w:rPr>
              <w:t xml:space="preserve"> Chart.</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nos ayuda a medir el progreso de una tarea o un conjunto de ellas.</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Útil para medir el progreso diario de las tareas asignadas.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Roadmap.</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sirve para presentar por fases la planificación inicial del proyecto.</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Útil para que el cliente visualice los componentes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D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Retrospectiva del Sprint.</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 que sirve para mirar qué cosas hicimos bien y que no.</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Con el fin de ayudar en la maduración del equipo multidisciplinario.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Trello.</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Sitio web que sirve para llevar un seguimiento de las tareas asignadas, completadas y feedback del profesor.</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Indispensable para el orden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Avance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GitHub.</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Herramienta de versionado del producto.</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En ella </w:t>
            </w:r>
            <w:r w:rsidDel="00000000" w:rsidR="00000000" w:rsidRPr="00000000">
              <w:rPr>
                <w:color w:val="1f3864"/>
                <w:sz w:val="18"/>
                <w:szCs w:val="18"/>
                <w:rtl w:val="0"/>
              </w:rPr>
              <w:t xml:space="preserve">evidenciaremos</w:t>
            </w:r>
            <w:r w:rsidDel="00000000" w:rsidR="00000000" w:rsidRPr="00000000">
              <w:rPr>
                <w:color w:val="1f3864"/>
                <w:sz w:val="18"/>
                <w:szCs w:val="18"/>
                <w:rtl w:val="0"/>
              </w:rPr>
              <w:t xml:space="preserve"> nuestros progresos, tanto documentación y desarrollo del producto.</w:t>
            </w:r>
            <w:r w:rsidDel="00000000" w:rsidR="00000000" w:rsidRPr="00000000">
              <w:rPr>
                <w:rtl w:val="0"/>
              </w:rPr>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695"/>
        <w:gridCol w:w="1440"/>
        <w:gridCol w:w="1590"/>
        <w:gridCol w:w="1560"/>
        <w:gridCol w:w="1575"/>
        <w:gridCol w:w="1575"/>
        <w:tblGridChange w:id="0">
          <w:tblGrid>
            <w:gridCol w:w="1590"/>
            <w:gridCol w:w="1695"/>
            <w:gridCol w:w="1440"/>
            <w:gridCol w:w="1590"/>
            <w:gridCol w:w="1560"/>
            <w:gridCol w:w="1575"/>
            <w:gridCol w:w="1575"/>
          </w:tblGrid>
        </w:tblGridChange>
      </w:tblGrid>
      <w:tr>
        <w:trPr>
          <w:cantSplit w:val="0"/>
          <w:tblHeader w:val="0"/>
        </w:trPr>
        <w:tc>
          <w:tcPr>
            <w:gridSpan w:val="7"/>
          </w:tcPr>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F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A">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F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F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F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cccccc" w:space="0" w:sz="4" w:val="single"/>
            </w:tcBorders>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rFonts w:ascii="Calibri" w:cs="Calibri" w:eastAsia="Calibri" w:hAnsi="Calibri"/>
                <w:i w:val="1"/>
                <w:color w:val="548dd4"/>
                <w:sz w:val="18"/>
                <w:szCs w:val="18"/>
                <w:rtl w:val="0"/>
              </w:rPr>
              <w:t xml:space="preserve">tarea</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0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left w:color="cccccc" w:space="0" w:sz="4" w:val="single"/>
            </w:tcBorders>
          </w:tcPr>
          <w:p w:rsidR="00000000" w:rsidDel="00000000" w:rsidP="00000000" w:rsidRDefault="00000000" w:rsidRPr="00000000" w14:paraId="0000010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1069.8510742187495" w:hRule="atLeast"/>
          <w:tblHeader w:val="0"/>
        </w:trPr>
        <w:tc>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6">
            <w:pPr>
              <w:numPr>
                <w:ilvl w:val="0"/>
                <w:numId w:val="1"/>
              </w:numPr>
              <w:ind w:left="141.7322834645671" w:hanging="150"/>
              <w:jc w:val="both"/>
              <w:rPr>
                <w:sz w:val="18"/>
                <w:szCs w:val="18"/>
                <w:u w:val="none"/>
              </w:rPr>
            </w:pPr>
            <w:r w:rsidDel="00000000" w:rsidR="00000000" w:rsidRPr="00000000">
              <w:rPr>
                <w:sz w:val="18"/>
                <w:szCs w:val="18"/>
                <w:rtl w:val="0"/>
              </w:rPr>
              <w:t xml:space="preserve">Planificación del proyecto.</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Definir cronograma, alcance, roles y entregables.</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Trello, reuniones iniciales.</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0B">
            <w:pPr>
              <w:jc w:val="both"/>
              <w:rPr>
                <w:rFonts w:ascii="Calibri" w:cs="Calibri" w:eastAsia="Calibri" w:hAnsi="Calibri"/>
                <w:sz w:val="18"/>
                <w:szCs w:val="18"/>
              </w:rPr>
            </w:pPr>
            <w:r w:rsidDel="00000000" w:rsidR="00000000" w:rsidRPr="00000000">
              <w:rPr>
                <w:sz w:val="18"/>
                <w:szCs w:val="18"/>
                <w:rtl w:val="0"/>
              </w:rPr>
              <w:t xml:space="preserve">Eduardo Velásquez,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0C">
            <w:pPr>
              <w:jc w:val="both"/>
              <w:rPr>
                <w:rFonts w:ascii="Calibri" w:cs="Calibri" w:eastAsia="Calibri" w:hAnsi="Calibri"/>
                <w:sz w:val="18"/>
                <w:szCs w:val="18"/>
              </w:rPr>
            </w:pPr>
            <w:r w:rsidDel="00000000" w:rsidR="00000000" w:rsidRPr="00000000">
              <w:rPr>
                <w:sz w:val="18"/>
                <w:szCs w:val="18"/>
                <w:rtl w:val="0"/>
              </w:rPr>
              <w:t xml:space="preserve">Habrá retraso en el cronograma si los objetivos no están claramente definidos.</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rtl w:val="0"/>
              </w:rPr>
            </w:r>
          </w:p>
        </w:tc>
        <w:tc>
          <w:tcPr/>
          <w:p w:rsidR="00000000" w:rsidDel="00000000" w:rsidP="00000000" w:rsidRDefault="00000000" w:rsidRPr="00000000" w14:paraId="0000010E">
            <w:pPr>
              <w:ind w:left="0" w:firstLine="0"/>
              <w:jc w:val="both"/>
              <w:rPr>
                <w:rFonts w:ascii="Calibri" w:cs="Calibri" w:eastAsia="Calibri" w:hAnsi="Calibri"/>
                <w:sz w:val="18"/>
                <w:szCs w:val="18"/>
              </w:rPr>
            </w:pPr>
            <w:r w:rsidDel="00000000" w:rsidR="00000000" w:rsidRPr="00000000">
              <w:rPr>
                <w:sz w:val="18"/>
                <w:szCs w:val="18"/>
                <w:rtl w:val="0"/>
              </w:rPr>
              <w:t xml:space="preserve">2.Seguimiento y control</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sz w:val="18"/>
                <w:szCs w:val="18"/>
              </w:rPr>
            </w:pPr>
            <w:r w:rsidDel="00000000" w:rsidR="00000000" w:rsidRPr="00000000">
              <w:rPr>
                <w:sz w:val="18"/>
                <w:szCs w:val="18"/>
                <w:rtl w:val="0"/>
              </w:rPr>
              <w:t xml:space="preserve">Monitorear avances, riesgos y cumplimiento de entregas.</w:t>
            </w:r>
            <w:r w:rsidDel="00000000" w:rsidR="00000000" w:rsidRPr="00000000">
              <w:rPr>
                <w:rtl w:val="0"/>
              </w:rPr>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Burndown chart, reuniones diarias e informes de avance.</w:t>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12">
            <w:pPr>
              <w:jc w:val="both"/>
              <w:rPr>
                <w:rFonts w:ascii="Calibri" w:cs="Calibri" w:eastAsia="Calibri" w:hAnsi="Calibri"/>
                <w:sz w:val="18"/>
                <w:szCs w:val="18"/>
              </w:rPr>
            </w:pPr>
            <w:r w:rsidDel="00000000" w:rsidR="00000000" w:rsidRPr="00000000">
              <w:rPr>
                <w:sz w:val="18"/>
                <w:szCs w:val="18"/>
                <w:rtl w:val="0"/>
              </w:rPr>
              <w:t xml:space="preserve">Durante todo el proyecto.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13">
            <w:pPr>
              <w:jc w:val="both"/>
              <w:rPr>
                <w:rFonts w:ascii="Calibri" w:cs="Calibri" w:eastAsia="Calibri" w:hAnsi="Calibri"/>
                <w:sz w:val="18"/>
                <w:szCs w:val="18"/>
              </w:rPr>
            </w:pPr>
            <w:r w:rsidDel="00000000" w:rsidR="00000000" w:rsidRPr="00000000">
              <w:rPr>
                <w:sz w:val="18"/>
                <w:szCs w:val="18"/>
                <w:rtl w:val="0"/>
              </w:rPr>
              <w:t xml:space="preserve">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14">
            <w:pPr>
              <w:jc w:val="both"/>
              <w:rPr>
                <w:rFonts w:ascii="Calibri" w:cs="Calibri" w:eastAsia="Calibri" w:hAnsi="Calibri"/>
                <w:sz w:val="18"/>
                <w:szCs w:val="18"/>
              </w:rPr>
            </w:pPr>
            <w:r w:rsidDel="00000000" w:rsidR="00000000" w:rsidRPr="00000000">
              <w:rPr>
                <w:sz w:val="18"/>
                <w:szCs w:val="18"/>
                <w:rtl w:val="0"/>
              </w:rPr>
              <w:t xml:space="preserve">La comunicación constante con el cliente es clave para el éxito del proyecto.</w:t>
            </w: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Arquitectura de Software</w:t>
            </w:r>
          </w:p>
        </w:tc>
        <w:tc>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sz w:val="18"/>
                <w:szCs w:val="18"/>
                <w:rtl w:val="0"/>
              </w:rPr>
              <w:t xml:space="preserve">1.Definición de la arquitectura</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sz w:val="18"/>
                <w:szCs w:val="18"/>
              </w:rPr>
            </w:pPr>
            <w:r w:rsidDel="00000000" w:rsidR="00000000" w:rsidRPr="00000000">
              <w:rPr>
                <w:sz w:val="18"/>
                <w:szCs w:val="18"/>
                <w:rtl w:val="0"/>
              </w:rPr>
              <w:t xml:space="preserve">Diseñar arquitectura de la aplicación (cliente-servidor, capas, etc).</w:t>
            </w:r>
            <w:r w:rsidDel="00000000" w:rsidR="00000000" w:rsidRPr="00000000">
              <w:rPr>
                <w:rtl w:val="0"/>
              </w:rPr>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Diagramas UML, vistas 4+1 (Miro), MockUp.</w:t>
            </w:r>
          </w:p>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1A">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1B">
            <w:pPr>
              <w:jc w:val="both"/>
              <w:rPr>
                <w:rFonts w:ascii="Calibri" w:cs="Calibri" w:eastAsia="Calibri" w:hAnsi="Calibri"/>
                <w:sz w:val="18"/>
                <w:szCs w:val="18"/>
              </w:rPr>
            </w:pPr>
            <w:r w:rsidDel="00000000" w:rsidR="00000000" w:rsidRPr="00000000">
              <w:rPr>
                <w:sz w:val="18"/>
                <w:szCs w:val="18"/>
                <w:rtl w:val="0"/>
              </w:rPr>
              <w:t xml:space="preserve">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1C">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11E">
            <w:pPr>
              <w:jc w:val="both"/>
              <w:rPr>
                <w:rFonts w:ascii="Calibri" w:cs="Calibri" w:eastAsia="Calibri" w:hAnsi="Calibri"/>
                <w:sz w:val="18"/>
                <w:szCs w:val="18"/>
              </w:rPr>
            </w:pPr>
            <w:r w:rsidDel="00000000" w:rsidR="00000000" w:rsidRPr="00000000">
              <w:rPr>
                <w:sz w:val="18"/>
                <w:szCs w:val="18"/>
                <w:rtl w:val="0"/>
              </w:rPr>
              <w:t xml:space="preserve">1.Desarrollo Frontend</w:t>
            </w:r>
            <w:r w:rsidDel="00000000" w:rsidR="00000000" w:rsidRPr="00000000">
              <w:rPr>
                <w:rtl w:val="0"/>
              </w:rPr>
            </w:r>
          </w:p>
        </w:tc>
        <w:tc>
          <w:tcPr/>
          <w:p w:rsidR="00000000" w:rsidDel="00000000" w:rsidP="00000000" w:rsidRDefault="00000000" w:rsidRPr="00000000" w14:paraId="0000011F">
            <w:pPr>
              <w:jc w:val="both"/>
              <w:rPr>
                <w:rFonts w:ascii="Calibri" w:cs="Calibri" w:eastAsia="Calibri" w:hAnsi="Calibri"/>
                <w:sz w:val="18"/>
                <w:szCs w:val="18"/>
              </w:rPr>
            </w:pPr>
            <w:r w:rsidDel="00000000" w:rsidR="00000000" w:rsidRPr="00000000">
              <w:rPr>
                <w:sz w:val="18"/>
                <w:szCs w:val="18"/>
                <w:rtl w:val="0"/>
              </w:rPr>
              <w:t xml:space="preserve">Implementar interfaz web intuitiva para la gestión de inventario.</w:t>
            </w:r>
            <w:r w:rsidDel="00000000" w:rsidR="00000000" w:rsidRPr="00000000">
              <w:rPr>
                <w:rtl w:val="0"/>
              </w:rPr>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Frameworks Frontend (Django).</w:t>
            </w:r>
          </w:p>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VS Code.</w:t>
            </w:r>
          </w:p>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2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24">
            <w:pPr>
              <w:jc w:val="both"/>
              <w:rPr>
                <w:rFonts w:ascii="Calibri" w:cs="Calibri" w:eastAsia="Calibri" w:hAnsi="Calibri"/>
                <w:sz w:val="18"/>
                <w:szCs w:val="18"/>
              </w:rPr>
            </w:pPr>
            <w:r w:rsidDel="00000000" w:rsidR="00000000" w:rsidRPr="00000000">
              <w:rPr>
                <w:sz w:val="18"/>
                <w:szCs w:val="18"/>
                <w:rtl w:val="0"/>
              </w:rPr>
              <w:t xml:space="preserve">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25">
            <w:pPr>
              <w:jc w:val="both"/>
              <w:rPr>
                <w:rFonts w:ascii="Calibri" w:cs="Calibri" w:eastAsia="Calibri" w:hAnsi="Calibri"/>
                <w:sz w:val="18"/>
                <w:szCs w:val="18"/>
              </w:rPr>
            </w:pPr>
            <w:r w:rsidDel="00000000" w:rsidR="00000000" w:rsidRPr="00000000">
              <w:rPr>
                <w:sz w:val="18"/>
                <w:szCs w:val="18"/>
                <w:rtl w:val="0"/>
              </w:rPr>
              <w:t xml:space="preserve">Curva de aprendizaje según framework utilizado.</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sz w:val="18"/>
                <w:szCs w:val="18"/>
              </w:rPr>
            </w:pP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sz w:val="18"/>
                <w:szCs w:val="18"/>
              </w:rPr>
            </w:pPr>
            <w:r w:rsidDel="00000000" w:rsidR="00000000" w:rsidRPr="00000000">
              <w:rPr>
                <w:sz w:val="18"/>
                <w:szCs w:val="18"/>
                <w:rtl w:val="0"/>
              </w:rPr>
              <w:t xml:space="preserve">2.Desarrollo Backend</w:t>
            </w: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sz w:val="18"/>
                <w:szCs w:val="18"/>
              </w:rPr>
            </w:pPr>
            <w:r w:rsidDel="00000000" w:rsidR="00000000" w:rsidRPr="00000000">
              <w:rPr>
                <w:sz w:val="18"/>
                <w:szCs w:val="18"/>
                <w:rtl w:val="0"/>
              </w:rPr>
              <w:t xml:space="preserve">Programar lógica de negocio y conexión con la base de datos.</w:t>
            </w:r>
            <w:r w:rsidDel="00000000" w:rsidR="00000000" w:rsidRPr="00000000">
              <w:rPr>
                <w:rtl w:val="0"/>
              </w:rPr>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Python, APIs REST, servidor.</w:t>
            </w:r>
          </w:p>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2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2C">
            <w:pPr>
              <w:jc w:val="both"/>
              <w:rPr>
                <w:rFonts w:ascii="Calibri" w:cs="Calibri" w:eastAsia="Calibri" w:hAnsi="Calibri"/>
                <w:sz w:val="18"/>
                <w:szCs w:val="18"/>
              </w:rPr>
            </w:pPr>
            <w:r w:rsidDel="00000000" w:rsidR="00000000" w:rsidRPr="00000000">
              <w:rPr>
                <w:sz w:val="18"/>
                <w:szCs w:val="18"/>
                <w:rtl w:val="0"/>
              </w:rPr>
              <w:t xml:space="preserve">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2D">
            <w:pPr>
              <w:jc w:val="both"/>
              <w:rPr>
                <w:rFonts w:ascii="Calibri" w:cs="Calibri" w:eastAsia="Calibri" w:hAnsi="Calibri"/>
                <w:sz w:val="18"/>
                <w:szCs w:val="18"/>
              </w:rPr>
            </w:pPr>
            <w:r w:rsidDel="00000000" w:rsidR="00000000" w:rsidRPr="00000000">
              <w:rPr>
                <w:sz w:val="18"/>
                <w:szCs w:val="18"/>
                <w:rtl w:val="0"/>
              </w:rPr>
              <w:t xml:space="preserve">La integración con la Base de Datos puede ser compleja.</w:t>
            </w:r>
            <w:r w:rsidDel="00000000" w:rsidR="00000000" w:rsidRPr="00000000">
              <w:rPr>
                <w:rtl w:val="0"/>
              </w:rPr>
            </w:r>
          </w:p>
        </w:tc>
      </w:tr>
      <w:tr>
        <w:trPr>
          <w:cantSplit w:val="0"/>
          <w:tblHeader w:val="0"/>
        </w:trPr>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Desarrollo de Base de Datos</w:t>
            </w:r>
          </w:p>
        </w:tc>
        <w:tc>
          <w:tcPr/>
          <w:p w:rsidR="00000000" w:rsidDel="00000000" w:rsidP="00000000" w:rsidRDefault="00000000" w:rsidRPr="00000000" w14:paraId="0000012F">
            <w:pPr>
              <w:jc w:val="both"/>
              <w:rPr>
                <w:rFonts w:ascii="Calibri" w:cs="Calibri" w:eastAsia="Calibri" w:hAnsi="Calibri"/>
                <w:sz w:val="18"/>
                <w:szCs w:val="18"/>
              </w:rPr>
            </w:pPr>
            <w:r w:rsidDel="00000000" w:rsidR="00000000" w:rsidRPr="00000000">
              <w:rPr>
                <w:sz w:val="18"/>
                <w:szCs w:val="18"/>
                <w:rtl w:val="0"/>
              </w:rPr>
              <w:t xml:space="preserve">1.Modelado de datos</w:t>
            </w:r>
            <w:r w:rsidDel="00000000" w:rsidR="00000000" w:rsidRPr="00000000">
              <w:rPr>
                <w:rtl w:val="0"/>
              </w:rPr>
            </w:r>
          </w:p>
        </w:tc>
        <w:tc>
          <w:tcPr/>
          <w:p w:rsidR="00000000" w:rsidDel="00000000" w:rsidP="00000000" w:rsidRDefault="00000000" w:rsidRPr="00000000" w14:paraId="00000130">
            <w:pPr>
              <w:jc w:val="both"/>
              <w:rPr>
                <w:rFonts w:ascii="Calibri" w:cs="Calibri" w:eastAsia="Calibri" w:hAnsi="Calibri"/>
                <w:sz w:val="18"/>
                <w:szCs w:val="18"/>
              </w:rPr>
            </w:pPr>
            <w:r w:rsidDel="00000000" w:rsidR="00000000" w:rsidRPr="00000000">
              <w:rPr>
                <w:sz w:val="18"/>
                <w:szCs w:val="18"/>
                <w:rtl w:val="0"/>
              </w:rPr>
              <w:t xml:space="preserve">Definir entidades, relaciones y restricciones de la BD.</w:t>
            </w:r>
            <w:r w:rsidDel="00000000" w:rsidR="00000000" w:rsidRPr="00000000">
              <w:rPr>
                <w:rtl w:val="0"/>
              </w:rPr>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MySQL /PostgreSQL, diagramas ER.</w:t>
            </w:r>
          </w:p>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33">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34">
            <w:pPr>
              <w:jc w:val="both"/>
              <w:rPr>
                <w:rFonts w:ascii="Calibri" w:cs="Calibri" w:eastAsia="Calibri" w:hAnsi="Calibri"/>
                <w:sz w:val="18"/>
                <w:szCs w:val="18"/>
              </w:rPr>
            </w:pPr>
            <w:r w:rsidDel="00000000" w:rsidR="00000000" w:rsidRPr="00000000">
              <w:rPr>
                <w:sz w:val="18"/>
                <w:szCs w:val="18"/>
                <w:rtl w:val="0"/>
              </w:rPr>
              <w:t xml:space="preserve">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35">
            <w:pPr>
              <w:jc w:val="both"/>
              <w:rPr>
                <w:rFonts w:ascii="Calibri" w:cs="Calibri" w:eastAsia="Calibri" w:hAnsi="Calibri"/>
                <w:sz w:val="18"/>
                <w:szCs w:val="18"/>
              </w:rPr>
            </w:pPr>
            <w:r w:rsidDel="00000000" w:rsidR="00000000" w:rsidRPr="00000000">
              <w:rPr>
                <w:sz w:val="18"/>
                <w:szCs w:val="18"/>
                <w:rtl w:val="0"/>
              </w:rPr>
              <w:t xml:space="preserve">Pueden haber inconsistencias si los requerimientos no fueron claros.</w:t>
            </w:r>
            <w:r w:rsidDel="00000000" w:rsidR="00000000" w:rsidRPr="00000000">
              <w:rPr>
                <w:rtl w:val="0"/>
              </w:rPr>
            </w:r>
          </w:p>
        </w:tc>
      </w:tr>
      <w:tr>
        <w:trPr>
          <w:cantSplit w:val="0"/>
          <w:tblHeader w:val="0"/>
        </w:trPr>
        <w:tc>
          <w:tcPr/>
          <w:p w:rsidR="00000000" w:rsidDel="00000000" w:rsidP="00000000" w:rsidRDefault="00000000" w:rsidRPr="00000000" w14:paraId="00000136">
            <w:pPr>
              <w:jc w:val="both"/>
              <w:rPr>
                <w:sz w:val="18"/>
                <w:szCs w:val="18"/>
              </w:rPr>
            </w:pP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sz w:val="18"/>
                <w:szCs w:val="18"/>
              </w:rPr>
            </w:pPr>
            <w:r w:rsidDel="00000000" w:rsidR="00000000" w:rsidRPr="00000000">
              <w:rPr>
                <w:sz w:val="18"/>
                <w:szCs w:val="18"/>
                <w:rtl w:val="0"/>
              </w:rPr>
              <w:t xml:space="preserve">2.Implementación de la BD</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sz w:val="18"/>
                <w:szCs w:val="18"/>
              </w:rPr>
            </w:pPr>
            <w:r w:rsidDel="00000000" w:rsidR="00000000" w:rsidRPr="00000000">
              <w:rPr>
                <w:sz w:val="18"/>
                <w:szCs w:val="18"/>
                <w:rtl w:val="0"/>
              </w:rPr>
              <w:t xml:space="preserve">Crear tablas y sus relaciones.</w:t>
            </w:r>
            <w:r w:rsidDel="00000000" w:rsidR="00000000" w:rsidRPr="00000000">
              <w:rPr>
                <w:rtl w:val="0"/>
              </w:rPr>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Motor de BD, queries de SQL.</w:t>
            </w:r>
          </w:p>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3C">
            <w:pPr>
              <w:jc w:val="both"/>
              <w:rPr>
                <w:rFonts w:ascii="Calibri" w:cs="Calibri" w:eastAsia="Calibri" w:hAnsi="Calibri"/>
                <w:sz w:val="18"/>
                <w:szCs w:val="18"/>
              </w:rPr>
            </w:pPr>
            <w:r w:rsidDel="00000000" w:rsidR="00000000" w:rsidRPr="00000000">
              <w:rPr>
                <w:sz w:val="18"/>
                <w:szCs w:val="18"/>
                <w:rtl w:val="0"/>
              </w:rPr>
              <w:t xml:space="preserve">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3D">
            <w:pPr>
              <w:jc w:val="both"/>
              <w:rPr>
                <w:rFonts w:ascii="Calibri" w:cs="Calibri" w:eastAsia="Calibri" w:hAnsi="Calibri"/>
                <w:sz w:val="18"/>
                <w:szCs w:val="18"/>
              </w:rPr>
            </w:pPr>
            <w:r w:rsidDel="00000000" w:rsidR="00000000" w:rsidRPr="00000000">
              <w:rPr>
                <w:sz w:val="18"/>
                <w:szCs w:val="18"/>
                <w:rtl w:val="0"/>
              </w:rPr>
              <w:t xml:space="preserve">Debe ser consistente con las lógicas del backend.</w:t>
            </w: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Integración de Plataformas</w:t>
            </w:r>
          </w:p>
        </w:tc>
        <w:tc>
          <w:tcPr/>
          <w:p w:rsidR="00000000" w:rsidDel="00000000" w:rsidP="00000000" w:rsidRDefault="00000000" w:rsidRPr="00000000" w14:paraId="0000013F">
            <w:pPr>
              <w:jc w:val="both"/>
              <w:rPr>
                <w:rFonts w:ascii="Calibri" w:cs="Calibri" w:eastAsia="Calibri" w:hAnsi="Calibri"/>
                <w:sz w:val="18"/>
                <w:szCs w:val="18"/>
              </w:rPr>
            </w:pPr>
            <w:r w:rsidDel="00000000" w:rsidR="00000000" w:rsidRPr="00000000">
              <w:rPr>
                <w:sz w:val="18"/>
                <w:szCs w:val="18"/>
                <w:rtl w:val="0"/>
              </w:rPr>
              <w:t xml:space="preserve">1.Integración Frontend-Backend</w:t>
            </w:r>
            <w:r w:rsidDel="00000000" w:rsidR="00000000" w:rsidRPr="00000000">
              <w:rPr>
                <w:rtl w:val="0"/>
              </w:rPr>
            </w:r>
          </w:p>
        </w:tc>
        <w:tc>
          <w:tcPr/>
          <w:p w:rsidR="00000000" w:rsidDel="00000000" w:rsidP="00000000" w:rsidRDefault="00000000" w:rsidRPr="00000000" w14:paraId="00000140">
            <w:pPr>
              <w:jc w:val="both"/>
              <w:rPr>
                <w:rFonts w:ascii="Calibri" w:cs="Calibri" w:eastAsia="Calibri" w:hAnsi="Calibri"/>
                <w:sz w:val="18"/>
                <w:szCs w:val="18"/>
              </w:rPr>
            </w:pPr>
            <w:r w:rsidDel="00000000" w:rsidR="00000000" w:rsidRPr="00000000">
              <w:rPr>
                <w:sz w:val="18"/>
                <w:szCs w:val="18"/>
                <w:rtl w:val="0"/>
              </w:rPr>
              <w:t xml:space="preserve">Programar la comunicación fluida entre interfaz y lógica del servidor.</w:t>
            </w:r>
            <w:r w:rsidDel="00000000" w:rsidR="00000000" w:rsidRPr="00000000">
              <w:rPr>
                <w:rtl w:val="0"/>
              </w:rPr>
            </w:r>
          </w:p>
        </w:tc>
        <w:tc>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APIs REST, , servidor de pruebas.</w:t>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GIT.</w:t>
            </w:r>
          </w:p>
        </w:tc>
        <w:tc>
          <w:tcPr>
            <w:tcBorders>
              <w:right w:color="cccccc" w:space="0" w:sz="4" w:val="single"/>
            </w:tcBorders>
          </w:tcPr>
          <w:p w:rsidR="00000000" w:rsidDel="00000000" w:rsidP="00000000" w:rsidRDefault="00000000" w:rsidRPr="00000000" w14:paraId="0000014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Marco Oviedo, Felipe Alvarado.</w:t>
            </w:r>
          </w:p>
          <w:p w:rsidR="00000000" w:rsidDel="00000000" w:rsidP="00000000" w:rsidRDefault="00000000" w:rsidRPr="00000000" w14:paraId="00000145">
            <w:pPr>
              <w:jc w:val="both"/>
              <w:rPr>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146">
            <w:pPr>
              <w:jc w:val="both"/>
              <w:rPr>
                <w:rFonts w:ascii="Calibri" w:cs="Calibri" w:eastAsia="Calibri" w:hAnsi="Calibri"/>
                <w:sz w:val="18"/>
                <w:szCs w:val="18"/>
              </w:rPr>
            </w:pPr>
            <w:r w:rsidDel="00000000" w:rsidR="00000000" w:rsidRPr="00000000">
              <w:rPr>
                <w:sz w:val="18"/>
                <w:szCs w:val="18"/>
                <w:rtl w:val="0"/>
              </w:rPr>
              <w:t xml:space="preserve">Debemos desarrollar seguridad robusta en los endpoints.</w:t>
            </w: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sz w:val="18"/>
                <w:szCs w:val="18"/>
              </w:rPr>
            </w:pPr>
            <w:r w:rsidDel="00000000" w:rsidR="00000000" w:rsidRPr="00000000">
              <w:rPr>
                <w:rtl w:val="0"/>
              </w:rPr>
            </w:r>
          </w:p>
        </w:tc>
        <w:tc>
          <w:tcPr/>
          <w:p w:rsidR="00000000" w:rsidDel="00000000" w:rsidP="00000000" w:rsidRDefault="00000000" w:rsidRPr="00000000" w14:paraId="00000148">
            <w:pPr>
              <w:jc w:val="both"/>
              <w:rPr>
                <w:rFonts w:ascii="Calibri" w:cs="Calibri" w:eastAsia="Calibri" w:hAnsi="Calibri"/>
                <w:sz w:val="18"/>
                <w:szCs w:val="18"/>
              </w:rPr>
            </w:pPr>
            <w:r w:rsidDel="00000000" w:rsidR="00000000" w:rsidRPr="00000000">
              <w:rPr>
                <w:sz w:val="18"/>
                <w:szCs w:val="18"/>
                <w:rtl w:val="0"/>
              </w:rPr>
              <w:t xml:space="preserve">2.Implementación de alertas</w:t>
            </w: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sz w:val="18"/>
                <w:szCs w:val="18"/>
              </w:rPr>
            </w:pPr>
            <w:r w:rsidDel="00000000" w:rsidR="00000000" w:rsidRPr="00000000">
              <w:rPr>
                <w:sz w:val="18"/>
                <w:szCs w:val="18"/>
                <w:rtl w:val="0"/>
              </w:rPr>
              <w:t xml:space="preserve">Configurar sistema de notificaciones de bajo stock.</w:t>
            </w: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sz w:val="18"/>
                <w:szCs w:val="18"/>
              </w:rPr>
            </w:pPr>
            <w:r w:rsidDel="00000000" w:rsidR="00000000" w:rsidRPr="00000000">
              <w:rPr>
                <w:sz w:val="18"/>
                <w:szCs w:val="18"/>
                <w:rtl w:val="0"/>
              </w:rPr>
              <w:t xml:space="preserve">Librerías de notificación, correo o mensajería interna.</w:t>
            </w:r>
            <w:r w:rsidDel="00000000" w:rsidR="00000000" w:rsidRPr="00000000">
              <w:rPr>
                <w:rtl w:val="0"/>
              </w:rPr>
            </w:r>
          </w:p>
        </w:tc>
        <w:tc>
          <w:tcPr>
            <w:tcBorders>
              <w:right w:color="cccccc" w:space="0" w:sz="4" w:val="single"/>
            </w:tcBorders>
          </w:tcPr>
          <w:p w:rsidR="00000000" w:rsidDel="00000000" w:rsidP="00000000" w:rsidRDefault="00000000" w:rsidRPr="00000000" w14:paraId="0000014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Marco Oviedo, Felipe Alvarado.</w:t>
            </w:r>
          </w:p>
          <w:p w:rsidR="00000000" w:rsidDel="00000000" w:rsidP="00000000" w:rsidRDefault="00000000" w:rsidRPr="00000000" w14:paraId="0000014D">
            <w:pPr>
              <w:jc w:val="both"/>
              <w:rPr>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14E">
            <w:pPr>
              <w:jc w:val="both"/>
              <w:rPr>
                <w:rFonts w:ascii="Calibri" w:cs="Calibri" w:eastAsia="Calibri" w:hAnsi="Calibri"/>
                <w:sz w:val="18"/>
                <w:szCs w:val="18"/>
              </w:rPr>
            </w:pPr>
            <w:r w:rsidDel="00000000" w:rsidR="00000000" w:rsidRPr="00000000">
              <w:rPr>
                <w:sz w:val="18"/>
                <w:szCs w:val="18"/>
                <w:rtl w:val="0"/>
              </w:rPr>
              <w:t xml:space="preserve">Tenemos experiencia y hay materiales para consultar sobre ciertas librerías a utilizar.</w:t>
            </w:r>
            <w:r w:rsidDel="00000000" w:rsidR="00000000" w:rsidRPr="00000000">
              <w:rPr>
                <w:rtl w:val="0"/>
              </w:rPr>
            </w:r>
          </w:p>
        </w:tc>
      </w:tr>
      <w:tr>
        <w:trPr>
          <w:cantSplit w:val="0"/>
          <w:tblHeader w:val="0"/>
        </w:trPr>
        <w:tc>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50">
            <w:pPr>
              <w:jc w:val="both"/>
              <w:rPr>
                <w:rFonts w:ascii="Calibri" w:cs="Calibri" w:eastAsia="Calibri" w:hAnsi="Calibri"/>
                <w:sz w:val="18"/>
                <w:szCs w:val="18"/>
              </w:rPr>
            </w:pPr>
            <w:r w:rsidDel="00000000" w:rsidR="00000000" w:rsidRPr="00000000">
              <w:rPr>
                <w:sz w:val="18"/>
                <w:szCs w:val="18"/>
                <w:rtl w:val="0"/>
              </w:rPr>
              <w:t xml:space="preserve">Pruebas unitarias y de integración</w:t>
            </w: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sz w:val="18"/>
                <w:szCs w:val="18"/>
              </w:rPr>
            </w:pPr>
            <w:r w:rsidDel="00000000" w:rsidR="00000000" w:rsidRPr="00000000">
              <w:rPr>
                <w:sz w:val="18"/>
                <w:szCs w:val="18"/>
                <w:rtl w:val="0"/>
              </w:rPr>
              <w:t xml:space="preserve">Validación de funcionamiento de los módulos.</w:t>
            </w:r>
            <w:r w:rsidDel="00000000" w:rsidR="00000000" w:rsidRPr="00000000">
              <w:rPr>
                <w:rtl w:val="0"/>
              </w:rPr>
            </w:r>
          </w:p>
        </w:tc>
        <w:tc>
          <w:tcPr/>
          <w:p w:rsidR="00000000" w:rsidDel="00000000" w:rsidP="00000000" w:rsidRDefault="00000000" w:rsidRPr="00000000" w14:paraId="00000152">
            <w:pPr>
              <w:jc w:val="both"/>
              <w:rPr>
                <w:rFonts w:ascii="Calibri" w:cs="Calibri" w:eastAsia="Calibri" w:hAnsi="Calibri"/>
                <w:sz w:val="18"/>
                <w:szCs w:val="18"/>
              </w:rPr>
            </w:pPr>
            <w:r w:rsidDel="00000000" w:rsidR="00000000" w:rsidRPr="00000000">
              <w:rPr>
                <w:sz w:val="18"/>
                <w:szCs w:val="18"/>
                <w:rtl w:val="0"/>
              </w:rPr>
              <w:t xml:space="preserve">Herramientas de Testing.</w:t>
            </w:r>
            <w:r w:rsidDel="00000000" w:rsidR="00000000" w:rsidRPr="00000000">
              <w:rPr>
                <w:rtl w:val="0"/>
              </w:rPr>
            </w:r>
          </w:p>
        </w:tc>
        <w:tc>
          <w:tcPr>
            <w:tcBorders>
              <w:right w:color="cccccc" w:space="0" w:sz="4" w:val="single"/>
            </w:tcBorders>
          </w:tcPr>
          <w:p w:rsidR="00000000" w:rsidDel="00000000" w:rsidP="00000000" w:rsidRDefault="00000000" w:rsidRPr="00000000" w14:paraId="0000015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Marco Oviedo, Felipe Alvarado.</w:t>
            </w:r>
          </w:p>
          <w:p w:rsidR="00000000" w:rsidDel="00000000" w:rsidP="00000000" w:rsidRDefault="00000000" w:rsidRPr="00000000" w14:paraId="00000155">
            <w:pPr>
              <w:jc w:val="both"/>
              <w:rPr>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156">
            <w:pPr>
              <w:jc w:val="both"/>
              <w:rPr>
                <w:rFonts w:ascii="Calibri" w:cs="Calibri" w:eastAsia="Calibri" w:hAnsi="Calibri"/>
                <w:sz w:val="18"/>
                <w:szCs w:val="18"/>
              </w:rPr>
            </w:pPr>
            <w:r w:rsidDel="00000000" w:rsidR="00000000" w:rsidRPr="00000000">
              <w:rPr>
                <w:sz w:val="18"/>
                <w:szCs w:val="18"/>
                <w:rtl w:val="0"/>
              </w:rPr>
              <w:t xml:space="preserve">Podría haber dificultad en la simulación de todos los casos de uso.</w:t>
            </w:r>
            <w:r w:rsidDel="00000000" w:rsidR="00000000" w:rsidRPr="00000000">
              <w:rPr>
                <w:rtl w:val="0"/>
              </w:rPr>
            </w:r>
          </w:p>
        </w:tc>
      </w:tr>
      <w:tr>
        <w:trPr>
          <w:cantSplit w:val="0"/>
          <w:tblHeader w:val="0"/>
        </w:trPr>
        <w:tc>
          <w:tcPr/>
          <w:p w:rsidR="00000000" w:rsidDel="00000000" w:rsidP="00000000" w:rsidRDefault="00000000" w:rsidRPr="00000000" w14:paraId="00000157">
            <w:pPr>
              <w:jc w:val="both"/>
              <w:rPr>
                <w:sz w:val="18"/>
                <w:szCs w:val="18"/>
              </w:rPr>
            </w:pP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sz w:val="18"/>
                <w:szCs w:val="18"/>
              </w:rPr>
            </w:pPr>
            <w:r w:rsidDel="00000000" w:rsidR="00000000" w:rsidRPr="00000000">
              <w:rPr>
                <w:sz w:val="18"/>
                <w:szCs w:val="18"/>
                <w:rtl w:val="0"/>
              </w:rPr>
              <w:t xml:space="preserve">Validación con el cliente y usuario final.</w:t>
            </w:r>
            <w:r w:rsidDel="00000000" w:rsidR="00000000" w:rsidRPr="00000000">
              <w:rPr>
                <w:rtl w:val="0"/>
              </w:rPr>
            </w:r>
          </w:p>
        </w:tc>
        <w:tc>
          <w:tcPr/>
          <w:p w:rsidR="00000000" w:rsidDel="00000000" w:rsidP="00000000" w:rsidRDefault="00000000" w:rsidRPr="00000000" w14:paraId="00000159">
            <w:pPr>
              <w:jc w:val="both"/>
              <w:rPr>
                <w:rFonts w:ascii="Calibri" w:cs="Calibri" w:eastAsia="Calibri" w:hAnsi="Calibri"/>
                <w:sz w:val="18"/>
                <w:szCs w:val="18"/>
              </w:rPr>
            </w:pPr>
            <w:r w:rsidDel="00000000" w:rsidR="00000000" w:rsidRPr="00000000">
              <w:rPr>
                <w:sz w:val="18"/>
                <w:szCs w:val="18"/>
                <w:rtl w:val="0"/>
              </w:rPr>
              <w:t xml:space="preserve">Presentar Sprint Review para el feedback.</w:t>
            </w:r>
            <w:r w:rsidDel="00000000" w:rsidR="00000000" w:rsidRPr="00000000">
              <w:rPr>
                <w:rtl w:val="0"/>
              </w:rPr>
            </w:r>
          </w:p>
        </w:tc>
        <w:tc>
          <w:tcPr/>
          <w:p w:rsidR="00000000" w:rsidDel="00000000" w:rsidP="00000000" w:rsidRDefault="00000000" w:rsidRPr="00000000" w14:paraId="0000015A">
            <w:pPr>
              <w:jc w:val="both"/>
              <w:rPr>
                <w:rFonts w:ascii="Calibri" w:cs="Calibri" w:eastAsia="Calibri" w:hAnsi="Calibri"/>
                <w:sz w:val="18"/>
                <w:szCs w:val="18"/>
              </w:rPr>
            </w:pPr>
            <w:r w:rsidDel="00000000" w:rsidR="00000000" w:rsidRPr="00000000">
              <w:rPr>
                <w:sz w:val="18"/>
                <w:szCs w:val="18"/>
                <w:rtl w:val="0"/>
              </w:rPr>
              <w:t xml:space="preserve">Ambiente de prueba del producto.</w:t>
            </w:r>
            <w:r w:rsidDel="00000000" w:rsidR="00000000" w:rsidRPr="00000000">
              <w:rPr>
                <w:rtl w:val="0"/>
              </w:rPr>
            </w:r>
          </w:p>
        </w:tc>
        <w:tc>
          <w:tcPr>
            <w:tcBorders>
              <w:right w:color="cccccc" w:space="0" w:sz="4" w:val="single"/>
            </w:tcBorders>
          </w:tcPr>
          <w:p w:rsidR="00000000" w:rsidDel="00000000" w:rsidP="00000000" w:rsidRDefault="00000000" w:rsidRPr="00000000" w14:paraId="0000015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5C">
            <w:pPr>
              <w:jc w:val="both"/>
              <w:rPr>
                <w:rFonts w:ascii="Calibri" w:cs="Calibri" w:eastAsia="Calibri" w:hAnsi="Calibri"/>
                <w:sz w:val="18"/>
                <w:szCs w:val="18"/>
              </w:rPr>
            </w:pPr>
            <w:r w:rsidDel="00000000" w:rsidR="00000000" w:rsidRPr="00000000">
              <w:rPr>
                <w:sz w:val="18"/>
                <w:szCs w:val="18"/>
                <w:rtl w:val="0"/>
              </w:rPr>
              <w:t xml:space="preserve">Eduardo Velásquez, Marco Oviedo, Felipe Alvarado.</w:t>
            </w:r>
            <w:r w:rsidDel="00000000" w:rsidR="00000000" w:rsidRPr="00000000">
              <w:rPr>
                <w:rtl w:val="0"/>
              </w:rPr>
            </w:r>
          </w:p>
        </w:tc>
        <w:tc>
          <w:tcPr>
            <w:tcBorders>
              <w:left w:color="cccccc" w:space="0" w:sz="4" w:val="single"/>
            </w:tcBorders>
          </w:tcPr>
          <w:p w:rsidR="00000000" w:rsidDel="00000000" w:rsidP="00000000" w:rsidRDefault="00000000" w:rsidRPr="00000000" w14:paraId="0000015D">
            <w:pPr>
              <w:jc w:val="both"/>
              <w:rPr>
                <w:rFonts w:ascii="Calibri" w:cs="Calibri" w:eastAsia="Calibri" w:hAnsi="Calibri"/>
                <w:sz w:val="18"/>
                <w:szCs w:val="18"/>
              </w:rPr>
            </w:pPr>
            <w:r w:rsidDel="00000000" w:rsidR="00000000" w:rsidRPr="00000000">
              <w:rPr>
                <w:sz w:val="18"/>
                <w:szCs w:val="18"/>
                <w:rtl w:val="0"/>
              </w:rPr>
              <w:t xml:space="preserve">El feedback del cliente será relativamente rápido.</w:t>
            </w:r>
            <w:r w:rsidDel="00000000" w:rsidR="00000000" w:rsidRPr="00000000">
              <w:rPr>
                <w:rtl w:val="0"/>
              </w:rPr>
            </w:r>
          </w:p>
        </w:tc>
      </w:tr>
    </w:tbl>
    <w:p w:rsidR="00000000" w:rsidDel="00000000" w:rsidP="00000000" w:rsidRDefault="00000000" w:rsidRPr="00000000" w14:paraId="0000015E">
      <w:pPr>
        <w:spacing w:after="0" w:line="360" w:lineRule="auto"/>
        <w:jc w:val="both"/>
        <w:rPr>
          <w:b w:val="1"/>
          <w:sz w:val="24"/>
          <w:szCs w:val="24"/>
        </w:rPr>
      </w:pPr>
      <w:r w:rsidDel="00000000" w:rsidR="00000000" w:rsidRPr="00000000">
        <w:br w:type="page"/>
      </w: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4">
            <w:pPr>
              <w:spacing w:line="360" w:lineRule="auto"/>
              <w:ind w:right="0"/>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6.69291338582678" w:hRule="atLeast"/>
          <w:tblHeader w:val="0"/>
        </w:trPr>
        <w:tc>
          <w:tcPr>
            <w:shd w:fill="d9ead3" w:val="clear"/>
          </w:tcPr>
          <w:p w:rsidR="00000000" w:rsidDel="00000000" w:rsidP="00000000" w:rsidRDefault="00000000" w:rsidRPr="00000000" w14:paraId="0000018C">
            <w:pPr>
              <w:keepLines w:val="1"/>
              <w:spacing w:line="240" w:lineRule="auto"/>
              <w:ind w:left="0" w:firstLine="0"/>
              <w:jc w:val="both"/>
              <w:rPr>
                <w:b w:val="1"/>
                <w:sz w:val="16"/>
                <w:szCs w:val="16"/>
              </w:rPr>
            </w:pPr>
            <w:r w:rsidDel="00000000" w:rsidR="00000000" w:rsidRPr="00000000">
              <w:rPr>
                <w:sz w:val="18"/>
                <w:szCs w:val="18"/>
                <w:rtl w:val="0"/>
              </w:rPr>
              <w:t xml:space="preserve">Planificación del proyecto.</w:t>
            </w:r>
            <w:r w:rsidDel="00000000" w:rsidR="00000000" w:rsidRPr="00000000">
              <w:rPr>
                <w:rtl w:val="0"/>
              </w:rPr>
            </w:r>
          </w:p>
        </w:tc>
        <w:tc>
          <w:tcPr>
            <w:shd w:fill="d9ead3" w:val="clear"/>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3f3f3" w:val="clear"/>
          </w:tcPr>
          <w:p w:rsidR="00000000" w:rsidDel="00000000" w:rsidP="00000000" w:rsidRDefault="00000000" w:rsidRPr="00000000" w14:paraId="000001A0">
            <w:pPr>
              <w:keepLines w:val="1"/>
              <w:spacing w:line="240" w:lineRule="auto"/>
              <w:jc w:val="both"/>
              <w:rPr>
                <w:b w:val="1"/>
                <w:sz w:val="16"/>
                <w:szCs w:val="16"/>
              </w:rPr>
            </w:pPr>
            <w:r w:rsidDel="00000000" w:rsidR="00000000" w:rsidRPr="00000000">
              <w:rPr>
                <w:sz w:val="18"/>
                <w:szCs w:val="18"/>
                <w:rtl w:val="0"/>
              </w:rPr>
              <w:t xml:space="preserve">Seguimiento y control.</w:t>
            </w:r>
            <w:r w:rsidDel="00000000" w:rsidR="00000000" w:rsidRPr="00000000">
              <w:rPr>
                <w:rtl w:val="0"/>
              </w:rPr>
            </w:r>
          </w:p>
        </w:tc>
        <w:tc>
          <w:tcPr>
            <w:shd w:fill="f3f3f3" w:val="clear"/>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X</w:t>
            </w:r>
          </w:p>
        </w:tc>
        <w:tc>
          <w:tcPr>
            <w:shd w:fill="f3f3f3" w:val="clear"/>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w:t>
            </w:r>
          </w:p>
        </w:tc>
      </w:tr>
      <w:tr>
        <w:trPr>
          <w:cantSplit w:val="0"/>
          <w:trHeight w:val="56.69291338582678" w:hRule="atLeast"/>
          <w:tblHeader w:val="0"/>
        </w:trPr>
        <w:tc>
          <w:tcPr>
            <w:shd w:fill="d9ead3" w:val="clear"/>
          </w:tcPr>
          <w:p w:rsidR="00000000" w:rsidDel="00000000" w:rsidP="00000000" w:rsidRDefault="00000000" w:rsidRPr="00000000" w14:paraId="000001B4">
            <w:pPr>
              <w:keepLines w:val="1"/>
              <w:spacing w:line="240" w:lineRule="auto"/>
              <w:jc w:val="both"/>
              <w:rPr>
                <w:sz w:val="16"/>
                <w:szCs w:val="16"/>
              </w:rPr>
            </w:pPr>
            <w:r w:rsidDel="00000000" w:rsidR="00000000" w:rsidRPr="00000000">
              <w:rPr>
                <w:sz w:val="18"/>
                <w:szCs w:val="18"/>
                <w:rtl w:val="0"/>
              </w:rPr>
              <w:t xml:space="preserve">Definición de la arquitectura.</w:t>
            </w:r>
            <w:r w:rsidDel="00000000" w:rsidR="00000000" w:rsidRPr="00000000">
              <w:rPr>
                <w:rtl w:val="0"/>
              </w:rPr>
            </w:r>
          </w:p>
        </w:tc>
        <w:tc>
          <w:tcPr>
            <w:shd w:fill="d9ead3" w:val="clear"/>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c>
          <w:tcPr>
            <w:shd w:fill="d9ead3" w:val="clear"/>
          </w:tcPr>
          <w:p w:rsidR="00000000" w:rsidDel="00000000" w:rsidP="00000000" w:rsidRDefault="00000000" w:rsidRPr="00000000" w14:paraId="000001B6">
            <w:pPr>
              <w:spacing w:line="360" w:lineRule="auto"/>
              <w:jc w:val="center"/>
              <w:rPr>
                <w:b w:val="1"/>
                <w:sz w:val="16"/>
                <w:szCs w:val="16"/>
              </w:rPr>
            </w:pPr>
            <w:r w:rsidDel="00000000" w:rsidR="00000000" w:rsidRPr="00000000">
              <w:rPr>
                <w:rtl w:val="0"/>
              </w:rPr>
            </w:r>
          </w:p>
        </w:tc>
        <w:tc>
          <w:tcPr>
            <w:shd w:fill="d9ead3" w:val="clear"/>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1C8">
            <w:pPr>
              <w:keepLines w:val="1"/>
              <w:spacing w:line="240" w:lineRule="auto"/>
              <w:jc w:val="both"/>
              <w:rPr>
                <w:sz w:val="18"/>
                <w:szCs w:val="18"/>
              </w:rPr>
            </w:pPr>
            <w:r w:rsidDel="00000000" w:rsidR="00000000" w:rsidRPr="00000000">
              <w:rPr>
                <w:sz w:val="18"/>
                <w:szCs w:val="18"/>
                <w:rtl w:val="0"/>
              </w:rPr>
              <w:t xml:space="preserve">Desarrollo Frontend.</w:t>
            </w:r>
          </w:p>
        </w:tc>
        <w:tc>
          <w:tcPr>
            <w:shd w:fill="fff2cc" w:val="clear"/>
          </w:tcPr>
          <w:p w:rsidR="00000000" w:rsidDel="00000000" w:rsidP="00000000" w:rsidRDefault="00000000" w:rsidRPr="00000000" w14:paraId="000001C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B">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C">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1DC">
            <w:pPr>
              <w:keepLines w:val="1"/>
              <w:spacing w:line="240" w:lineRule="auto"/>
              <w:jc w:val="both"/>
              <w:rPr>
                <w:sz w:val="18"/>
                <w:szCs w:val="18"/>
              </w:rPr>
            </w:pPr>
            <w:r w:rsidDel="00000000" w:rsidR="00000000" w:rsidRPr="00000000">
              <w:rPr>
                <w:sz w:val="18"/>
                <w:szCs w:val="18"/>
                <w:rtl w:val="0"/>
              </w:rPr>
              <w:t xml:space="preserve">Desarrollo Backend.</w:t>
            </w:r>
          </w:p>
        </w:tc>
        <w:tc>
          <w:tcPr>
            <w:shd w:fill="fff2cc" w:val="clear"/>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0">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2">
            <w:pPr>
              <w:spacing w:line="360" w:lineRule="auto"/>
              <w:jc w:val="center"/>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E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1F0">
            <w:pPr>
              <w:keepLines w:val="1"/>
              <w:spacing w:line="240" w:lineRule="auto"/>
              <w:jc w:val="both"/>
              <w:rPr>
                <w:sz w:val="18"/>
                <w:szCs w:val="18"/>
              </w:rPr>
            </w:pPr>
            <w:r w:rsidDel="00000000" w:rsidR="00000000" w:rsidRPr="00000000">
              <w:rPr>
                <w:sz w:val="18"/>
                <w:szCs w:val="18"/>
                <w:rtl w:val="0"/>
              </w:rPr>
              <w:t xml:space="preserve">Modelado de datos.</w:t>
            </w:r>
          </w:p>
        </w:tc>
        <w:tc>
          <w:tcPr>
            <w:shd w:fill="fff2cc" w:val="clear"/>
          </w:tcPr>
          <w:p w:rsidR="00000000" w:rsidDel="00000000" w:rsidP="00000000" w:rsidRDefault="00000000" w:rsidRPr="00000000" w14:paraId="000001F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2">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4">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6">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7">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204">
            <w:pPr>
              <w:keepLines w:val="1"/>
              <w:spacing w:line="240" w:lineRule="auto"/>
              <w:jc w:val="both"/>
              <w:rPr>
                <w:sz w:val="18"/>
                <w:szCs w:val="18"/>
              </w:rPr>
            </w:pPr>
            <w:r w:rsidDel="00000000" w:rsidR="00000000" w:rsidRPr="00000000">
              <w:rPr>
                <w:sz w:val="18"/>
                <w:szCs w:val="18"/>
                <w:rtl w:val="0"/>
              </w:rPr>
              <w:t xml:space="preserve">Implementación de la BD.</w:t>
            </w:r>
          </w:p>
        </w:tc>
        <w:tc>
          <w:tcPr>
            <w:shd w:fill="fff2cc" w:val="clear"/>
          </w:tcPr>
          <w:p w:rsidR="00000000" w:rsidDel="00000000" w:rsidP="00000000" w:rsidRDefault="00000000" w:rsidRPr="00000000" w14:paraId="0000020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6">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7">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8">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B">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1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218">
            <w:pPr>
              <w:keepLines w:val="1"/>
              <w:spacing w:line="240" w:lineRule="auto"/>
              <w:jc w:val="both"/>
              <w:rPr>
                <w:sz w:val="18"/>
                <w:szCs w:val="18"/>
              </w:rPr>
            </w:pPr>
            <w:r w:rsidDel="00000000" w:rsidR="00000000" w:rsidRPr="00000000">
              <w:rPr>
                <w:sz w:val="18"/>
                <w:szCs w:val="18"/>
                <w:rtl w:val="0"/>
              </w:rPr>
              <w:t xml:space="preserve">Integración Frontend-Backend.</w:t>
            </w:r>
          </w:p>
        </w:tc>
        <w:tc>
          <w:tcPr>
            <w:shd w:fill="fff2cc" w:val="clear"/>
          </w:tcPr>
          <w:p w:rsidR="00000000" w:rsidDel="00000000" w:rsidP="00000000" w:rsidRDefault="00000000" w:rsidRPr="00000000" w14:paraId="0000021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B">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C">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D">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0">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1">
            <w:pPr>
              <w:spacing w:line="360" w:lineRule="auto"/>
              <w:jc w:val="center"/>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22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2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22C">
            <w:pPr>
              <w:keepLines w:val="1"/>
              <w:spacing w:line="240" w:lineRule="auto"/>
              <w:jc w:val="both"/>
              <w:rPr>
                <w:sz w:val="18"/>
                <w:szCs w:val="18"/>
              </w:rPr>
            </w:pPr>
            <w:r w:rsidDel="00000000" w:rsidR="00000000" w:rsidRPr="00000000">
              <w:rPr>
                <w:sz w:val="18"/>
                <w:szCs w:val="18"/>
                <w:rtl w:val="0"/>
              </w:rPr>
              <w:t xml:space="preserve">Implementación de alertas.</w:t>
            </w:r>
          </w:p>
        </w:tc>
        <w:tc>
          <w:tcPr>
            <w:shd w:fill="fff2cc" w:val="clear"/>
          </w:tcPr>
          <w:p w:rsidR="00000000" w:rsidDel="00000000" w:rsidP="00000000" w:rsidRDefault="00000000" w:rsidRPr="00000000" w14:paraId="0000022D">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0">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2">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3">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4">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6">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7">
            <w:pPr>
              <w:spacing w:line="360" w:lineRule="auto"/>
              <w:jc w:val="center"/>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23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240">
            <w:pPr>
              <w:keepLines w:val="1"/>
              <w:spacing w:line="240" w:lineRule="auto"/>
              <w:jc w:val="both"/>
              <w:rPr>
                <w:sz w:val="18"/>
                <w:szCs w:val="18"/>
              </w:rPr>
            </w:pPr>
            <w:r w:rsidDel="00000000" w:rsidR="00000000" w:rsidRPr="00000000">
              <w:rPr>
                <w:sz w:val="18"/>
                <w:szCs w:val="18"/>
                <w:rtl w:val="0"/>
              </w:rPr>
              <w:t xml:space="preserve">Pruebas unitarias y de integración.</w:t>
            </w:r>
          </w:p>
        </w:tc>
        <w:tc>
          <w:tcPr>
            <w:shd w:fill="fff2cc" w:val="clear"/>
          </w:tcPr>
          <w:p w:rsidR="00000000" w:rsidDel="00000000" w:rsidP="00000000" w:rsidRDefault="00000000" w:rsidRPr="00000000" w14:paraId="0000024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2">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3">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4">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6">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7">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8">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B">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C">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D">
            <w:pPr>
              <w:spacing w:line="360" w:lineRule="auto"/>
              <w:jc w:val="center"/>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24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ff2cc" w:val="clear"/>
          </w:tcPr>
          <w:p w:rsidR="00000000" w:rsidDel="00000000" w:rsidP="00000000" w:rsidRDefault="00000000" w:rsidRPr="00000000" w14:paraId="00000254">
            <w:pPr>
              <w:jc w:val="both"/>
              <w:rPr>
                <w:sz w:val="18"/>
                <w:szCs w:val="18"/>
              </w:rPr>
            </w:pPr>
            <w:r w:rsidDel="00000000" w:rsidR="00000000" w:rsidRPr="00000000">
              <w:rPr>
                <w:sz w:val="18"/>
                <w:szCs w:val="18"/>
                <w:rtl w:val="0"/>
              </w:rPr>
              <w:t xml:space="preserve">Validación con el cliente y usuario final.</w:t>
            </w:r>
          </w:p>
        </w:tc>
        <w:tc>
          <w:tcPr>
            <w:shd w:fill="fff2cc" w:val="clear"/>
          </w:tcPr>
          <w:p w:rsidR="00000000" w:rsidDel="00000000" w:rsidP="00000000" w:rsidRDefault="00000000" w:rsidRPr="00000000" w14:paraId="0000025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6">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7">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8">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B">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C">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D">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0">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1">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2">
            <w:pPr>
              <w:spacing w:line="360" w:lineRule="auto"/>
              <w:jc w:val="center"/>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263">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center"/>
              <w:rPr>
                <w:b w:val="1"/>
                <w:sz w:val="16"/>
                <w:szCs w:val="16"/>
              </w:rPr>
            </w:pPr>
            <w:r w:rsidDel="00000000" w:rsidR="00000000" w:rsidRPr="00000000">
              <w:rPr>
                <w:rtl w:val="0"/>
              </w:rPr>
            </w:r>
          </w:p>
        </w:tc>
      </w:tr>
      <w:tr>
        <w:trPr>
          <w:cantSplit w:val="0"/>
          <w:trHeight w:val="56.69291338582678" w:hRule="atLeast"/>
          <w:tblHeader w:val="0"/>
        </w:trPr>
        <w:tc>
          <w:tcPr>
            <w:shd w:fill="fbe5d5" w:val="clear"/>
          </w:tcPr>
          <w:p w:rsidR="00000000" w:rsidDel="00000000" w:rsidP="00000000" w:rsidRDefault="00000000" w:rsidRPr="00000000" w14:paraId="00000268">
            <w:pPr>
              <w:jc w:val="both"/>
              <w:rPr>
                <w:sz w:val="18"/>
                <w:szCs w:val="18"/>
              </w:rPr>
            </w:pPr>
            <w:r w:rsidDel="00000000" w:rsidR="00000000" w:rsidRPr="00000000">
              <w:rPr>
                <w:sz w:val="18"/>
                <w:szCs w:val="18"/>
                <w:rtl w:val="0"/>
              </w:rPr>
              <w:t xml:space="preserve">Presentación del Proyecto.</w:t>
            </w:r>
          </w:p>
        </w:tc>
        <w:tc>
          <w:tcPr>
            <w:shd w:fill="fbe5d5" w:val="clear"/>
          </w:tcPr>
          <w:p w:rsidR="00000000" w:rsidDel="00000000" w:rsidP="00000000" w:rsidRDefault="00000000" w:rsidRPr="00000000" w14:paraId="00000269">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A">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B">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C">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D">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E">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6F">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0">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1">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2">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3">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4">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5">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6">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7">
            <w:pPr>
              <w:spacing w:line="360" w:lineRule="auto"/>
              <w:jc w:val="center"/>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78">
            <w:pPr>
              <w:spacing w:line="360" w:lineRule="auto"/>
              <w:jc w:val="center"/>
              <w:rPr>
                <w:b w:val="1"/>
                <w:sz w:val="16"/>
                <w:szCs w:val="16"/>
              </w:rPr>
            </w:pPr>
            <w:r w:rsidDel="00000000" w:rsidR="00000000" w:rsidRPr="00000000">
              <w:rPr>
                <w:b w:val="1"/>
                <w:sz w:val="16"/>
                <w:szCs w:val="16"/>
                <w:rtl w:val="0"/>
              </w:rPr>
              <w:t xml:space="preserve">X</w:t>
            </w:r>
          </w:p>
        </w:tc>
        <w:tc>
          <w:tcPr>
            <w:shd w:fill="fbe5d5" w:val="clear"/>
          </w:tcPr>
          <w:p w:rsidR="00000000" w:rsidDel="00000000" w:rsidP="00000000" w:rsidRDefault="00000000" w:rsidRPr="00000000" w14:paraId="0000027A">
            <w:pPr>
              <w:spacing w:line="360" w:lineRule="auto"/>
              <w:jc w:val="center"/>
              <w:rPr>
                <w:b w:val="1"/>
                <w:sz w:val="16"/>
                <w:szCs w:val="16"/>
              </w:rPr>
            </w:pPr>
            <w:r w:rsidDel="00000000" w:rsidR="00000000" w:rsidRPr="00000000">
              <w:rPr>
                <w:b w:val="1"/>
                <w:sz w:val="16"/>
                <w:szCs w:val="16"/>
                <w:rtl w:val="0"/>
              </w:rPr>
              <w:t xml:space="preserve">X</w:t>
            </w:r>
          </w:p>
        </w:tc>
        <w:tc>
          <w:tcPr>
            <w:shd w:fill="fbe5d5" w:val="clear"/>
          </w:tcPr>
          <w:p w:rsidR="00000000" w:rsidDel="00000000" w:rsidP="00000000" w:rsidRDefault="00000000" w:rsidRPr="00000000" w14:paraId="0000027B">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7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Lmr0lwXvFS81tYys6uKQ+9mbMQ==">CgMxLjA4AHIhMWx0LU9GaGhDZUYyUzYtWk51TEJWeTZkYkoxNEtWbnJW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