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1FD5D69C" w14:textId="77777777" w:rsidR="009163A9" w:rsidRPr="008431F8" w:rsidRDefault="00D663BF">
      <w:pPr>
        <w:pStyle w:val="Ttulo"/>
        <w:ind w:firstLine="720"/>
        <w:rPr>
          <w:lang w:val="pt-BR"/>
        </w:rPr>
      </w:pPr>
      <w:bookmarkStart w:id="0" w:name="_skyprnoz323"/>
      <w:bookmarkEnd w:id="0"/>
      <w:r w:rsidRPr="008431F8">
        <w:rPr>
          <w:lang w:val="pt-BR"/>
        </w:rPr>
        <w:t xml:space="preserve">Lista de Características </w:t>
      </w:r>
    </w:p>
    <w:p w14:paraId="6996E4BA" w14:textId="77777777" w:rsidR="009163A9" w:rsidRPr="008431F8" w:rsidRDefault="00D663BF">
      <w:pPr>
        <w:pStyle w:val="Subttulo"/>
        <w:rPr>
          <w:lang w:val="pt-BR"/>
        </w:rPr>
      </w:pPr>
      <w:bookmarkStart w:id="1" w:name="_xj2chq91lh1z"/>
      <w:bookmarkEnd w:id="1"/>
      <w:r w:rsidRPr="008431F8">
        <w:rPr>
          <w:lang w:val="pt-BR"/>
        </w:rPr>
        <w:t>Descrição das Características</w:t>
      </w:r>
    </w:p>
    <w:p w14:paraId="5CD1AD67" w14:textId="77777777" w:rsidR="009163A9" w:rsidRPr="008431F8" w:rsidRDefault="009163A9">
      <w:pPr>
        <w:rPr>
          <w:lang w:val="pt-BR"/>
        </w:rPr>
      </w:pPr>
    </w:p>
    <w:tbl>
      <w:tblPr>
        <w:tblStyle w:val="TableNormal"/>
        <w:tblW w:w="10245" w:type="dxa"/>
        <w:tblInd w:w="-17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824"/>
        <w:gridCol w:w="2446"/>
        <w:gridCol w:w="6975"/>
      </w:tblGrid>
      <w:tr w:rsidR="009163A9" w14:paraId="7F353AFA" w14:textId="77777777">
        <w:trPr>
          <w:trHeight w:val="380"/>
        </w:trPr>
        <w:tc>
          <w:tcPr>
            <w:tcW w:w="82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</w:tcPr>
          <w:p w14:paraId="72F62F97" w14:textId="77777777" w:rsidR="009163A9" w:rsidRDefault="00D663BF">
            <w:pPr>
              <w:spacing w:line="240" w:lineRule="auto"/>
            </w:pPr>
            <w:r>
              <w:t>#</w:t>
            </w:r>
          </w:p>
        </w:tc>
        <w:tc>
          <w:tcPr>
            <w:tcW w:w="244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</w:tcPr>
          <w:p w14:paraId="698CB8A0" w14:textId="77777777" w:rsidR="009163A9" w:rsidRDefault="00D663BF">
            <w:proofErr w:type="spellStart"/>
            <w:r>
              <w:t>Característica</w:t>
            </w:r>
            <w:proofErr w:type="spellEnd"/>
          </w:p>
        </w:tc>
        <w:tc>
          <w:tcPr>
            <w:tcW w:w="697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</w:tcPr>
          <w:p w14:paraId="5693CD3B" w14:textId="77777777" w:rsidR="009163A9" w:rsidRDefault="00D663BF">
            <w:pPr>
              <w:spacing w:line="240" w:lineRule="auto"/>
            </w:pPr>
            <w:proofErr w:type="spellStart"/>
            <w:r>
              <w:t>Descrição</w:t>
            </w:r>
            <w:proofErr w:type="spellEnd"/>
          </w:p>
        </w:tc>
      </w:tr>
      <w:tr w:rsidR="002274F2" w14:paraId="0EE00107" w14:textId="77777777" w:rsidTr="00632CE8">
        <w:tc>
          <w:tcPr>
            <w:tcW w:w="82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14:paraId="38249443" w14:textId="77777777" w:rsidR="002274F2" w:rsidRDefault="002274F2" w:rsidP="00F2730B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4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bottom"/>
          </w:tcPr>
          <w:p w14:paraId="6E58A986" w14:textId="1C18DA0A" w:rsidR="002274F2" w:rsidRDefault="002274F2" w:rsidP="00F2730B">
            <w:pPr>
              <w:spacing w:line="240" w:lineRule="auto"/>
              <w:jc w:val="center"/>
            </w:pPr>
            <w:proofErr w:type="spellStart"/>
            <w:r>
              <w:rPr>
                <w:rFonts w:ascii="Calibri" w:hAnsi="Calibri" w:cs="Calibri"/>
                <w:color w:val="000000"/>
              </w:rPr>
              <w:t>Cadastro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de </w:t>
            </w:r>
            <w:proofErr w:type="spellStart"/>
            <w:r>
              <w:rPr>
                <w:rFonts w:ascii="Calibri" w:hAnsi="Calibri" w:cs="Calibri"/>
                <w:color w:val="000000"/>
              </w:rPr>
              <w:t>clientes</w:t>
            </w:r>
            <w:proofErr w:type="spellEnd"/>
            <w:r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697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14:paraId="5A6C7C0E" w14:textId="77777777" w:rsidR="002274F2" w:rsidRDefault="002274F2" w:rsidP="00F2730B">
            <w:pPr>
              <w:spacing w:after="200" w:line="240" w:lineRule="auto"/>
            </w:pPr>
            <w:r w:rsidRPr="008431F8">
              <w:rPr>
                <w:lang w:val="pt-BR"/>
              </w:rPr>
              <w:t xml:space="preserve">Serão cadastrados os clientes, com as informações necessárias como: Nome, CPF, E-mail. </w:t>
            </w:r>
            <w:r>
              <w:t xml:space="preserve">Para a </w:t>
            </w:r>
            <w:proofErr w:type="spellStart"/>
            <w:r>
              <w:t>utilização</w:t>
            </w:r>
            <w:proofErr w:type="spellEnd"/>
            <w:r>
              <w:t xml:space="preserve"> dos </w:t>
            </w:r>
            <w:proofErr w:type="spellStart"/>
            <w:r>
              <w:t>serviços</w:t>
            </w:r>
            <w:proofErr w:type="spellEnd"/>
            <w:r>
              <w:t xml:space="preserve"> da </w:t>
            </w:r>
            <w:proofErr w:type="spellStart"/>
            <w:r>
              <w:t>empresa</w:t>
            </w:r>
            <w:proofErr w:type="spellEnd"/>
            <w:r>
              <w:t>.</w:t>
            </w:r>
          </w:p>
        </w:tc>
      </w:tr>
      <w:tr w:rsidR="002274F2" w:rsidRPr="002274F2" w14:paraId="2A7C5785" w14:textId="77777777" w:rsidTr="00632CE8">
        <w:tc>
          <w:tcPr>
            <w:tcW w:w="82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14:paraId="42941826" w14:textId="77777777" w:rsidR="002274F2" w:rsidRDefault="002274F2" w:rsidP="00F2730B">
            <w:pPr>
              <w:spacing w:line="240" w:lineRule="auto"/>
              <w:jc w:val="center"/>
            </w:pPr>
            <w:r>
              <w:t>2</w:t>
            </w:r>
          </w:p>
        </w:tc>
        <w:tc>
          <w:tcPr>
            <w:tcW w:w="244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bottom"/>
          </w:tcPr>
          <w:p w14:paraId="466F42E5" w14:textId="1932557E" w:rsidR="002274F2" w:rsidRDefault="002274F2" w:rsidP="00F2730B">
            <w:pPr>
              <w:spacing w:line="240" w:lineRule="auto"/>
              <w:jc w:val="center"/>
            </w:pPr>
            <w:proofErr w:type="spellStart"/>
            <w:r>
              <w:rPr>
                <w:rFonts w:ascii="Calibri" w:hAnsi="Calibri" w:cs="Calibri"/>
                <w:color w:val="000000"/>
              </w:rPr>
              <w:t>Cadastro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de </w:t>
            </w:r>
            <w:proofErr w:type="spellStart"/>
            <w:r>
              <w:rPr>
                <w:rFonts w:ascii="Calibri" w:hAnsi="Calibri" w:cs="Calibri"/>
                <w:color w:val="000000"/>
              </w:rPr>
              <w:t>peças</w:t>
            </w:r>
            <w:proofErr w:type="spellEnd"/>
            <w:r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697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14:paraId="356623E8" w14:textId="77777777" w:rsidR="002274F2" w:rsidRPr="008431F8" w:rsidRDefault="002274F2" w:rsidP="00F2730B">
            <w:pPr>
              <w:spacing w:after="200" w:line="240" w:lineRule="auto"/>
              <w:rPr>
                <w:lang w:val="pt-BR"/>
              </w:rPr>
            </w:pPr>
            <w:r w:rsidRPr="008431F8">
              <w:rPr>
                <w:lang w:val="pt-BR"/>
              </w:rPr>
              <w:t xml:space="preserve">Serão cadastrados todas peças que forem adquiridas com normas como fornecedor, código de barra, localização no estoque e valor. </w:t>
            </w:r>
          </w:p>
        </w:tc>
      </w:tr>
      <w:tr w:rsidR="002274F2" w:rsidRPr="002274F2" w14:paraId="459311AF" w14:textId="77777777" w:rsidTr="00632CE8">
        <w:tc>
          <w:tcPr>
            <w:tcW w:w="82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14:paraId="7F3653CB" w14:textId="77777777" w:rsidR="002274F2" w:rsidRDefault="002274F2" w:rsidP="00F2730B">
            <w:pPr>
              <w:spacing w:line="240" w:lineRule="auto"/>
              <w:jc w:val="center"/>
            </w:pPr>
            <w:r>
              <w:t>3</w:t>
            </w:r>
          </w:p>
        </w:tc>
        <w:tc>
          <w:tcPr>
            <w:tcW w:w="244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bottom"/>
          </w:tcPr>
          <w:p w14:paraId="623981B7" w14:textId="04F88FA3" w:rsidR="002274F2" w:rsidRDefault="002274F2" w:rsidP="00F2730B">
            <w:pPr>
              <w:spacing w:line="240" w:lineRule="auto"/>
              <w:jc w:val="center"/>
            </w:pPr>
            <w:proofErr w:type="spellStart"/>
            <w:r>
              <w:rPr>
                <w:rFonts w:ascii="Calibri" w:hAnsi="Calibri" w:cs="Calibri"/>
                <w:color w:val="000000"/>
              </w:rPr>
              <w:t>Cadastro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de O.S.</w:t>
            </w:r>
          </w:p>
        </w:tc>
        <w:tc>
          <w:tcPr>
            <w:tcW w:w="697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14:paraId="533223C5" w14:textId="191F0BFD" w:rsidR="002274F2" w:rsidRPr="008431F8" w:rsidRDefault="002274F2" w:rsidP="00F2730B">
            <w:pPr>
              <w:spacing w:after="200" w:line="240" w:lineRule="auto"/>
              <w:rPr>
                <w:lang w:val="pt-BR"/>
              </w:rPr>
            </w:pPr>
            <w:r w:rsidRPr="008431F8">
              <w:rPr>
                <w:lang w:val="pt-BR"/>
              </w:rPr>
              <w:t>Serão cadastradas as ordens de serviços para os funcionários da mecânica na manutenção das bicicletas.</w:t>
            </w:r>
          </w:p>
        </w:tc>
      </w:tr>
      <w:tr w:rsidR="002274F2" w:rsidRPr="002274F2" w14:paraId="3AD8715C" w14:textId="77777777" w:rsidTr="00632CE8">
        <w:tc>
          <w:tcPr>
            <w:tcW w:w="82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14:paraId="361A4D9A" w14:textId="77777777" w:rsidR="002274F2" w:rsidRDefault="002274F2" w:rsidP="00F2730B">
            <w:pPr>
              <w:spacing w:line="240" w:lineRule="auto"/>
              <w:jc w:val="center"/>
            </w:pPr>
            <w:r>
              <w:t>4</w:t>
            </w:r>
          </w:p>
        </w:tc>
        <w:tc>
          <w:tcPr>
            <w:tcW w:w="244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bottom"/>
          </w:tcPr>
          <w:p w14:paraId="2A1FDD6C" w14:textId="16D9BF8D" w:rsidR="002274F2" w:rsidRDefault="002274F2" w:rsidP="00F2730B">
            <w:pPr>
              <w:spacing w:line="240" w:lineRule="auto"/>
              <w:jc w:val="center"/>
            </w:pPr>
            <w:proofErr w:type="spellStart"/>
            <w:r>
              <w:rPr>
                <w:rFonts w:ascii="Calibri" w:hAnsi="Calibri" w:cs="Calibri"/>
                <w:color w:val="000000"/>
              </w:rPr>
              <w:t>Cadastro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de </w:t>
            </w:r>
            <w:proofErr w:type="spellStart"/>
            <w:r>
              <w:rPr>
                <w:rFonts w:ascii="Calibri" w:hAnsi="Calibri" w:cs="Calibri"/>
                <w:color w:val="000000"/>
              </w:rPr>
              <w:t>funcionários</w:t>
            </w:r>
            <w:proofErr w:type="spellEnd"/>
            <w:r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697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14:paraId="4B231274" w14:textId="77777777" w:rsidR="002274F2" w:rsidRPr="008431F8" w:rsidRDefault="002274F2" w:rsidP="00F2730B">
            <w:pPr>
              <w:spacing w:after="200" w:line="240" w:lineRule="auto"/>
              <w:rPr>
                <w:lang w:val="pt-BR"/>
              </w:rPr>
            </w:pPr>
            <w:r w:rsidRPr="008431F8">
              <w:rPr>
                <w:lang w:val="pt-BR"/>
              </w:rPr>
              <w:t>- Serão cadastrados todos os funcionários do ambiente, como: Proprietário, atendente, mecânico</w:t>
            </w:r>
          </w:p>
          <w:p w14:paraId="237E2EDC" w14:textId="1B87CFDF" w:rsidR="002274F2" w:rsidRPr="008431F8" w:rsidRDefault="002274F2" w:rsidP="00F2730B">
            <w:pPr>
              <w:spacing w:after="200" w:line="240" w:lineRule="auto"/>
              <w:rPr>
                <w:lang w:val="pt-BR"/>
              </w:rPr>
            </w:pPr>
            <w:r w:rsidRPr="008431F8">
              <w:rPr>
                <w:lang w:val="pt-BR"/>
              </w:rPr>
              <w:t>Será atribuída permissões conforme cada cargo para acesso ao sistema</w:t>
            </w:r>
            <w:r>
              <w:rPr>
                <w:lang w:val="pt-BR"/>
              </w:rPr>
              <w:t>.</w:t>
            </w:r>
          </w:p>
        </w:tc>
      </w:tr>
      <w:tr w:rsidR="002274F2" w:rsidRPr="002274F2" w14:paraId="159EB382" w14:textId="77777777" w:rsidTr="00632CE8">
        <w:tc>
          <w:tcPr>
            <w:tcW w:w="82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14:paraId="1C819C2F" w14:textId="77777777" w:rsidR="002274F2" w:rsidRDefault="002274F2" w:rsidP="00F2730B">
            <w:pPr>
              <w:spacing w:line="240" w:lineRule="auto"/>
              <w:jc w:val="center"/>
            </w:pPr>
            <w:r>
              <w:t>5</w:t>
            </w:r>
          </w:p>
        </w:tc>
        <w:tc>
          <w:tcPr>
            <w:tcW w:w="244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bottom"/>
          </w:tcPr>
          <w:p w14:paraId="33516EAC" w14:textId="2F3A0755" w:rsidR="002274F2" w:rsidRDefault="002274F2" w:rsidP="00F2730B">
            <w:pPr>
              <w:spacing w:line="240" w:lineRule="auto"/>
              <w:jc w:val="center"/>
            </w:pPr>
            <w:proofErr w:type="spellStart"/>
            <w:r>
              <w:rPr>
                <w:rFonts w:ascii="Calibri" w:hAnsi="Calibri" w:cs="Calibri"/>
                <w:color w:val="000000"/>
              </w:rPr>
              <w:t>Cadastro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de </w:t>
            </w:r>
            <w:proofErr w:type="spellStart"/>
            <w:r>
              <w:rPr>
                <w:rFonts w:ascii="Calibri" w:hAnsi="Calibri" w:cs="Calibri"/>
                <w:color w:val="000000"/>
              </w:rPr>
              <w:t>fornecedores</w:t>
            </w:r>
            <w:proofErr w:type="spellEnd"/>
            <w:r>
              <w:rPr>
                <w:rFonts w:ascii="Calibri" w:hAnsi="Calibri" w:cs="Calibri"/>
                <w:color w:val="000000"/>
              </w:rPr>
              <w:t>;</w:t>
            </w:r>
          </w:p>
        </w:tc>
        <w:tc>
          <w:tcPr>
            <w:tcW w:w="697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14:paraId="2DBF0E92" w14:textId="65F47E08" w:rsidR="002274F2" w:rsidRPr="008431F8" w:rsidRDefault="002274F2" w:rsidP="00F2730B">
            <w:pPr>
              <w:spacing w:after="200" w:line="240" w:lineRule="auto"/>
              <w:rPr>
                <w:lang w:val="pt-BR"/>
              </w:rPr>
            </w:pPr>
            <w:r>
              <w:rPr>
                <w:lang w:val="pt-BR"/>
              </w:rPr>
              <w:t>Será cadastrado os fornecedores no sistema, solicitando os dados necessários;</w:t>
            </w:r>
          </w:p>
        </w:tc>
      </w:tr>
      <w:tr w:rsidR="002274F2" w:rsidRPr="002274F2" w14:paraId="2B5D94BF" w14:textId="77777777" w:rsidTr="00632CE8">
        <w:tc>
          <w:tcPr>
            <w:tcW w:w="82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14:paraId="04594C1C" w14:textId="77777777" w:rsidR="002274F2" w:rsidRDefault="002274F2" w:rsidP="00F2730B">
            <w:pPr>
              <w:spacing w:line="240" w:lineRule="auto"/>
              <w:jc w:val="center"/>
            </w:pPr>
            <w:r>
              <w:t>6</w:t>
            </w:r>
          </w:p>
        </w:tc>
        <w:tc>
          <w:tcPr>
            <w:tcW w:w="244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bottom"/>
          </w:tcPr>
          <w:p w14:paraId="70C98564" w14:textId="6092AE22" w:rsidR="002274F2" w:rsidRDefault="002274F2" w:rsidP="00F2730B">
            <w:pPr>
              <w:spacing w:line="240" w:lineRule="auto"/>
              <w:jc w:val="center"/>
            </w:pPr>
            <w:proofErr w:type="spellStart"/>
            <w:r>
              <w:rPr>
                <w:rFonts w:ascii="Calibri" w:hAnsi="Calibri" w:cs="Calibri"/>
                <w:color w:val="000000"/>
              </w:rPr>
              <w:t>Consultar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funcionários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destaques</w:t>
            </w:r>
            <w:proofErr w:type="spellEnd"/>
            <w:r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697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14:paraId="7E0F4882" w14:textId="77777777" w:rsidR="002274F2" w:rsidRPr="008431F8" w:rsidRDefault="002274F2" w:rsidP="00F2730B">
            <w:pPr>
              <w:spacing w:after="200" w:line="240" w:lineRule="auto"/>
              <w:rPr>
                <w:lang w:val="pt-BR"/>
              </w:rPr>
            </w:pPr>
            <w:r w:rsidRPr="008431F8">
              <w:rPr>
                <w:lang w:val="pt-BR"/>
              </w:rPr>
              <w:t>Consulta de funcionários com maiores rendimentos, como número de clientes atendidos e vendas realizadas</w:t>
            </w:r>
            <w:r>
              <w:rPr>
                <w:lang w:val="pt-BR"/>
              </w:rPr>
              <w:t>.</w:t>
            </w:r>
          </w:p>
        </w:tc>
      </w:tr>
      <w:tr w:rsidR="002274F2" w:rsidRPr="002274F2" w14:paraId="196F6963" w14:textId="77777777" w:rsidTr="00632CE8">
        <w:tc>
          <w:tcPr>
            <w:tcW w:w="82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14:paraId="40201E0E" w14:textId="77777777" w:rsidR="002274F2" w:rsidRDefault="002274F2" w:rsidP="00F2730B">
            <w:pPr>
              <w:spacing w:line="240" w:lineRule="auto"/>
              <w:jc w:val="center"/>
            </w:pPr>
            <w:r>
              <w:t>7</w:t>
            </w:r>
          </w:p>
        </w:tc>
        <w:tc>
          <w:tcPr>
            <w:tcW w:w="244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bottom"/>
          </w:tcPr>
          <w:p w14:paraId="2B2DE18B" w14:textId="0A6D8E3E" w:rsidR="002274F2" w:rsidRDefault="002274F2" w:rsidP="00F2730B">
            <w:pPr>
              <w:spacing w:line="240" w:lineRule="auto"/>
              <w:jc w:val="center"/>
            </w:pPr>
            <w:proofErr w:type="spellStart"/>
            <w:r>
              <w:rPr>
                <w:rFonts w:ascii="Calibri" w:hAnsi="Calibri" w:cs="Calibri"/>
                <w:color w:val="000000"/>
              </w:rPr>
              <w:t>Consultar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estoque</w:t>
            </w:r>
            <w:proofErr w:type="spellEnd"/>
            <w:r>
              <w:rPr>
                <w:rFonts w:ascii="Calibri" w:hAnsi="Calibri" w:cs="Calibri"/>
                <w:color w:val="000000"/>
              </w:rPr>
              <w:t>;</w:t>
            </w:r>
          </w:p>
        </w:tc>
        <w:tc>
          <w:tcPr>
            <w:tcW w:w="697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14:paraId="1A325EE6" w14:textId="77777777" w:rsidR="002274F2" w:rsidRPr="008431F8" w:rsidRDefault="002274F2" w:rsidP="00F2730B">
            <w:pPr>
              <w:spacing w:after="200" w:line="240" w:lineRule="auto"/>
              <w:rPr>
                <w:lang w:val="pt-BR"/>
              </w:rPr>
            </w:pPr>
            <w:r w:rsidRPr="008431F8">
              <w:rPr>
                <w:lang w:val="pt-BR"/>
              </w:rPr>
              <w:t>Consultar o inventário do estoque</w:t>
            </w:r>
            <w:r>
              <w:rPr>
                <w:lang w:val="pt-BR"/>
              </w:rPr>
              <w:t>, sendo possível analisar e ajustar o estoque mínimo de cada peça.</w:t>
            </w:r>
          </w:p>
        </w:tc>
      </w:tr>
      <w:tr w:rsidR="002274F2" w:rsidRPr="002274F2" w14:paraId="2E2ECA01" w14:textId="77777777" w:rsidTr="00632CE8">
        <w:tc>
          <w:tcPr>
            <w:tcW w:w="82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14:paraId="622AA78C" w14:textId="77777777" w:rsidR="002274F2" w:rsidRDefault="002274F2" w:rsidP="00F2730B">
            <w:pPr>
              <w:spacing w:line="240" w:lineRule="auto"/>
              <w:jc w:val="center"/>
            </w:pPr>
            <w:r>
              <w:t>8</w:t>
            </w:r>
          </w:p>
        </w:tc>
        <w:tc>
          <w:tcPr>
            <w:tcW w:w="244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bottom"/>
          </w:tcPr>
          <w:p w14:paraId="2621E2A8" w14:textId="27F69FB1" w:rsidR="002274F2" w:rsidRPr="008431F8" w:rsidRDefault="002274F2" w:rsidP="00F2730B">
            <w:pPr>
              <w:spacing w:line="240" w:lineRule="auto"/>
              <w:jc w:val="center"/>
              <w:rPr>
                <w:lang w:val="pt-BR"/>
              </w:rPr>
            </w:pPr>
            <w:r w:rsidRPr="002274F2">
              <w:rPr>
                <w:rFonts w:ascii="Calibri" w:hAnsi="Calibri" w:cs="Calibri"/>
                <w:color w:val="000000"/>
                <w:lang w:val="pt-BR"/>
              </w:rPr>
              <w:t>Consultar clientes mais ativos para aplicar promoções e descontos;</w:t>
            </w:r>
          </w:p>
        </w:tc>
        <w:tc>
          <w:tcPr>
            <w:tcW w:w="697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14:paraId="7D011926" w14:textId="77777777" w:rsidR="002274F2" w:rsidRPr="008431F8" w:rsidRDefault="002274F2" w:rsidP="00F2730B">
            <w:pPr>
              <w:spacing w:after="200" w:line="240" w:lineRule="auto"/>
              <w:rPr>
                <w:lang w:val="pt-BR"/>
              </w:rPr>
            </w:pPr>
            <w:r w:rsidRPr="008431F8">
              <w:rPr>
                <w:lang w:val="pt-BR"/>
              </w:rPr>
              <w:t xml:space="preserve">Consultar clientes já cadastrados para obtenção de informações </w:t>
            </w:r>
            <w:r>
              <w:rPr>
                <w:lang w:val="pt-BR"/>
              </w:rPr>
              <w:t xml:space="preserve">sobre as compras realizadas, sendo possível aplicar promoções conforme o cliente comprar na </w:t>
            </w:r>
            <w:proofErr w:type="spellStart"/>
            <w:r>
              <w:rPr>
                <w:lang w:val="pt-BR"/>
              </w:rPr>
              <w:t>bicicletaria</w:t>
            </w:r>
            <w:proofErr w:type="spellEnd"/>
            <w:r>
              <w:rPr>
                <w:lang w:val="pt-BR"/>
              </w:rPr>
              <w:t>.</w:t>
            </w:r>
          </w:p>
        </w:tc>
      </w:tr>
      <w:tr w:rsidR="002274F2" w:rsidRPr="002274F2" w14:paraId="78A53184" w14:textId="77777777" w:rsidTr="00632CE8">
        <w:tc>
          <w:tcPr>
            <w:tcW w:w="82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14:paraId="14C6F57C" w14:textId="1CEC841A" w:rsidR="002274F2" w:rsidRDefault="00F2730B" w:rsidP="00F2730B">
            <w:pPr>
              <w:spacing w:line="240" w:lineRule="auto"/>
              <w:jc w:val="center"/>
            </w:pPr>
            <w:r>
              <w:t>9</w:t>
            </w:r>
          </w:p>
        </w:tc>
        <w:tc>
          <w:tcPr>
            <w:tcW w:w="244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bottom"/>
          </w:tcPr>
          <w:p w14:paraId="2FC46087" w14:textId="00326044" w:rsidR="002274F2" w:rsidRDefault="002274F2" w:rsidP="00F2730B">
            <w:pPr>
              <w:spacing w:line="240" w:lineRule="auto"/>
              <w:jc w:val="center"/>
            </w:pPr>
            <w:proofErr w:type="spellStart"/>
            <w:r>
              <w:rPr>
                <w:rFonts w:ascii="Calibri" w:hAnsi="Calibri" w:cs="Calibri"/>
                <w:color w:val="000000"/>
              </w:rPr>
              <w:t>Gerenciar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estoque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minimo</w:t>
            </w:r>
            <w:proofErr w:type="spellEnd"/>
          </w:p>
        </w:tc>
        <w:tc>
          <w:tcPr>
            <w:tcW w:w="697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14:paraId="1BB7E3A7" w14:textId="27FC0A60" w:rsidR="002274F2" w:rsidRPr="008431F8" w:rsidRDefault="002274F2" w:rsidP="00F2730B">
            <w:pPr>
              <w:spacing w:after="200" w:line="240" w:lineRule="auto"/>
              <w:rPr>
                <w:lang w:val="pt-BR"/>
              </w:rPr>
            </w:pPr>
            <w:r w:rsidRPr="008431F8">
              <w:rPr>
                <w:lang w:val="pt-BR"/>
              </w:rPr>
              <w:t>Métrica para a medida de segurança para o estoque não ficar zerado e atender os clientes a tempo de reposição do estoque.</w:t>
            </w:r>
          </w:p>
        </w:tc>
      </w:tr>
      <w:tr w:rsidR="002274F2" w:rsidRPr="002274F2" w14:paraId="5484CF83" w14:textId="77777777" w:rsidTr="00632CE8">
        <w:tc>
          <w:tcPr>
            <w:tcW w:w="82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14:paraId="7452E9C2" w14:textId="77777777" w:rsidR="002274F2" w:rsidRDefault="00F2730B" w:rsidP="00F2730B">
            <w:pPr>
              <w:spacing w:line="240" w:lineRule="auto"/>
              <w:jc w:val="center"/>
            </w:pPr>
            <w:r>
              <w:t>10</w:t>
            </w:r>
          </w:p>
          <w:p w14:paraId="74698977" w14:textId="7B25CDBE" w:rsidR="00F2730B" w:rsidRDefault="00F2730B" w:rsidP="00F2730B">
            <w:pPr>
              <w:spacing w:line="240" w:lineRule="auto"/>
              <w:jc w:val="center"/>
            </w:pPr>
          </w:p>
        </w:tc>
        <w:tc>
          <w:tcPr>
            <w:tcW w:w="244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bottom"/>
          </w:tcPr>
          <w:p w14:paraId="0FCB8575" w14:textId="4FCC9457" w:rsidR="002274F2" w:rsidRDefault="002274F2" w:rsidP="00F2730B">
            <w:pPr>
              <w:spacing w:line="240" w:lineRule="auto"/>
              <w:jc w:val="center"/>
            </w:pPr>
            <w:proofErr w:type="spellStart"/>
            <w:r>
              <w:rPr>
                <w:rFonts w:ascii="Calibri" w:hAnsi="Calibri" w:cs="Calibri"/>
                <w:color w:val="000000"/>
              </w:rPr>
              <w:t>Gerenciar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controle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de </w:t>
            </w:r>
            <w:proofErr w:type="spellStart"/>
            <w:r>
              <w:rPr>
                <w:rFonts w:ascii="Calibri" w:hAnsi="Calibri" w:cs="Calibri"/>
                <w:color w:val="000000"/>
              </w:rPr>
              <w:t>acesso</w:t>
            </w:r>
            <w:proofErr w:type="spellEnd"/>
            <w:r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697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14:paraId="0DCB8A49" w14:textId="77777777" w:rsidR="002274F2" w:rsidRPr="008431F8" w:rsidRDefault="002274F2" w:rsidP="00F2730B">
            <w:pPr>
              <w:spacing w:after="200" w:line="240" w:lineRule="auto"/>
              <w:rPr>
                <w:lang w:val="pt-BR"/>
              </w:rPr>
            </w:pPr>
            <w:r w:rsidRPr="008431F8">
              <w:rPr>
                <w:lang w:val="pt-BR"/>
              </w:rPr>
              <w:t>Definição de usuários e suas respectivas permissões como administrador e usuário local.</w:t>
            </w:r>
          </w:p>
        </w:tc>
      </w:tr>
      <w:tr w:rsidR="002274F2" w:rsidRPr="002274F2" w14:paraId="5ABBB758" w14:textId="77777777" w:rsidTr="00632CE8">
        <w:tc>
          <w:tcPr>
            <w:tcW w:w="82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14:paraId="0619A8E3" w14:textId="16009096" w:rsidR="002274F2" w:rsidRDefault="002274F2" w:rsidP="00F2730B">
            <w:pPr>
              <w:spacing w:line="240" w:lineRule="auto"/>
              <w:jc w:val="center"/>
            </w:pPr>
            <w:r>
              <w:t>1</w:t>
            </w:r>
            <w:r w:rsidR="00F2730B">
              <w:t>1</w:t>
            </w:r>
          </w:p>
        </w:tc>
        <w:tc>
          <w:tcPr>
            <w:tcW w:w="244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bottom"/>
          </w:tcPr>
          <w:p w14:paraId="7F7D1B54" w14:textId="7663BFCB" w:rsidR="002274F2" w:rsidRPr="00D7589A" w:rsidRDefault="002274F2" w:rsidP="00F2730B">
            <w:pPr>
              <w:jc w:val="center"/>
              <w:rPr>
                <w:lang w:val="pt-BR"/>
              </w:rPr>
            </w:pPr>
            <w:r w:rsidRPr="002274F2">
              <w:rPr>
                <w:rFonts w:ascii="Calibri" w:hAnsi="Calibri" w:cs="Calibri"/>
                <w:color w:val="000000"/>
                <w:lang w:val="pt-BR"/>
              </w:rPr>
              <w:t>Enviar nota fiscal após conclusão de vendas;</w:t>
            </w:r>
          </w:p>
        </w:tc>
        <w:tc>
          <w:tcPr>
            <w:tcW w:w="697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14:paraId="7D8E64BE" w14:textId="0DFCD520" w:rsidR="002274F2" w:rsidRPr="008431F8" w:rsidRDefault="002274F2" w:rsidP="00F2730B">
            <w:pPr>
              <w:spacing w:after="200" w:line="240" w:lineRule="auto"/>
              <w:rPr>
                <w:lang w:val="pt-BR"/>
              </w:rPr>
            </w:pPr>
            <w:r>
              <w:rPr>
                <w:lang w:val="pt-BR"/>
              </w:rPr>
              <w:t>Após realizar uma nova venda, será encaminhado uma nota fiscal para o cliente;</w:t>
            </w:r>
          </w:p>
        </w:tc>
      </w:tr>
      <w:tr w:rsidR="002274F2" w:rsidRPr="002274F2" w14:paraId="6B55993F" w14:textId="77777777" w:rsidTr="00632CE8">
        <w:tc>
          <w:tcPr>
            <w:tcW w:w="82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14:paraId="6E75A194" w14:textId="53A15FA6" w:rsidR="002274F2" w:rsidRDefault="002274F2" w:rsidP="00F2730B">
            <w:pPr>
              <w:spacing w:line="240" w:lineRule="auto"/>
              <w:jc w:val="center"/>
            </w:pPr>
            <w:r>
              <w:t>1</w:t>
            </w:r>
            <w:r w:rsidR="00F2730B">
              <w:t>2</w:t>
            </w:r>
          </w:p>
        </w:tc>
        <w:tc>
          <w:tcPr>
            <w:tcW w:w="244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bottom"/>
          </w:tcPr>
          <w:p w14:paraId="31C49936" w14:textId="04249DED" w:rsidR="002274F2" w:rsidRPr="002274F2" w:rsidRDefault="002274F2" w:rsidP="00F2730B">
            <w:pPr>
              <w:spacing w:line="240" w:lineRule="auto"/>
              <w:jc w:val="center"/>
              <w:rPr>
                <w:lang w:val="pt-BR"/>
              </w:rPr>
            </w:pPr>
            <w:r w:rsidRPr="002274F2">
              <w:rPr>
                <w:rFonts w:ascii="Calibri" w:hAnsi="Calibri" w:cs="Calibri"/>
                <w:color w:val="000000"/>
                <w:lang w:val="pt-BR"/>
              </w:rPr>
              <w:t>Gerenciar o fluxo de caixa do sistema;</w:t>
            </w:r>
          </w:p>
        </w:tc>
        <w:tc>
          <w:tcPr>
            <w:tcW w:w="697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14:paraId="5E367C90" w14:textId="2F0D2624" w:rsidR="002274F2" w:rsidRPr="008431F8" w:rsidRDefault="002274F2" w:rsidP="00F2730B">
            <w:pPr>
              <w:spacing w:after="200" w:line="240" w:lineRule="auto"/>
              <w:rPr>
                <w:lang w:val="pt-BR"/>
              </w:rPr>
            </w:pPr>
            <w:r>
              <w:rPr>
                <w:lang w:val="pt-BR"/>
              </w:rPr>
              <w:t>Capacidade de gerenciar o fluxo de caixa (o que entra e sai da empresa) e gerar relatórios e auxiliar na tomada de decisão;</w:t>
            </w:r>
          </w:p>
        </w:tc>
      </w:tr>
      <w:tr w:rsidR="002274F2" w:rsidRPr="002274F2" w14:paraId="52A64590" w14:textId="77777777" w:rsidTr="00632CE8">
        <w:tc>
          <w:tcPr>
            <w:tcW w:w="82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14:paraId="4DE4E62B" w14:textId="40225BA3" w:rsidR="002274F2" w:rsidRDefault="002274F2" w:rsidP="00F2730B">
            <w:pPr>
              <w:spacing w:line="240" w:lineRule="auto"/>
              <w:jc w:val="center"/>
            </w:pPr>
            <w:r>
              <w:t>1</w:t>
            </w:r>
            <w:r w:rsidR="00F2730B">
              <w:t>3</w:t>
            </w:r>
          </w:p>
        </w:tc>
        <w:tc>
          <w:tcPr>
            <w:tcW w:w="244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bottom"/>
          </w:tcPr>
          <w:p w14:paraId="615EE931" w14:textId="0FC99575" w:rsidR="002274F2" w:rsidRDefault="002274F2" w:rsidP="00F2730B">
            <w:pPr>
              <w:spacing w:line="240" w:lineRule="auto"/>
              <w:jc w:val="center"/>
            </w:pPr>
            <w:proofErr w:type="spellStart"/>
            <w:r>
              <w:rPr>
                <w:rFonts w:ascii="Calibri" w:hAnsi="Calibri" w:cs="Calibri"/>
                <w:color w:val="000000"/>
              </w:rPr>
              <w:t>Realizar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pagamentos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de </w:t>
            </w:r>
            <w:proofErr w:type="spellStart"/>
            <w:r>
              <w:rPr>
                <w:rFonts w:ascii="Calibri" w:hAnsi="Calibri" w:cs="Calibri"/>
                <w:color w:val="000000"/>
              </w:rPr>
              <w:lastRenderedPageBreak/>
              <w:t>contas</w:t>
            </w:r>
            <w:proofErr w:type="spellEnd"/>
            <w:r>
              <w:rPr>
                <w:rFonts w:ascii="Calibri" w:hAnsi="Calibri" w:cs="Calibri"/>
                <w:color w:val="000000"/>
              </w:rPr>
              <w:t>;</w:t>
            </w:r>
          </w:p>
        </w:tc>
        <w:tc>
          <w:tcPr>
            <w:tcW w:w="697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14:paraId="1124FA62" w14:textId="59B9627B" w:rsidR="002274F2" w:rsidRPr="008431F8" w:rsidRDefault="002274F2" w:rsidP="00F2730B">
            <w:pPr>
              <w:spacing w:after="200" w:line="240" w:lineRule="auto"/>
              <w:rPr>
                <w:lang w:val="pt-BR"/>
              </w:rPr>
            </w:pPr>
            <w:r>
              <w:rPr>
                <w:lang w:val="pt-BR"/>
              </w:rPr>
              <w:lastRenderedPageBreak/>
              <w:t>Realizar pagamentos das contas (</w:t>
            </w:r>
            <w:proofErr w:type="spellStart"/>
            <w:proofErr w:type="gramStart"/>
            <w:r>
              <w:rPr>
                <w:lang w:val="pt-BR"/>
              </w:rPr>
              <w:t>agua,luz</w:t>
            </w:r>
            <w:proofErr w:type="spellEnd"/>
            <w:proofErr w:type="gramEnd"/>
            <w:r>
              <w:rPr>
                <w:lang w:val="pt-BR"/>
              </w:rPr>
              <w:t xml:space="preserve">, boleto e outras </w:t>
            </w:r>
            <w:r>
              <w:rPr>
                <w:lang w:val="pt-BR"/>
              </w:rPr>
              <w:lastRenderedPageBreak/>
              <w:t>despesas) da loja</w:t>
            </w:r>
          </w:p>
        </w:tc>
      </w:tr>
      <w:tr w:rsidR="002274F2" w:rsidRPr="002274F2" w14:paraId="3819C535" w14:textId="77777777" w:rsidTr="00632CE8">
        <w:tc>
          <w:tcPr>
            <w:tcW w:w="82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14:paraId="4FC7757C" w14:textId="1EF5959F" w:rsidR="002274F2" w:rsidRDefault="002274F2" w:rsidP="00F2730B">
            <w:pPr>
              <w:spacing w:line="240" w:lineRule="auto"/>
              <w:jc w:val="center"/>
            </w:pPr>
            <w:r>
              <w:lastRenderedPageBreak/>
              <w:t>1</w:t>
            </w:r>
            <w:r w:rsidR="00F2730B">
              <w:t>4</w:t>
            </w:r>
          </w:p>
        </w:tc>
        <w:tc>
          <w:tcPr>
            <w:tcW w:w="244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31F2FD86" w14:textId="551A1C26" w:rsidR="002274F2" w:rsidRDefault="002274F2" w:rsidP="00F2730B">
            <w:pPr>
              <w:spacing w:line="240" w:lineRule="auto"/>
              <w:jc w:val="center"/>
            </w:pPr>
            <w:proofErr w:type="spellStart"/>
            <w:r>
              <w:rPr>
                <w:rFonts w:ascii="Calibri" w:hAnsi="Calibri" w:cs="Calibri"/>
                <w:color w:val="000000"/>
              </w:rPr>
              <w:t>Realizar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Pagamento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de </w:t>
            </w:r>
            <w:proofErr w:type="spellStart"/>
            <w:r>
              <w:rPr>
                <w:rFonts w:ascii="Calibri" w:hAnsi="Calibri" w:cs="Calibri"/>
                <w:color w:val="000000"/>
              </w:rPr>
              <w:t>funcionários</w:t>
            </w:r>
            <w:proofErr w:type="spellEnd"/>
          </w:p>
        </w:tc>
        <w:tc>
          <w:tcPr>
            <w:tcW w:w="697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14:paraId="51F4D199" w14:textId="13900CFF" w:rsidR="002274F2" w:rsidRPr="008431F8" w:rsidRDefault="002274F2" w:rsidP="00F2730B">
            <w:pPr>
              <w:spacing w:after="200" w:line="240" w:lineRule="auto"/>
              <w:rPr>
                <w:lang w:val="pt-BR"/>
              </w:rPr>
            </w:pPr>
            <w:r>
              <w:rPr>
                <w:lang w:val="pt-BR"/>
              </w:rPr>
              <w:t>Realizar pagamentos dos funcionários;</w:t>
            </w:r>
          </w:p>
        </w:tc>
      </w:tr>
      <w:tr w:rsidR="002274F2" w:rsidRPr="002274F2" w14:paraId="75248186" w14:textId="77777777" w:rsidTr="00632CE8">
        <w:tc>
          <w:tcPr>
            <w:tcW w:w="82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14:paraId="4FAF47F0" w14:textId="2CBC4363" w:rsidR="002274F2" w:rsidRDefault="002274F2" w:rsidP="00F2730B">
            <w:pPr>
              <w:spacing w:line="240" w:lineRule="auto"/>
              <w:jc w:val="center"/>
            </w:pPr>
            <w:r>
              <w:t>1</w:t>
            </w:r>
            <w:r w:rsidR="00F2730B">
              <w:t>5</w:t>
            </w:r>
          </w:p>
        </w:tc>
        <w:tc>
          <w:tcPr>
            <w:tcW w:w="244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bottom"/>
          </w:tcPr>
          <w:p w14:paraId="1267992F" w14:textId="2E0C027A" w:rsidR="002274F2" w:rsidRPr="008431F8" w:rsidRDefault="002274F2" w:rsidP="00F2730B">
            <w:pPr>
              <w:spacing w:line="240" w:lineRule="auto"/>
              <w:jc w:val="center"/>
              <w:rPr>
                <w:lang w:val="pt-BR"/>
              </w:rPr>
            </w:pPr>
            <w:r w:rsidRPr="002274F2">
              <w:rPr>
                <w:rFonts w:ascii="Calibri" w:hAnsi="Calibri" w:cs="Calibri"/>
                <w:color w:val="000000"/>
                <w:lang w:val="pt-BR"/>
              </w:rPr>
              <w:t>Enviar e-mail para os clientes sobre eventos;</w:t>
            </w:r>
          </w:p>
        </w:tc>
        <w:tc>
          <w:tcPr>
            <w:tcW w:w="697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14:paraId="2B6C4F21" w14:textId="3D527E28" w:rsidR="002274F2" w:rsidRPr="008431F8" w:rsidRDefault="002274F2" w:rsidP="00F2730B">
            <w:pPr>
              <w:spacing w:after="200" w:line="240" w:lineRule="auto"/>
              <w:rPr>
                <w:lang w:val="pt-BR"/>
              </w:rPr>
            </w:pPr>
            <w:r w:rsidRPr="008431F8">
              <w:rPr>
                <w:lang w:val="pt-BR"/>
              </w:rPr>
              <w:t xml:space="preserve">Envio de e-mail sobre </w:t>
            </w:r>
            <w:r>
              <w:rPr>
                <w:lang w:val="pt-BR"/>
              </w:rPr>
              <w:t xml:space="preserve">corridas de bicicleta no quarteirão, eventos de bicicletas na região, </w:t>
            </w:r>
            <w:r w:rsidRPr="008431F8">
              <w:rPr>
                <w:lang w:val="pt-BR"/>
              </w:rPr>
              <w:t>workshops e promoções para fornecedores e clientes</w:t>
            </w:r>
            <w:r>
              <w:rPr>
                <w:lang w:val="pt-BR"/>
              </w:rPr>
              <w:t>.</w:t>
            </w:r>
          </w:p>
        </w:tc>
      </w:tr>
      <w:tr w:rsidR="002274F2" w:rsidRPr="002274F2" w14:paraId="0BEF38F0" w14:textId="77777777" w:rsidTr="00632CE8">
        <w:tc>
          <w:tcPr>
            <w:tcW w:w="82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14:paraId="5A5B184E" w14:textId="2731A467" w:rsidR="002274F2" w:rsidRDefault="002274F2" w:rsidP="00F2730B">
            <w:pPr>
              <w:spacing w:line="240" w:lineRule="auto"/>
              <w:jc w:val="center"/>
            </w:pPr>
            <w:r>
              <w:t>1</w:t>
            </w:r>
            <w:r w:rsidR="00F2730B">
              <w:t>6</w:t>
            </w:r>
          </w:p>
        </w:tc>
        <w:tc>
          <w:tcPr>
            <w:tcW w:w="244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bottom"/>
          </w:tcPr>
          <w:p w14:paraId="73C05F3F" w14:textId="7A4F81C3" w:rsidR="002274F2" w:rsidRPr="002274F2" w:rsidRDefault="002274F2" w:rsidP="00F2730B">
            <w:pPr>
              <w:spacing w:line="240" w:lineRule="auto"/>
              <w:jc w:val="center"/>
              <w:rPr>
                <w:lang w:val="pt-BR"/>
              </w:rPr>
            </w:pPr>
            <w:r w:rsidRPr="002274F2">
              <w:rPr>
                <w:rFonts w:ascii="Calibri" w:hAnsi="Calibri" w:cs="Calibri"/>
                <w:color w:val="000000"/>
                <w:lang w:val="pt-BR"/>
              </w:rPr>
              <w:t>Enviar e-mail para os clientes sobre promoções;</w:t>
            </w:r>
          </w:p>
        </w:tc>
        <w:tc>
          <w:tcPr>
            <w:tcW w:w="697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14:paraId="3612D7D8" w14:textId="71457B7D" w:rsidR="002274F2" w:rsidRPr="008431F8" w:rsidRDefault="002274F2" w:rsidP="00F2730B">
            <w:pPr>
              <w:spacing w:after="200" w:line="240" w:lineRule="auto"/>
              <w:rPr>
                <w:lang w:val="pt-BR"/>
              </w:rPr>
            </w:pPr>
            <w:r>
              <w:rPr>
                <w:lang w:val="pt-BR"/>
              </w:rPr>
              <w:t>Será encaminhado um e-mail referente as promoções das peças e produtos da loja para os clientes;</w:t>
            </w:r>
          </w:p>
        </w:tc>
      </w:tr>
      <w:tr w:rsidR="002274F2" w:rsidRPr="002274F2" w14:paraId="0576D942" w14:textId="77777777" w:rsidTr="00632CE8">
        <w:tc>
          <w:tcPr>
            <w:tcW w:w="824" w:type="dxa"/>
            <w:tcBorders>
              <w:left w:val="single" w:sz="8" w:space="0" w:color="FF9900"/>
              <w:right w:val="single" w:sz="8" w:space="0" w:color="FF9900"/>
            </w:tcBorders>
            <w:shd w:val="clear" w:color="auto" w:fill="auto"/>
          </w:tcPr>
          <w:p w14:paraId="7367FCE4" w14:textId="6C2A8236" w:rsidR="002274F2" w:rsidRDefault="002274F2" w:rsidP="00F2730B">
            <w:pPr>
              <w:spacing w:line="240" w:lineRule="auto"/>
              <w:jc w:val="center"/>
            </w:pPr>
            <w:r>
              <w:t>1</w:t>
            </w:r>
            <w:r w:rsidR="00F2730B">
              <w:t>7</w:t>
            </w:r>
          </w:p>
        </w:tc>
        <w:tc>
          <w:tcPr>
            <w:tcW w:w="2446" w:type="dxa"/>
            <w:tcBorders>
              <w:left w:val="single" w:sz="8" w:space="0" w:color="FF9900"/>
              <w:right w:val="single" w:sz="8" w:space="0" w:color="FF9900"/>
            </w:tcBorders>
            <w:shd w:val="clear" w:color="auto" w:fill="auto"/>
            <w:vAlign w:val="bottom"/>
          </w:tcPr>
          <w:p w14:paraId="775DAF62" w14:textId="360EC68E" w:rsidR="002274F2" w:rsidRPr="002274F2" w:rsidRDefault="002274F2" w:rsidP="00F2730B">
            <w:pPr>
              <w:spacing w:line="240" w:lineRule="auto"/>
              <w:jc w:val="center"/>
              <w:rPr>
                <w:lang w:val="pt-BR"/>
              </w:rPr>
            </w:pPr>
            <w:r w:rsidRPr="002274F2">
              <w:rPr>
                <w:rFonts w:ascii="Calibri" w:hAnsi="Calibri" w:cs="Calibri"/>
                <w:color w:val="000000"/>
                <w:lang w:val="pt-BR"/>
              </w:rPr>
              <w:t>Enviar e-mail para os clientes sobre peças e novidades;</w:t>
            </w:r>
          </w:p>
        </w:tc>
        <w:tc>
          <w:tcPr>
            <w:tcW w:w="6975" w:type="dxa"/>
            <w:tcBorders>
              <w:left w:val="single" w:sz="8" w:space="0" w:color="FF9900"/>
              <w:right w:val="single" w:sz="8" w:space="0" w:color="FF9900"/>
            </w:tcBorders>
            <w:shd w:val="clear" w:color="auto" w:fill="auto"/>
          </w:tcPr>
          <w:p w14:paraId="601E4CD8" w14:textId="5C21E074" w:rsidR="002274F2" w:rsidRPr="008431F8" w:rsidRDefault="002274F2" w:rsidP="00F2730B">
            <w:pPr>
              <w:spacing w:after="200" w:line="240" w:lineRule="auto"/>
              <w:rPr>
                <w:lang w:val="pt-BR"/>
              </w:rPr>
            </w:pPr>
            <w:r>
              <w:rPr>
                <w:lang w:val="pt-BR"/>
              </w:rPr>
              <w:t>Será encaminhado um e-mail referente a novas peças nas unidades da loja</w:t>
            </w:r>
          </w:p>
        </w:tc>
      </w:tr>
      <w:tr w:rsidR="002274F2" w:rsidRPr="002274F2" w14:paraId="3650FB48" w14:textId="77777777" w:rsidTr="00632CE8">
        <w:tc>
          <w:tcPr>
            <w:tcW w:w="824" w:type="dxa"/>
            <w:tcBorders>
              <w:left w:val="single" w:sz="8" w:space="0" w:color="FF9900"/>
              <w:right w:val="single" w:sz="8" w:space="0" w:color="FF9900"/>
            </w:tcBorders>
            <w:shd w:val="clear" w:color="auto" w:fill="auto"/>
          </w:tcPr>
          <w:p w14:paraId="3D00379E" w14:textId="77777777" w:rsidR="002274F2" w:rsidRDefault="00F2730B" w:rsidP="00F2730B">
            <w:pPr>
              <w:spacing w:line="240" w:lineRule="auto"/>
              <w:jc w:val="center"/>
              <w:rPr>
                <w:lang w:val="pt-BR"/>
              </w:rPr>
            </w:pPr>
            <w:r>
              <w:rPr>
                <w:lang w:val="pt-BR"/>
              </w:rPr>
              <w:t>18</w:t>
            </w:r>
          </w:p>
          <w:p w14:paraId="4BABC04C" w14:textId="33C8E4D9" w:rsidR="00F2730B" w:rsidRPr="002274F2" w:rsidRDefault="00F2730B" w:rsidP="00F2730B">
            <w:pPr>
              <w:spacing w:line="240" w:lineRule="auto"/>
              <w:jc w:val="center"/>
              <w:rPr>
                <w:lang w:val="pt-BR"/>
              </w:rPr>
            </w:pPr>
          </w:p>
        </w:tc>
        <w:tc>
          <w:tcPr>
            <w:tcW w:w="2446" w:type="dxa"/>
            <w:tcBorders>
              <w:left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16FD06F8" w14:textId="6FE41498" w:rsidR="002274F2" w:rsidRPr="002274F2" w:rsidRDefault="002274F2" w:rsidP="00F2730B">
            <w:pPr>
              <w:spacing w:line="240" w:lineRule="auto"/>
              <w:jc w:val="center"/>
              <w:rPr>
                <w:lang w:val="pt-BR"/>
              </w:rPr>
            </w:pPr>
            <w:r w:rsidRPr="002274F2">
              <w:rPr>
                <w:rFonts w:ascii="Calibri" w:hAnsi="Calibri" w:cs="Calibri"/>
                <w:color w:val="000000"/>
                <w:lang w:val="pt-BR"/>
              </w:rPr>
              <w:t>Realizar abertura do pedido de compra</w:t>
            </w:r>
          </w:p>
        </w:tc>
        <w:tc>
          <w:tcPr>
            <w:tcW w:w="6975" w:type="dxa"/>
            <w:tcBorders>
              <w:left w:val="single" w:sz="8" w:space="0" w:color="FF9900"/>
              <w:right w:val="single" w:sz="8" w:space="0" w:color="FF9900"/>
            </w:tcBorders>
            <w:shd w:val="clear" w:color="auto" w:fill="auto"/>
          </w:tcPr>
          <w:p w14:paraId="04010607" w14:textId="388BAC0A" w:rsidR="002274F2" w:rsidRPr="008431F8" w:rsidRDefault="002274F2" w:rsidP="00F2730B">
            <w:pPr>
              <w:spacing w:after="200" w:line="240" w:lineRule="auto"/>
              <w:rPr>
                <w:lang w:val="pt-BR"/>
              </w:rPr>
            </w:pPr>
            <w:r>
              <w:rPr>
                <w:lang w:val="pt-BR"/>
              </w:rPr>
              <w:t>Após obter todos os dados de cotações necessárias dos fornecedores, será aberta uma nova ordem de compra das peças/produtos;</w:t>
            </w:r>
          </w:p>
        </w:tc>
      </w:tr>
      <w:tr w:rsidR="002274F2" w:rsidRPr="002274F2" w14:paraId="7D5DCE34" w14:textId="77777777" w:rsidTr="00632CE8">
        <w:tc>
          <w:tcPr>
            <w:tcW w:w="824" w:type="dxa"/>
            <w:tcBorders>
              <w:left w:val="single" w:sz="8" w:space="0" w:color="FF9900"/>
              <w:right w:val="single" w:sz="8" w:space="0" w:color="FF9900"/>
            </w:tcBorders>
            <w:shd w:val="clear" w:color="auto" w:fill="auto"/>
          </w:tcPr>
          <w:p w14:paraId="587F8C17" w14:textId="78E09EB4" w:rsidR="002274F2" w:rsidRPr="002274F2" w:rsidRDefault="00F2730B" w:rsidP="00F2730B">
            <w:pPr>
              <w:spacing w:line="240" w:lineRule="auto"/>
              <w:jc w:val="center"/>
              <w:rPr>
                <w:lang w:val="pt-BR"/>
              </w:rPr>
            </w:pPr>
            <w:r>
              <w:rPr>
                <w:lang w:val="pt-BR"/>
              </w:rPr>
              <w:t>19</w:t>
            </w:r>
          </w:p>
        </w:tc>
        <w:tc>
          <w:tcPr>
            <w:tcW w:w="2446" w:type="dxa"/>
            <w:tcBorders>
              <w:left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302E3E13" w14:textId="1BF6F159" w:rsidR="002274F2" w:rsidRPr="002274F2" w:rsidRDefault="002274F2" w:rsidP="00F2730B">
            <w:pPr>
              <w:spacing w:line="240" w:lineRule="auto"/>
              <w:jc w:val="center"/>
              <w:rPr>
                <w:lang w:val="pt-BR"/>
              </w:rPr>
            </w:pPr>
            <w:r w:rsidRPr="002274F2">
              <w:rPr>
                <w:rFonts w:ascii="Calibri" w:hAnsi="Calibri" w:cs="Calibri"/>
                <w:color w:val="000000"/>
                <w:lang w:val="pt-BR"/>
              </w:rPr>
              <w:t>Recebe peças compradas dos fornecedores;</w:t>
            </w:r>
          </w:p>
        </w:tc>
        <w:tc>
          <w:tcPr>
            <w:tcW w:w="6975" w:type="dxa"/>
            <w:tcBorders>
              <w:left w:val="single" w:sz="8" w:space="0" w:color="FF9900"/>
              <w:right w:val="single" w:sz="8" w:space="0" w:color="FF9900"/>
            </w:tcBorders>
            <w:shd w:val="clear" w:color="auto" w:fill="auto"/>
          </w:tcPr>
          <w:p w14:paraId="79103212" w14:textId="2E51C812" w:rsidR="002274F2" w:rsidRPr="008431F8" w:rsidRDefault="002274F2" w:rsidP="00F2730B">
            <w:pPr>
              <w:spacing w:after="200" w:line="240" w:lineRule="auto"/>
              <w:rPr>
                <w:lang w:val="pt-BR"/>
              </w:rPr>
            </w:pPr>
            <w:r>
              <w:rPr>
                <w:lang w:val="pt-BR"/>
              </w:rPr>
              <w:t>Após confirmação do pagamento das peças, e chegada das mesmas na loja, será cadastrada no sistema todas as peças;</w:t>
            </w:r>
          </w:p>
        </w:tc>
      </w:tr>
      <w:tr w:rsidR="002274F2" w:rsidRPr="002274F2" w14:paraId="4861A2B6" w14:textId="77777777" w:rsidTr="00632CE8">
        <w:tc>
          <w:tcPr>
            <w:tcW w:w="824" w:type="dxa"/>
            <w:tcBorders>
              <w:left w:val="single" w:sz="8" w:space="0" w:color="FF9900"/>
              <w:right w:val="single" w:sz="8" w:space="0" w:color="FF9900"/>
            </w:tcBorders>
            <w:shd w:val="clear" w:color="auto" w:fill="auto"/>
          </w:tcPr>
          <w:p w14:paraId="70357C52" w14:textId="45461905" w:rsidR="002274F2" w:rsidRPr="002274F2" w:rsidRDefault="00F2730B" w:rsidP="00F2730B">
            <w:pPr>
              <w:spacing w:line="240" w:lineRule="auto"/>
              <w:jc w:val="center"/>
              <w:rPr>
                <w:lang w:val="pt-BR"/>
              </w:rPr>
            </w:pPr>
            <w:r>
              <w:rPr>
                <w:lang w:val="pt-BR"/>
              </w:rPr>
              <w:t>20</w:t>
            </w:r>
          </w:p>
        </w:tc>
        <w:tc>
          <w:tcPr>
            <w:tcW w:w="2446" w:type="dxa"/>
            <w:tcBorders>
              <w:left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4EEF4CA0" w14:textId="6B95ACFC" w:rsidR="002274F2" w:rsidRDefault="002274F2" w:rsidP="00F2730B">
            <w:pPr>
              <w:spacing w:line="240" w:lineRule="auto"/>
              <w:jc w:val="center"/>
            </w:pPr>
            <w:proofErr w:type="spellStart"/>
            <w:r>
              <w:rPr>
                <w:rFonts w:ascii="Calibri" w:hAnsi="Calibri" w:cs="Calibri"/>
                <w:color w:val="000000"/>
              </w:rPr>
              <w:t>Realizar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vendas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de </w:t>
            </w:r>
            <w:proofErr w:type="spellStart"/>
            <w:r>
              <w:rPr>
                <w:rFonts w:ascii="Calibri" w:hAnsi="Calibri" w:cs="Calibri"/>
                <w:color w:val="000000"/>
              </w:rPr>
              <w:t>peças</w:t>
            </w:r>
            <w:proofErr w:type="spellEnd"/>
          </w:p>
        </w:tc>
        <w:tc>
          <w:tcPr>
            <w:tcW w:w="6975" w:type="dxa"/>
            <w:tcBorders>
              <w:left w:val="single" w:sz="8" w:space="0" w:color="FF9900"/>
              <w:right w:val="single" w:sz="8" w:space="0" w:color="FF9900"/>
            </w:tcBorders>
            <w:shd w:val="clear" w:color="auto" w:fill="auto"/>
          </w:tcPr>
          <w:p w14:paraId="4D5B7343" w14:textId="38D4F8CA" w:rsidR="002274F2" w:rsidRPr="008431F8" w:rsidRDefault="002274F2" w:rsidP="00F2730B">
            <w:pPr>
              <w:spacing w:after="200" w:line="240" w:lineRule="auto"/>
              <w:rPr>
                <w:lang w:val="pt-BR"/>
              </w:rPr>
            </w:pPr>
            <w:r>
              <w:rPr>
                <w:lang w:val="pt-BR"/>
              </w:rPr>
              <w:t>Mediante uma solicitação do cliente, será realizado uma nova venda das peças;</w:t>
            </w:r>
          </w:p>
        </w:tc>
      </w:tr>
      <w:tr w:rsidR="002274F2" w:rsidRPr="002274F2" w14:paraId="40DB15DE" w14:textId="77777777" w:rsidTr="00632CE8">
        <w:tc>
          <w:tcPr>
            <w:tcW w:w="824" w:type="dxa"/>
            <w:tcBorders>
              <w:left w:val="single" w:sz="8" w:space="0" w:color="FF9900"/>
              <w:right w:val="single" w:sz="8" w:space="0" w:color="FF9900"/>
            </w:tcBorders>
            <w:shd w:val="clear" w:color="auto" w:fill="auto"/>
          </w:tcPr>
          <w:p w14:paraId="63B1808E" w14:textId="405F284A" w:rsidR="002274F2" w:rsidRPr="002274F2" w:rsidRDefault="00F2730B" w:rsidP="00F2730B">
            <w:pPr>
              <w:spacing w:line="240" w:lineRule="auto"/>
              <w:jc w:val="center"/>
              <w:rPr>
                <w:lang w:val="pt-BR"/>
              </w:rPr>
            </w:pPr>
            <w:r>
              <w:rPr>
                <w:lang w:val="pt-BR"/>
              </w:rPr>
              <w:t>21</w:t>
            </w:r>
          </w:p>
        </w:tc>
        <w:tc>
          <w:tcPr>
            <w:tcW w:w="2446" w:type="dxa"/>
            <w:tcBorders>
              <w:left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2B9DAE2A" w14:textId="681A2E97" w:rsidR="002274F2" w:rsidRPr="002274F2" w:rsidRDefault="002274F2" w:rsidP="00F2730B">
            <w:pPr>
              <w:spacing w:line="240" w:lineRule="auto"/>
              <w:jc w:val="center"/>
              <w:rPr>
                <w:lang w:val="pt-BR"/>
              </w:rPr>
            </w:pPr>
            <w:r w:rsidRPr="002274F2">
              <w:rPr>
                <w:rFonts w:ascii="Calibri" w:hAnsi="Calibri" w:cs="Calibri"/>
                <w:color w:val="000000"/>
                <w:lang w:val="pt-BR"/>
              </w:rPr>
              <w:t>Realizar conclusão de Ordem de Serviço</w:t>
            </w:r>
          </w:p>
        </w:tc>
        <w:tc>
          <w:tcPr>
            <w:tcW w:w="6975" w:type="dxa"/>
            <w:tcBorders>
              <w:left w:val="single" w:sz="8" w:space="0" w:color="FF9900"/>
              <w:right w:val="single" w:sz="8" w:space="0" w:color="FF9900"/>
            </w:tcBorders>
            <w:shd w:val="clear" w:color="auto" w:fill="auto"/>
          </w:tcPr>
          <w:p w14:paraId="5B2F4E48" w14:textId="395D5225" w:rsidR="002274F2" w:rsidRPr="008431F8" w:rsidRDefault="002274F2" w:rsidP="00F2730B">
            <w:pPr>
              <w:spacing w:after="200" w:line="240" w:lineRule="auto"/>
              <w:rPr>
                <w:lang w:val="pt-BR"/>
              </w:rPr>
            </w:pPr>
            <w:r>
              <w:rPr>
                <w:lang w:val="pt-BR"/>
              </w:rPr>
              <w:t>Após o mecânico notificar o cliente referente finalização, o cliente vem buscar o produto na loja e após realizar o pagamento, é dado baixa na ordem de serviço;</w:t>
            </w:r>
          </w:p>
        </w:tc>
      </w:tr>
      <w:tr w:rsidR="002274F2" w:rsidRPr="002274F2" w14:paraId="169CF17C" w14:textId="77777777" w:rsidTr="00632CE8">
        <w:tc>
          <w:tcPr>
            <w:tcW w:w="824" w:type="dxa"/>
            <w:tcBorders>
              <w:left w:val="single" w:sz="8" w:space="0" w:color="FF9900"/>
              <w:right w:val="single" w:sz="8" w:space="0" w:color="FF9900"/>
            </w:tcBorders>
            <w:shd w:val="clear" w:color="auto" w:fill="auto"/>
          </w:tcPr>
          <w:p w14:paraId="76C8F625" w14:textId="21DBF859" w:rsidR="002274F2" w:rsidRPr="002274F2" w:rsidRDefault="00F2730B" w:rsidP="00F2730B">
            <w:pPr>
              <w:spacing w:line="240" w:lineRule="auto"/>
              <w:jc w:val="center"/>
              <w:rPr>
                <w:lang w:val="pt-BR"/>
              </w:rPr>
            </w:pPr>
            <w:r>
              <w:rPr>
                <w:lang w:val="pt-BR"/>
              </w:rPr>
              <w:t>22</w:t>
            </w:r>
          </w:p>
        </w:tc>
        <w:tc>
          <w:tcPr>
            <w:tcW w:w="2446" w:type="dxa"/>
            <w:tcBorders>
              <w:left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1697E35A" w14:textId="4F7A3830" w:rsidR="002274F2" w:rsidRPr="002274F2" w:rsidRDefault="002274F2" w:rsidP="00F2730B">
            <w:pPr>
              <w:spacing w:line="240" w:lineRule="auto"/>
              <w:jc w:val="center"/>
              <w:rPr>
                <w:lang w:val="pt-BR"/>
              </w:rPr>
            </w:pPr>
            <w:r w:rsidRPr="002274F2">
              <w:rPr>
                <w:rFonts w:ascii="Calibri" w:hAnsi="Calibri" w:cs="Calibri"/>
                <w:color w:val="000000"/>
                <w:lang w:val="pt-BR"/>
              </w:rPr>
              <w:t xml:space="preserve">Gerar Relatórios de peças em estoque </w:t>
            </w:r>
            <w:proofErr w:type="spellStart"/>
            <w:r w:rsidRPr="002274F2">
              <w:rPr>
                <w:rFonts w:ascii="Calibri" w:hAnsi="Calibri" w:cs="Calibri"/>
                <w:color w:val="000000"/>
                <w:lang w:val="pt-BR"/>
              </w:rPr>
              <w:t>minimo</w:t>
            </w:r>
            <w:proofErr w:type="spellEnd"/>
            <w:r w:rsidRPr="002274F2">
              <w:rPr>
                <w:rFonts w:ascii="Calibri" w:hAnsi="Calibri" w:cs="Calibri"/>
                <w:color w:val="000000"/>
                <w:lang w:val="pt-BR"/>
              </w:rPr>
              <w:t xml:space="preserve"> a serem compradas</w:t>
            </w:r>
          </w:p>
        </w:tc>
        <w:tc>
          <w:tcPr>
            <w:tcW w:w="6975" w:type="dxa"/>
            <w:tcBorders>
              <w:left w:val="single" w:sz="8" w:space="0" w:color="FF9900"/>
              <w:right w:val="single" w:sz="8" w:space="0" w:color="FF9900"/>
            </w:tcBorders>
            <w:shd w:val="clear" w:color="auto" w:fill="auto"/>
          </w:tcPr>
          <w:p w14:paraId="5BF9BB8D" w14:textId="2916C8FF" w:rsidR="002274F2" w:rsidRPr="008431F8" w:rsidRDefault="002274F2" w:rsidP="00F2730B">
            <w:pPr>
              <w:spacing w:after="200" w:line="240" w:lineRule="auto"/>
              <w:rPr>
                <w:lang w:val="pt-BR"/>
              </w:rPr>
            </w:pPr>
            <w:r>
              <w:rPr>
                <w:lang w:val="pt-BR"/>
              </w:rPr>
              <w:t xml:space="preserve">Será gerado o relatório de peças que </w:t>
            </w:r>
            <w:proofErr w:type="gramStart"/>
            <w:r>
              <w:rPr>
                <w:lang w:val="pt-BR"/>
              </w:rPr>
              <w:t>estão(</w:t>
            </w:r>
            <w:proofErr w:type="gramEnd"/>
            <w:r>
              <w:rPr>
                <w:lang w:val="pt-BR"/>
              </w:rPr>
              <w:t xml:space="preserve">ou quase) no estoque </w:t>
            </w:r>
            <w:proofErr w:type="spellStart"/>
            <w:r>
              <w:rPr>
                <w:lang w:val="pt-BR"/>
              </w:rPr>
              <w:t>minimo</w:t>
            </w:r>
            <w:proofErr w:type="spellEnd"/>
            <w:r>
              <w:rPr>
                <w:lang w:val="pt-BR"/>
              </w:rPr>
              <w:t>, prontas para serem compradas;</w:t>
            </w:r>
          </w:p>
        </w:tc>
      </w:tr>
      <w:tr w:rsidR="002274F2" w:rsidRPr="002274F2" w14:paraId="401A301B" w14:textId="77777777" w:rsidTr="00632CE8">
        <w:tc>
          <w:tcPr>
            <w:tcW w:w="824" w:type="dxa"/>
            <w:tcBorders>
              <w:left w:val="single" w:sz="8" w:space="0" w:color="FF9900"/>
              <w:right w:val="single" w:sz="8" w:space="0" w:color="FF9900"/>
            </w:tcBorders>
            <w:shd w:val="clear" w:color="auto" w:fill="auto"/>
          </w:tcPr>
          <w:p w14:paraId="12CF1F4B" w14:textId="597C1D8E" w:rsidR="002274F2" w:rsidRPr="002274F2" w:rsidRDefault="00F2730B" w:rsidP="00F2730B">
            <w:pPr>
              <w:spacing w:line="240" w:lineRule="auto"/>
              <w:jc w:val="center"/>
              <w:rPr>
                <w:lang w:val="pt-BR"/>
              </w:rPr>
            </w:pPr>
            <w:r>
              <w:rPr>
                <w:lang w:val="pt-BR"/>
              </w:rPr>
              <w:t>23</w:t>
            </w:r>
          </w:p>
        </w:tc>
        <w:tc>
          <w:tcPr>
            <w:tcW w:w="2446" w:type="dxa"/>
            <w:tcBorders>
              <w:left w:val="single" w:sz="8" w:space="0" w:color="FF9900"/>
              <w:right w:val="single" w:sz="8" w:space="0" w:color="FF9900"/>
            </w:tcBorders>
            <w:shd w:val="clear" w:color="auto" w:fill="auto"/>
            <w:vAlign w:val="bottom"/>
          </w:tcPr>
          <w:p w14:paraId="2EF0458E" w14:textId="1ECA6168" w:rsidR="002274F2" w:rsidRPr="002274F2" w:rsidRDefault="002274F2" w:rsidP="00F2730B">
            <w:pPr>
              <w:spacing w:line="240" w:lineRule="auto"/>
              <w:jc w:val="center"/>
              <w:rPr>
                <w:lang w:val="pt-BR"/>
              </w:rPr>
            </w:pPr>
            <w:r w:rsidRPr="002274F2">
              <w:rPr>
                <w:rFonts w:ascii="Calibri" w:hAnsi="Calibri" w:cs="Calibri"/>
                <w:color w:val="202124"/>
                <w:lang w:val="pt-BR"/>
              </w:rPr>
              <w:t>Gerar Relatório de faturamento mensal</w:t>
            </w:r>
          </w:p>
        </w:tc>
        <w:tc>
          <w:tcPr>
            <w:tcW w:w="6975" w:type="dxa"/>
            <w:tcBorders>
              <w:left w:val="single" w:sz="8" w:space="0" w:color="FF9900"/>
              <w:right w:val="single" w:sz="8" w:space="0" w:color="FF9900"/>
            </w:tcBorders>
            <w:shd w:val="clear" w:color="auto" w:fill="auto"/>
          </w:tcPr>
          <w:p w14:paraId="52A93319" w14:textId="0AE7776A" w:rsidR="002274F2" w:rsidRPr="008431F8" w:rsidRDefault="002274F2" w:rsidP="00F2730B">
            <w:pPr>
              <w:spacing w:after="200" w:line="240" w:lineRule="auto"/>
              <w:rPr>
                <w:lang w:val="pt-BR"/>
              </w:rPr>
            </w:pPr>
            <w:r>
              <w:rPr>
                <w:lang w:val="pt-BR"/>
              </w:rPr>
              <w:t>No primeiro dia do mês, o gerente irá gerar um relatório de faturamento mensal;</w:t>
            </w:r>
          </w:p>
        </w:tc>
      </w:tr>
      <w:tr w:rsidR="002274F2" w:rsidRPr="002274F2" w14:paraId="43288728" w14:textId="77777777" w:rsidTr="00632CE8">
        <w:tc>
          <w:tcPr>
            <w:tcW w:w="824" w:type="dxa"/>
            <w:tcBorders>
              <w:left w:val="single" w:sz="8" w:space="0" w:color="FF9900"/>
              <w:right w:val="single" w:sz="8" w:space="0" w:color="FF9900"/>
            </w:tcBorders>
            <w:shd w:val="clear" w:color="auto" w:fill="auto"/>
          </w:tcPr>
          <w:p w14:paraId="23B60A13" w14:textId="0D8731CF" w:rsidR="002274F2" w:rsidRPr="002274F2" w:rsidRDefault="00F2730B" w:rsidP="00F2730B">
            <w:pPr>
              <w:spacing w:line="240" w:lineRule="auto"/>
              <w:jc w:val="center"/>
              <w:rPr>
                <w:lang w:val="pt-BR"/>
              </w:rPr>
            </w:pPr>
            <w:r>
              <w:rPr>
                <w:lang w:val="pt-BR"/>
              </w:rPr>
              <w:t>24</w:t>
            </w:r>
          </w:p>
        </w:tc>
        <w:tc>
          <w:tcPr>
            <w:tcW w:w="2446" w:type="dxa"/>
            <w:tcBorders>
              <w:left w:val="single" w:sz="8" w:space="0" w:color="FF9900"/>
              <w:right w:val="single" w:sz="8" w:space="0" w:color="FF9900"/>
            </w:tcBorders>
            <w:shd w:val="clear" w:color="auto" w:fill="auto"/>
            <w:vAlign w:val="bottom"/>
          </w:tcPr>
          <w:p w14:paraId="19AD4648" w14:textId="5D1AD23D" w:rsidR="002274F2" w:rsidRPr="002274F2" w:rsidRDefault="002274F2" w:rsidP="00F2730B">
            <w:pPr>
              <w:spacing w:line="240" w:lineRule="auto"/>
              <w:jc w:val="center"/>
              <w:rPr>
                <w:lang w:val="pt-BR"/>
              </w:rPr>
            </w:pPr>
            <w:r w:rsidRPr="002274F2">
              <w:rPr>
                <w:rFonts w:ascii="Calibri" w:hAnsi="Calibri" w:cs="Calibri"/>
                <w:color w:val="000000"/>
                <w:lang w:val="pt-BR"/>
              </w:rPr>
              <w:t>Gerar Relatório de rotatividade dos produtos</w:t>
            </w:r>
          </w:p>
        </w:tc>
        <w:tc>
          <w:tcPr>
            <w:tcW w:w="6975" w:type="dxa"/>
            <w:tcBorders>
              <w:left w:val="single" w:sz="8" w:space="0" w:color="FF9900"/>
              <w:right w:val="single" w:sz="8" w:space="0" w:color="FF9900"/>
            </w:tcBorders>
            <w:shd w:val="clear" w:color="auto" w:fill="auto"/>
          </w:tcPr>
          <w:p w14:paraId="276E07A8" w14:textId="31202735" w:rsidR="002274F2" w:rsidRPr="008431F8" w:rsidRDefault="002274F2" w:rsidP="00F2730B">
            <w:pPr>
              <w:spacing w:after="200" w:line="240" w:lineRule="auto"/>
              <w:rPr>
                <w:lang w:val="pt-BR"/>
              </w:rPr>
            </w:pPr>
            <w:r>
              <w:rPr>
                <w:lang w:val="pt-BR"/>
              </w:rPr>
              <w:t>Será gerado um relatório dos produtos que estão tendo maior e menor rotatividade na loja;</w:t>
            </w:r>
          </w:p>
        </w:tc>
      </w:tr>
      <w:tr w:rsidR="002274F2" w:rsidRPr="002274F2" w14:paraId="1A065DB3" w14:textId="77777777" w:rsidTr="00632CE8">
        <w:tc>
          <w:tcPr>
            <w:tcW w:w="824" w:type="dxa"/>
            <w:tcBorders>
              <w:left w:val="single" w:sz="8" w:space="0" w:color="FF9900"/>
              <w:right w:val="single" w:sz="8" w:space="0" w:color="FF9900"/>
            </w:tcBorders>
            <w:shd w:val="clear" w:color="auto" w:fill="auto"/>
          </w:tcPr>
          <w:p w14:paraId="26ABD0FE" w14:textId="751E0A58" w:rsidR="002274F2" w:rsidRPr="002274F2" w:rsidRDefault="00F2730B" w:rsidP="00F2730B">
            <w:pPr>
              <w:spacing w:line="240" w:lineRule="auto"/>
              <w:jc w:val="center"/>
              <w:rPr>
                <w:lang w:val="pt-BR"/>
              </w:rPr>
            </w:pPr>
            <w:r>
              <w:rPr>
                <w:lang w:val="pt-BR"/>
              </w:rPr>
              <w:t>25</w:t>
            </w:r>
          </w:p>
        </w:tc>
        <w:tc>
          <w:tcPr>
            <w:tcW w:w="2446" w:type="dxa"/>
            <w:tcBorders>
              <w:left w:val="single" w:sz="8" w:space="0" w:color="FF9900"/>
              <w:right w:val="single" w:sz="8" w:space="0" w:color="FF9900"/>
            </w:tcBorders>
            <w:shd w:val="clear" w:color="auto" w:fill="auto"/>
            <w:vAlign w:val="bottom"/>
          </w:tcPr>
          <w:p w14:paraId="287D64D6" w14:textId="69004CDE" w:rsidR="002274F2" w:rsidRPr="002274F2" w:rsidRDefault="002274F2" w:rsidP="00F2730B">
            <w:pPr>
              <w:spacing w:line="240" w:lineRule="auto"/>
              <w:jc w:val="center"/>
              <w:rPr>
                <w:lang w:val="pt-BR"/>
              </w:rPr>
            </w:pPr>
            <w:r w:rsidRPr="002274F2">
              <w:rPr>
                <w:rFonts w:ascii="Calibri" w:hAnsi="Calibri" w:cs="Calibri"/>
                <w:color w:val="000000"/>
                <w:lang w:val="pt-BR"/>
              </w:rPr>
              <w:t>Gerar Relatório de principais fornecedores</w:t>
            </w:r>
          </w:p>
        </w:tc>
        <w:tc>
          <w:tcPr>
            <w:tcW w:w="6975" w:type="dxa"/>
            <w:tcBorders>
              <w:left w:val="single" w:sz="8" w:space="0" w:color="FF9900"/>
              <w:right w:val="single" w:sz="8" w:space="0" w:color="FF9900"/>
            </w:tcBorders>
            <w:shd w:val="clear" w:color="auto" w:fill="auto"/>
          </w:tcPr>
          <w:p w14:paraId="6D9220EF" w14:textId="220D01AB" w:rsidR="002274F2" w:rsidRPr="008431F8" w:rsidRDefault="002274F2" w:rsidP="00F2730B">
            <w:pPr>
              <w:spacing w:after="200" w:line="240" w:lineRule="auto"/>
              <w:rPr>
                <w:lang w:val="pt-BR"/>
              </w:rPr>
            </w:pPr>
            <w:r>
              <w:rPr>
                <w:lang w:val="pt-BR"/>
              </w:rPr>
              <w:t>Será gerado um relatório indicando os principais fornecedores da loja;</w:t>
            </w:r>
          </w:p>
        </w:tc>
      </w:tr>
      <w:tr w:rsidR="002274F2" w:rsidRPr="002274F2" w14:paraId="58036EE3" w14:textId="77777777" w:rsidTr="00632CE8">
        <w:tc>
          <w:tcPr>
            <w:tcW w:w="824" w:type="dxa"/>
            <w:tcBorders>
              <w:left w:val="single" w:sz="8" w:space="0" w:color="FF9900"/>
              <w:right w:val="single" w:sz="8" w:space="0" w:color="FF9900"/>
            </w:tcBorders>
            <w:shd w:val="clear" w:color="auto" w:fill="auto"/>
          </w:tcPr>
          <w:p w14:paraId="18A3B4E2" w14:textId="6CE8882A" w:rsidR="002274F2" w:rsidRPr="002274F2" w:rsidRDefault="00F2730B" w:rsidP="00F2730B">
            <w:pPr>
              <w:spacing w:line="240" w:lineRule="auto"/>
              <w:jc w:val="center"/>
              <w:rPr>
                <w:lang w:val="pt-BR"/>
              </w:rPr>
            </w:pPr>
            <w:r>
              <w:rPr>
                <w:lang w:val="pt-BR"/>
              </w:rPr>
              <w:t>26</w:t>
            </w:r>
          </w:p>
        </w:tc>
        <w:tc>
          <w:tcPr>
            <w:tcW w:w="2446" w:type="dxa"/>
            <w:tcBorders>
              <w:left w:val="single" w:sz="8" w:space="0" w:color="FF9900"/>
              <w:right w:val="single" w:sz="8" w:space="0" w:color="FF9900"/>
            </w:tcBorders>
            <w:shd w:val="clear" w:color="auto" w:fill="auto"/>
            <w:vAlign w:val="bottom"/>
          </w:tcPr>
          <w:p w14:paraId="5B5EF247" w14:textId="4B91D144" w:rsidR="002274F2" w:rsidRPr="002274F2" w:rsidRDefault="002274F2" w:rsidP="00F2730B">
            <w:pPr>
              <w:spacing w:line="240" w:lineRule="auto"/>
              <w:jc w:val="center"/>
              <w:rPr>
                <w:lang w:val="pt-BR"/>
              </w:rPr>
            </w:pPr>
            <w:r w:rsidRPr="002274F2">
              <w:rPr>
                <w:rFonts w:ascii="Calibri" w:hAnsi="Calibri" w:cs="Calibri"/>
                <w:color w:val="000000"/>
                <w:lang w:val="pt-BR"/>
              </w:rPr>
              <w:t>Gerar Relatório de vendas no mês</w:t>
            </w:r>
          </w:p>
        </w:tc>
        <w:tc>
          <w:tcPr>
            <w:tcW w:w="6975" w:type="dxa"/>
            <w:tcBorders>
              <w:left w:val="single" w:sz="8" w:space="0" w:color="FF9900"/>
              <w:right w:val="single" w:sz="8" w:space="0" w:color="FF9900"/>
            </w:tcBorders>
            <w:shd w:val="clear" w:color="auto" w:fill="auto"/>
          </w:tcPr>
          <w:p w14:paraId="64818620" w14:textId="289D374E" w:rsidR="002274F2" w:rsidRPr="008431F8" w:rsidRDefault="002274F2" w:rsidP="00F2730B">
            <w:pPr>
              <w:spacing w:after="200" w:line="240" w:lineRule="auto"/>
              <w:rPr>
                <w:lang w:val="pt-BR"/>
              </w:rPr>
            </w:pPr>
            <w:r>
              <w:rPr>
                <w:lang w:val="pt-BR"/>
              </w:rPr>
              <w:t>No primeiro dia do mês será gerado um relatório de vendas do mês anterior;</w:t>
            </w:r>
          </w:p>
        </w:tc>
      </w:tr>
      <w:tr w:rsidR="002274F2" w:rsidRPr="002274F2" w14:paraId="33E0F906" w14:textId="77777777" w:rsidTr="00632CE8">
        <w:tc>
          <w:tcPr>
            <w:tcW w:w="824" w:type="dxa"/>
            <w:tcBorders>
              <w:left w:val="single" w:sz="8" w:space="0" w:color="FF9900"/>
              <w:right w:val="single" w:sz="8" w:space="0" w:color="FF9900"/>
            </w:tcBorders>
            <w:shd w:val="clear" w:color="auto" w:fill="auto"/>
          </w:tcPr>
          <w:p w14:paraId="1DF43CE8" w14:textId="515653AD" w:rsidR="002274F2" w:rsidRPr="002274F2" w:rsidRDefault="00F2730B" w:rsidP="00F2730B">
            <w:pPr>
              <w:spacing w:line="240" w:lineRule="auto"/>
              <w:jc w:val="center"/>
              <w:rPr>
                <w:lang w:val="pt-BR"/>
              </w:rPr>
            </w:pPr>
            <w:r>
              <w:rPr>
                <w:lang w:val="pt-BR"/>
              </w:rPr>
              <w:t>27</w:t>
            </w:r>
          </w:p>
        </w:tc>
        <w:tc>
          <w:tcPr>
            <w:tcW w:w="2446" w:type="dxa"/>
            <w:tcBorders>
              <w:left w:val="single" w:sz="8" w:space="0" w:color="FF9900"/>
              <w:right w:val="single" w:sz="8" w:space="0" w:color="FF9900"/>
            </w:tcBorders>
            <w:shd w:val="clear" w:color="auto" w:fill="auto"/>
            <w:vAlign w:val="bottom"/>
          </w:tcPr>
          <w:p w14:paraId="3DD145EE" w14:textId="3415F7C5" w:rsidR="002274F2" w:rsidRPr="002274F2" w:rsidRDefault="002274F2" w:rsidP="00F2730B">
            <w:pPr>
              <w:spacing w:line="240" w:lineRule="auto"/>
              <w:jc w:val="center"/>
              <w:rPr>
                <w:lang w:val="pt-BR"/>
              </w:rPr>
            </w:pPr>
            <w:r w:rsidRPr="002274F2">
              <w:rPr>
                <w:rFonts w:ascii="Calibri" w:hAnsi="Calibri" w:cs="Calibri"/>
                <w:color w:val="000000"/>
                <w:lang w:val="pt-BR"/>
              </w:rPr>
              <w:t>Gerar Relatório de desempenho dos funcionários</w:t>
            </w:r>
          </w:p>
        </w:tc>
        <w:tc>
          <w:tcPr>
            <w:tcW w:w="6975" w:type="dxa"/>
            <w:tcBorders>
              <w:left w:val="single" w:sz="8" w:space="0" w:color="FF9900"/>
              <w:right w:val="single" w:sz="8" w:space="0" w:color="FF9900"/>
            </w:tcBorders>
            <w:shd w:val="clear" w:color="auto" w:fill="auto"/>
          </w:tcPr>
          <w:p w14:paraId="20749766" w14:textId="65B7B2E2" w:rsidR="002274F2" w:rsidRPr="008431F8" w:rsidRDefault="002274F2" w:rsidP="00F2730B">
            <w:pPr>
              <w:spacing w:after="200" w:line="240" w:lineRule="auto"/>
              <w:rPr>
                <w:lang w:val="pt-BR"/>
              </w:rPr>
            </w:pPr>
            <w:r>
              <w:rPr>
                <w:lang w:val="pt-BR"/>
              </w:rPr>
              <w:t>Será gerado um relatório no primeiro dia útil do mês, indicando os melhores desempenhos dos funcionários no mês anterior</w:t>
            </w:r>
          </w:p>
        </w:tc>
      </w:tr>
      <w:tr w:rsidR="002274F2" w:rsidRPr="002274F2" w14:paraId="1A46A423" w14:textId="77777777" w:rsidTr="00632CE8">
        <w:tc>
          <w:tcPr>
            <w:tcW w:w="824" w:type="dxa"/>
            <w:tcBorders>
              <w:left w:val="single" w:sz="8" w:space="0" w:color="FF9900"/>
              <w:right w:val="single" w:sz="8" w:space="0" w:color="FF9900"/>
            </w:tcBorders>
            <w:shd w:val="clear" w:color="auto" w:fill="auto"/>
          </w:tcPr>
          <w:p w14:paraId="79740AAB" w14:textId="7B756409" w:rsidR="002274F2" w:rsidRPr="002274F2" w:rsidRDefault="00F2730B" w:rsidP="00F2730B">
            <w:pPr>
              <w:spacing w:line="240" w:lineRule="auto"/>
              <w:jc w:val="center"/>
              <w:rPr>
                <w:lang w:val="pt-BR"/>
              </w:rPr>
            </w:pPr>
            <w:r>
              <w:rPr>
                <w:lang w:val="pt-BR"/>
              </w:rPr>
              <w:lastRenderedPageBreak/>
              <w:t>28</w:t>
            </w:r>
          </w:p>
        </w:tc>
        <w:tc>
          <w:tcPr>
            <w:tcW w:w="2446" w:type="dxa"/>
            <w:tcBorders>
              <w:left w:val="single" w:sz="8" w:space="0" w:color="FF9900"/>
              <w:right w:val="single" w:sz="8" w:space="0" w:color="FF9900"/>
            </w:tcBorders>
            <w:shd w:val="clear" w:color="auto" w:fill="auto"/>
            <w:vAlign w:val="bottom"/>
          </w:tcPr>
          <w:p w14:paraId="73CA3116" w14:textId="49CF00C8" w:rsidR="002274F2" w:rsidRPr="002274F2" w:rsidRDefault="002274F2" w:rsidP="00F2730B">
            <w:pPr>
              <w:spacing w:line="240" w:lineRule="auto"/>
              <w:jc w:val="center"/>
              <w:rPr>
                <w:lang w:val="pt-BR"/>
              </w:rPr>
            </w:pPr>
            <w:r w:rsidRPr="002274F2">
              <w:rPr>
                <w:rFonts w:ascii="Calibri" w:hAnsi="Calibri" w:cs="Calibri"/>
                <w:color w:val="000000"/>
                <w:lang w:val="pt-BR"/>
              </w:rPr>
              <w:t>Gerar Relatórios de ordens de serviços realizadas no mês</w:t>
            </w:r>
          </w:p>
        </w:tc>
        <w:tc>
          <w:tcPr>
            <w:tcW w:w="6975" w:type="dxa"/>
            <w:tcBorders>
              <w:left w:val="single" w:sz="8" w:space="0" w:color="FF9900"/>
              <w:right w:val="single" w:sz="8" w:space="0" w:color="FF9900"/>
            </w:tcBorders>
            <w:shd w:val="clear" w:color="auto" w:fill="auto"/>
          </w:tcPr>
          <w:p w14:paraId="2ECA19A5" w14:textId="30F4E85F" w:rsidR="002274F2" w:rsidRPr="008431F8" w:rsidRDefault="00F2730B" w:rsidP="00F2730B">
            <w:pPr>
              <w:spacing w:after="200" w:line="240" w:lineRule="auto"/>
              <w:rPr>
                <w:lang w:val="pt-BR"/>
              </w:rPr>
            </w:pPr>
            <w:r>
              <w:rPr>
                <w:lang w:val="pt-BR"/>
              </w:rPr>
              <w:t>Será gerado relatório de ordens de serviços realizadas no mês;</w:t>
            </w:r>
          </w:p>
        </w:tc>
      </w:tr>
      <w:tr w:rsidR="002274F2" w:rsidRPr="002274F2" w14:paraId="0E05DC95" w14:textId="77777777" w:rsidTr="00632CE8">
        <w:tc>
          <w:tcPr>
            <w:tcW w:w="824" w:type="dxa"/>
            <w:tcBorders>
              <w:left w:val="single" w:sz="8" w:space="0" w:color="FF9900"/>
              <w:right w:val="single" w:sz="8" w:space="0" w:color="FF9900"/>
            </w:tcBorders>
            <w:shd w:val="clear" w:color="auto" w:fill="auto"/>
          </w:tcPr>
          <w:p w14:paraId="23F8691A" w14:textId="483CD940" w:rsidR="002274F2" w:rsidRPr="002274F2" w:rsidRDefault="00F2730B" w:rsidP="00F2730B">
            <w:pPr>
              <w:spacing w:line="240" w:lineRule="auto"/>
              <w:jc w:val="center"/>
              <w:rPr>
                <w:lang w:val="pt-BR"/>
              </w:rPr>
            </w:pPr>
            <w:r>
              <w:rPr>
                <w:lang w:val="pt-BR"/>
              </w:rPr>
              <w:t>29</w:t>
            </w:r>
          </w:p>
        </w:tc>
        <w:tc>
          <w:tcPr>
            <w:tcW w:w="2446" w:type="dxa"/>
            <w:tcBorders>
              <w:left w:val="single" w:sz="8" w:space="0" w:color="FF9900"/>
              <w:right w:val="single" w:sz="8" w:space="0" w:color="FF9900"/>
            </w:tcBorders>
            <w:shd w:val="clear" w:color="auto" w:fill="auto"/>
            <w:vAlign w:val="bottom"/>
          </w:tcPr>
          <w:p w14:paraId="0BE4E1F7" w14:textId="255DC5AF" w:rsidR="002274F2" w:rsidRPr="002274F2" w:rsidRDefault="002274F2" w:rsidP="00F2730B">
            <w:pPr>
              <w:spacing w:line="240" w:lineRule="auto"/>
              <w:jc w:val="center"/>
              <w:rPr>
                <w:lang w:val="pt-BR"/>
              </w:rPr>
            </w:pPr>
            <w:r w:rsidRPr="002274F2">
              <w:rPr>
                <w:rFonts w:ascii="Calibri" w:hAnsi="Calibri" w:cs="Calibri"/>
                <w:color w:val="000000"/>
                <w:lang w:val="pt-BR"/>
              </w:rPr>
              <w:t xml:space="preserve">Gerar </w:t>
            </w:r>
            <w:proofErr w:type="spellStart"/>
            <w:r w:rsidRPr="002274F2">
              <w:rPr>
                <w:rFonts w:ascii="Calibri" w:hAnsi="Calibri" w:cs="Calibri"/>
                <w:color w:val="000000"/>
                <w:lang w:val="pt-BR"/>
              </w:rPr>
              <w:t>Relatorio</w:t>
            </w:r>
            <w:proofErr w:type="spellEnd"/>
            <w:r w:rsidRPr="002274F2">
              <w:rPr>
                <w:rFonts w:ascii="Calibri" w:hAnsi="Calibri" w:cs="Calibri"/>
                <w:color w:val="000000"/>
                <w:lang w:val="pt-BR"/>
              </w:rPr>
              <w:t xml:space="preserve"> de Lucros e Despesas no mês</w:t>
            </w:r>
          </w:p>
        </w:tc>
        <w:tc>
          <w:tcPr>
            <w:tcW w:w="6975" w:type="dxa"/>
            <w:tcBorders>
              <w:left w:val="single" w:sz="8" w:space="0" w:color="FF9900"/>
              <w:right w:val="single" w:sz="8" w:space="0" w:color="FF9900"/>
            </w:tcBorders>
            <w:shd w:val="clear" w:color="auto" w:fill="auto"/>
          </w:tcPr>
          <w:p w14:paraId="66BD7A33" w14:textId="592F184B" w:rsidR="002274F2" w:rsidRPr="008431F8" w:rsidRDefault="00F2730B" w:rsidP="00F2730B">
            <w:pPr>
              <w:spacing w:after="200" w:line="240" w:lineRule="auto"/>
              <w:rPr>
                <w:lang w:val="pt-BR"/>
              </w:rPr>
            </w:pPr>
            <w:r>
              <w:rPr>
                <w:lang w:val="pt-BR"/>
              </w:rPr>
              <w:t>Será gerado relatório de fluxo de caixa (fluxo e despesas) do mês;</w:t>
            </w:r>
          </w:p>
        </w:tc>
      </w:tr>
      <w:tr w:rsidR="002274F2" w:rsidRPr="002274F2" w14:paraId="53B26195" w14:textId="77777777" w:rsidTr="00632CE8">
        <w:tc>
          <w:tcPr>
            <w:tcW w:w="824" w:type="dxa"/>
            <w:tcBorders>
              <w:left w:val="single" w:sz="8" w:space="0" w:color="FF9900"/>
              <w:right w:val="single" w:sz="8" w:space="0" w:color="FF9900"/>
            </w:tcBorders>
            <w:shd w:val="clear" w:color="auto" w:fill="auto"/>
          </w:tcPr>
          <w:p w14:paraId="2D125E96" w14:textId="52B9495D" w:rsidR="002274F2" w:rsidRPr="002274F2" w:rsidRDefault="00F2730B" w:rsidP="00F2730B">
            <w:pPr>
              <w:spacing w:line="240" w:lineRule="auto"/>
              <w:jc w:val="center"/>
              <w:rPr>
                <w:lang w:val="pt-BR"/>
              </w:rPr>
            </w:pPr>
            <w:r>
              <w:rPr>
                <w:lang w:val="pt-BR"/>
              </w:rPr>
              <w:t>30</w:t>
            </w:r>
          </w:p>
        </w:tc>
        <w:tc>
          <w:tcPr>
            <w:tcW w:w="2446" w:type="dxa"/>
            <w:tcBorders>
              <w:left w:val="single" w:sz="8" w:space="0" w:color="FF9900"/>
              <w:right w:val="single" w:sz="8" w:space="0" w:color="FF9900"/>
            </w:tcBorders>
            <w:shd w:val="clear" w:color="auto" w:fill="auto"/>
            <w:vAlign w:val="bottom"/>
          </w:tcPr>
          <w:p w14:paraId="34C37DC7" w14:textId="03255828" w:rsidR="002274F2" w:rsidRPr="002274F2" w:rsidRDefault="002274F2" w:rsidP="00F2730B">
            <w:pPr>
              <w:spacing w:line="240" w:lineRule="auto"/>
              <w:jc w:val="center"/>
              <w:rPr>
                <w:lang w:val="pt-BR"/>
              </w:rPr>
            </w:pPr>
            <w:r w:rsidRPr="002274F2">
              <w:rPr>
                <w:rFonts w:ascii="Calibri" w:hAnsi="Calibri" w:cs="Calibri"/>
                <w:color w:val="000000"/>
                <w:lang w:val="pt-BR"/>
              </w:rPr>
              <w:t>Encaminhar relatório de cotações para os fornecedores</w:t>
            </w:r>
          </w:p>
        </w:tc>
        <w:tc>
          <w:tcPr>
            <w:tcW w:w="6975" w:type="dxa"/>
            <w:tcBorders>
              <w:left w:val="single" w:sz="8" w:space="0" w:color="FF9900"/>
              <w:right w:val="single" w:sz="8" w:space="0" w:color="FF9900"/>
            </w:tcBorders>
            <w:shd w:val="clear" w:color="auto" w:fill="auto"/>
          </w:tcPr>
          <w:p w14:paraId="4ABD1A9A" w14:textId="5ECF5999" w:rsidR="002274F2" w:rsidRPr="008431F8" w:rsidRDefault="00F2730B" w:rsidP="00F2730B">
            <w:pPr>
              <w:spacing w:after="200" w:line="240" w:lineRule="auto"/>
              <w:rPr>
                <w:lang w:val="pt-BR"/>
              </w:rPr>
            </w:pPr>
            <w:r>
              <w:rPr>
                <w:lang w:val="pt-BR"/>
              </w:rPr>
              <w:t>Após extraído, será encaminhado o relatório de cotações das peças necessárias a serem compradas, para os fornecedores;</w:t>
            </w:r>
          </w:p>
        </w:tc>
      </w:tr>
      <w:tr w:rsidR="002274F2" w:rsidRPr="002274F2" w14:paraId="519D83D8" w14:textId="77777777" w:rsidTr="00632CE8">
        <w:tc>
          <w:tcPr>
            <w:tcW w:w="824" w:type="dxa"/>
            <w:tcBorders>
              <w:left w:val="single" w:sz="8" w:space="0" w:color="FF9900"/>
              <w:right w:val="single" w:sz="8" w:space="0" w:color="FF9900"/>
            </w:tcBorders>
            <w:shd w:val="clear" w:color="auto" w:fill="auto"/>
          </w:tcPr>
          <w:p w14:paraId="0613D596" w14:textId="21E18FA3" w:rsidR="002274F2" w:rsidRPr="002274F2" w:rsidRDefault="00F2730B" w:rsidP="00F2730B">
            <w:pPr>
              <w:spacing w:line="240" w:lineRule="auto"/>
              <w:jc w:val="center"/>
              <w:rPr>
                <w:lang w:val="pt-BR"/>
              </w:rPr>
            </w:pPr>
            <w:r>
              <w:rPr>
                <w:lang w:val="pt-BR"/>
              </w:rPr>
              <w:t>31</w:t>
            </w:r>
          </w:p>
        </w:tc>
        <w:tc>
          <w:tcPr>
            <w:tcW w:w="2446" w:type="dxa"/>
            <w:tcBorders>
              <w:left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41F5902B" w14:textId="69B8FE75" w:rsidR="002274F2" w:rsidRDefault="002274F2" w:rsidP="00F2730B">
            <w:pPr>
              <w:spacing w:line="240" w:lineRule="auto"/>
              <w:jc w:val="center"/>
            </w:pPr>
            <w:proofErr w:type="spellStart"/>
            <w:r>
              <w:rPr>
                <w:rFonts w:ascii="Calibri" w:hAnsi="Calibri" w:cs="Calibri"/>
                <w:color w:val="000000"/>
              </w:rPr>
              <w:t>Recebe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cotações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dos </w:t>
            </w:r>
            <w:proofErr w:type="spellStart"/>
            <w:r>
              <w:rPr>
                <w:rFonts w:ascii="Calibri" w:hAnsi="Calibri" w:cs="Calibri"/>
                <w:color w:val="000000"/>
              </w:rPr>
              <w:t>fornecedores</w:t>
            </w:r>
            <w:proofErr w:type="spellEnd"/>
          </w:p>
        </w:tc>
        <w:tc>
          <w:tcPr>
            <w:tcW w:w="6975" w:type="dxa"/>
            <w:tcBorders>
              <w:left w:val="single" w:sz="8" w:space="0" w:color="FF9900"/>
              <w:right w:val="single" w:sz="8" w:space="0" w:color="FF9900"/>
            </w:tcBorders>
            <w:shd w:val="clear" w:color="auto" w:fill="auto"/>
          </w:tcPr>
          <w:p w14:paraId="04A88FB3" w14:textId="08A3F567" w:rsidR="002274F2" w:rsidRPr="008431F8" w:rsidRDefault="00F2730B" w:rsidP="00F2730B">
            <w:pPr>
              <w:spacing w:after="200" w:line="240" w:lineRule="auto"/>
              <w:rPr>
                <w:lang w:val="pt-BR"/>
              </w:rPr>
            </w:pPr>
            <w:r>
              <w:rPr>
                <w:lang w:val="pt-BR"/>
              </w:rPr>
              <w:t>O fornecedor irá encaminhar as cotações dos produtos para o gerente da loja decidir se abre ou não um novo pedido de compra;</w:t>
            </w:r>
          </w:p>
        </w:tc>
      </w:tr>
      <w:tr w:rsidR="002274F2" w:rsidRPr="002274F2" w14:paraId="72939544" w14:textId="77777777" w:rsidTr="00632CE8">
        <w:tc>
          <w:tcPr>
            <w:tcW w:w="824" w:type="dxa"/>
            <w:tcBorders>
              <w:left w:val="single" w:sz="8" w:space="0" w:color="FF9900"/>
              <w:right w:val="single" w:sz="8" w:space="0" w:color="FF9900"/>
            </w:tcBorders>
            <w:shd w:val="clear" w:color="auto" w:fill="auto"/>
          </w:tcPr>
          <w:p w14:paraId="391B80F0" w14:textId="15A44825" w:rsidR="002274F2" w:rsidRPr="00F2730B" w:rsidRDefault="00F2730B" w:rsidP="00F2730B">
            <w:pPr>
              <w:spacing w:line="240" w:lineRule="auto"/>
              <w:jc w:val="center"/>
              <w:rPr>
                <w:lang w:val="pt-BR"/>
              </w:rPr>
            </w:pPr>
            <w:r>
              <w:rPr>
                <w:lang w:val="pt-BR"/>
              </w:rPr>
              <w:t>32</w:t>
            </w:r>
          </w:p>
        </w:tc>
        <w:tc>
          <w:tcPr>
            <w:tcW w:w="2446" w:type="dxa"/>
            <w:tcBorders>
              <w:left w:val="single" w:sz="8" w:space="0" w:color="FF9900"/>
              <w:right w:val="single" w:sz="8" w:space="0" w:color="FF9900"/>
            </w:tcBorders>
            <w:shd w:val="clear" w:color="auto" w:fill="auto"/>
            <w:vAlign w:val="bottom"/>
          </w:tcPr>
          <w:p w14:paraId="6F2E3E97" w14:textId="7906CDCE" w:rsidR="002274F2" w:rsidRPr="002274F2" w:rsidRDefault="002274F2" w:rsidP="00F2730B">
            <w:pPr>
              <w:spacing w:line="240" w:lineRule="auto"/>
              <w:jc w:val="center"/>
              <w:rPr>
                <w:lang w:val="pt-BR"/>
              </w:rPr>
            </w:pPr>
            <w:r w:rsidRPr="002274F2">
              <w:rPr>
                <w:rFonts w:ascii="Calibri" w:hAnsi="Calibri" w:cs="Calibri"/>
                <w:color w:val="000000"/>
                <w:lang w:val="pt-BR"/>
              </w:rPr>
              <w:t>Mecânico notifica cliente referente finalização da Ordem de Serviço;</w:t>
            </w:r>
          </w:p>
        </w:tc>
        <w:tc>
          <w:tcPr>
            <w:tcW w:w="6975" w:type="dxa"/>
            <w:tcBorders>
              <w:left w:val="single" w:sz="8" w:space="0" w:color="FF9900"/>
              <w:right w:val="single" w:sz="8" w:space="0" w:color="FF9900"/>
            </w:tcBorders>
            <w:shd w:val="clear" w:color="auto" w:fill="auto"/>
          </w:tcPr>
          <w:p w14:paraId="5C242B07" w14:textId="371BD23F" w:rsidR="002274F2" w:rsidRPr="008431F8" w:rsidRDefault="00F2730B" w:rsidP="00F2730B">
            <w:pPr>
              <w:spacing w:after="200" w:line="240" w:lineRule="auto"/>
              <w:rPr>
                <w:lang w:val="pt-BR"/>
              </w:rPr>
            </w:pPr>
            <w:r>
              <w:rPr>
                <w:lang w:val="pt-BR"/>
              </w:rPr>
              <w:t>O mecânico após o término da manutenção do produto do cliente, irá notificar o mesmo sobre a finalização;</w:t>
            </w:r>
          </w:p>
        </w:tc>
      </w:tr>
      <w:tr w:rsidR="005F4443" w:rsidRPr="002274F2" w14:paraId="2549DDAC" w14:textId="77777777" w:rsidTr="00632CE8">
        <w:tc>
          <w:tcPr>
            <w:tcW w:w="824" w:type="dxa"/>
            <w:tcBorders>
              <w:left w:val="single" w:sz="8" w:space="0" w:color="FF9900"/>
              <w:right w:val="single" w:sz="8" w:space="0" w:color="FF9900"/>
            </w:tcBorders>
            <w:shd w:val="clear" w:color="auto" w:fill="auto"/>
          </w:tcPr>
          <w:p w14:paraId="02FF362B" w14:textId="0211B7C6" w:rsidR="005F4443" w:rsidRDefault="005F4443" w:rsidP="00F2730B">
            <w:pPr>
              <w:spacing w:line="240" w:lineRule="auto"/>
              <w:jc w:val="center"/>
              <w:rPr>
                <w:lang w:val="pt-BR"/>
              </w:rPr>
            </w:pPr>
            <w:r>
              <w:rPr>
                <w:lang w:val="pt-BR"/>
              </w:rPr>
              <w:t>33</w:t>
            </w:r>
          </w:p>
        </w:tc>
        <w:tc>
          <w:tcPr>
            <w:tcW w:w="2446" w:type="dxa"/>
            <w:tcBorders>
              <w:left w:val="single" w:sz="8" w:space="0" w:color="FF9900"/>
              <w:right w:val="single" w:sz="8" w:space="0" w:color="FF9900"/>
            </w:tcBorders>
            <w:shd w:val="clear" w:color="auto" w:fill="auto"/>
            <w:vAlign w:val="bottom"/>
          </w:tcPr>
          <w:p w14:paraId="1A3029B3" w14:textId="3453B0A0" w:rsidR="005F4443" w:rsidRDefault="005F4443" w:rsidP="005F4443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Imprime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Comprovante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de </w:t>
            </w:r>
            <w:proofErr w:type="spellStart"/>
            <w:r>
              <w:rPr>
                <w:rFonts w:ascii="Calibri" w:hAnsi="Calibri" w:cs="Calibri"/>
                <w:color w:val="000000"/>
              </w:rPr>
              <w:t>Ordem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de </w:t>
            </w:r>
            <w:proofErr w:type="spellStart"/>
            <w:r>
              <w:rPr>
                <w:rFonts w:ascii="Calibri" w:hAnsi="Calibri" w:cs="Calibri"/>
                <w:color w:val="000000"/>
              </w:rPr>
              <w:t>Serviço</w:t>
            </w:r>
            <w:proofErr w:type="spellEnd"/>
          </w:p>
          <w:p w14:paraId="13CDB28A" w14:textId="77777777" w:rsidR="005F4443" w:rsidRPr="002274F2" w:rsidRDefault="005F4443" w:rsidP="00F2730B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lang w:val="pt-BR"/>
              </w:rPr>
            </w:pPr>
          </w:p>
        </w:tc>
        <w:tc>
          <w:tcPr>
            <w:tcW w:w="6975" w:type="dxa"/>
            <w:tcBorders>
              <w:left w:val="single" w:sz="8" w:space="0" w:color="FF9900"/>
              <w:right w:val="single" w:sz="8" w:space="0" w:color="FF9900"/>
            </w:tcBorders>
            <w:shd w:val="clear" w:color="auto" w:fill="auto"/>
          </w:tcPr>
          <w:p w14:paraId="55472456" w14:textId="03B13926" w:rsidR="005F4443" w:rsidRDefault="005F4443" w:rsidP="00F2730B">
            <w:pPr>
              <w:spacing w:after="200" w:line="240" w:lineRule="auto"/>
              <w:rPr>
                <w:lang w:val="pt-BR"/>
              </w:rPr>
            </w:pPr>
            <w:r>
              <w:rPr>
                <w:lang w:val="pt-BR"/>
              </w:rPr>
              <w:t>Após realizar a abertura de Ordem de serviço, o funcionário poderá imprimir o comprovante.</w:t>
            </w:r>
          </w:p>
        </w:tc>
      </w:tr>
      <w:tr w:rsidR="005F4443" w:rsidRPr="002274F2" w14:paraId="5A4D4A35" w14:textId="77777777" w:rsidTr="00632CE8">
        <w:tc>
          <w:tcPr>
            <w:tcW w:w="824" w:type="dxa"/>
            <w:tcBorders>
              <w:left w:val="single" w:sz="8" w:space="0" w:color="FF9900"/>
              <w:right w:val="single" w:sz="8" w:space="0" w:color="FF9900"/>
            </w:tcBorders>
            <w:shd w:val="clear" w:color="auto" w:fill="auto"/>
          </w:tcPr>
          <w:p w14:paraId="4364C9D5" w14:textId="7F93457B" w:rsidR="005F4443" w:rsidRDefault="005F4443" w:rsidP="00F2730B">
            <w:pPr>
              <w:spacing w:line="240" w:lineRule="auto"/>
              <w:jc w:val="center"/>
              <w:rPr>
                <w:lang w:val="pt-BR"/>
              </w:rPr>
            </w:pPr>
            <w:r>
              <w:rPr>
                <w:lang w:val="pt-BR"/>
              </w:rPr>
              <w:t>34</w:t>
            </w:r>
          </w:p>
        </w:tc>
        <w:tc>
          <w:tcPr>
            <w:tcW w:w="2446" w:type="dxa"/>
            <w:tcBorders>
              <w:left w:val="single" w:sz="8" w:space="0" w:color="FF9900"/>
              <w:right w:val="single" w:sz="8" w:space="0" w:color="FF9900"/>
            </w:tcBorders>
            <w:shd w:val="clear" w:color="auto" w:fill="auto"/>
            <w:vAlign w:val="bottom"/>
          </w:tcPr>
          <w:p w14:paraId="2A1BD743" w14:textId="77777777" w:rsidR="005F4443" w:rsidRDefault="005F4443" w:rsidP="005F4443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Verifica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Comprovante</w:t>
            </w:r>
            <w:proofErr w:type="spellEnd"/>
          </w:p>
          <w:p w14:paraId="0C9FD9BB" w14:textId="77777777" w:rsidR="005F4443" w:rsidRPr="002274F2" w:rsidRDefault="005F4443" w:rsidP="00F2730B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lang w:val="pt-BR"/>
              </w:rPr>
            </w:pPr>
          </w:p>
        </w:tc>
        <w:tc>
          <w:tcPr>
            <w:tcW w:w="6975" w:type="dxa"/>
            <w:tcBorders>
              <w:left w:val="single" w:sz="8" w:space="0" w:color="FF9900"/>
              <w:right w:val="single" w:sz="8" w:space="0" w:color="FF9900"/>
            </w:tcBorders>
            <w:shd w:val="clear" w:color="auto" w:fill="auto"/>
          </w:tcPr>
          <w:p w14:paraId="6B709D3E" w14:textId="5EFD510A" w:rsidR="005F4443" w:rsidRDefault="005F4443" w:rsidP="00F2730B">
            <w:pPr>
              <w:spacing w:after="200" w:line="240" w:lineRule="auto"/>
              <w:rPr>
                <w:lang w:val="pt-BR"/>
              </w:rPr>
            </w:pPr>
            <w:r>
              <w:rPr>
                <w:lang w:val="pt-BR"/>
              </w:rPr>
              <w:t xml:space="preserve">Verificar o comprovante entregue pelo cliente, mediante retirada de produto de </w:t>
            </w:r>
            <w:proofErr w:type="gramStart"/>
            <w:r>
              <w:rPr>
                <w:lang w:val="pt-BR"/>
              </w:rPr>
              <w:t>O.S</w:t>
            </w:r>
            <w:proofErr w:type="gramEnd"/>
          </w:p>
        </w:tc>
      </w:tr>
      <w:tr w:rsidR="005F4443" w:rsidRPr="002274F2" w14:paraId="095A8861" w14:textId="77777777" w:rsidTr="00632CE8">
        <w:tc>
          <w:tcPr>
            <w:tcW w:w="824" w:type="dxa"/>
            <w:tcBorders>
              <w:left w:val="single" w:sz="8" w:space="0" w:color="FF9900"/>
              <w:right w:val="single" w:sz="8" w:space="0" w:color="FF9900"/>
            </w:tcBorders>
            <w:shd w:val="clear" w:color="auto" w:fill="auto"/>
          </w:tcPr>
          <w:p w14:paraId="709AA7AF" w14:textId="395144F0" w:rsidR="005F4443" w:rsidRDefault="005F4443" w:rsidP="00F2730B">
            <w:pPr>
              <w:spacing w:line="240" w:lineRule="auto"/>
              <w:jc w:val="center"/>
              <w:rPr>
                <w:lang w:val="pt-BR"/>
              </w:rPr>
            </w:pPr>
            <w:r>
              <w:rPr>
                <w:lang w:val="pt-BR"/>
              </w:rPr>
              <w:t>35</w:t>
            </w:r>
          </w:p>
        </w:tc>
        <w:tc>
          <w:tcPr>
            <w:tcW w:w="2446" w:type="dxa"/>
            <w:tcBorders>
              <w:left w:val="single" w:sz="8" w:space="0" w:color="FF9900"/>
              <w:right w:val="single" w:sz="8" w:space="0" w:color="FF9900"/>
            </w:tcBorders>
            <w:shd w:val="clear" w:color="auto" w:fill="auto"/>
            <w:vAlign w:val="bottom"/>
          </w:tcPr>
          <w:p w14:paraId="381F208F" w14:textId="2F4EE47A" w:rsidR="005F4443" w:rsidRDefault="005F4443" w:rsidP="005F4443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Recebe</w:t>
            </w:r>
            <w:r w:rsidR="00F84AC6">
              <w:rPr>
                <w:rFonts w:ascii="Calibri" w:hAnsi="Calibri" w:cs="Calibri"/>
                <w:color w:val="000000"/>
              </w:rPr>
              <w:t>r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Pagamentos</w:t>
            </w:r>
            <w:proofErr w:type="spellEnd"/>
          </w:p>
          <w:p w14:paraId="781FDF14" w14:textId="77777777" w:rsidR="005F4443" w:rsidRPr="002274F2" w:rsidRDefault="005F4443" w:rsidP="00F2730B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lang w:val="pt-BR"/>
              </w:rPr>
            </w:pPr>
          </w:p>
        </w:tc>
        <w:tc>
          <w:tcPr>
            <w:tcW w:w="6975" w:type="dxa"/>
            <w:tcBorders>
              <w:left w:val="single" w:sz="8" w:space="0" w:color="FF9900"/>
              <w:right w:val="single" w:sz="8" w:space="0" w:color="FF9900"/>
            </w:tcBorders>
            <w:shd w:val="clear" w:color="auto" w:fill="auto"/>
          </w:tcPr>
          <w:p w14:paraId="79BE01DE" w14:textId="1A96B4AD" w:rsidR="005F4443" w:rsidRDefault="005F4443" w:rsidP="00F2730B">
            <w:pPr>
              <w:spacing w:after="200" w:line="240" w:lineRule="auto"/>
              <w:rPr>
                <w:lang w:val="pt-BR"/>
              </w:rPr>
            </w:pPr>
            <w:r>
              <w:rPr>
                <w:lang w:val="pt-BR"/>
              </w:rPr>
              <w:t>Após finalizar uma ordem de serviço, o atendente irá receber o pagamento do cliente.</w:t>
            </w:r>
          </w:p>
        </w:tc>
      </w:tr>
      <w:tr w:rsidR="005F4443" w:rsidRPr="002274F2" w14:paraId="2163531C" w14:textId="77777777" w:rsidTr="00632CE8">
        <w:tc>
          <w:tcPr>
            <w:tcW w:w="824" w:type="dxa"/>
            <w:tcBorders>
              <w:left w:val="single" w:sz="8" w:space="0" w:color="FF9900"/>
              <w:right w:val="single" w:sz="8" w:space="0" w:color="FF9900"/>
            </w:tcBorders>
            <w:shd w:val="clear" w:color="auto" w:fill="auto"/>
          </w:tcPr>
          <w:p w14:paraId="08652E2A" w14:textId="761A377D" w:rsidR="005F4443" w:rsidRDefault="005F4443" w:rsidP="00F2730B">
            <w:pPr>
              <w:spacing w:line="240" w:lineRule="auto"/>
              <w:jc w:val="center"/>
              <w:rPr>
                <w:lang w:val="pt-BR"/>
              </w:rPr>
            </w:pPr>
            <w:r>
              <w:rPr>
                <w:lang w:val="pt-BR"/>
              </w:rPr>
              <w:t>36</w:t>
            </w:r>
          </w:p>
        </w:tc>
        <w:tc>
          <w:tcPr>
            <w:tcW w:w="2446" w:type="dxa"/>
            <w:tcBorders>
              <w:left w:val="single" w:sz="8" w:space="0" w:color="FF9900"/>
              <w:right w:val="single" w:sz="8" w:space="0" w:color="FF9900"/>
            </w:tcBorders>
            <w:shd w:val="clear" w:color="auto" w:fill="auto"/>
            <w:vAlign w:val="bottom"/>
          </w:tcPr>
          <w:p w14:paraId="00D9D85A" w14:textId="77777777" w:rsidR="005F4443" w:rsidRDefault="005F4443" w:rsidP="005F4443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Emite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Holerite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  <w:p w14:paraId="2CA8B2F0" w14:textId="77777777" w:rsidR="005F4443" w:rsidRPr="002274F2" w:rsidRDefault="005F4443" w:rsidP="00F2730B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lang w:val="pt-BR"/>
              </w:rPr>
            </w:pPr>
          </w:p>
        </w:tc>
        <w:tc>
          <w:tcPr>
            <w:tcW w:w="6975" w:type="dxa"/>
            <w:tcBorders>
              <w:left w:val="single" w:sz="8" w:space="0" w:color="FF9900"/>
              <w:right w:val="single" w:sz="8" w:space="0" w:color="FF9900"/>
            </w:tcBorders>
            <w:shd w:val="clear" w:color="auto" w:fill="auto"/>
          </w:tcPr>
          <w:p w14:paraId="5EE56512" w14:textId="5E8E4BFC" w:rsidR="005F4443" w:rsidRDefault="005F4443" w:rsidP="00F2730B">
            <w:pPr>
              <w:spacing w:after="200" w:line="240" w:lineRule="auto"/>
              <w:rPr>
                <w:lang w:val="pt-BR"/>
              </w:rPr>
            </w:pPr>
            <w:r>
              <w:rPr>
                <w:lang w:val="pt-BR"/>
              </w:rPr>
              <w:t>Após pagar os funcionários, o gerente irá gerar o holerite de pagamento.</w:t>
            </w:r>
          </w:p>
        </w:tc>
      </w:tr>
      <w:tr w:rsidR="005F4443" w:rsidRPr="002274F2" w14:paraId="023430B7" w14:textId="77777777" w:rsidTr="00632CE8">
        <w:tc>
          <w:tcPr>
            <w:tcW w:w="824" w:type="dxa"/>
            <w:tcBorders>
              <w:left w:val="single" w:sz="8" w:space="0" w:color="FF9900"/>
              <w:right w:val="single" w:sz="8" w:space="0" w:color="FF9900"/>
            </w:tcBorders>
            <w:shd w:val="clear" w:color="auto" w:fill="auto"/>
          </w:tcPr>
          <w:p w14:paraId="46E24AD8" w14:textId="48D9FF93" w:rsidR="005F4443" w:rsidRDefault="005F4443" w:rsidP="00F2730B">
            <w:pPr>
              <w:spacing w:line="240" w:lineRule="auto"/>
              <w:jc w:val="center"/>
              <w:rPr>
                <w:lang w:val="pt-BR"/>
              </w:rPr>
            </w:pPr>
            <w:r>
              <w:rPr>
                <w:lang w:val="pt-BR"/>
              </w:rPr>
              <w:t>37</w:t>
            </w:r>
          </w:p>
        </w:tc>
        <w:tc>
          <w:tcPr>
            <w:tcW w:w="2446" w:type="dxa"/>
            <w:tcBorders>
              <w:left w:val="single" w:sz="8" w:space="0" w:color="FF9900"/>
              <w:right w:val="single" w:sz="8" w:space="0" w:color="FF9900"/>
            </w:tcBorders>
            <w:shd w:val="clear" w:color="auto" w:fill="auto"/>
            <w:vAlign w:val="bottom"/>
          </w:tcPr>
          <w:p w14:paraId="0EFD4C8E" w14:textId="3514F145" w:rsidR="005F4443" w:rsidRDefault="005F4443" w:rsidP="005F4443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Emite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Comprovante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de </w:t>
            </w:r>
            <w:proofErr w:type="spellStart"/>
            <w:r>
              <w:rPr>
                <w:rFonts w:ascii="Calibri" w:hAnsi="Calibri" w:cs="Calibri"/>
                <w:color w:val="000000"/>
              </w:rPr>
              <w:t>Pagamento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de </w:t>
            </w:r>
            <w:proofErr w:type="spellStart"/>
            <w:r>
              <w:rPr>
                <w:rFonts w:ascii="Calibri" w:hAnsi="Calibri" w:cs="Calibri"/>
                <w:color w:val="000000"/>
              </w:rPr>
              <w:t>contas</w:t>
            </w:r>
            <w:proofErr w:type="spellEnd"/>
          </w:p>
          <w:p w14:paraId="725E186F" w14:textId="77777777" w:rsidR="005F4443" w:rsidRPr="002274F2" w:rsidRDefault="005F4443" w:rsidP="00F2730B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lang w:val="pt-BR"/>
              </w:rPr>
            </w:pPr>
          </w:p>
        </w:tc>
        <w:tc>
          <w:tcPr>
            <w:tcW w:w="6975" w:type="dxa"/>
            <w:tcBorders>
              <w:left w:val="single" w:sz="8" w:space="0" w:color="FF9900"/>
              <w:right w:val="single" w:sz="8" w:space="0" w:color="FF9900"/>
            </w:tcBorders>
            <w:shd w:val="clear" w:color="auto" w:fill="auto"/>
          </w:tcPr>
          <w:p w14:paraId="1EDC3D9B" w14:textId="54F6ACD1" w:rsidR="005F4443" w:rsidRDefault="005F4443" w:rsidP="00F2730B">
            <w:pPr>
              <w:spacing w:after="200" w:line="240" w:lineRule="auto"/>
              <w:rPr>
                <w:lang w:val="pt-BR"/>
              </w:rPr>
            </w:pPr>
            <w:r>
              <w:rPr>
                <w:lang w:val="pt-BR"/>
              </w:rPr>
              <w:t>Após realizar o pagamento de contas, o funcionário poderá imprimir o comprovante.</w:t>
            </w:r>
          </w:p>
        </w:tc>
      </w:tr>
      <w:tr w:rsidR="005F4443" w:rsidRPr="002274F2" w14:paraId="6CC11134" w14:textId="77777777" w:rsidTr="00632CE8">
        <w:tc>
          <w:tcPr>
            <w:tcW w:w="824" w:type="dxa"/>
            <w:tcBorders>
              <w:left w:val="single" w:sz="8" w:space="0" w:color="FF9900"/>
              <w:right w:val="single" w:sz="8" w:space="0" w:color="FF9900"/>
            </w:tcBorders>
            <w:shd w:val="clear" w:color="auto" w:fill="auto"/>
          </w:tcPr>
          <w:p w14:paraId="5CD52156" w14:textId="041E0AC7" w:rsidR="005F4443" w:rsidRDefault="007B0079" w:rsidP="00F2730B">
            <w:pPr>
              <w:spacing w:line="240" w:lineRule="auto"/>
              <w:jc w:val="center"/>
              <w:rPr>
                <w:lang w:val="pt-BR"/>
              </w:rPr>
            </w:pPr>
            <w:r>
              <w:rPr>
                <w:lang w:val="pt-BR"/>
              </w:rPr>
              <w:t>38</w:t>
            </w:r>
          </w:p>
        </w:tc>
        <w:tc>
          <w:tcPr>
            <w:tcW w:w="2446" w:type="dxa"/>
            <w:tcBorders>
              <w:left w:val="single" w:sz="8" w:space="0" w:color="FF9900"/>
              <w:right w:val="single" w:sz="8" w:space="0" w:color="FF9900"/>
            </w:tcBorders>
            <w:shd w:val="clear" w:color="auto" w:fill="auto"/>
            <w:vAlign w:val="bottom"/>
          </w:tcPr>
          <w:p w14:paraId="56D55BE1" w14:textId="77777777" w:rsidR="005F4443" w:rsidRDefault="005F4443" w:rsidP="005F4443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Notifica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O.S </w:t>
            </w:r>
            <w:proofErr w:type="spellStart"/>
            <w:r>
              <w:rPr>
                <w:rFonts w:ascii="Calibri" w:hAnsi="Calibri" w:cs="Calibri"/>
                <w:color w:val="000000"/>
              </w:rPr>
              <w:t>Finalizadas</w:t>
            </w:r>
            <w:proofErr w:type="spellEnd"/>
          </w:p>
          <w:p w14:paraId="776CC491" w14:textId="77777777" w:rsidR="005F4443" w:rsidRPr="002274F2" w:rsidRDefault="005F4443" w:rsidP="00F2730B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lang w:val="pt-BR"/>
              </w:rPr>
            </w:pPr>
          </w:p>
        </w:tc>
        <w:tc>
          <w:tcPr>
            <w:tcW w:w="6975" w:type="dxa"/>
            <w:tcBorders>
              <w:left w:val="single" w:sz="8" w:space="0" w:color="FF9900"/>
              <w:right w:val="single" w:sz="8" w:space="0" w:color="FF9900"/>
            </w:tcBorders>
            <w:shd w:val="clear" w:color="auto" w:fill="auto"/>
          </w:tcPr>
          <w:p w14:paraId="22BDF732" w14:textId="67249091" w:rsidR="005F4443" w:rsidRDefault="005F4443" w:rsidP="00F2730B">
            <w:pPr>
              <w:spacing w:after="200" w:line="240" w:lineRule="auto"/>
              <w:rPr>
                <w:lang w:val="pt-BR"/>
              </w:rPr>
            </w:pPr>
            <w:r>
              <w:rPr>
                <w:lang w:val="pt-BR"/>
              </w:rPr>
              <w:t xml:space="preserve">O mecânico após realizar </w:t>
            </w:r>
            <w:r w:rsidR="002B580A">
              <w:rPr>
                <w:lang w:val="pt-BR"/>
              </w:rPr>
              <w:t>a ordem</w:t>
            </w:r>
            <w:r>
              <w:rPr>
                <w:lang w:val="pt-BR"/>
              </w:rPr>
              <w:t xml:space="preserve"> de serviço, irá notificar o cliente referente a finalização.</w:t>
            </w:r>
          </w:p>
        </w:tc>
      </w:tr>
      <w:tr w:rsidR="005F4443" w:rsidRPr="002274F2" w14:paraId="0B785B26" w14:textId="77777777" w:rsidTr="00632CE8">
        <w:tc>
          <w:tcPr>
            <w:tcW w:w="824" w:type="dxa"/>
            <w:tcBorders>
              <w:left w:val="single" w:sz="8" w:space="0" w:color="FF9900"/>
              <w:right w:val="single" w:sz="8" w:space="0" w:color="FF9900"/>
            </w:tcBorders>
            <w:shd w:val="clear" w:color="auto" w:fill="auto"/>
          </w:tcPr>
          <w:p w14:paraId="4EB2DC70" w14:textId="331A087A" w:rsidR="005F4443" w:rsidRDefault="007B0079" w:rsidP="00F2730B">
            <w:pPr>
              <w:spacing w:line="240" w:lineRule="auto"/>
              <w:jc w:val="center"/>
              <w:rPr>
                <w:lang w:val="pt-BR"/>
              </w:rPr>
            </w:pPr>
            <w:r>
              <w:rPr>
                <w:lang w:val="pt-BR"/>
              </w:rPr>
              <w:t>39</w:t>
            </w:r>
          </w:p>
        </w:tc>
        <w:tc>
          <w:tcPr>
            <w:tcW w:w="2446" w:type="dxa"/>
            <w:tcBorders>
              <w:left w:val="single" w:sz="8" w:space="0" w:color="FF9900"/>
              <w:right w:val="single" w:sz="8" w:space="0" w:color="FF9900"/>
            </w:tcBorders>
            <w:shd w:val="clear" w:color="auto" w:fill="auto"/>
            <w:vAlign w:val="bottom"/>
          </w:tcPr>
          <w:p w14:paraId="0F7E606F" w14:textId="77777777" w:rsidR="005F4443" w:rsidRDefault="005F4443" w:rsidP="005F4443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Notifica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Estoque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Minimo</w:t>
            </w:r>
            <w:proofErr w:type="spellEnd"/>
          </w:p>
          <w:p w14:paraId="3EBFA395" w14:textId="77777777" w:rsidR="005F4443" w:rsidRPr="002274F2" w:rsidRDefault="005F4443" w:rsidP="00F2730B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lang w:val="pt-BR"/>
              </w:rPr>
            </w:pPr>
          </w:p>
        </w:tc>
        <w:tc>
          <w:tcPr>
            <w:tcW w:w="6975" w:type="dxa"/>
            <w:tcBorders>
              <w:left w:val="single" w:sz="8" w:space="0" w:color="FF9900"/>
              <w:right w:val="single" w:sz="8" w:space="0" w:color="FF9900"/>
            </w:tcBorders>
            <w:shd w:val="clear" w:color="auto" w:fill="auto"/>
          </w:tcPr>
          <w:p w14:paraId="58F35E5F" w14:textId="2E019315" w:rsidR="005F4443" w:rsidRDefault="005F4443" w:rsidP="00F2730B">
            <w:pPr>
              <w:spacing w:after="200" w:line="240" w:lineRule="auto"/>
              <w:rPr>
                <w:lang w:val="pt-BR"/>
              </w:rPr>
            </w:pPr>
            <w:r>
              <w:rPr>
                <w:lang w:val="pt-BR"/>
              </w:rPr>
              <w:t>Notificar os fornecedores referente ao estoque mínimo das peças.</w:t>
            </w:r>
          </w:p>
        </w:tc>
      </w:tr>
      <w:tr w:rsidR="005F4443" w:rsidRPr="002274F2" w14:paraId="55A06ABC" w14:textId="77777777" w:rsidTr="00632CE8">
        <w:tc>
          <w:tcPr>
            <w:tcW w:w="824" w:type="dxa"/>
            <w:tcBorders>
              <w:left w:val="single" w:sz="8" w:space="0" w:color="FF9900"/>
              <w:right w:val="single" w:sz="8" w:space="0" w:color="FF9900"/>
            </w:tcBorders>
            <w:shd w:val="clear" w:color="auto" w:fill="auto"/>
          </w:tcPr>
          <w:p w14:paraId="495F0CFA" w14:textId="1B6F911D" w:rsidR="005F4443" w:rsidRDefault="007B0079" w:rsidP="00F2730B">
            <w:pPr>
              <w:spacing w:line="240" w:lineRule="auto"/>
              <w:jc w:val="center"/>
              <w:rPr>
                <w:lang w:val="pt-BR"/>
              </w:rPr>
            </w:pPr>
            <w:r>
              <w:rPr>
                <w:lang w:val="pt-BR"/>
              </w:rPr>
              <w:t>40</w:t>
            </w:r>
          </w:p>
        </w:tc>
        <w:tc>
          <w:tcPr>
            <w:tcW w:w="2446" w:type="dxa"/>
            <w:tcBorders>
              <w:left w:val="single" w:sz="8" w:space="0" w:color="FF9900"/>
              <w:right w:val="single" w:sz="8" w:space="0" w:color="FF9900"/>
            </w:tcBorders>
            <w:shd w:val="clear" w:color="auto" w:fill="auto"/>
            <w:vAlign w:val="bottom"/>
          </w:tcPr>
          <w:p w14:paraId="7CB941C0" w14:textId="77777777" w:rsidR="005F4443" w:rsidRDefault="005F4443" w:rsidP="005F4443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Recebe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produtos</w:t>
            </w:r>
            <w:proofErr w:type="spellEnd"/>
          </w:p>
          <w:p w14:paraId="5E81A5B1" w14:textId="77777777" w:rsidR="005F4443" w:rsidRPr="002274F2" w:rsidRDefault="005F4443" w:rsidP="00F2730B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lang w:val="pt-BR"/>
              </w:rPr>
            </w:pPr>
          </w:p>
        </w:tc>
        <w:tc>
          <w:tcPr>
            <w:tcW w:w="6975" w:type="dxa"/>
            <w:tcBorders>
              <w:left w:val="single" w:sz="8" w:space="0" w:color="FF9900"/>
              <w:right w:val="single" w:sz="8" w:space="0" w:color="FF9900"/>
            </w:tcBorders>
            <w:shd w:val="clear" w:color="auto" w:fill="auto"/>
          </w:tcPr>
          <w:p w14:paraId="2EBE4D18" w14:textId="6134F9C4" w:rsidR="005F4443" w:rsidRDefault="005F4443" w:rsidP="00F2730B">
            <w:pPr>
              <w:spacing w:after="200" w:line="240" w:lineRule="auto"/>
              <w:rPr>
                <w:lang w:val="pt-BR"/>
              </w:rPr>
            </w:pPr>
            <w:r>
              <w:rPr>
                <w:lang w:val="pt-BR"/>
              </w:rPr>
              <w:t>Após comprar peças, os fornecedores irão entrega-las na loja.</w:t>
            </w:r>
          </w:p>
        </w:tc>
      </w:tr>
      <w:tr w:rsidR="007B0079" w:rsidRPr="002274F2" w14:paraId="4DFE9EC0" w14:textId="77777777" w:rsidTr="002B580A">
        <w:trPr>
          <w:trHeight w:val="611"/>
        </w:trPr>
        <w:tc>
          <w:tcPr>
            <w:tcW w:w="824" w:type="dxa"/>
            <w:tcBorders>
              <w:left w:val="single" w:sz="8" w:space="0" w:color="FF9900"/>
              <w:right w:val="single" w:sz="8" w:space="0" w:color="FF9900"/>
            </w:tcBorders>
            <w:shd w:val="clear" w:color="auto" w:fill="auto"/>
          </w:tcPr>
          <w:p w14:paraId="6D39BCD7" w14:textId="68D462D6" w:rsidR="007B0079" w:rsidRDefault="007B0079" w:rsidP="00F2730B">
            <w:pPr>
              <w:spacing w:line="240" w:lineRule="auto"/>
              <w:jc w:val="center"/>
              <w:rPr>
                <w:lang w:val="pt-BR"/>
              </w:rPr>
            </w:pPr>
            <w:r>
              <w:rPr>
                <w:lang w:val="pt-BR"/>
              </w:rPr>
              <w:t>41</w:t>
            </w:r>
          </w:p>
        </w:tc>
        <w:tc>
          <w:tcPr>
            <w:tcW w:w="2446" w:type="dxa"/>
            <w:tcBorders>
              <w:left w:val="single" w:sz="8" w:space="0" w:color="FF9900"/>
              <w:right w:val="single" w:sz="8" w:space="0" w:color="FF9900"/>
            </w:tcBorders>
            <w:shd w:val="clear" w:color="auto" w:fill="auto"/>
            <w:vAlign w:val="bottom"/>
          </w:tcPr>
          <w:p w14:paraId="5B0E7F70" w14:textId="5E3EABFB" w:rsidR="007B0079" w:rsidRDefault="007B0079" w:rsidP="005F4443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Notificar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funcionários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referente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a </w:t>
            </w:r>
            <w:proofErr w:type="spellStart"/>
            <w:r>
              <w:rPr>
                <w:rFonts w:ascii="Calibri" w:hAnsi="Calibri" w:cs="Calibri"/>
                <w:color w:val="000000"/>
              </w:rPr>
              <w:t>destaque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do </w:t>
            </w:r>
            <w:proofErr w:type="spellStart"/>
            <w:r>
              <w:rPr>
                <w:rFonts w:ascii="Calibri" w:hAnsi="Calibri" w:cs="Calibri"/>
                <w:color w:val="000000"/>
              </w:rPr>
              <w:t>mês</w:t>
            </w:r>
            <w:proofErr w:type="spellEnd"/>
          </w:p>
        </w:tc>
        <w:tc>
          <w:tcPr>
            <w:tcW w:w="6975" w:type="dxa"/>
            <w:tcBorders>
              <w:left w:val="single" w:sz="8" w:space="0" w:color="FF9900"/>
              <w:right w:val="single" w:sz="8" w:space="0" w:color="FF9900"/>
            </w:tcBorders>
            <w:shd w:val="clear" w:color="auto" w:fill="auto"/>
          </w:tcPr>
          <w:p w14:paraId="563BC4ED" w14:textId="3B2E3039" w:rsidR="007B0079" w:rsidRDefault="007B0079" w:rsidP="00F2730B">
            <w:pPr>
              <w:spacing w:after="200" w:line="240" w:lineRule="auto"/>
              <w:rPr>
                <w:lang w:val="pt-BR"/>
              </w:rPr>
            </w:pPr>
            <w:r>
              <w:rPr>
                <w:lang w:val="pt-BR"/>
              </w:rPr>
              <w:t>Notificar os funcionários referente ao destaque do mês</w:t>
            </w:r>
          </w:p>
        </w:tc>
      </w:tr>
    </w:tbl>
    <w:p w14:paraId="3B7963D6" w14:textId="7D3541EE" w:rsidR="009163A9" w:rsidRPr="00A1469A" w:rsidRDefault="009163A9">
      <w:pPr>
        <w:rPr>
          <w:u w:val="single"/>
          <w:lang w:val="pt-BR"/>
        </w:rPr>
      </w:pPr>
    </w:p>
    <w:sectPr w:rsidR="009163A9" w:rsidRPr="00A1469A">
      <w:pgSz w:w="11906" w:h="16838"/>
      <w:pgMar w:top="850" w:right="1440" w:bottom="850" w:left="85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ohit Devanagari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163A9"/>
    <w:rsid w:val="002274F2"/>
    <w:rsid w:val="002B580A"/>
    <w:rsid w:val="0049544F"/>
    <w:rsid w:val="005F4443"/>
    <w:rsid w:val="007B0079"/>
    <w:rsid w:val="008431F8"/>
    <w:rsid w:val="009163A9"/>
    <w:rsid w:val="009E50AA"/>
    <w:rsid w:val="009F7276"/>
    <w:rsid w:val="00A1469A"/>
    <w:rsid w:val="00CB2AC6"/>
    <w:rsid w:val="00D663BF"/>
    <w:rsid w:val="00D7589A"/>
    <w:rsid w:val="00F2730B"/>
    <w:rsid w:val="00F84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26C686"/>
  <w15:docId w15:val="{1D75D807-9BF8-4154-B07E-B11F66122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line="276" w:lineRule="auto"/>
    </w:pPr>
  </w:style>
  <w:style w:type="paragraph" w:styleId="Ttulo1">
    <w:name w:val="heading 1"/>
    <w:basedOn w:val="LO-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LO-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LO-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LO-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LO-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LO-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u w:val="none"/>
    </w:rPr>
  </w:style>
  <w:style w:type="character" w:customStyle="1" w:styleId="ListLabel2">
    <w:name w:val="ListLabel 2"/>
    <w:qFormat/>
    <w:rPr>
      <w:u w:val="none"/>
    </w:rPr>
  </w:style>
  <w:style w:type="character" w:customStyle="1" w:styleId="ListLabel3">
    <w:name w:val="ListLabel 3"/>
    <w:qFormat/>
    <w:rPr>
      <w:u w:val="none"/>
    </w:rPr>
  </w:style>
  <w:style w:type="character" w:customStyle="1" w:styleId="ListLabel4">
    <w:name w:val="ListLabel 4"/>
    <w:qFormat/>
    <w:rPr>
      <w:u w:val="none"/>
    </w:rPr>
  </w:style>
  <w:style w:type="character" w:customStyle="1" w:styleId="ListLabel5">
    <w:name w:val="ListLabel 5"/>
    <w:qFormat/>
    <w:rPr>
      <w:u w:val="none"/>
    </w:rPr>
  </w:style>
  <w:style w:type="character" w:customStyle="1" w:styleId="ListLabel6">
    <w:name w:val="ListLabel 6"/>
    <w:qFormat/>
    <w:rPr>
      <w:u w:val="none"/>
    </w:rPr>
  </w:style>
  <w:style w:type="character" w:customStyle="1" w:styleId="ListLabel7">
    <w:name w:val="ListLabel 7"/>
    <w:qFormat/>
    <w:rPr>
      <w:u w:val="none"/>
    </w:rPr>
  </w:style>
  <w:style w:type="character" w:customStyle="1" w:styleId="ListLabel8">
    <w:name w:val="ListLabel 8"/>
    <w:qFormat/>
    <w:rPr>
      <w:u w:val="none"/>
    </w:rPr>
  </w:style>
  <w:style w:type="character" w:customStyle="1" w:styleId="ListLabel9">
    <w:name w:val="ListLabel 9"/>
    <w:qFormat/>
    <w:rPr>
      <w:u w:val="none"/>
    </w:rPr>
  </w:style>
  <w:style w:type="character" w:customStyle="1" w:styleId="ListLabel10">
    <w:name w:val="ListLabel 10"/>
    <w:qFormat/>
    <w:rPr>
      <w:rFonts w:ascii="Arial" w:hAnsi="Arial"/>
      <w:b w:val="0"/>
      <w:sz w:val="22"/>
      <w:u w:val="none"/>
    </w:rPr>
  </w:style>
  <w:style w:type="character" w:customStyle="1" w:styleId="ListLabel11">
    <w:name w:val="ListLabel 11"/>
    <w:qFormat/>
    <w:rPr>
      <w:u w:val="none"/>
    </w:rPr>
  </w:style>
  <w:style w:type="character" w:customStyle="1" w:styleId="ListLabel12">
    <w:name w:val="ListLabel 12"/>
    <w:qFormat/>
    <w:rPr>
      <w:u w:val="none"/>
    </w:rPr>
  </w:style>
  <w:style w:type="character" w:customStyle="1" w:styleId="ListLabel13">
    <w:name w:val="ListLabel 13"/>
    <w:qFormat/>
    <w:rPr>
      <w:u w:val="none"/>
    </w:rPr>
  </w:style>
  <w:style w:type="character" w:customStyle="1" w:styleId="ListLabel14">
    <w:name w:val="ListLabel 14"/>
    <w:qFormat/>
    <w:rPr>
      <w:u w:val="none"/>
    </w:rPr>
  </w:style>
  <w:style w:type="character" w:customStyle="1" w:styleId="ListLabel15">
    <w:name w:val="ListLabel 15"/>
    <w:qFormat/>
    <w:rPr>
      <w:u w:val="none"/>
    </w:rPr>
  </w:style>
  <w:style w:type="character" w:customStyle="1" w:styleId="ListLabel16">
    <w:name w:val="ListLabel 16"/>
    <w:qFormat/>
    <w:rPr>
      <w:u w:val="none"/>
    </w:rPr>
  </w:style>
  <w:style w:type="character" w:customStyle="1" w:styleId="ListLabel17">
    <w:name w:val="ListLabel 17"/>
    <w:qFormat/>
    <w:rPr>
      <w:u w:val="none"/>
    </w:rPr>
  </w:style>
  <w:style w:type="character" w:customStyle="1" w:styleId="ListLabel18">
    <w:name w:val="ListLabel 18"/>
    <w:qFormat/>
    <w:rPr>
      <w:u w:val="none"/>
    </w:rPr>
  </w:style>
  <w:style w:type="character" w:customStyle="1" w:styleId="ListLabel19">
    <w:name w:val="ListLabel 19"/>
    <w:qFormat/>
    <w:rPr>
      <w:u w:val="none"/>
    </w:rPr>
  </w:style>
  <w:style w:type="character" w:customStyle="1" w:styleId="ListLabel20">
    <w:name w:val="ListLabel 20"/>
    <w:qFormat/>
    <w:rPr>
      <w:u w:val="none"/>
    </w:rPr>
  </w:style>
  <w:style w:type="character" w:customStyle="1" w:styleId="ListLabel21">
    <w:name w:val="ListLabel 21"/>
    <w:qFormat/>
    <w:rPr>
      <w:u w:val="none"/>
    </w:rPr>
  </w:style>
  <w:style w:type="character" w:customStyle="1" w:styleId="ListLabel22">
    <w:name w:val="ListLabel 22"/>
    <w:qFormat/>
    <w:rPr>
      <w:u w:val="none"/>
    </w:rPr>
  </w:style>
  <w:style w:type="character" w:customStyle="1" w:styleId="ListLabel23">
    <w:name w:val="ListLabel 23"/>
    <w:qFormat/>
    <w:rPr>
      <w:u w:val="none"/>
    </w:rPr>
  </w:style>
  <w:style w:type="character" w:customStyle="1" w:styleId="ListLabel24">
    <w:name w:val="ListLabel 24"/>
    <w:qFormat/>
    <w:rPr>
      <w:u w:val="none"/>
    </w:rPr>
  </w:style>
  <w:style w:type="character" w:customStyle="1" w:styleId="ListLabel25">
    <w:name w:val="ListLabel 25"/>
    <w:qFormat/>
    <w:rPr>
      <w:u w:val="none"/>
    </w:rPr>
  </w:style>
  <w:style w:type="character" w:customStyle="1" w:styleId="ListLabel26">
    <w:name w:val="ListLabel 26"/>
    <w:qFormat/>
    <w:rPr>
      <w:u w:val="none"/>
    </w:rPr>
  </w:style>
  <w:style w:type="character" w:customStyle="1" w:styleId="ListLabel27">
    <w:name w:val="ListLabel 27"/>
    <w:qFormat/>
    <w:rPr>
      <w:u w:val="none"/>
    </w:rPr>
  </w:style>
  <w:style w:type="character" w:customStyle="1" w:styleId="ListLabel28">
    <w:name w:val="ListLabel 28"/>
    <w:qFormat/>
    <w:rPr>
      <w:u w:val="none"/>
    </w:rPr>
  </w:style>
  <w:style w:type="character" w:customStyle="1" w:styleId="ListLabel29">
    <w:name w:val="ListLabel 29"/>
    <w:qFormat/>
    <w:rPr>
      <w:u w:val="none"/>
    </w:rPr>
  </w:style>
  <w:style w:type="character" w:customStyle="1" w:styleId="ListLabel30">
    <w:name w:val="ListLabel 30"/>
    <w:qFormat/>
    <w:rPr>
      <w:u w:val="none"/>
    </w:rPr>
  </w:style>
  <w:style w:type="character" w:customStyle="1" w:styleId="ListLabel31">
    <w:name w:val="ListLabel 31"/>
    <w:qFormat/>
    <w:rPr>
      <w:u w:val="none"/>
    </w:rPr>
  </w:style>
  <w:style w:type="character" w:customStyle="1" w:styleId="ListLabel32">
    <w:name w:val="ListLabel 32"/>
    <w:qFormat/>
    <w:rPr>
      <w:u w:val="none"/>
    </w:rPr>
  </w:style>
  <w:style w:type="character" w:customStyle="1" w:styleId="ListLabel33">
    <w:name w:val="ListLabel 33"/>
    <w:qFormat/>
    <w:rPr>
      <w:u w:val="none"/>
    </w:rPr>
  </w:style>
  <w:style w:type="character" w:customStyle="1" w:styleId="ListLabel34">
    <w:name w:val="ListLabel 34"/>
    <w:qFormat/>
    <w:rPr>
      <w:u w:val="none"/>
    </w:rPr>
  </w:style>
  <w:style w:type="character" w:customStyle="1" w:styleId="ListLabel35">
    <w:name w:val="ListLabel 35"/>
    <w:qFormat/>
    <w:rPr>
      <w:u w:val="none"/>
    </w:rPr>
  </w:style>
  <w:style w:type="character" w:customStyle="1" w:styleId="ListLabel36">
    <w:name w:val="ListLabel 36"/>
    <w:qFormat/>
    <w:rPr>
      <w:u w:val="none"/>
    </w:rPr>
  </w:style>
  <w:style w:type="paragraph" w:styleId="Ttulo">
    <w:name w:val="Title"/>
    <w:basedOn w:val="LO-normal"/>
    <w:next w:val="Corpodetexto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Corpodetexto">
    <w:name w:val="Body Text"/>
    <w:basedOn w:val="Normal"/>
    <w:pPr>
      <w:spacing w:after="140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customStyle="1" w:styleId="LO-normal">
    <w:name w:val="LO-normal"/>
    <w:qFormat/>
  </w:style>
  <w:style w:type="paragraph" w:styleId="Subttulo">
    <w:name w:val="Subtitle"/>
    <w:basedOn w:val="LO-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549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9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8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8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9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8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4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8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3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7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6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1</Pages>
  <Words>900</Words>
  <Characters>4863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Victor</cp:lastModifiedBy>
  <cp:revision>54</cp:revision>
  <dcterms:created xsi:type="dcterms:W3CDTF">2019-11-16T03:51:00Z</dcterms:created>
  <dcterms:modified xsi:type="dcterms:W3CDTF">2020-05-15T23:13:00Z</dcterms:modified>
  <dc:language>pt-BR</dc:language>
</cp:coreProperties>
</file>