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Grupo: </w:t>
      </w:r>
      <w:proofErr w:type="spellStart"/>
      <w:r>
        <w:rPr>
          <w:rFonts w:asciiTheme="minorHAnsi" w:hAnsiTheme="minorHAnsi" w:cstheme="minorHAnsi"/>
          <w:b/>
          <w:bCs/>
        </w:rPr>
        <w:t>Smart</w:t>
      </w:r>
      <w:proofErr w:type="spellEnd"/>
      <w:r>
        <w:rPr>
          <w:rFonts w:asciiTheme="minorHAnsi" w:hAnsiTheme="minorHAnsi" w:cstheme="minorHAnsi"/>
          <w:b/>
          <w:bCs/>
        </w:rPr>
        <w:t xml:space="preserve"> Business </w:t>
      </w:r>
    </w:p>
    <w:p w:rsidR="00961AB3" w:rsidRDefault="00961AB3">
      <w:pPr>
        <w:rPr>
          <w:rFonts w:asciiTheme="minorHAnsi" w:hAnsiTheme="minorHAnsi" w:cstheme="minorHAnsi"/>
          <w:b/>
          <w:bCs/>
        </w:rPr>
      </w:pP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="Arial" w:hAnsi="Arial" w:cstheme="minorHAnsi"/>
          <w:b/>
          <w:bCs/>
        </w:rPr>
        <w:t>Eduardo Vinicius Rodrigues Lima, 1900992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="Arial" w:hAnsi="Arial" w:cstheme="minorHAnsi"/>
          <w:b/>
          <w:bCs/>
        </w:rPr>
        <w:t xml:space="preserve">Leonardo </w:t>
      </w:r>
      <w:proofErr w:type="spellStart"/>
      <w:r>
        <w:rPr>
          <w:rFonts w:ascii="Arial" w:hAnsi="Arial" w:cstheme="minorHAnsi"/>
          <w:b/>
          <w:bCs/>
        </w:rPr>
        <w:t>Buzzo</w:t>
      </w:r>
      <w:proofErr w:type="spellEnd"/>
      <w:r>
        <w:rPr>
          <w:rFonts w:ascii="Arial" w:hAnsi="Arial" w:cstheme="minorHAnsi"/>
          <w:b/>
          <w:bCs/>
        </w:rPr>
        <w:t>, 1900861</w:t>
      </w:r>
    </w:p>
    <w:p w:rsidR="00961AB3" w:rsidRDefault="00BA0DE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Arial" w:hAnsi="Arial" w:cstheme="minorHAnsi"/>
          <w:b/>
          <w:bCs/>
        </w:rPr>
        <w:t>Davi Hideo Santa Rita Uemura, 1900814</w:t>
      </w:r>
    </w:p>
    <w:p w:rsidR="00961AB3" w:rsidRDefault="00BA0DE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lang w:bidi="ar-SA"/>
        </w:rPr>
        <w:t>Lucas Oliveira Cristovam de Souza, 1900824</w:t>
      </w:r>
    </w:p>
    <w:p w:rsidR="00961AB3" w:rsidRDefault="00961AB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961AB3" w:rsidRDefault="00961AB3">
      <w:pPr>
        <w:rPr>
          <w:rFonts w:asciiTheme="minorHAnsi" w:hAnsiTheme="minorHAnsi" w:cstheme="minorHAnsi"/>
          <w:b/>
          <w:bCs/>
        </w:rPr>
      </w:pP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Financeiro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Gerente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     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Realizar pagamento dos funcionários.</w:t>
      </w:r>
    </w:p>
    <w:p w:rsidR="00961AB3" w:rsidRPr="003679BE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Realizar pagamentos de contas.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Gerenciamento de Fluxo de Caixa.</w:t>
      </w:r>
    </w:p>
    <w:p w:rsidR="00961AB3" w:rsidRDefault="00961AB3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Notificação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Gerente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>:         - Notificar clientes referente a eventos, peças novas, novidades da loja.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os fornecedores referente estoque mínimo das peças.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os funcionários que mais se destacaram no mês.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cli</w:t>
      </w:r>
      <w:r>
        <w:rPr>
          <w:rFonts w:asciiTheme="minorHAnsi" w:hAnsiTheme="minorHAnsi" w:cstheme="minorHAnsi"/>
        </w:rPr>
        <w:t xml:space="preserve">entes referente promoções de peças. 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cliente referente a devolução da bicicleta, que será entregue. 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Status da O.S. (aberta/em processo/encerrada)</w:t>
      </w:r>
    </w:p>
    <w:p w:rsidR="00961AB3" w:rsidRDefault="00961AB3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Estoque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Gerente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  <w:t xml:space="preserve"> 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- Comprar as peças necessárias e aumentar a quantidade no estoque.</w:t>
      </w:r>
    </w:p>
    <w:p w:rsidR="00961AB3" w:rsidRDefault="00BA0DE9">
      <w:pPr>
        <w:rPr>
          <w:rFonts w:asciiTheme="minorHAnsi" w:hAnsiTheme="minorHAnsi" w:cstheme="minorHAnsi"/>
          <w:b/>
          <w:bCs/>
          <w:color w:val="0D0D0D" w:themeColor="text1" w:themeTint="F2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  <w:b/>
          <w:bCs/>
          <w:color w:val="0D0D0D" w:themeColor="text1" w:themeTint="F2"/>
        </w:rPr>
        <w:t>- Gerenciamento do Estoque (Controle de Inventário, Estoque Mínimo)</w:t>
      </w:r>
    </w:p>
    <w:p w:rsidR="00961AB3" w:rsidRDefault="00961AB3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Serviços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Atendente</w:t>
      </w:r>
      <w:r w:rsidR="003C6B71">
        <w:rPr>
          <w:rFonts w:asciiTheme="minorHAnsi" w:hAnsiTheme="minorHAnsi" w:cstheme="minorHAnsi"/>
        </w:rPr>
        <w:t xml:space="preserve">, </w:t>
      </w:r>
      <w:proofErr w:type="gramStart"/>
      <w:r w:rsidR="003C6B71">
        <w:rPr>
          <w:rFonts w:asciiTheme="minorHAnsi" w:hAnsiTheme="minorHAnsi" w:cstheme="minorHAnsi"/>
        </w:rPr>
        <w:t>Gerente</w:t>
      </w:r>
      <w:proofErr w:type="gramEnd"/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</w:t>
      </w:r>
      <w:r>
        <w:rPr>
          <w:rFonts w:asciiTheme="minorHAnsi" w:hAnsiTheme="minorHAnsi" w:cstheme="minorHAnsi"/>
        </w:rPr>
        <w:t xml:space="preserve"> Registrar </w:t>
      </w:r>
      <w:r w:rsidR="00BA5F5C">
        <w:rPr>
          <w:rFonts w:asciiTheme="minorHAnsi" w:hAnsiTheme="minorHAnsi" w:cstheme="minorHAnsi"/>
        </w:rPr>
        <w:t>Ordem de Serviços;</w:t>
      </w:r>
    </w:p>
    <w:p w:rsidR="00661D84" w:rsidRDefault="00BA0DE9" w:rsidP="00661D84">
      <w:pPr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Cadastrar funcionários;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- Cadastrar clientes da loja;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Cadastrar F</w:t>
      </w:r>
      <w:r>
        <w:rPr>
          <w:rFonts w:asciiTheme="minorHAnsi" w:hAnsiTheme="minorHAnsi" w:cstheme="minorHAnsi"/>
        </w:rPr>
        <w:t>ornecedores;</w:t>
      </w:r>
    </w:p>
    <w:p w:rsidR="00C93A36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- Cadastrar novas peças;</w:t>
      </w:r>
    </w:p>
    <w:p w:rsidR="000D669A" w:rsidRDefault="000D669A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Cenário: Relatórios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Nó Operacional: Gerente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Capacidade:</w:t>
      </w:r>
    </w:p>
    <w:p w:rsidR="00661D84" w:rsidRDefault="00661D84" w:rsidP="00661D84">
      <w:pPr>
        <w:rPr>
          <w:rFonts w:asciiTheme="minorHAnsi" w:hAnsiTheme="minorHAnsi" w:cstheme="minorHAnsi"/>
        </w:rPr>
      </w:pPr>
    </w:p>
    <w:p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faturamento mensal;</w:t>
      </w:r>
    </w:p>
    <w:p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rotatividade dos produtos;</w:t>
      </w:r>
    </w:p>
    <w:p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principais fornecedores;</w:t>
      </w:r>
    </w:p>
    <w:p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vendas no mês;</w:t>
      </w:r>
    </w:p>
    <w:p w:rsidR="00BA5F5C" w:rsidRDefault="00BA5F5C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relatórios de ordens de serviços realizadas no mês;</w:t>
      </w:r>
    </w:p>
    <w:p w:rsidR="00BA5F5C" w:rsidRDefault="00BA5F5C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relatório de desempenho dos funcionários;</w:t>
      </w:r>
    </w:p>
    <w:p w:rsidR="00961AB3" w:rsidRDefault="00961AB3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Cenário: Ordem de Serviços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Nó </w:t>
      </w:r>
      <w:r>
        <w:rPr>
          <w:rFonts w:asciiTheme="minorHAnsi" w:hAnsiTheme="minorHAnsi" w:cstheme="minorHAnsi"/>
          <w:b/>
          <w:bCs/>
        </w:rPr>
        <w:t>Operacional: Mecânico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Capacidade: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Consultar Ordem de Serviços;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Consultar estoque;</w:t>
      </w:r>
    </w:p>
    <w:p w:rsidR="005325B8" w:rsidRPr="005325B8" w:rsidRDefault="005325B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661D84">
        <w:rPr>
          <w:rFonts w:asciiTheme="minorHAnsi" w:hAnsiTheme="minorHAnsi" w:cstheme="minorHAnsi"/>
        </w:rPr>
        <w:t xml:space="preserve">- </w:t>
      </w:r>
      <w:r w:rsidR="000D669A">
        <w:rPr>
          <w:rFonts w:asciiTheme="minorHAnsi" w:hAnsiTheme="minorHAnsi" w:cstheme="minorHAnsi"/>
        </w:rPr>
        <w:t>Atualizar status da Ordem de Serviço;</w:t>
      </w:r>
    </w:p>
    <w:p w:rsidR="00961AB3" w:rsidRPr="003679BE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0D669A" w:rsidRPr="003679BE" w:rsidRDefault="000D669A">
      <w:pPr>
        <w:rPr>
          <w:rFonts w:asciiTheme="minorHAnsi" w:hAnsiTheme="minorHAnsi" w:cstheme="minorHAnsi"/>
          <w:b/>
          <w:bCs/>
        </w:rPr>
      </w:pPr>
      <w:r w:rsidRPr="003679BE">
        <w:rPr>
          <w:rFonts w:asciiTheme="minorHAnsi" w:hAnsiTheme="minorHAnsi" w:cstheme="minorHAnsi"/>
          <w:b/>
          <w:bCs/>
        </w:rPr>
        <w:t>Cenário: Vendas</w:t>
      </w:r>
    </w:p>
    <w:p w:rsidR="000D669A" w:rsidRPr="003679BE" w:rsidRDefault="000D669A">
      <w:pPr>
        <w:rPr>
          <w:rFonts w:asciiTheme="minorHAnsi" w:hAnsiTheme="minorHAnsi" w:cstheme="minorHAnsi"/>
          <w:b/>
          <w:bCs/>
        </w:rPr>
      </w:pPr>
      <w:r w:rsidRPr="003679BE">
        <w:rPr>
          <w:rFonts w:asciiTheme="minorHAnsi" w:hAnsiTheme="minorHAnsi" w:cstheme="minorHAnsi"/>
          <w:b/>
          <w:bCs/>
        </w:rPr>
        <w:t>Nó Operacional: Atendente</w:t>
      </w:r>
    </w:p>
    <w:p w:rsidR="000D669A" w:rsidRPr="003679BE" w:rsidRDefault="000D669A">
      <w:pPr>
        <w:rPr>
          <w:rFonts w:asciiTheme="minorHAnsi" w:hAnsiTheme="minorHAnsi" w:cstheme="minorHAnsi"/>
          <w:b/>
          <w:bCs/>
        </w:rPr>
      </w:pPr>
      <w:r w:rsidRPr="003679BE">
        <w:rPr>
          <w:rFonts w:asciiTheme="minorHAnsi" w:hAnsiTheme="minorHAnsi" w:cstheme="minorHAnsi"/>
          <w:b/>
          <w:bCs/>
        </w:rPr>
        <w:t>Capacidade:</w:t>
      </w:r>
    </w:p>
    <w:p w:rsidR="000D669A" w:rsidRDefault="000D669A"/>
    <w:p w:rsidR="000D669A" w:rsidRPr="003679BE" w:rsidRDefault="000D669A">
      <w:pPr>
        <w:rPr>
          <w:rFonts w:asciiTheme="minorHAnsi" w:hAnsiTheme="minorHAnsi" w:cstheme="minorHAnsi"/>
        </w:rPr>
      </w:pPr>
      <w:r>
        <w:tab/>
      </w:r>
      <w:r w:rsidRPr="003679BE">
        <w:rPr>
          <w:rFonts w:asciiTheme="minorHAnsi" w:hAnsiTheme="minorHAnsi" w:cstheme="minorHAnsi"/>
        </w:rPr>
        <w:t>- Vender as peças;</w:t>
      </w:r>
    </w:p>
    <w:p w:rsidR="000D669A" w:rsidRPr="003679BE" w:rsidRDefault="000D669A">
      <w:pPr>
        <w:rPr>
          <w:rFonts w:asciiTheme="minorHAnsi" w:hAnsiTheme="minorHAnsi" w:cstheme="minorHAnsi"/>
        </w:rPr>
      </w:pPr>
      <w:r w:rsidRPr="003679BE">
        <w:rPr>
          <w:rFonts w:asciiTheme="minorHAnsi" w:hAnsiTheme="minorHAnsi" w:cstheme="minorHAnsi"/>
        </w:rPr>
        <w:tab/>
        <w:t xml:space="preserve">- </w:t>
      </w:r>
      <w:r w:rsidRPr="003679BE">
        <w:rPr>
          <w:rFonts w:asciiTheme="minorHAnsi" w:hAnsiTheme="minorHAnsi" w:cstheme="minorHAnsi"/>
        </w:rPr>
        <w:t>Registrar a conclusão de vendas de peças através de O.S e dar baixa no estoque.</w:t>
      </w:r>
    </w:p>
    <w:p w:rsidR="000D669A" w:rsidRDefault="000D669A" w:rsidP="000D669A">
      <w:pPr>
        <w:ind w:firstLine="420"/>
      </w:pPr>
    </w:p>
    <w:sectPr w:rsidR="000D669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B3"/>
    <w:rsid w:val="000D669A"/>
    <w:rsid w:val="003679BE"/>
    <w:rsid w:val="003C6B71"/>
    <w:rsid w:val="005325B8"/>
    <w:rsid w:val="00661D84"/>
    <w:rsid w:val="00961AB3"/>
    <w:rsid w:val="00BA0DE9"/>
    <w:rsid w:val="00BA5F5C"/>
    <w:rsid w:val="00C93A36"/>
    <w:rsid w:val="00D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3CD4"/>
  <w15:docId w15:val="{65F5ADBA-A2BB-4BFF-AE09-FBAC737D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</cp:lastModifiedBy>
  <cp:revision>11</cp:revision>
  <dcterms:created xsi:type="dcterms:W3CDTF">2020-03-02T21:28:00Z</dcterms:created>
  <dcterms:modified xsi:type="dcterms:W3CDTF">2020-04-23T01:48:00Z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