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table_Anxiety_Total.docx" ContentType="application/vnd.openxmlformats-officedocument.wordprocessingml.document.main+xml"/>
  <Override PartName="/word/table_Depression_Total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Anxiety Total</w:t>
      </w:r>
    </w:p>
    <w:altChunk r:id="rId7"/>
    <w:p>
      <w:pPr>
        <w:pStyle w:val="Titre1"/>
      </w:pPr>
      <w:r>
        <w:t xml:space="preserve">Depression Total</w:t>
      </w:r>
    </w:p>
    <w:altChunk r:id="rId8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aFChunk" Target="table_Anxiety_Total.docx"/>
<Relationship Id="rId8" Type="http://schemas.openxmlformats.org/officeDocument/2006/relationships/aFChunk" Target="table_Depression_Total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2025-12-04T14:33:40Z</dcterms:modified>
  <cp:category/>
</cp:coreProperties>
</file>