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EFC7" w14:textId="77777777" w:rsidR="00DC52B4" w:rsidRDefault="00DC52B4" w:rsidP="00DC52B4">
      <w:r>
        <w:t>Abrir uma floricultura em uma cidade pode ser um negócio desafiador e emocionante. Algumas etapas iniciais que você pode seguir incluem:</w:t>
      </w:r>
    </w:p>
    <w:p w14:paraId="3C108ECB" w14:textId="77777777" w:rsidR="00DC52B4" w:rsidRDefault="00DC52B4" w:rsidP="00DC52B4"/>
    <w:p w14:paraId="6242D1FE" w14:textId="77777777" w:rsidR="00DC52B4" w:rsidRDefault="00DC52B4" w:rsidP="00DC52B4">
      <w:r>
        <w:t>Identificar o público-alvo: quem são seus clientes em potencial? É possível fazer uma pesquisa de mercado para identificar a demanda por produtos de floricultura na cidade.</w:t>
      </w:r>
    </w:p>
    <w:p w14:paraId="387EEBB8" w14:textId="77777777" w:rsidR="00DC52B4" w:rsidRDefault="00DC52B4" w:rsidP="00DC52B4"/>
    <w:p w14:paraId="7825C1A4" w14:textId="77777777" w:rsidR="00DC52B4" w:rsidRDefault="00DC52B4" w:rsidP="00DC52B4">
      <w:r>
        <w:t>Definir o tipo de floricultura: que tipo de floricultura você quer abrir? Será uma loja física ou virtual? Quais tipos de produtos e serviços você oferecerá?</w:t>
      </w:r>
    </w:p>
    <w:p w14:paraId="5B829B93" w14:textId="77777777" w:rsidR="00DC52B4" w:rsidRDefault="00DC52B4" w:rsidP="00DC52B4"/>
    <w:p w14:paraId="3C973EEE" w14:textId="77777777" w:rsidR="00DC52B4" w:rsidRDefault="00DC52B4" w:rsidP="00DC52B4">
      <w:r>
        <w:t>Escolher o local: escolha um local adequado para a sua floricultura, de preferência em uma região movimentada e acessível para os clientes. Verifique se há espaço para exposição e armazenamento de flores e plantas.</w:t>
      </w:r>
    </w:p>
    <w:p w14:paraId="1155F2DA" w14:textId="77777777" w:rsidR="00DC52B4" w:rsidRDefault="00DC52B4" w:rsidP="00DC52B4"/>
    <w:p w14:paraId="29524620" w14:textId="77777777" w:rsidR="00DC52B4" w:rsidRDefault="00DC52B4" w:rsidP="00DC52B4">
      <w:r>
        <w:t>Obter licenças e autorizações: verifique com as autoridades locais quais são as licenças e autorizações necessárias para abrir uma floricultura na cidade.</w:t>
      </w:r>
    </w:p>
    <w:p w14:paraId="5459048D" w14:textId="77777777" w:rsidR="00DC52B4" w:rsidRDefault="00DC52B4" w:rsidP="00DC52B4"/>
    <w:p w14:paraId="761087A3" w14:textId="77777777" w:rsidR="00DC52B4" w:rsidRDefault="00DC52B4" w:rsidP="00DC52B4">
      <w:r>
        <w:t>Montar a equipe: contrate pessoas experientes para ajudá-lo no atendimento ao cliente e na manutenção das plantas e flores.</w:t>
      </w:r>
    </w:p>
    <w:p w14:paraId="73306010" w14:textId="77777777" w:rsidR="00DC52B4" w:rsidRDefault="00DC52B4" w:rsidP="00DC52B4"/>
    <w:p w14:paraId="21E23CBA" w14:textId="77777777" w:rsidR="00DC52B4" w:rsidRDefault="00DC52B4" w:rsidP="00DC52B4">
      <w:r>
        <w:t>Fornecedores: encontre fornecedores confiáveis de plantas e flores de qualidade para abastecer a sua floricultura.</w:t>
      </w:r>
    </w:p>
    <w:p w14:paraId="7F40693C" w14:textId="77777777" w:rsidR="00DC52B4" w:rsidRDefault="00DC52B4" w:rsidP="00DC52B4"/>
    <w:p w14:paraId="65120F71" w14:textId="77777777" w:rsidR="00DC52B4" w:rsidRDefault="00DC52B4" w:rsidP="00DC52B4">
      <w:r>
        <w:t>Planejamento financeiro: faça um plano de negócios e estime o investimento inicial necessário, bem como os custos operacionais e a margem de lucro esperada.</w:t>
      </w:r>
    </w:p>
    <w:p w14:paraId="00E74A94" w14:textId="77777777" w:rsidR="00DC52B4" w:rsidRDefault="00DC52B4" w:rsidP="00DC52B4"/>
    <w:p w14:paraId="143019E5" w14:textId="4424D227" w:rsidR="00913A59" w:rsidRDefault="00DC52B4" w:rsidP="00DC52B4">
      <w:r>
        <w:t>Divulgação: crie um plano de marketing para divulgar sua floricultura e seus produtos e serviços para a comunidade local. Utilize as redes sociais e outras formas de mídia para alcançar seus clientes em potencial.</w:t>
      </w:r>
      <w:bookmarkStart w:id="0" w:name="_GoBack"/>
      <w:bookmarkEnd w:id="0"/>
    </w:p>
    <w:sectPr w:rsidR="0091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01"/>
    <w:rsid w:val="005E7C01"/>
    <w:rsid w:val="00913A59"/>
    <w:rsid w:val="00D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C48B0-A232-4C11-9164-D66D565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2023-02-24T10:21:00Z</dcterms:created>
  <dcterms:modified xsi:type="dcterms:W3CDTF">2023-02-24T10:21:00Z</dcterms:modified>
</cp:coreProperties>
</file>