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06. Administrador registra productos (SKU) en el catálogo de campaña.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615"/>
        <w:tblGridChange w:id="0">
          <w:tblGrid>
            <w:gridCol w:w="2340"/>
            <w:gridCol w:w="66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a86e8" w:space="0" w:sz="3" w:val="single"/>
              <w:left w:color="4a86e8" w:space="0" w:sz="3" w:val="single"/>
              <w:bottom w:color="4a86e8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CU-06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4a86e8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Este caso de uso permite al administrador registrar un nuevo producto (SKU) dentro del catálogo del sistema y asociarlo a una campaña comercial.</w:t>
            </w:r>
          </w:p>
          <w:p w:rsidR="00000000" w:rsidDel="00000000" w:rsidP="00000000" w:rsidRDefault="00000000" w:rsidRPr="00000000" w14:paraId="0000000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registro incluye la información técnica, comercial y logística necesaria para que el producto pueda posteriormente ser activado y visualizado por los concesionarios en el catálogo de preventa.</w:t>
            </w:r>
          </w:p>
        </w:tc>
      </w:tr>
      <w:tr>
        <w:trPr>
          <w:cantSplit w:val="0"/>
          <w:trHeight w:val="280.9252929687318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4a86e8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Administrador registra productos (SKU) en el catálogo de campaña.</w:t>
            </w:r>
          </w:p>
        </w:tc>
      </w:tr>
      <w:tr>
        <w:trPr>
          <w:cantSplit w:val="0"/>
          <w:trHeight w:val="250.9252929687318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4a86e8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Actores: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4a86e8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tiene una sesión autenticada y vigente en el sistema.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cuenta con permisos para gestionar productos del catálogo.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Existe al menos una campaña registrada en el sistema.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4a86e8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Post-condiciones: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producto queda registrado en el catálogo del sistema.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producto queda asociado a la campaña seleccionada.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producto queda con estado inicial inactivo.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la acción realizada en la bitácora de auditoría.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presenta la confirmación del registro del producto.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4a86e8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Flujo básico: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8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accede al módulo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Gestión de 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8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 que la sesión del administrador se encuentre vigente.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8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selecciona la opción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Registrar nuevo producto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8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formulario de registro de producto</w:t>
            </w:r>
          </w:p>
          <w:p w:rsidR="00000000" w:rsidDel="00000000" w:rsidP="00000000" w:rsidRDefault="00000000" w:rsidRPr="00000000" w14:paraId="0000001B">
            <w:pPr>
              <w:widowControl w:val="0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SKU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nombre comercial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descripción del producto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unidad de venta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unidad de medida primaria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precio unitario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peso unitario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volumen unitario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imagen del producto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campaña asociada</w:t>
            </w:r>
          </w:p>
          <w:p w:rsidR="00000000" w:rsidDel="00000000" w:rsidP="00000000" w:rsidRDefault="00000000" w:rsidRPr="00000000" w14:paraId="00000026">
            <w:pPr>
              <w:widowControl w:val="0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8"/>
              </w:numPr>
              <w:spacing w:after="0" w:afterAutospacing="0" w:before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captura la información del producto.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selecciona la campaña a la cual se asociará el producto.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confirma el registro del producto.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 que los datos ingresados sean correctos.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 que el SKU no exista previamente en el sistema.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 que la campaña seleccionada sea válida.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producto en el catálogo asociándolo a la campaña correspondiente.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asigna al producto el estado inicial inactivo.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evento en la bitácora de auditoría.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mensaje: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“Producto registrado correctamente en el catálogo.”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4a86e8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Flujo Alterno: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widowControl w:val="0"/>
              <w:spacing w:after="0" w:before="0" w:lineRule="auto"/>
              <w:ind w:left="425.19685039370046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kmei5sd664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A1 – Sesión no vigente</w:t>
            </w:r>
          </w:p>
          <w:p w:rsidR="00000000" w:rsidDel="00000000" w:rsidP="00000000" w:rsidRDefault="00000000" w:rsidRPr="00000000" w14:paraId="00000033">
            <w:pPr>
              <w:widowControl w:val="0"/>
              <w:ind w:left="425.19685039370046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la sesión del administrador no se encuentra vigente: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redirige al administrador a la pantalla de inicio de sesión.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evento en la bitácora de auditoría.</w:t>
            </w:r>
          </w:p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Fin del caso de uso.</w:t>
            </w:r>
          </w:p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widowControl w:val="0"/>
              <w:spacing w:after="0" w:before="0" w:lineRule="auto"/>
              <w:ind w:firstLine="425.19685039370046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o9lawo2zypp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A2 – Datos inválidos</w:t>
            </w:r>
          </w:p>
          <w:p w:rsidR="00000000" w:rsidDel="00000000" w:rsidP="00000000" w:rsidRDefault="00000000" w:rsidRPr="00000000" w14:paraId="00000039">
            <w:pPr>
              <w:widowControl w:val="0"/>
              <w:ind w:firstLine="425.19685039370046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uno o más datos ingresados no son válidos: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un mensaje indicando que los datos ingresados no son válidos.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solicita corregir la información del formulario.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flujo regresa al paso 5.</w:t>
            </w:r>
          </w:p>
          <w:p w:rsidR="00000000" w:rsidDel="00000000" w:rsidP="00000000" w:rsidRDefault="00000000" w:rsidRPr="00000000" w14:paraId="0000003D">
            <w:pPr>
              <w:widowControl w:val="0"/>
              <w:ind w:left="14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widowControl w:val="0"/>
              <w:spacing w:after="0" w:before="0" w:lineRule="auto"/>
              <w:ind w:firstLine="425.19685039370046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em4x724616rn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A3 – SKU duplicado </w:t>
            </w:r>
          </w:p>
          <w:p w:rsidR="00000000" w:rsidDel="00000000" w:rsidP="00000000" w:rsidRDefault="00000000" w:rsidRPr="00000000" w14:paraId="0000003F">
            <w:pPr>
              <w:widowControl w:val="0"/>
              <w:ind w:firstLine="425.19685039370046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SKU ingresado ya existe en el sistema: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7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“El SKU ingresado ya se encuentra registrado.”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solicita ingresar un SKU diferente.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flujo regresa al paso 5.</w:t>
            </w:r>
          </w:p>
          <w:p w:rsidR="00000000" w:rsidDel="00000000" w:rsidP="00000000" w:rsidRDefault="00000000" w:rsidRPr="00000000" w14:paraId="00000044">
            <w:pPr>
              <w:widowControl w:val="0"/>
              <w:ind w:left="144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widowControl w:val="0"/>
              <w:spacing w:after="0" w:before="0" w:lineRule="auto"/>
              <w:ind w:left="425.19685039370046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vymy651beq8c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A4 – Campaña inválida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0" w:lineRule="auto"/>
              <w:ind w:left="425.19685039370046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la campaña seleccionada no es válida en el paso 10: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mensaje:</w:t>
              <w:br w:type="textWrapping"/>
              <w:t xml:space="preserve"> “La campaña seleccionada no es válida.”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solicita seleccionar una campaña válida.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flujo regresa al paso 6.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Rule="auto"/>
              <w:ind w:left="14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widowControl w:val="0"/>
              <w:spacing w:after="0" w:before="0" w:lineRule="auto"/>
              <w:ind w:left="0" w:firstLine="425.19685039370046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cz3q31yjz8jf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A5 – Error al registrar el producto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before="0" w:lineRule="auto"/>
              <w:ind w:firstLine="425.19685039370046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ocurre un error al registrar el producto en el paso 11: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mensaje:</w:t>
              <w:br w:type="textWrapping"/>
              <w:t xml:space="preserve"> “No fue posible registrar el producto. Intente nuevamente.”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incidente en la bitácora de auditoría.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producto no se registra en el catálogo.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 del caso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95507812499994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4a86e8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Condiciones especiales: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N/A</w:t>
            </w:r>
          </w:p>
        </w:tc>
      </w:tr>
    </w:tbl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Diagrama de actividad CU-06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425.1968503937008" w:firstLine="0"/>
        <w:jc w:val="center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</w:rPr>
        <w:drawing>
          <wp:inline distB="114300" distT="114300" distL="114300" distR="114300">
            <wp:extent cx="5783100" cy="7677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3100" cy="767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425.1968503937008" w:firstLine="0"/>
        <w:jc w:val="center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425.1968503937008" w:firstLine="0"/>
        <w:jc w:val="center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425.1968503937008" w:firstLine="0"/>
        <w:jc w:val="center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425.1968503937008" w:firstLine="0"/>
        <w:jc w:val="center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Árbol de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764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6464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Posibles escenarios: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665"/>
        <w:gridCol w:w="2145"/>
        <w:tblGridChange w:id="0">
          <w:tblGrid>
            <w:gridCol w:w="1800"/>
            <w:gridCol w:w="1665"/>
            <w:gridCol w:w="2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Escenario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Escenario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Escenario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Escenario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Escenario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 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Escenario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 5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Nombrando los escenarios: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20"/>
        <w:gridCol w:w="1590"/>
        <w:gridCol w:w="1170"/>
        <w:tblGridChange w:id="0">
          <w:tblGrid>
            <w:gridCol w:w="6720"/>
            <w:gridCol w:w="1590"/>
            <w:gridCol w:w="117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1 - Producto registrado correctamente en el catálogo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2 - Sesión del administrador no vigente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3 - Datos inválidos en el formulario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4 - SKU duplicado en el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5 - Campaña seleccionada no válida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6 - Error al registrar el producto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</w:tr>
    </w:tbl>
    <w:p w:rsidR="00000000" w:rsidDel="00000000" w:rsidP="00000000" w:rsidRDefault="00000000" w:rsidRPr="00000000" w14:paraId="0000009E">
      <w:pPr>
        <w:ind w:left="-425.1968503937008" w:firstLine="0"/>
        <w:jc w:val="left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425.1968503937008" w:firstLine="0"/>
        <w:jc w:val="center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Identificar casos de prueba: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145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980"/>
        <w:gridCol w:w="960"/>
        <w:gridCol w:w="1065"/>
        <w:gridCol w:w="1200"/>
        <w:gridCol w:w="1275"/>
        <w:gridCol w:w="3555"/>
        <w:tblGridChange w:id="0">
          <w:tblGrid>
            <w:gridCol w:w="1110"/>
            <w:gridCol w:w="1980"/>
            <w:gridCol w:w="960"/>
            <w:gridCol w:w="1065"/>
            <w:gridCol w:w="1200"/>
            <w:gridCol w:w="1275"/>
            <w:gridCol w:w="355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Campaña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RC-1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Registro exitoso del producto en catálogo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Producto registrado correctamente en el catálogo, asociado a la campaña, con estado inicial inactivo, evento registrado en bitácora y mensaje de confirmación mostrado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RC-2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Sesión del administrador no vigente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Sistema redirige al login por sesión inválida y registra evento en bitácora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RC-3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Datos inválidos en el formulario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mensaje de datos inválidos y solicita corregir la información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RC-4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SKU duplicado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mensaje de SKU ya registrado y solicita ingresar un SKU diferente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RC-5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Campaña inválida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mensaje de campaña no válida y solicita seleccionar una campaña válida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RC-6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Error al registrar 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mensaje de error, no registra el producto y registra incidente en bitácora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Con datos reales:</w:t>
      </w:r>
    </w:p>
    <w:p w:rsidR="00000000" w:rsidDel="00000000" w:rsidP="00000000" w:rsidRDefault="00000000" w:rsidRPr="00000000" w14:paraId="000000D5">
      <w:pPr>
        <w:spacing w:before="28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85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395"/>
        <w:gridCol w:w="1770"/>
        <w:gridCol w:w="1350"/>
        <w:gridCol w:w="1305"/>
        <w:gridCol w:w="1455"/>
        <w:gridCol w:w="1395"/>
        <w:gridCol w:w="1455"/>
        <w:tblGridChange w:id="0">
          <w:tblGrid>
            <w:gridCol w:w="1260"/>
            <w:gridCol w:w="1395"/>
            <w:gridCol w:w="1770"/>
            <w:gridCol w:w="1350"/>
            <w:gridCol w:w="1305"/>
            <w:gridCol w:w="1455"/>
            <w:gridCol w:w="1395"/>
            <w:gridCol w:w="145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Scenario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Campaña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Datos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 de la 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RC-1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exitoso de producto automotriz en campaña activa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válida del usuario admin.catalogo@ppg.com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Campaña “Primavera Automotriz 2026”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SKU: PPG-AUTO-DBC-445, Nombre: Deltron DBC Basecoat Azul Metálico, Unidad de venta: lata, Unidad primaria: litro, Precio: $2,450, Peso: 4.8 kg, Volumen: 1 L, Imagen cargada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 registrado correctamente, asociado a la campaña, con estado inicial inactivo, evento registrado en bitácora y mensaje de confirmación mostrado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 registrado, asociado a campaña, inactivo, con bitácora y mensaje de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RC-2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Intento de registro con sesión expirada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expirada del usuario admin.catalogo@ppg.com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redirige al login por sesión inválida y registra intento en bitácora con usuario e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Redirección a login y registro en bitácora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RC-3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con datos inválidos del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válida del usuario admin.catalogo@ppg.com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Campaña “Primavera Automotriz 2026”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SKU vacío, precio unitario negativo y nombre comercial incompleto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muestra mensaje de datos inválidos y solicita corregir la información del formulario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de error y solicitud de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RC-4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con SKU duplicado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válida del usuario admin.catalogo@ppg.com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Campaña “Primavera Automotriz 2026”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SKU: PPG-AUTO-DBC-445 ya existente en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muestra mensaje de SKU duplicado y solicita ingresar un SKU diferente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SKU ingresado ya se encuentra registrado.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RC-5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con campaña inválida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válida del usuario admin.catalogo@ppg.com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Campaña no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SKU: PPG-IND-EPOXY-220, Nombre: Recubrimiento Epóxico Gris, campaña seleccionada inexistente o inactiva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muestra mensaje de campaña no válida y solicita seleccionar una campaña válida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La campaña seleccionada no es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RC-6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del sistema al registrar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válida del usuario admin.catalogo@ppg.com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Campaña “Primavera Automotriz 2026”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SKU: PPG-FLEET-RED-778, Nombre: Delfleet Evolution Rojo Industrial, datos completos correctos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muestra mensaje de error al registrar, no guarda el producto y registra incidente en bitácora para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de error, no guarda producto y registra incidente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Eduardo Viveros</w:t>
            </w:r>
          </w:p>
        </w:tc>
      </w:tr>
    </w:tbl>
    <w:p w:rsidR="00000000" w:rsidDel="00000000" w:rsidP="00000000" w:rsidRDefault="00000000" w:rsidRPr="00000000" w14:paraId="0000010F">
      <w:pPr>
        <w:spacing w:before="28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-425.1968503937008" w:firstLine="0"/>
        <w:jc w:val="center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