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before="0" w:lineRule="auto"/>
        <w:ind w:left="1440" w:hanging="360"/>
        <w:jc w:val="both"/>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Concesionario registra producto en carrito de preventa </w:t>
      </w:r>
    </w:p>
    <w:p w:rsidR="00000000" w:rsidDel="00000000" w:rsidP="00000000" w:rsidRDefault="00000000" w:rsidRPr="00000000" w14:paraId="00000002">
      <w:pPr>
        <w:spacing w:before="0" w:lineRule="auto"/>
        <w:ind w:left="1440" w:firstLine="0"/>
        <w:jc w:val="both"/>
        <w:rPr>
          <w:rFonts w:ascii="Times New Roman" w:cs="Times New Roman" w:eastAsia="Times New Roman" w:hAnsi="Times New Roman"/>
          <w:b w:val="1"/>
          <w:bCs w:val="1"/>
          <w:color w:val="1155cc"/>
          <w:sz w:val="24"/>
          <w:szCs w:val="24"/>
        </w:rPr>
      </w:pPr>
      <w:r w:rsidDel="00000000" w:rsidR="00000000" w:rsidRPr="00000000">
        <w:rPr>
          <w:rtl w:val="0"/>
        </w:rPr>
      </w:r>
    </w:p>
    <w:tbl>
      <w:tblPr>
        <w:tblStyle w:val="Table1"/>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615"/>
        <w:tblGridChange w:id="0">
          <w:tblGrid>
            <w:gridCol w:w="2340"/>
            <w:gridCol w:w="6615"/>
          </w:tblGrid>
        </w:tblGridChange>
      </w:tblGrid>
      <w:tr>
        <w:trPr>
          <w:cantSplit w:val="0"/>
          <w:trHeight w:val="379.4775390624999" w:hRule="atLeast"/>
          <w:tblHeader w:val="0"/>
        </w:trPr>
        <w:tc>
          <w:tcPr>
            <w:tcBorders>
              <w:top w:color="4a86e8"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03">
            <w:pPr>
              <w:widowControl w:val="0"/>
              <w:spacing w:before="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04">
            <w:pPr>
              <w:widowControl w:val="0"/>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w:t>
            </w:r>
          </w:p>
        </w:tc>
      </w:tr>
      <w:tr>
        <w:trPr>
          <w:cantSplit w:val="0"/>
          <w:trHeight w:val="1320"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05">
            <w:pPr>
              <w:widowControl w:val="0"/>
              <w:spacing w:before="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al concesionario agregar un producto del catálogo de la campaña de preventa activa al carrito de preventa especificando la cantidad deseada. El sistema valida la sesión del usuario, la vigencia de la campaña y la cantidad ingresada. Posteriormente, actualiza el carrito de preventa y recalcula sus totales logísticos y económicos.</w:t>
            </w:r>
          </w:p>
        </w:tc>
      </w:tr>
      <w:tr>
        <w:trPr>
          <w:cantSplit w:val="0"/>
          <w:trHeight w:val="270"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07">
            <w:pPr>
              <w:widowControl w:val="0"/>
              <w:spacing w:before="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Concesionario registra producto en carrito de preventa</w:t>
            </w:r>
          </w:p>
        </w:tc>
      </w:tr>
      <w:tr>
        <w:trPr>
          <w:cantSplit w:val="0"/>
          <w:trHeight w:val="228.0297851562591"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09">
            <w:pPr>
              <w:widowControl w:val="0"/>
              <w:spacing w:before="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Concesionario</w:t>
            </w:r>
          </w:p>
        </w:tc>
      </w:tr>
      <w:tr>
        <w:trPr>
          <w:cantSplit w:val="0"/>
          <w:trHeight w:val="1635"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0B">
            <w:pPr>
              <w:widowControl w:val="0"/>
              <w:spacing w:before="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numPr>
                <w:ilvl w:val="0"/>
                <w:numId w:val="7"/>
              </w:numPr>
              <w:spacing w:before="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ha asignado automáticamente una cuenta activa al concesionario.</w:t>
            </w:r>
          </w:p>
          <w:p w:rsidR="00000000" w:rsidDel="00000000" w:rsidP="00000000" w:rsidRDefault="00000000" w:rsidRPr="00000000" w14:paraId="0000000D">
            <w:pPr>
              <w:widowControl w:val="0"/>
              <w:numPr>
                <w:ilvl w:val="0"/>
                <w:numId w:val="7"/>
              </w:numPr>
              <w:spacing w:before="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ha asignado automáticamente una cuenta activa al concesionario.</w:t>
            </w:r>
          </w:p>
          <w:p w:rsidR="00000000" w:rsidDel="00000000" w:rsidP="00000000" w:rsidRDefault="00000000" w:rsidRPr="00000000" w14:paraId="0000000E">
            <w:pPr>
              <w:widowControl w:val="0"/>
              <w:numPr>
                <w:ilvl w:val="0"/>
                <w:numId w:val="7"/>
              </w:numPr>
              <w:spacing w:before="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Existe una campaña de preventa vigente.</w:t>
            </w:r>
          </w:p>
          <w:p w:rsidR="00000000" w:rsidDel="00000000" w:rsidP="00000000" w:rsidRDefault="00000000" w:rsidRPr="00000000" w14:paraId="0000000F">
            <w:pPr>
              <w:widowControl w:val="0"/>
              <w:numPr>
                <w:ilvl w:val="0"/>
                <w:numId w:val="7"/>
              </w:numPr>
              <w:spacing w:before="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concesionario se encuentra en el módulo de catálogo de productos.</w:t>
            </w:r>
          </w:p>
        </w:tc>
      </w:tr>
      <w:tr>
        <w:trPr>
          <w:cantSplit w:val="0"/>
          <w:trHeight w:val="1350"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10">
            <w:pPr>
              <w:widowControl w:val="0"/>
              <w:spacing w:before="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numPr>
                <w:ilvl w:val="0"/>
                <w:numId w:val="4"/>
              </w:numPr>
              <w:spacing w:before="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carrito de preventa queda actualizado registrando el producto seleccionado o actualizando la cantidad si el producto ya se encontraba previamente agregado.</w:t>
            </w:r>
          </w:p>
          <w:p w:rsidR="00000000" w:rsidDel="00000000" w:rsidP="00000000" w:rsidRDefault="00000000" w:rsidRPr="00000000" w14:paraId="00000012">
            <w:pPr>
              <w:widowControl w:val="0"/>
              <w:numPr>
                <w:ilvl w:val="0"/>
                <w:numId w:val="4"/>
              </w:numPr>
              <w:spacing w:before="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totales logísticos y económicos del carrito son recalculados automáticamente.</w:t>
            </w:r>
          </w:p>
          <w:p w:rsidR="00000000" w:rsidDel="00000000" w:rsidP="00000000" w:rsidRDefault="00000000" w:rsidRPr="00000000" w14:paraId="00000013">
            <w:pPr>
              <w:widowControl w:val="0"/>
              <w:numPr>
                <w:ilvl w:val="0"/>
                <w:numId w:val="4"/>
              </w:numPr>
              <w:spacing w:before="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la acción realizada en la bitácora de auditoría.</w:t>
            </w:r>
          </w:p>
        </w:tc>
      </w:tr>
      <w:tr>
        <w:trPr>
          <w:cantSplit w:val="0"/>
          <w:trHeight w:val="6246.591796875"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14">
            <w:pPr>
              <w:widowControl w:val="0"/>
              <w:spacing w:before="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básico:</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numPr>
                <w:ilvl w:val="0"/>
                <w:numId w:val="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catálogo de productos de la campaña activa.</w:t>
            </w:r>
          </w:p>
          <w:p w:rsidR="00000000" w:rsidDel="00000000" w:rsidP="00000000" w:rsidRDefault="00000000" w:rsidRPr="00000000" w14:paraId="00000016">
            <w:pPr>
              <w:widowControl w:val="0"/>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concesionario selecciona un producto del catálogo.</w:t>
            </w:r>
          </w:p>
          <w:p w:rsidR="00000000" w:rsidDel="00000000" w:rsidP="00000000" w:rsidRDefault="00000000" w:rsidRPr="00000000" w14:paraId="00000017">
            <w:pPr>
              <w:widowControl w:val="0"/>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la información detallada del producto seleccionado.</w:t>
            </w:r>
          </w:p>
          <w:p w:rsidR="00000000" w:rsidDel="00000000" w:rsidP="00000000" w:rsidRDefault="00000000" w:rsidRPr="00000000" w14:paraId="00000018">
            <w:pPr>
              <w:widowControl w:val="0"/>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concesionario ingresa la cantidad deseada (entero mayor a cero).</w:t>
            </w:r>
          </w:p>
          <w:p w:rsidR="00000000" w:rsidDel="00000000" w:rsidP="00000000" w:rsidRDefault="00000000" w:rsidRPr="00000000" w14:paraId="00000019">
            <w:pPr>
              <w:widowControl w:val="0"/>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concesionario selecciona la opción “Agregar al carrito”.</w:t>
            </w:r>
          </w:p>
          <w:p w:rsidR="00000000" w:rsidDel="00000000" w:rsidP="00000000" w:rsidRDefault="00000000" w:rsidRPr="00000000" w14:paraId="0000001A">
            <w:pPr>
              <w:widowControl w:val="0"/>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w:t>
            </w:r>
          </w:p>
          <w:p w:rsidR="00000000" w:rsidDel="00000000" w:rsidP="00000000" w:rsidRDefault="00000000" w:rsidRPr="00000000" w14:paraId="0000001B">
            <w:pPr>
              <w:widowControl w:val="0"/>
              <w:numPr>
                <w:ilvl w:val="0"/>
                <w:numId w:val="6"/>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 la sesión esté vigente.</w:t>
            </w:r>
          </w:p>
          <w:p w:rsidR="00000000" w:rsidDel="00000000" w:rsidP="00000000" w:rsidRDefault="00000000" w:rsidRPr="00000000" w14:paraId="0000001C">
            <w:pPr>
              <w:widowControl w:val="0"/>
              <w:numPr>
                <w:ilvl w:val="0"/>
                <w:numId w:val="6"/>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 la campaña esté vigente.</w:t>
            </w:r>
          </w:p>
          <w:p w:rsidR="00000000" w:rsidDel="00000000" w:rsidP="00000000" w:rsidRDefault="00000000" w:rsidRPr="00000000" w14:paraId="0000001D">
            <w:pPr>
              <w:widowControl w:val="0"/>
              <w:numPr>
                <w:ilvl w:val="0"/>
                <w:numId w:val="6"/>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 la cantidad sea válida.</w:t>
            </w:r>
          </w:p>
          <w:p w:rsidR="00000000" w:rsidDel="00000000" w:rsidP="00000000" w:rsidRDefault="00000000" w:rsidRPr="00000000" w14:paraId="0000001E">
            <w:pPr>
              <w:widowControl w:val="0"/>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consulta el carrito asociado a la cuenta activa.</w:t>
            </w:r>
          </w:p>
          <w:p w:rsidR="00000000" w:rsidDel="00000000" w:rsidP="00000000" w:rsidRDefault="00000000" w:rsidRPr="00000000" w14:paraId="0000001F">
            <w:pPr>
              <w:widowControl w:val="0"/>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producto en el carrito o actualiza la cantidad si ya existe.</w:t>
            </w:r>
          </w:p>
          <w:p w:rsidR="00000000" w:rsidDel="00000000" w:rsidP="00000000" w:rsidRDefault="00000000" w:rsidRPr="00000000" w14:paraId="00000020">
            <w:pPr>
              <w:widowControl w:val="0"/>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recalcula los totales logísticos y económicos del carrito.</w:t>
            </w:r>
          </w:p>
          <w:p w:rsidR="00000000" w:rsidDel="00000000" w:rsidP="00000000" w:rsidRDefault="00000000" w:rsidRPr="00000000" w14:paraId="00000021">
            <w:pPr>
              <w:widowControl w:val="0"/>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actualiza la información del carrito.</w:t>
            </w:r>
          </w:p>
          <w:p w:rsidR="00000000" w:rsidDel="00000000" w:rsidP="00000000" w:rsidRDefault="00000000" w:rsidRPr="00000000" w14:paraId="00000022">
            <w:pPr>
              <w:widowControl w:val="0"/>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 almacenando:</w:t>
            </w:r>
          </w:p>
          <w:p w:rsidR="00000000" w:rsidDel="00000000" w:rsidP="00000000" w:rsidRDefault="00000000" w:rsidRPr="00000000" w14:paraId="00000023">
            <w:pPr>
              <w:widowControl w:val="0"/>
              <w:numPr>
                <w:ilvl w:val="0"/>
                <w:numId w:val="6"/>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id_log</w:t>
            </w:r>
          </w:p>
          <w:p w:rsidR="00000000" w:rsidDel="00000000" w:rsidP="00000000" w:rsidRDefault="00000000" w:rsidRPr="00000000" w14:paraId="00000024">
            <w:pPr>
              <w:widowControl w:val="0"/>
              <w:numPr>
                <w:ilvl w:val="0"/>
                <w:numId w:val="6"/>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w:t>
            </w:r>
          </w:p>
          <w:p w:rsidR="00000000" w:rsidDel="00000000" w:rsidP="00000000" w:rsidRDefault="00000000" w:rsidRPr="00000000" w14:paraId="00000025">
            <w:pPr>
              <w:widowControl w:val="0"/>
              <w:numPr>
                <w:ilvl w:val="0"/>
                <w:numId w:val="6"/>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 del usuario</w:t>
            </w:r>
          </w:p>
          <w:p w:rsidR="00000000" w:rsidDel="00000000" w:rsidP="00000000" w:rsidRDefault="00000000" w:rsidRPr="00000000" w14:paraId="00000026">
            <w:pPr>
              <w:widowControl w:val="0"/>
              <w:numPr>
                <w:ilvl w:val="0"/>
                <w:numId w:val="6"/>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ip_origen</w:t>
            </w:r>
          </w:p>
          <w:p w:rsidR="00000000" w:rsidDel="00000000" w:rsidP="00000000" w:rsidRDefault="00000000" w:rsidRPr="00000000" w14:paraId="00000027">
            <w:pPr>
              <w:widowControl w:val="0"/>
              <w:numPr>
                <w:ilvl w:val="0"/>
                <w:numId w:val="6"/>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acción realizada</w:t>
            </w:r>
          </w:p>
          <w:p w:rsidR="00000000" w:rsidDel="00000000" w:rsidP="00000000" w:rsidRDefault="00000000" w:rsidRPr="00000000" w14:paraId="00000028">
            <w:pPr>
              <w:widowControl w:val="0"/>
              <w:numPr>
                <w:ilvl w:val="0"/>
                <w:numId w:val="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br w:type="textWrapping"/>
              <w:t xml:space="preserve"> </w:t>
            </w:r>
            <w:r w:rsidDel="00000000" w:rsidR="00000000" w:rsidRPr="00000000">
              <w:rPr>
                <w:rFonts w:ascii="Times New Roman" w:cs="Times New Roman" w:eastAsia="Times New Roman" w:hAnsi="Times New Roman"/>
                <w:b w:val="1"/>
                <w:bCs w:val="1"/>
                <w:sz w:val="20"/>
                <w:szCs w:val="20"/>
                <w:rtl w:val="0"/>
              </w:rPr>
              <w:t xml:space="preserve">“Producto agregado correctamente al carrito.”</w:t>
            </w:r>
            <w:r w:rsidDel="00000000" w:rsidR="00000000" w:rsidRPr="00000000">
              <w:rPr>
                <w:rtl w:val="0"/>
              </w:rPr>
            </w:r>
          </w:p>
        </w:tc>
      </w:tr>
      <w:tr>
        <w:trPr>
          <w:cantSplit w:val="0"/>
          <w:trHeight w:val="7417.5"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29">
            <w:pPr>
              <w:widowControl w:val="0"/>
              <w:spacing w:before="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alternativo:</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2A">
            <w:pPr>
              <w:pStyle w:val="Heading3"/>
              <w:keepNext w:val="0"/>
              <w:keepLines w:val="0"/>
              <w:widowControl w:val="0"/>
              <w:spacing w:after="0" w:before="0" w:lineRule="auto"/>
              <w:ind w:firstLine="494.6456692913382"/>
              <w:jc w:val="both"/>
              <w:rPr>
                <w:rFonts w:ascii="Times New Roman" w:cs="Times New Roman" w:eastAsia="Times New Roman" w:hAnsi="Times New Roman"/>
                <w:color w:val="000000"/>
                <w:sz w:val="20"/>
                <w:szCs w:val="20"/>
              </w:rPr>
            </w:pPr>
            <w:bookmarkStart w:colFirst="0" w:colLast="0" w:name="_xrdmwmbugcac" w:id="0"/>
            <w:bookmarkEnd w:id="0"/>
            <w:r w:rsidDel="00000000" w:rsidR="00000000" w:rsidRPr="00000000">
              <w:rPr>
                <w:rFonts w:ascii="Times New Roman" w:cs="Times New Roman" w:eastAsia="Times New Roman" w:hAnsi="Times New Roman"/>
                <w:color w:val="000000"/>
                <w:sz w:val="20"/>
                <w:szCs w:val="20"/>
                <w:rtl w:val="0"/>
              </w:rPr>
              <w:t xml:space="preserve">A1 – Cantidad inválida (Paso 4)</w:t>
            </w:r>
          </w:p>
          <w:p w:rsidR="00000000" w:rsidDel="00000000" w:rsidP="00000000" w:rsidRDefault="00000000" w:rsidRPr="00000000" w14:paraId="0000002B">
            <w:pPr>
              <w:pStyle w:val="Heading3"/>
              <w:keepNext w:val="0"/>
              <w:keepLines w:val="0"/>
              <w:widowControl w:val="0"/>
              <w:numPr>
                <w:ilvl w:val="0"/>
                <w:numId w:val="8"/>
              </w:numPr>
              <w:spacing w:after="0" w:before="0" w:lineRule="auto"/>
              <w:ind w:left="1440" w:hanging="360"/>
              <w:jc w:val="both"/>
              <w:rPr>
                <w:rFonts w:ascii="Times New Roman" w:cs="Times New Roman" w:eastAsia="Times New Roman" w:hAnsi="Times New Roman"/>
                <w:sz w:val="20"/>
                <w:szCs w:val="20"/>
              </w:rPr>
            </w:pPr>
            <w:bookmarkStart w:colFirst="0" w:colLast="0" w:name="_bu89qieov87i" w:id="1"/>
            <w:bookmarkEnd w:id="1"/>
            <w:r w:rsidDel="00000000" w:rsidR="00000000" w:rsidRPr="00000000">
              <w:rPr>
                <w:rFonts w:ascii="Times New Roman" w:cs="Times New Roman" w:eastAsia="Times New Roman" w:hAnsi="Times New Roman"/>
                <w:color w:val="000000"/>
                <w:sz w:val="20"/>
                <w:szCs w:val="20"/>
                <w:rtl w:val="0"/>
              </w:rPr>
              <w:t xml:space="preserve">El sistema muestra el mensaje:</w:t>
              <w:br w:type="textWrapping"/>
              <w:t xml:space="preserve"> “La cantidad ingresada no es válida. Ingrese un valor mayor a cero.”</w:t>
            </w:r>
          </w:p>
          <w:p w:rsidR="00000000" w:rsidDel="00000000" w:rsidP="00000000" w:rsidRDefault="00000000" w:rsidRPr="00000000" w14:paraId="0000002C">
            <w:pPr>
              <w:pStyle w:val="Heading3"/>
              <w:keepNext w:val="0"/>
              <w:keepLines w:val="0"/>
              <w:widowControl w:val="0"/>
              <w:numPr>
                <w:ilvl w:val="0"/>
                <w:numId w:val="8"/>
              </w:numPr>
              <w:spacing w:after="0" w:before="0" w:lineRule="auto"/>
              <w:ind w:left="1440" w:hanging="360"/>
              <w:jc w:val="both"/>
              <w:rPr>
                <w:rFonts w:ascii="Times New Roman" w:cs="Times New Roman" w:eastAsia="Times New Roman" w:hAnsi="Times New Roman"/>
                <w:sz w:val="20"/>
                <w:szCs w:val="20"/>
              </w:rPr>
            </w:pPr>
            <w:bookmarkStart w:colFirst="0" w:colLast="0" w:name="_o7s8wqldai1z" w:id="2"/>
            <w:bookmarkEnd w:id="2"/>
            <w:r w:rsidDel="00000000" w:rsidR="00000000" w:rsidRPr="00000000">
              <w:rPr>
                <w:rFonts w:ascii="Times New Roman" w:cs="Times New Roman" w:eastAsia="Times New Roman" w:hAnsi="Times New Roman"/>
                <w:color w:val="000000"/>
                <w:sz w:val="20"/>
                <w:szCs w:val="20"/>
                <w:rtl w:val="0"/>
              </w:rPr>
              <w:t xml:space="preserve">El sistema solicita ingresar nuevamente la cantidad.</w:t>
            </w:r>
          </w:p>
          <w:p w:rsidR="00000000" w:rsidDel="00000000" w:rsidP="00000000" w:rsidRDefault="00000000" w:rsidRPr="00000000" w14:paraId="0000002D">
            <w:pPr>
              <w:pStyle w:val="Heading3"/>
              <w:keepNext w:val="0"/>
              <w:keepLines w:val="0"/>
              <w:widowControl w:val="0"/>
              <w:numPr>
                <w:ilvl w:val="0"/>
                <w:numId w:val="8"/>
              </w:numPr>
              <w:spacing w:after="0" w:before="0" w:lineRule="auto"/>
              <w:ind w:left="1440" w:hanging="360"/>
              <w:jc w:val="both"/>
              <w:rPr>
                <w:rFonts w:ascii="Times New Roman" w:cs="Times New Roman" w:eastAsia="Times New Roman" w:hAnsi="Times New Roman"/>
                <w:sz w:val="20"/>
                <w:szCs w:val="20"/>
              </w:rPr>
            </w:pPr>
            <w:bookmarkStart w:colFirst="0" w:colLast="0" w:name="_198fxbamk34j" w:id="3"/>
            <w:bookmarkEnd w:id="3"/>
            <w:r w:rsidDel="00000000" w:rsidR="00000000" w:rsidRPr="00000000">
              <w:rPr>
                <w:rFonts w:ascii="Times New Roman" w:cs="Times New Roman" w:eastAsia="Times New Roman" w:hAnsi="Times New Roman"/>
                <w:color w:val="000000"/>
                <w:sz w:val="20"/>
                <w:szCs w:val="20"/>
                <w:rtl w:val="0"/>
              </w:rPr>
              <w:t xml:space="preserve">El flujo regresa al paso 4.</w:t>
            </w:r>
          </w:p>
          <w:p w:rsidR="00000000" w:rsidDel="00000000" w:rsidP="00000000" w:rsidRDefault="00000000" w:rsidRPr="00000000" w14:paraId="0000002E">
            <w:pPr>
              <w:pStyle w:val="Heading3"/>
              <w:keepNext w:val="0"/>
              <w:keepLines w:val="0"/>
              <w:widowControl w:val="0"/>
              <w:spacing w:after="0" w:before="0" w:lineRule="auto"/>
              <w:ind w:firstLine="494.6456692913382"/>
              <w:jc w:val="both"/>
              <w:rPr>
                <w:rFonts w:ascii="Times New Roman" w:cs="Times New Roman" w:eastAsia="Times New Roman" w:hAnsi="Times New Roman"/>
                <w:color w:val="000000"/>
                <w:sz w:val="20"/>
                <w:szCs w:val="20"/>
              </w:rPr>
            </w:pPr>
            <w:bookmarkStart w:colFirst="0" w:colLast="0" w:name="_bbkanxw0th0j" w:id="4"/>
            <w:bookmarkEnd w:id="4"/>
            <w:r w:rsidDel="00000000" w:rsidR="00000000" w:rsidRPr="00000000">
              <w:rPr>
                <w:rtl w:val="0"/>
              </w:rPr>
            </w:r>
          </w:p>
          <w:p w:rsidR="00000000" w:rsidDel="00000000" w:rsidP="00000000" w:rsidRDefault="00000000" w:rsidRPr="00000000" w14:paraId="0000002F">
            <w:pPr>
              <w:pStyle w:val="Heading3"/>
              <w:keepNext w:val="0"/>
              <w:keepLines w:val="0"/>
              <w:widowControl w:val="0"/>
              <w:spacing w:after="0" w:before="0" w:lineRule="auto"/>
              <w:ind w:firstLine="494.6456692913382"/>
              <w:jc w:val="both"/>
              <w:rPr>
                <w:rFonts w:ascii="Times New Roman" w:cs="Times New Roman" w:eastAsia="Times New Roman" w:hAnsi="Times New Roman"/>
                <w:color w:val="000000"/>
                <w:sz w:val="26"/>
                <w:szCs w:val="26"/>
              </w:rPr>
            </w:pPr>
            <w:bookmarkStart w:colFirst="0" w:colLast="0" w:name="_ol1tp25obm0q" w:id="5"/>
            <w:bookmarkEnd w:id="5"/>
            <w:r w:rsidDel="00000000" w:rsidR="00000000" w:rsidRPr="00000000">
              <w:rPr>
                <w:rFonts w:ascii="Times New Roman" w:cs="Times New Roman" w:eastAsia="Times New Roman" w:hAnsi="Times New Roman"/>
                <w:color w:val="000000"/>
                <w:sz w:val="20"/>
                <w:szCs w:val="20"/>
                <w:rtl w:val="0"/>
              </w:rPr>
              <w:t xml:space="preserve">A2 – Sesión no vigente (Paso 6)</w:t>
            </w:r>
            <w:r w:rsidDel="00000000" w:rsidR="00000000" w:rsidRPr="00000000">
              <w:rPr>
                <w:rtl w:val="0"/>
              </w:rPr>
            </w:r>
          </w:p>
          <w:p w:rsidR="00000000" w:rsidDel="00000000" w:rsidP="00000000" w:rsidRDefault="00000000" w:rsidRPr="00000000" w14:paraId="00000030">
            <w:pPr>
              <w:widowControl w:val="0"/>
              <w:numPr>
                <w:ilvl w:val="0"/>
                <w:numId w:val="2"/>
              </w:numPr>
              <w:spacing w:before="0" w:lineRule="auto"/>
              <w:ind w:left="1440" w:hanging="225.3543307086617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redirige al concesionario a la pantalla de inicio de sesión.</w:t>
            </w:r>
          </w:p>
          <w:p w:rsidR="00000000" w:rsidDel="00000000" w:rsidP="00000000" w:rsidRDefault="00000000" w:rsidRPr="00000000" w14:paraId="00000031">
            <w:pPr>
              <w:widowControl w:val="0"/>
              <w:numPr>
                <w:ilvl w:val="0"/>
                <w:numId w:val="2"/>
              </w:numPr>
              <w:spacing w:before="0" w:lineRule="auto"/>
              <w:ind w:left="1440" w:hanging="225.3543307086617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w:t>
            </w:r>
          </w:p>
          <w:p w:rsidR="00000000" w:rsidDel="00000000" w:rsidP="00000000" w:rsidRDefault="00000000" w:rsidRPr="00000000" w14:paraId="00000032">
            <w:pPr>
              <w:widowControl w:val="0"/>
              <w:numPr>
                <w:ilvl w:val="0"/>
                <w:numId w:val="2"/>
              </w:numPr>
              <w:spacing w:before="0" w:lineRule="auto"/>
              <w:ind w:left="1440" w:hanging="225.3543307086617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033">
            <w:pPr>
              <w:widowControl w:val="0"/>
              <w:spacing w:before="0" w:lineRule="auto"/>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pStyle w:val="Heading3"/>
              <w:keepNext w:val="0"/>
              <w:keepLines w:val="0"/>
              <w:widowControl w:val="0"/>
              <w:spacing w:after="0" w:before="0" w:lineRule="auto"/>
              <w:ind w:firstLine="494.6456692913382"/>
              <w:jc w:val="both"/>
              <w:rPr>
                <w:rFonts w:ascii="Times New Roman" w:cs="Times New Roman" w:eastAsia="Times New Roman" w:hAnsi="Times New Roman"/>
                <w:color w:val="000000"/>
                <w:sz w:val="20"/>
                <w:szCs w:val="20"/>
              </w:rPr>
            </w:pPr>
            <w:bookmarkStart w:colFirst="0" w:colLast="0" w:name="_xfuh3e2kttt5" w:id="6"/>
            <w:bookmarkEnd w:id="6"/>
            <w:r w:rsidDel="00000000" w:rsidR="00000000" w:rsidRPr="00000000">
              <w:rPr>
                <w:rFonts w:ascii="Times New Roman" w:cs="Times New Roman" w:eastAsia="Times New Roman" w:hAnsi="Times New Roman"/>
                <w:color w:val="000000"/>
                <w:sz w:val="20"/>
                <w:szCs w:val="20"/>
                <w:rtl w:val="0"/>
              </w:rPr>
              <w:t xml:space="preserve">A3– Campaña no vigente (Paso 6)</w:t>
            </w:r>
          </w:p>
          <w:p w:rsidR="00000000" w:rsidDel="00000000" w:rsidP="00000000" w:rsidRDefault="00000000" w:rsidRPr="00000000" w14:paraId="00000035">
            <w:pPr>
              <w:pStyle w:val="Heading3"/>
              <w:keepNext w:val="0"/>
              <w:keepLines w:val="0"/>
              <w:widowControl w:val="0"/>
              <w:numPr>
                <w:ilvl w:val="0"/>
                <w:numId w:val="10"/>
              </w:numPr>
              <w:spacing w:after="0" w:before="0" w:lineRule="auto"/>
              <w:ind w:left="1440" w:hanging="360"/>
              <w:jc w:val="both"/>
              <w:rPr>
                <w:rFonts w:ascii="Times New Roman" w:cs="Times New Roman" w:eastAsia="Times New Roman" w:hAnsi="Times New Roman"/>
                <w:sz w:val="20"/>
                <w:szCs w:val="20"/>
              </w:rPr>
            </w:pPr>
            <w:bookmarkStart w:colFirst="0" w:colLast="0" w:name="_qfhpbvcicqld" w:id="7"/>
            <w:bookmarkEnd w:id="7"/>
            <w:r w:rsidDel="00000000" w:rsidR="00000000" w:rsidRPr="00000000">
              <w:rPr>
                <w:rFonts w:ascii="Times New Roman" w:cs="Times New Roman" w:eastAsia="Times New Roman" w:hAnsi="Times New Roman"/>
                <w:color w:val="000000"/>
                <w:sz w:val="20"/>
                <w:szCs w:val="20"/>
                <w:rtl w:val="0"/>
              </w:rPr>
              <w:t xml:space="preserve">El sistema muestra el mensaje:</w:t>
              <w:br w:type="textWrapping"/>
              <w:t xml:space="preserve"> “La campaña de preventa no se encuentra disponible en este momento.”</w:t>
            </w:r>
          </w:p>
          <w:p w:rsidR="00000000" w:rsidDel="00000000" w:rsidP="00000000" w:rsidRDefault="00000000" w:rsidRPr="00000000" w14:paraId="00000036">
            <w:pPr>
              <w:pStyle w:val="Heading3"/>
              <w:keepNext w:val="0"/>
              <w:keepLines w:val="0"/>
              <w:widowControl w:val="0"/>
              <w:numPr>
                <w:ilvl w:val="0"/>
                <w:numId w:val="10"/>
              </w:numPr>
              <w:spacing w:after="0" w:before="0" w:lineRule="auto"/>
              <w:ind w:left="1440" w:hanging="360"/>
              <w:jc w:val="both"/>
              <w:rPr>
                <w:rFonts w:ascii="Times New Roman" w:cs="Times New Roman" w:eastAsia="Times New Roman" w:hAnsi="Times New Roman"/>
                <w:sz w:val="20"/>
                <w:szCs w:val="20"/>
              </w:rPr>
            </w:pPr>
            <w:bookmarkStart w:colFirst="0" w:colLast="0" w:name="_clh0jhiuw1d7" w:id="8"/>
            <w:bookmarkEnd w:id="8"/>
            <w:r w:rsidDel="00000000" w:rsidR="00000000" w:rsidRPr="00000000">
              <w:rPr>
                <w:rFonts w:ascii="Times New Roman" w:cs="Times New Roman" w:eastAsia="Times New Roman" w:hAnsi="Times New Roman"/>
                <w:color w:val="000000"/>
                <w:sz w:val="20"/>
                <w:szCs w:val="20"/>
                <w:rtl w:val="0"/>
              </w:rPr>
              <w:t xml:space="preserve">El sistema registra el evento en la bitácora de auditoría.</w:t>
            </w:r>
          </w:p>
          <w:p w:rsidR="00000000" w:rsidDel="00000000" w:rsidP="00000000" w:rsidRDefault="00000000" w:rsidRPr="00000000" w14:paraId="00000037">
            <w:pPr>
              <w:pStyle w:val="Heading3"/>
              <w:keepNext w:val="0"/>
              <w:keepLines w:val="0"/>
              <w:widowControl w:val="0"/>
              <w:numPr>
                <w:ilvl w:val="0"/>
                <w:numId w:val="10"/>
              </w:numPr>
              <w:spacing w:after="0" w:before="0" w:lineRule="auto"/>
              <w:ind w:left="1440" w:hanging="360"/>
              <w:jc w:val="both"/>
              <w:rPr>
                <w:rFonts w:ascii="Times New Roman" w:cs="Times New Roman" w:eastAsia="Times New Roman" w:hAnsi="Times New Roman"/>
                <w:sz w:val="20"/>
                <w:szCs w:val="20"/>
              </w:rPr>
            </w:pPr>
            <w:bookmarkStart w:colFirst="0" w:colLast="0" w:name="_5dop8zcwfznd" w:id="9"/>
            <w:bookmarkEnd w:id="9"/>
            <w:r w:rsidDel="00000000" w:rsidR="00000000" w:rsidRPr="00000000">
              <w:rPr>
                <w:rFonts w:ascii="Times New Roman" w:cs="Times New Roman" w:eastAsia="Times New Roman" w:hAnsi="Times New Roman"/>
                <w:color w:val="000000"/>
                <w:sz w:val="20"/>
                <w:szCs w:val="20"/>
                <w:rtl w:val="0"/>
              </w:rPr>
              <w:t xml:space="preserve">Fin del caso de uso.</w:t>
            </w:r>
          </w:p>
          <w:p w:rsidR="00000000" w:rsidDel="00000000" w:rsidP="00000000" w:rsidRDefault="00000000" w:rsidRPr="00000000" w14:paraId="00000038">
            <w:pPr>
              <w:pStyle w:val="Heading3"/>
              <w:keepNext w:val="0"/>
              <w:keepLines w:val="0"/>
              <w:widowControl w:val="0"/>
              <w:spacing w:after="0" w:before="0" w:lineRule="auto"/>
              <w:ind w:left="0" w:firstLine="0"/>
              <w:jc w:val="both"/>
              <w:rPr>
                <w:rFonts w:ascii="Times New Roman" w:cs="Times New Roman" w:eastAsia="Times New Roman" w:hAnsi="Times New Roman"/>
                <w:sz w:val="20"/>
                <w:szCs w:val="20"/>
              </w:rPr>
            </w:pPr>
            <w:bookmarkStart w:colFirst="0" w:colLast="0" w:name="_kabxcq86c497" w:id="10"/>
            <w:bookmarkEnd w:id="10"/>
            <w:r w:rsidDel="00000000" w:rsidR="00000000" w:rsidRPr="00000000">
              <w:rPr>
                <w:rtl w:val="0"/>
              </w:rPr>
            </w:r>
          </w:p>
          <w:p w:rsidR="00000000" w:rsidDel="00000000" w:rsidP="00000000" w:rsidRDefault="00000000" w:rsidRPr="00000000" w14:paraId="00000039">
            <w:pPr>
              <w:widowControl w:val="0"/>
              <w:spacing w:before="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pStyle w:val="Heading3"/>
              <w:keepNext w:val="0"/>
              <w:keepLines w:val="0"/>
              <w:widowControl w:val="0"/>
              <w:spacing w:after="0" w:before="0" w:lineRule="auto"/>
              <w:ind w:firstLine="494.6456692913382"/>
              <w:jc w:val="both"/>
              <w:rPr>
                <w:rFonts w:ascii="Times New Roman" w:cs="Times New Roman" w:eastAsia="Times New Roman" w:hAnsi="Times New Roman"/>
                <w:color w:val="000000"/>
                <w:sz w:val="20"/>
                <w:szCs w:val="20"/>
              </w:rPr>
            </w:pPr>
            <w:bookmarkStart w:colFirst="0" w:colLast="0" w:name="_msq1j69tzrnq" w:id="11"/>
            <w:bookmarkEnd w:id="11"/>
            <w:r w:rsidDel="00000000" w:rsidR="00000000" w:rsidRPr="00000000">
              <w:rPr>
                <w:rFonts w:ascii="Times New Roman" w:cs="Times New Roman" w:eastAsia="Times New Roman" w:hAnsi="Times New Roman"/>
                <w:color w:val="000000"/>
                <w:sz w:val="20"/>
                <w:szCs w:val="20"/>
                <w:rtl w:val="0"/>
              </w:rPr>
              <w:t xml:space="preserve">A4 – Error al actualizar el carrito (Paso 8)</w:t>
            </w:r>
          </w:p>
          <w:p w:rsidR="00000000" w:rsidDel="00000000" w:rsidP="00000000" w:rsidRDefault="00000000" w:rsidRPr="00000000" w14:paraId="0000003B">
            <w:pPr>
              <w:pStyle w:val="Heading3"/>
              <w:keepNext w:val="0"/>
              <w:keepLines w:val="0"/>
              <w:widowControl w:val="0"/>
              <w:numPr>
                <w:ilvl w:val="0"/>
                <w:numId w:val="5"/>
              </w:numPr>
              <w:spacing w:after="0" w:before="0" w:lineRule="auto"/>
              <w:ind w:left="1440" w:hanging="360"/>
              <w:jc w:val="both"/>
              <w:rPr>
                <w:rFonts w:ascii="Times New Roman" w:cs="Times New Roman" w:eastAsia="Times New Roman" w:hAnsi="Times New Roman"/>
                <w:sz w:val="20"/>
                <w:szCs w:val="20"/>
              </w:rPr>
            </w:pPr>
            <w:bookmarkStart w:colFirst="0" w:colLast="0" w:name="_10tsoedqwiyy" w:id="12"/>
            <w:bookmarkEnd w:id="12"/>
            <w:r w:rsidDel="00000000" w:rsidR="00000000" w:rsidRPr="00000000">
              <w:rPr>
                <w:rFonts w:ascii="Times New Roman" w:cs="Times New Roman" w:eastAsia="Times New Roman" w:hAnsi="Times New Roman"/>
                <w:color w:val="000000"/>
                <w:sz w:val="20"/>
                <w:szCs w:val="20"/>
                <w:rtl w:val="0"/>
              </w:rPr>
              <w:t xml:space="preserve">El sistema muestra el mensaje:</w:t>
              <w:br w:type="textWrapping"/>
              <w:t xml:space="preserve"> “No fue posible agregar el producto al carrito. Intente nuevamente.”</w:t>
            </w:r>
          </w:p>
          <w:p w:rsidR="00000000" w:rsidDel="00000000" w:rsidP="00000000" w:rsidRDefault="00000000" w:rsidRPr="00000000" w14:paraId="0000003C">
            <w:pPr>
              <w:pStyle w:val="Heading3"/>
              <w:keepNext w:val="0"/>
              <w:keepLines w:val="0"/>
              <w:widowControl w:val="0"/>
              <w:numPr>
                <w:ilvl w:val="0"/>
                <w:numId w:val="5"/>
              </w:numPr>
              <w:spacing w:after="0" w:before="0" w:lineRule="auto"/>
              <w:ind w:left="1440" w:hanging="360"/>
              <w:jc w:val="both"/>
              <w:rPr>
                <w:rFonts w:ascii="Times New Roman" w:cs="Times New Roman" w:eastAsia="Times New Roman" w:hAnsi="Times New Roman"/>
                <w:sz w:val="20"/>
                <w:szCs w:val="20"/>
              </w:rPr>
            </w:pPr>
            <w:bookmarkStart w:colFirst="0" w:colLast="0" w:name="_pr0x43cieykx" w:id="13"/>
            <w:bookmarkEnd w:id="13"/>
            <w:r w:rsidDel="00000000" w:rsidR="00000000" w:rsidRPr="00000000">
              <w:rPr>
                <w:rFonts w:ascii="Times New Roman" w:cs="Times New Roman" w:eastAsia="Times New Roman" w:hAnsi="Times New Roman"/>
                <w:color w:val="000000"/>
                <w:sz w:val="20"/>
                <w:szCs w:val="20"/>
                <w:rtl w:val="0"/>
              </w:rPr>
              <w:t xml:space="preserve">El sistema registra el evento en la bitácora de auditoría.</w:t>
            </w:r>
          </w:p>
          <w:p w:rsidR="00000000" w:rsidDel="00000000" w:rsidP="00000000" w:rsidRDefault="00000000" w:rsidRPr="00000000" w14:paraId="0000003D">
            <w:pPr>
              <w:pStyle w:val="Heading3"/>
              <w:keepNext w:val="0"/>
              <w:keepLines w:val="0"/>
              <w:widowControl w:val="0"/>
              <w:numPr>
                <w:ilvl w:val="0"/>
                <w:numId w:val="5"/>
              </w:numPr>
              <w:spacing w:after="0" w:before="0" w:lineRule="auto"/>
              <w:ind w:left="1440" w:hanging="360"/>
              <w:jc w:val="both"/>
              <w:rPr>
                <w:rFonts w:ascii="Times New Roman" w:cs="Times New Roman" w:eastAsia="Times New Roman" w:hAnsi="Times New Roman"/>
                <w:sz w:val="20"/>
                <w:szCs w:val="20"/>
              </w:rPr>
            </w:pPr>
            <w:bookmarkStart w:colFirst="0" w:colLast="0" w:name="_wodisqhkmteq" w:id="14"/>
            <w:bookmarkEnd w:id="14"/>
            <w:r w:rsidDel="00000000" w:rsidR="00000000" w:rsidRPr="00000000">
              <w:rPr>
                <w:rFonts w:ascii="Times New Roman" w:cs="Times New Roman" w:eastAsia="Times New Roman" w:hAnsi="Times New Roman"/>
                <w:color w:val="000000"/>
                <w:sz w:val="20"/>
                <w:szCs w:val="20"/>
                <w:rtl w:val="0"/>
              </w:rPr>
              <w:t xml:space="preserve">Fin del caso de uso.</w:t>
            </w:r>
          </w:p>
          <w:p w:rsidR="00000000" w:rsidDel="00000000" w:rsidP="00000000" w:rsidRDefault="00000000" w:rsidRPr="00000000" w14:paraId="0000003E">
            <w:pPr>
              <w:widowControl w:val="0"/>
              <w:spacing w:before="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3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before="0" w:lineRule="auto"/>
        <w:jc w:val="both"/>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Diagrama de actividad CU-01</w:t>
      </w:r>
    </w:p>
    <w:p w:rsidR="00000000" w:rsidDel="00000000" w:rsidP="00000000" w:rsidRDefault="00000000" w:rsidRPr="00000000" w14:paraId="0000004B">
      <w:pPr>
        <w:spacing w:before="0" w:lineRule="auto"/>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4C">
      <w:pPr>
        <w:spacing w:before="0" w:lineRule="auto"/>
        <w:ind w:left="-141.73228346456688" w:firstLine="0"/>
        <w:jc w:val="both"/>
        <w:rPr/>
      </w:pPr>
      <w:r w:rsidDel="00000000" w:rsidR="00000000" w:rsidRPr="00000000">
        <w:rPr>
          <w:rFonts w:ascii="Times New Roman" w:cs="Times New Roman" w:eastAsia="Times New Roman" w:hAnsi="Times New Roman"/>
          <w:b w:val="1"/>
          <w:bCs w:val="1"/>
          <w:color w:val="1155cc"/>
        </w:rPr>
        <w:drawing>
          <wp:inline distB="114300" distT="114300" distL="114300" distR="114300">
            <wp:extent cx="6029325" cy="6634163"/>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029325" cy="6634163"/>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before="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Árbol de decisiones:</w:t>
      </w:r>
    </w:p>
    <w:p w:rsidR="00000000" w:rsidDel="00000000" w:rsidP="00000000" w:rsidRDefault="00000000" w:rsidRPr="00000000" w14:paraId="00000053">
      <w:pPr>
        <w:spacing w:before="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color w:val="1155cc"/>
          <w:sz w:val="24"/>
          <w:szCs w:val="24"/>
        </w:rPr>
      </w:pPr>
      <w:r w:rsidDel="00000000" w:rsidR="00000000" w:rsidRPr="00000000">
        <w:rPr/>
        <w:drawing>
          <wp:inline distB="114300" distT="114300" distL="114300" distR="114300">
            <wp:extent cx="5734050" cy="706278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4050" cy="706278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before="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56">
      <w:pPr>
        <w:spacing w:before="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57">
      <w:pPr>
        <w:spacing w:before="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58">
      <w:pPr>
        <w:spacing w:before="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59">
      <w:pPr>
        <w:spacing w:before="0" w:lineRule="auto"/>
        <w:rPr/>
      </w:pPr>
      <w:r w:rsidDel="00000000" w:rsidR="00000000" w:rsidRPr="00000000">
        <w:rPr>
          <w:rFonts w:ascii="Times New Roman" w:cs="Times New Roman" w:eastAsia="Times New Roman" w:hAnsi="Times New Roman"/>
          <w:b w:val="1"/>
          <w:bCs w:val="1"/>
          <w:color w:val="1155cc"/>
          <w:sz w:val="24"/>
          <w:szCs w:val="24"/>
          <w:rtl w:val="0"/>
        </w:rPr>
        <w:t xml:space="preserve">Posibles escenarios:</w:t>
      </w:r>
      <w:r w:rsidDel="00000000" w:rsidR="00000000" w:rsidRPr="00000000">
        <w:rPr>
          <w:rtl w:val="0"/>
        </w:rPr>
      </w:r>
    </w:p>
    <w:p w:rsidR="00000000" w:rsidDel="00000000" w:rsidP="00000000" w:rsidRDefault="00000000" w:rsidRPr="00000000" w14:paraId="0000005A">
      <w:pPr>
        <w:spacing w:before="0" w:lineRule="auto"/>
        <w:rPr/>
      </w:pPr>
      <w:r w:rsidDel="00000000" w:rsidR="00000000" w:rsidRPr="00000000">
        <w:rPr>
          <w:rtl w:val="0"/>
        </w:rPr>
      </w:r>
    </w:p>
    <w:tbl>
      <w:tblPr>
        <w:tblStyle w:val="Table2"/>
        <w:tblpPr w:leftFromText="180" w:rightFromText="180" w:topFromText="180" w:bottomFromText="180" w:vertAnchor="text" w:horzAnchor="text" w:tblpX="-15"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p w:rsidR="00000000" w:rsidDel="00000000" w:rsidP="00000000" w:rsidRDefault="00000000" w:rsidRPr="00000000" w14:paraId="0000005B">
            <w:pPr>
              <w:widowControl w:val="0"/>
              <w:spacing w:before="0" w:line="240" w:lineRule="auto"/>
              <w:rPr/>
            </w:pPr>
            <w:r w:rsidDel="00000000" w:rsidR="00000000" w:rsidRPr="00000000">
              <w:rPr>
                <w:rtl w:val="0"/>
              </w:rPr>
              <w:t xml:space="preserve">Escenario 1</w:t>
            </w:r>
          </w:p>
        </w:tc>
        <w:tc>
          <w:tcPr/>
          <w:p w:rsidR="00000000" w:rsidDel="00000000" w:rsidP="00000000" w:rsidRDefault="00000000" w:rsidRPr="00000000" w14:paraId="0000005C">
            <w:pPr>
              <w:widowControl w:val="0"/>
              <w:spacing w:before="0" w:line="240" w:lineRule="auto"/>
              <w:jc w:val="center"/>
              <w:rPr/>
            </w:pPr>
            <w:r w:rsidDel="00000000" w:rsidR="00000000" w:rsidRPr="00000000">
              <w:rPr>
                <w:rtl w:val="0"/>
              </w:rPr>
              <w:t xml:space="preserve">Basic flow</w:t>
            </w:r>
          </w:p>
        </w:tc>
        <w:tc>
          <w:tcPr/>
          <w:p w:rsidR="00000000" w:rsidDel="00000000" w:rsidP="00000000" w:rsidRDefault="00000000" w:rsidRPr="00000000" w14:paraId="0000005D">
            <w:pPr>
              <w:widowControl w:val="0"/>
              <w:spacing w:before="0" w:lin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5E">
            <w:pPr>
              <w:widowControl w:val="0"/>
              <w:spacing w:before="0" w:line="240" w:lineRule="auto"/>
              <w:rPr/>
            </w:pPr>
            <w:r w:rsidDel="00000000" w:rsidR="00000000" w:rsidRPr="00000000">
              <w:rPr>
                <w:rtl w:val="0"/>
              </w:rPr>
              <w:t xml:space="preserve">Escenario 2</w:t>
            </w:r>
          </w:p>
        </w:tc>
        <w:tc>
          <w:tcPr/>
          <w:p w:rsidR="00000000" w:rsidDel="00000000" w:rsidP="00000000" w:rsidRDefault="00000000" w:rsidRPr="00000000" w14:paraId="0000005F">
            <w:pPr>
              <w:widowControl w:val="0"/>
              <w:spacing w:before="0" w:line="240" w:lineRule="auto"/>
              <w:jc w:val="center"/>
              <w:rPr/>
            </w:pPr>
            <w:r w:rsidDel="00000000" w:rsidR="00000000" w:rsidRPr="00000000">
              <w:rPr>
                <w:rtl w:val="0"/>
              </w:rPr>
              <w:t xml:space="preserve">Basic flow</w:t>
            </w:r>
          </w:p>
        </w:tc>
        <w:tc>
          <w:tcPr/>
          <w:p w:rsidR="00000000" w:rsidDel="00000000" w:rsidP="00000000" w:rsidRDefault="00000000" w:rsidRPr="00000000" w14:paraId="00000060">
            <w:pPr>
              <w:widowControl w:val="0"/>
              <w:spacing w:before="0" w:line="240" w:lineRule="auto"/>
              <w:jc w:val="center"/>
              <w:rPr/>
            </w:pPr>
            <w:r w:rsidDel="00000000" w:rsidR="00000000" w:rsidRPr="00000000">
              <w:rPr>
                <w:rtl w:val="0"/>
              </w:rPr>
              <w:t xml:space="preserve">Alternate flow 1</w:t>
            </w:r>
          </w:p>
        </w:tc>
      </w:tr>
      <w:tr>
        <w:trPr>
          <w:cantSplit w:val="0"/>
          <w:tblHeader w:val="0"/>
        </w:trPr>
        <w:tc>
          <w:tcPr/>
          <w:p w:rsidR="00000000" w:rsidDel="00000000" w:rsidP="00000000" w:rsidRDefault="00000000" w:rsidRPr="00000000" w14:paraId="00000061">
            <w:pPr>
              <w:widowControl w:val="0"/>
              <w:spacing w:before="0" w:line="240" w:lineRule="auto"/>
              <w:rPr/>
            </w:pPr>
            <w:r w:rsidDel="00000000" w:rsidR="00000000" w:rsidRPr="00000000">
              <w:rPr>
                <w:rtl w:val="0"/>
              </w:rPr>
              <w:t xml:space="preserve">Escenario 3</w:t>
            </w:r>
          </w:p>
        </w:tc>
        <w:tc>
          <w:tcPr/>
          <w:p w:rsidR="00000000" w:rsidDel="00000000" w:rsidP="00000000" w:rsidRDefault="00000000" w:rsidRPr="00000000" w14:paraId="00000062">
            <w:pPr>
              <w:widowControl w:val="0"/>
              <w:spacing w:before="0" w:line="240" w:lineRule="auto"/>
              <w:jc w:val="center"/>
              <w:rPr/>
            </w:pPr>
            <w:r w:rsidDel="00000000" w:rsidR="00000000" w:rsidRPr="00000000">
              <w:rPr>
                <w:rtl w:val="0"/>
              </w:rPr>
              <w:t xml:space="preserve">Basic flow</w:t>
            </w:r>
          </w:p>
        </w:tc>
        <w:tc>
          <w:tcPr/>
          <w:p w:rsidR="00000000" w:rsidDel="00000000" w:rsidP="00000000" w:rsidRDefault="00000000" w:rsidRPr="00000000" w14:paraId="00000063">
            <w:pPr>
              <w:widowControl w:val="0"/>
              <w:spacing w:before="0" w:line="240" w:lineRule="auto"/>
              <w:jc w:val="center"/>
              <w:rPr/>
            </w:pPr>
            <w:r w:rsidDel="00000000" w:rsidR="00000000" w:rsidRPr="00000000">
              <w:rPr>
                <w:rtl w:val="0"/>
              </w:rPr>
              <w:t xml:space="preserve">Alternate flow 2</w:t>
            </w:r>
          </w:p>
        </w:tc>
      </w:tr>
      <w:tr>
        <w:trPr>
          <w:cantSplit w:val="0"/>
          <w:tblHeader w:val="0"/>
        </w:trPr>
        <w:tc>
          <w:tcPr/>
          <w:p w:rsidR="00000000" w:rsidDel="00000000" w:rsidP="00000000" w:rsidRDefault="00000000" w:rsidRPr="00000000" w14:paraId="00000064">
            <w:pPr>
              <w:widowControl w:val="0"/>
              <w:spacing w:before="0" w:line="240" w:lineRule="auto"/>
              <w:rPr/>
            </w:pPr>
            <w:r w:rsidDel="00000000" w:rsidR="00000000" w:rsidRPr="00000000">
              <w:rPr>
                <w:rtl w:val="0"/>
              </w:rPr>
              <w:t xml:space="preserve">Escenario 4</w:t>
            </w:r>
          </w:p>
        </w:tc>
        <w:tc>
          <w:tcPr/>
          <w:p w:rsidR="00000000" w:rsidDel="00000000" w:rsidP="00000000" w:rsidRDefault="00000000" w:rsidRPr="00000000" w14:paraId="00000065">
            <w:pPr>
              <w:widowControl w:val="0"/>
              <w:spacing w:before="0" w:line="240" w:lineRule="auto"/>
              <w:jc w:val="center"/>
              <w:rPr/>
            </w:pPr>
            <w:r w:rsidDel="00000000" w:rsidR="00000000" w:rsidRPr="00000000">
              <w:rPr>
                <w:rtl w:val="0"/>
              </w:rPr>
              <w:t xml:space="preserve">Basic flow</w:t>
            </w:r>
          </w:p>
        </w:tc>
        <w:tc>
          <w:tcPr/>
          <w:p w:rsidR="00000000" w:rsidDel="00000000" w:rsidP="00000000" w:rsidRDefault="00000000" w:rsidRPr="00000000" w14:paraId="00000066">
            <w:pPr>
              <w:widowControl w:val="0"/>
              <w:spacing w:before="0" w:line="240" w:lineRule="auto"/>
              <w:jc w:val="center"/>
              <w:rPr/>
            </w:pPr>
            <w:r w:rsidDel="00000000" w:rsidR="00000000" w:rsidRPr="00000000">
              <w:rPr>
                <w:rtl w:val="0"/>
              </w:rPr>
              <w:t xml:space="preserve">Alternate flow 3</w:t>
            </w:r>
          </w:p>
        </w:tc>
      </w:tr>
      <w:tr>
        <w:trPr>
          <w:cantSplit w:val="0"/>
          <w:tblHeader w:val="0"/>
        </w:trPr>
        <w:tc>
          <w:tcPr/>
          <w:p w:rsidR="00000000" w:rsidDel="00000000" w:rsidP="00000000" w:rsidRDefault="00000000" w:rsidRPr="00000000" w14:paraId="00000067">
            <w:pPr>
              <w:widowControl w:val="0"/>
              <w:spacing w:before="0" w:line="240" w:lineRule="auto"/>
              <w:rPr/>
            </w:pPr>
            <w:r w:rsidDel="00000000" w:rsidR="00000000" w:rsidRPr="00000000">
              <w:rPr>
                <w:rtl w:val="0"/>
              </w:rPr>
              <w:t xml:space="preserve">Escenario 5</w:t>
            </w:r>
          </w:p>
        </w:tc>
        <w:tc>
          <w:tcPr/>
          <w:p w:rsidR="00000000" w:rsidDel="00000000" w:rsidP="00000000" w:rsidRDefault="00000000" w:rsidRPr="00000000" w14:paraId="00000068">
            <w:pPr>
              <w:widowControl w:val="0"/>
              <w:spacing w:before="0" w:line="240" w:lineRule="auto"/>
              <w:jc w:val="center"/>
              <w:rPr/>
            </w:pPr>
            <w:r w:rsidDel="00000000" w:rsidR="00000000" w:rsidRPr="00000000">
              <w:rPr>
                <w:rtl w:val="0"/>
              </w:rPr>
              <w:t xml:space="preserve">Basic flow</w:t>
            </w:r>
          </w:p>
        </w:tc>
        <w:tc>
          <w:tcPr/>
          <w:p w:rsidR="00000000" w:rsidDel="00000000" w:rsidP="00000000" w:rsidRDefault="00000000" w:rsidRPr="00000000" w14:paraId="00000069">
            <w:pPr>
              <w:widowControl w:val="0"/>
              <w:spacing w:before="0" w:line="240" w:lineRule="auto"/>
              <w:jc w:val="center"/>
              <w:rPr/>
            </w:pPr>
            <w:r w:rsidDel="00000000" w:rsidR="00000000" w:rsidRPr="00000000">
              <w:rPr>
                <w:rtl w:val="0"/>
              </w:rPr>
              <w:t xml:space="preserve">Alternate flow 4</w:t>
            </w:r>
          </w:p>
        </w:tc>
      </w:tr>
    </w:tbl>
    <w:p w:rsidR="00000000" w:rsidDel="00000000" w:rsidP="00000000" w:rsidRDefault="00000000" w:rsidRPr="00000000" w14:paraId="0000006A">
      <w:pPr>
        <w:spacing w:before="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6B">
      <w:pPr>
        <w:spacing w:before="0" w:lineRule="auto"/>
        <w:rPr/>
      </w:pPr>
      <w:r w:rsidDel="00000000" w:rsidR="00000000" w:rsidRPr="00000000">
        <w:rPr>
          <w:rFonts w:ascii="Times New Roman" w:cs="Times New Roman" w:eastAsia="Times New Roman" w:hAnsi="Times New Roman"/>
          <w:b w:val="1"/>
          <w:bCs w:val="1"/>
          <w:color w:val="1155cc"/>
          <w:sz w:val="24"/>
          <w:szCs w:val="24"/>
          <w:rtl w:val="0"/>
        </w:rPr>
        <w:t xml:space="preserve">Nombrando los escenarios:</w:t>
      </w:r>
      <w:r w:rsidDel="00000000" w:rsidR="00000000" w:rsidRPr="00000000">
        <w:rPr>
          <w:rtl w:val="0"/>
        </w:rPr>
      </w:r>
    </w:p>
    <w:p w:rsidR="00000000" w:rsidDel="00000000" w:rsidP="00000000" w:rsidRDefault="00000000" w:rsidRPr="00000000" w14:paraId="0000006C">
      <w:pPr>
        <w:spacing w:before="0" w:lineRule="auto"/>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0"/>
        <w:gridCol w:w="1605"/>
        <w:gridCol w:w="1245"/>
        <w:tblGridChange w:id="0">
          <w:tblGrid>
            <w:gridCol w:w="6150"/>
            <w:gridCol w:w="1605"/>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Scenario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Starting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Alternate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Escenario 1 - Producto agregado correctamente al carrito.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before="0" w:line="240" w:lineRule="auto"/>
              <w:jc w:val="center"/>
              <w:rPr/>
            </w:pPr>
            <w:r w:rsidDel="00000000" w:rsidR="00000000" w:rsidRPr="00000000">
              <w:rPr>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Escenario 2 - Cantidad inválida ingresada por el concesionario.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before="0" w:line="240" w:lineRule="auto"/>
              <w:jc w:val="center"/>
              <w:rPr/>
            </w:pPr>
            <w:r w:rsidDel="00000000" w:rsidR="00000000" w:rsidRPr="00000000">
              <w:rPr>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Escenario 3 - Sesión del concesionario no vigente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before="0" w:line="240" w:lineRule="auto"/>
              <w:jc w:val="center"/>
              <w:rPr/>
            </w:pPr>
            <w:r w:rsidDel="00000000" w:rsidR="00000000" w:rsidRPr="00000000">
              <w:rPr>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Escenario 4 - Campaña de preventa no vigente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before="0" w:line="240" w:lineRule="auto"/>
              <w:jc w:val="center"/>
              <w:rPr/>
            </w:pPr>
            <w:r w:rsidDel="00000000" w:rsidR="00000000" w:rsidRPr="00000000">
              <w:rPr>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before="0" w:line="240" w:lineRule="auto"/>
              <w:rPr/>
            </w:pPr>
            <w:r w:rsidDel="00000000" w:rsidR="00000000" w:rsidRPr="00000000">
              <w:rPr>
                <w:rtl w:val="0"/>
              </w:rPr>
              <w:t xml:space="preserve">Escenario 5 - Error al actualizar el carrito de preventa.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before="0" w:line="240" w:lineRule="auto"/>
              <w:jc w:val="center"/>
              <w:rPr/>
            </w:pPr>
            <w:r w:rsidDel="00000000" w:rsidR="00000000" w:rsidRPr="00000000">
              <w:rPr>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before="0" w:line="240" w:lineRule="auto"/>
              <w:rPr/>
            </w:pPr>
            <w:r w:rsidDel="00000000" w:rsidR="00000000" w:rsidRPr="00000000">
              <w:rPr>
                <w:rtl w:val="0"/>
              </w:rPr>
              <w:t xml:space="preserve">A4</w:t>
            </w:r>
          </w:p>
        </w:tc>
      </w:tr>
    </w:tbl>
    <w:p w:rsidR="00000000" w:rsidDel="00000000" w:rsidP="00000000" w:rsidRDefault="00000000" w:rsidRPr="00000000" w14:paraId="0000007F">
      <w:pPr>
        <w:spacing w:before="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80">
      <w:pPr>
        <w:spacing w:before="0" w:lineRule="auto"/>
        <w:rPr/>
      </w:pPr>
      <w:r w:rsidDel="00000000" w:rsidR="00000000" w:rsidRPr="00000000">
        <w:rPr>
          <w:rFonts w:ascii="Times New Roman" w:cs="Times New Roman" w:eastAsia="Times New Roman" w:hAnsi="Times New Roman"/>
          <w:b w:val="1"/>
          <w:bCs w:val="1"/>
          <w:color w:val="1155cc"/>
          <w:sz w:val="24"/>
          <w:szCs w:val="24"/>
          <w:rtl w:val="0"/>
        </w:rPr>
        <w:t xml:space="preserve">Identificar casos de prueba:</w:t>
      </w:r>
      <w:r w:rsidDel="00000000" w:rsidR="00000000" w:rsidRPr="00000000">
        <w:rPr>
          <w:rtl w:val="0"/>
        </w:rPr>
        <w:br w:type="textWrapping"/>
      </w:r>
      <w:r w:rsidDel="00000000" w:rsidR="00000000" w:rsidRPr="00000000">
        <w:rPr>
          <w:rtl w:val="0"/>
        </w:rPr>
      </w:r>
    </w:p>
    <w:tbl>
      <w:tblPr>
        <w:tblStyle w:val="Table4"/>
        <w:tblW w:w="11085.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3495"/>
        <w:gridCol w:w="990"/>
        <w:gridCol w:w="915"/>
        <w:gridCol w:w="1425"/>
        <w:gridCol w:w="3150"/>
        <w:tblGridChange w:id="0">
          <w:tblGrid>
            <w:gridCol w:w="1110"/>
            <w:gridCol w:w="3495"/>
            <w:gridCol w:w="990"/>
            <w:gridCol w:w="915"/>
            <w:gridCol w:w="1425"/>
            <w:gridCol w:w="3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Scenario /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before="0" w:line="240" w:lineRule="auto"/>
              <w:jc w:val="center"/>
              <w:rPr>
                <w:b w:val="1"/>
                <w:bCs w:val="1"/>
                <w:sz w:val="16"/>
                <w:szCs w:val="16"/>
              </w:rPr>
            </w:pPr>
            <w:r w:rsidDel="00000000" w:rsidR="00000000" w:rsidRPr="00000000">
              <w:rPr>
                <w:b w:val="1"/>
                <w:bCs w:val="1"/>
                <w:sz w:val="16"/>
                <w:szCs w:val="16"/>
                <w:rtl w:val="0"/>
              </w:rPr>
              <w:t xml:space="preserve">Sesión Activa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Campaña Activa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Cantidad de Productos Válida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Resultado Esperado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before="0" w:line="240" w:lineRule="auto"/>
              <w:rPr>
                <w:sz w:val="16"/>
                <w:szCs w:val="16"/>
              </w:rPr>
            </w:pPr>
            <w:r w:rsidDel="00000000" w:rsidR="00000000" w:rsidRPr="00000000">
              <w:rPr>
                <w:sz w:val="16"/>
                <w:szCs w:val="16"/>
                <w:rtl w:val="0"/>
              </w:rPr>
              <w:t xml:space="preserve">Registro exitoso del producto en el carrito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sz w:val="16"/>
                <w:szCs w:val="16"/>
                <w:rtl w:val="0"/>
              </w:rPr>
              <w:t xml:space="preserve">Producto agregado correctamente al carrito, totales recalculados, evento registrado en bitácora y mensaje de confirmación mostrado.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before="0" w:line="240" w:lineRule="auto"/>
              <w:rPr>
                <w:sz w:val="16"/>
                <w:szCs w:val="16"/>
              </w:rPr>
            </w:pPr>
            <w:r w:rsidDel="00000000" w:rsidR="00000000" w:rsidRPr="00000000">
              <w:rPr>
                <w:sz w:val="16"/>
                <w:szCs w:val="16"/>
                <w:rtl w:val="0"/>
              </w:rPr>
              <w:t xml:space="preserve">Sesión del concesionario no vigente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sz w:val="16"/>
                <w:szCs w:val="16"/>
                <w:rtl w:val="0"/>
              </w:rPr>
              <w:t xml:space="preserve">Sistema redirige al login por sesión inválida y registra evento en bitácora.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RC-3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before="0" w:line="240" w:lineRule="auto"/>
              <w:rPr>
                <w:sz w:val="16"/>
                <w:szCs w:val="16"/>
              </w:rPr>
            </w:pPr>
            <w:r w:rsidDel="00000000" w:rsidR="00000000" w:rsidRPr="00000000">
              <w:rPr>
                <w:sz w:val="16"/>
                <w:szCs w:val="16"/>
                <w:rtl w:val="0"/>
              </w:rPr>
              <w:t xml:space="preserve">Campaña de preventa no vigente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sz w:val="16"/>
                <w:szCs w:val="16"/>
                <w:rtl w:val="0"/>
              </w:rPr>
              <w:t xml:space="preserve">Sistema muestra mensaje de campaña no disponible, registra evento y no agrega el producto.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RC-4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before="0" w:line="240" w:lineRule="auto"/>
              <w:rPr>
                <w:sz w:val="16"/>
                <w:szCs w:val="16"/>
              </w:rPr>
            </w:pPr>
            <w:r w:rsidDel="00000000" w:rsidR="00000000" w:rsidRPr="00000000">
              <w:rPr>
                <w:sz w:val="16"/>
                <w:szCs w:val="16"/>
                <w:rtl w:val="0"/>
              </w:rPr>
              <w:t xml:space="preserve">Cantidad de producto inválida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sz w:val="16"/>
                <w:szCs w:val="16"/>
                <w:rtl w:val="0"/>
              </w:rPr>
              <w:t xml:space="preserve">Sistema muestra mensaje de cantidad inválida y solicita ingresar una nueva cantidad.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RC-5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before="0" w:line="240" w:lineRule="auto"/>
              <w:rPr>
                <w:sz w:val="16"/>
                <w:szCs w:val="16"/>
              </w:rPr>
            </w:pPr>
            <w:r w:rsidDel="00000000" w:rsidR="00000000" w:rsidRPr="00000000">
              <w:rPr>
                <w:sz w:val="16"/>
                <w:szCs w:val="16"/>
                <w:rtl w:val="0"/>
              </w:rPr>
              <w:t xml:space="preserve">Error al actualizar el carrito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sz w:val="16"/>
                <w:szCs w:val="16"/>
                <w:rtl w:val="0"/>
              </w:rPr>
              <w:t xml:space="preserve">Sistema muestra mensaje de error, no agrega el producto y registra evento en bitácora.</w:t>
            </w:r>
          </w:p>
        </w:tc>
      </w:tr>
    </w:tbl>
    <w:p w:rsidR="00000000" w:rsidDel="00000000" w:rsidP="00000000" w:rsidRDefault="00000000" w:rsidRPr="00000000" w14:paraId="000000A5">
      <w:pPr>
        <w:spacing w:before="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A6">
      <w:pPr>
        <w:spacing w:before="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A7">
      <w:pPr>
        <w:spacing w:before="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A8">
      <w:pPr>
        <w:spacing w:before="0" w:lineRule="auto"/>
        <w:rPr/>
      </w:pPr>
      <w:r w:rsidDel="00000000" w:rsidR="00000000" w:rsidRPr="00000000">
        <w:rPr>
          <w:rFonts w:ascii="Times New Roman" w:cs="Times New Roman" w:eastAsia="Times New Roman" w:hAnsi="Times New Roman"/>
          <w:b w:val="1"/>
          <w:bCs w:val="1"/>
          <w:color w:val="1155cc"/>
          <w:sz w:val="24"/>
          <w:szCs w:val="24"/>
          <w:rtl w:val="0"/>
        </w:rPr>
        <w:t xml:space="preserve">Con datos reales:</w:t>
      </w:r>
      <w:r w:rsidDel="00000000" w:rsidR="00000000" w:rsidRPr="00000000">
        <w:rPr>
          <w:rtl w:val="0"/>
        </w:rPr>
      </w:r>
    </w:p>
    <w:p w:rsidR="00000000" w:rsidDel="00000000" w:rsidP="00000000" w:rsidRDefault="00000000" w:rsidRPr="00000000" w14:paraId="000000A9">
      <w:pPr>
        <w:spacing w:before="0" w:lineRule="auto"/>
        <w:rPr/>
      </w:pPr>
      <w:r w:rsidDel="00000000" w:rsidR="00000000" w:rsidRPr="00000000">
        <w:rPr>
          <w:rtl w:val="0"/>
        </w:rPr>
      </w:r>
    </w:p>
    <w:tbl>
      <w:tblPr>
        <w:tblStyle w:val="Table5"/>
        <w:tblW w:w="11415.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1740"/>
        <w:gridCol w:w="1500"/>
        <w:gridCol w:w="1275"/>
        <w:gridCol w:w="1080"/>
        <w:gridCol w:w="1920"/>
        <w:gridCol w:w="1650"/>
        <w:gridCol w:w="1305"/>
        <w:tblGridChange w:id="0">
          <w:tblGrid>
            <w:gridCol w:w="945"/>
            <w:gridCol w:w="1740"/>
            <w:gridCol w:w="1500"/>
            <w:gridCol w:w="1275"/>
            <w:gridCol w:w="1080"/>
            <w:gridCol w:w="1920"/>
            <w:gridCol w:w="1650"/>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before="0" w:line="240" w:lineRule="auto"/>
              <w:jc w:val="center"/>
              <w:rPr>
                <w:b w:val="1"/>
                <w:bCs w:val="1"/>
                <w:sz w:val="16"/>
                <w:szCs w:val="16"/>
              </w:rPr>
            </w:pPr>
            <w:r w:rsidDel="00000000" w:rsidR="00000000" w:rsidRPr="00000000">
              <w:rPr>
                <w:b w:val="1"/>
                <w:bCs w:val="1"/>
                <w:sz w:val="16"/>
                <w:szCs w:val="16"/>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before="0" w:line="240" w:lineRule="auto"/>
              <w:jc w:val="center"/>
              <w:rPr>
                <w:b w:val="1"/>
                <w:bCs w:val="1"/>
                <w:sz w:val="16"/>
                <w:szCs w:val="16"/>
              </w:rPr>
            </w:pPr>
            <w:r w:rsidDel="00000000" w:rsidR="00000000" w:rsidRPr="00000000">
              <w:rPr>
                <w:b w:val="1"/>
                <w:bCs w:val="1"/>
                <w:sz w:val="16"/>
                <w:szCs w:val="16"/>
                <w:rtl w:val="0"/>
              </w:rPr>
              <w:t xml:space="preserve">Scenario /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before="0" w:line="240" w:lineRule="auto"/>
              <w:jc w:val="center"/>
              <w:rPr>
                <w:b w:val="1"/>
                <w:bCs w:val="1"/>
                <w:sz w:val="16"/>
                <w:szCs w:val="16"/>
              </w:rPr>
            </w:pPr>
            <w:r w:rsidDel="00000000" w:rsidR="00000000" w:rsidRPr="00000000">
              <w:rPr>
                <w:b w:val="1"/>
                <w:bCs w:val="1"/>
                <w:sz w:val="16"/>
                <w:szCs w:val="16"/>
                <w:rtl w:val="0"/>
              </w:rPr>
              <w:t xml:space="preserve">Sesión Activa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before="0" w:line="240" w:lineRule="auto"/>
              <w:jc w:val="center"/>
              <w:rPr>
                <w:b w:val="1"/>
                <w:bCs w:val="1"/>
                <w:sz w:val="16"/>
                <w:szCs w:val="16"/>
              </w:rPr>
            </w:pPr>
            <w:r w:rsidDel="00000000" w:rsidR="00000000" w:rsidRPr="00000000">
              <w:rPr>
                <w:b w:val="1"/>
                <w:bCs w:val="1"/>
                <w:sz w:val="16"/>
                <w:szCs w:val="16"/>
                <w:rtl w:val="0"/>
              </w:rPr>
              <w:t xml:space="preserve">Campaña Activa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before="0" w:line="240" w:lineRule="auto"/>
              <w:jc w:val="center"/>
              <w:rPr>
                <w:b w:val="1"/>
                <w:bCs w:val="1"/>
                <w:sz w:val="16"/>
                <w:szCs w:val="16"/>
              </w:rPr>
            </w:pPr>
            <w:r w:rsidDel="00000000" w:rsidR="00000000" w:rsidRPr="00000000">
              <w:rPr>
                <w:b w:val="1"/>
                <w:bCs w:val="1"/>
                <w:sz w:val="16"/>
                <w:szCs w:val="16"/>
                <w:rtl w:val="0"/>
              </w:rPr>
              <w:t xml:space="preserve">Cantidad de Productos Válida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before="0" w:line="240" w:lineRule="auto"/>
              <w:jc w:val="center"/>
              <w:rPr>
                <w:b w:val="1"/>
                <w:bCs w:val="1"/>
                <w:sz w:val="16"/>
                <w:szCs w:val="16"/>
              </w:rPr>
            </w:pPr>
            <w:r w:rsidDel="00000000" w:rsidR="00000000" w:rsidRPr="00000000">
              <w:rPr>
                <w:b w:val="1"/>
                <w:bCs w:val="1"/>
                <w:sz w:val="16"/>
                <w:szCs w:val="16"/>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before="0" w:line="240" w:lineRule="auto"/>
              <w:jc w:val="center"/>
              <w:rPr>
                <w:b w:val="1"/>
                <w:bCs w:val="1"/>
                <w:sz w:val="16"/>
                <w:szCs w:val="16"/>
              </w:rPr>
            </w:pPr>
            <w:r w:rsidDel="00000000" w:rsidR="00000000" w:rsidRPr="00000000">
              <w:rPr>
                <w:b w:val="1"/>
                <w:bCs w:val="1"/>
                <w:sz w:val="16"/>
                <w:szCs w:val="16"/>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before="0" w:line="240" w:lineRule="auto"/>
              <w:jc w:val="center"/>
              <w:rPr>
                <w:b w:val="1"/>
                <w:bCs w:val="1"/>
                <w:sz w:val="16"/>
                <w:szCs w:val="16"/>
              </w:rPr>
            </w:pPr>
            <w:r w:rsidDel="00000000" w:rsidR="00000000" w:rsidRPr="00000000">
              <w:rPr>
                <w:b w:val="1"/>
                <w:bCs w:val="1"/>
                <w:sz w:val="16"/>
                <w:szCs w:val="16"/>
                <w:rtl w:val="0"/>
              </w:rPr>
              <w:t xml:space="preserve">Responsable de la corrección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before="0" w:line="240" w:lineRule="auto"/>
              <w:jc w:val="both"/>
              <w:rPr>
                <w:sz w:val="16"/>
                <w:szCs w:val="16"/>
              </w:rPr>
            </w:pPr>
            <w:r w:rsidDel="00000000" w:rsidR="00000000" w:rsidRPr="00000000">
              <w:rPr>
                <w:sz w:val="16"/>
                <w:szCs w:val="16"/>
                <w:rtl w:val="0"/>
              </w:rPr>
              <w:t xml:space="preserve">RC-1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before="0" w:line="240" w:lineRule="auto"/>
              <w:jc w:val="both"/>
              <w:rPr>
                <w:sz w:val="16"/>
                <w:szCs w:val="16"/>
              </w:rPr>
            </w:pPr>
            <w:r w:rsidDel="00000000" w:rsidR="00000000" w:rsidRPr="00000000">
              <w:rPr>
                <w:sz w:val="16"/>
                <w:szCs w:val="16"/>
                <w:rtl w:val="0"/>
              </w:rPr>
              <w:t xml:space="preserve">Registro exitoso de pintura automotriz en campaña activa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before="0" w:line="240" w:lineRule="auto"/>
              <w:jc w:val="both"/>
              <w:rPr>
                <w:sz w:val="16"/>
                <w:szCs w:val="16"/>
              </w:rPr>
            </w:pPr>
            <w:r w:rsidDel="00000000" w:rsidR="00000000" w:rsidRPr="00000000">
              <w:rPr>
                <w:sz w:val="16"/>
                <w:szCs w:val="16"/>
                <w:rtl w:val="0"/>
              </w:rPr>
              <w:t xml:space="preserve">Sesión válida del usuario </w:t>
            </w:r>
            <w:r w:rsidDel="00000000" w:rsidR="00000000" w:rsidRPr="00000000">
              <w:rPr>
                <w:b w:val="1"/>
                <w:bCs w:val="1"/>
                <w:sz w:val="16"/>
                <w:szCs w:val="16"/>
                <w:rtl w:val="0"/>
              </w:rPr>
              <w:t xml:space="preserve">juan.perez@ford.com</w:t>
            </w:r>
            <w:r w:rsidDel="00000000" w:rsidR="00000000" w:rsidRPr="00000000">
              <w:rPr>
                <w:sz w:val="16"/>
                <w:szCs w:val="16"/>
                <w:rtl w:val="0"/>
              </w:rPr>
              <w:t xml:space="preserve"> (Concesionario Ford Querétaro)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before="0" w:line="240" w:lineRule="auto"/>
              <w:jc w:val="both"/>
              <w:rPr>
                <w:sz w:val="16"/>
                <w:szCs w:val="16"/>
              </w:rPr>
            </w:pPr>
            <w:r w:rsidDel="00000000" w:rsidR="00000000" w:rsidRPr="00000000">
              <w:rPr>
                <w:sz w:val="16"/>
                <w:szCs w:val="16"/>
                <w:rtl w:val="0"/>
              </w:rPr>
              <w:t xml:space="preserve">Campaña </w:t>
            </w:r>
            <w:r w:rsidDel="00000000" w:rsidR="00000000" w:rsidRPr="00000000">
              <w:rPr>
                <w:b w:val="1"/>
                <w:bCs w:val="1"/>
                <w:sz w:val="16"/>
                <w:szCs w:val="16"/>
                <w:rtl w:val="0"/>
              </w:rPr>
              <w:t xml:space="preserve">“Campaña Primavera Automotriz 2026”</w:t>
            </w:r>
            <w:r w:rsidDel="00000000" w:rsidR="00000000" w:rsidRPr="00000000">
              <w:rPr>
                <w:sz w:val="16"/>
                <w:szCs w:val="16"/>
                <w:rtl w:val="0"/>
              </w:rPr>
              <w:t xml:space="preserve"> activa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before="0" w:line="240" w:lineRule="auto"/>
              <w:jc w:val="both"/>
              <w:rPr>
                <w:sz w:val="16"/>
                <w:szCs w:val="16"/>
              </w:rPr>
            </w:pPr>
            <w:r w:rsidDel="00000000" w:rsidR="00000000" w:rsidRPr="00000000">
              <w:rPr>
                <w:sz w:val="16"/>
                <w:szCs w:val="16"/>
                <w:rtl w:val="0"/>
              </w:rPr>
              <w:t xml:space="preserve">5 unidades del producto </w:t>
            </w:r>
            <w:r w:rsidDel="00000000" w:rsidR="00000000" w:rsidRPr="00000000">
              <w:rPr>
                <w:b w:val="1"/>
                <w:bCs w:val="1"/>
                <w:sz w:val="16"/>
                <w:szCs w:val="16"/>
                <w:rtl w:val="0"/>
              </w:rPr>
              <w:t xml:space="preserve">PPG Deltron DBC Basecoat Azul Metálico SKU PPG-AUTO-DBC-445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before="0" w:line="240" w:lineRule="auto"/>
              <w:jc w:val="both"/>
              <w:rPr>
                <w:sz w:val="16"/>
                <w:szCs w:val="16"/>
              </w:rPr>
            </w:pPr>
            <w:r w:rsidDel="00000000" w:rsidR="00000000" w:rsidRPr="00000000">
              <w:rPr>
                <w:sz w:val="16"/>
                <w:szCs w:val="16"/>
                <w:rtl w:val="0"/>
              </w:rPr>
              <w:t xml:space="preserve">Producto agregado correctamente al carrito, totales recalculados considerando volumen y peso, evento registrado en bitácora y mensaje de confirmación mostrado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before="0" w:line="240" w:lineRule="auto"/>
              <w:jc w:val="both"/>
              <w:rPr>
                <w:sz w:val="16"/>
                <w:szCs w:val="16"/>
              </w:rPr>
            </w:pPr>
            <w:r w:rsidDel="00000000" w:rsidR="00000000" w:rsidRPr="00000000">
              <w:rPr>
                <w:sz w:val="16"/>
                <w:szCs w:val="16"/>
                <w:rtl w:val="0"/>
              </w:rPr>
              <w:t xml:space="preserve">Los productos se agregan al carrito exitosamente, la acción guardada en bitácora y el resumen de la orden se actualiza correctamente junto a los cálculos.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before="0" w:line="240" w:lineRule="auto"/>
              <w:jc w:val="both"/>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before="0" w:line="240" w:lineRule="auto"/>
              <w:jc w:val="both"/>
              <w:rPr>
                <w:sz w:val="16"/>
                <w:szCs w:val="16"/>
              </w:rPr>
            </w:pPr>
            <w:r w:rsidDel="00000000" w:rsidR="00000000" w:rsidRPr="00000000">
              <w:rPr>
                <w:sz w:val="16"/>
                <w:szCs w:val="16"/>
                <w:rtl w:val="0"/>
              </w:rPr>
              <w:t xml:space="preserve">RC-2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before="0" w:line="240" w:lineRule="auto"/>
              <w:jc w:val="both"/>
              <w:rPr>
                <w:sz w:val="16"/>
                <w:szCs w:val="16"/>
              </w:rPr>
            </w:pPr>
            <w:r w:rsidDel="00000000" w:rsidR="00000000" w:rsidRPr="00000000">
              <w:rPr>
                <w:sz w:val="16"/>
                <w:szCs w:val="16"/>
                <w:rtl w:val="0"/>
              </w:rPr>
              <w:t xml:space="preserve">Intento de registro con sesión expirada del concesionario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before="0" w:line="240" w:lineRule="auto"/>
              <w:jc w:val="both"/>
              <w:rPr>
                <w:b w:val="1"/>
                <w:bCs w:val="1"/>
                <w:sz w:val="16"/>
                <w:szCs w:val="16"/>
              </w:rPr>
            </w:pPr>
            <w:r w:rsidDel="00000000" w:rsidR="00000000" w:rsidRPr="00000000">
              <w:rPr>
                <w:sz w:val="16"/>
                <w:szCs w:val="16"/>
                <w:rtl w:val="0"/>
              </w:rPr>
              <w:t xml:space="preserve">Sesión expirada del usuario </w:t>
            </w:r>
            <w:r w:rsidDel="00000000" w:rsidR="00000000" w:rsidRPr="00000000">
              <w:rPr>
                <w:b w:val="1"/>
                <w:bCs w:val="1"/>
                <w:sz w:val="16"/>
                <w:szCs w:val="16"/>
                <w:rtl w:val="0"/>
              </w:rPr>
              <w:t xml:space="preserve">juan.perez@ford.com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before="0" w:line="240" w:lineRule="auto"/>
              <w:jc w:val="both"/>
              <w:rPr>
                <w:sz w:val="16"/>
                <w:szCs w:val="16"/>
              </w:rPr>
            </w:pPr>
            <w:r w:rsidDel="00000000" w:rsidR="00000000" w:rsidRPr="00000000">
              <w:rPr>
                <w:sz w:val="16"/>
                <w:szCs w:val="1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before="0" w:line="240" w:lineRule="auto"/>
              <w:jc w:val="both"/>
              <w:rPr>
                <w:sz w:val="16"/>
                <w:szCs w:val="16"/>
              </w:rPr>
            </w:pPr>
            <w:r w:rsidDel="00000000" w:rsidR="00000000" w:rsidRPr="00000000">
              <w:rPr>
                <w:sz w:val="16"/>
                <w:szCs w:val="1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before="0" w:line="240" w:lineRule="auto"/>
              <w:jc w:val="both"/>
              <w:rPr>
                <w:sz w:val="16"/>
                <w:szCs w:val="16"/>
              </w:rPr>
            </w:pPr>
            <w:r w:rsidDel="00000000" w:rsidR="00000000" w:rsidRPr="00000000">
              <w:rPr>
                <w:sz w:val="16"/>
                <w:szCs w:val="16"/>
                <w:rtl w:val="0"/>
              </w:rPr>
              <w:t xml:space="preserve">Sistema redirige al login por sesión inválida, registra intento en bitácora con IP y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before="0" w:line="240" w:lineRule="auto"/>
              <w:jc w:val="both"/>
              <w:rPr>
                <w:sz w:val="16"/>
                <w:szCs w:val="16"/>
              </w:rPr>
            </w:pPr>
            <w:r w:rsidDel="00000000" w:rsidR="00000000" w:rsidRPr="00000000">
              <w:rPr>
                <w:sz w:val="16"/>
                <w:szCs w:val="16"/>
                <w:rtl w:val="0"/>
              </w:rPr>
              <w:t xml:space="preserve">Cuando el tiempo de actividades de sesión termina, que es de 15 minutos, el sistema redirige automáticamente al inicio de sesión mostrando un mensaje de que la sesión ha expirado y necesita autenticarse de nuevo.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before="0" w:line="240" w:lineRule="auto"/>
              <w:jc w:val="both"/>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before="0" w:line="240" w:lineRule="auto"/>
              <w:jc w:val="both"/>
              <w:rPr>
                <w:sz w:val="16"/>
                <w:szCs w:val="16"/>
              </w:rPr>
            </w:pPr>
            <w:r w:rsidDel="00000000" w:rsidR="00000000" w:rsidRPr="00000000">
              <w:rPr>
                <w:sz w:val="16"/>
                <w:szCs w:val="16"/>
                <w:rtl w:val="0"/>
              </w:rPr>
              <w:t xml:space="preserve">RC-3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before="0" w:line="240" w:lineRule="auto"/>
              <w:jc w:val="both"/>
              <w:rPr>
                <w:sz w:val="16"/>
                <w:szCs w:val="16"/>
              </w:rPr>
            </w:pPr>
            <w:r w:rsidDel="00000000" w:rsidR="00000000" w:rsidRPr="00000000">
              <w:rPr>
                <w:sz w:val="16"/>
                <w:szCs w:val="16"/>
                <w:rtl w:val="0"/>
              </w:rPr>
              <w:t xml:space="preserve">Intento de agregar producto en campaña finalizada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before="0" w:line="240" w:lineRule="auto"/>
              <w:jc w:val="both"/>
              <w:rPr>
                <w:sz w:val="16"/>
                <w:szCs w:val="16"/>
              </w:rPr>
            </w:pPr>
            <w:r w:rsidDel="00000000" w:rsidR="00000000" w:rsidRPr="00000000">
              <w:rPr>
                <w:sz w:val="16"/>
                <w:szCs w:val="16"/>
                <w:rtl w:val="0"/>
              </w:rPr>
              <w:t xml:space="preserve">Sesión válida del usuario </w:t>
            </w:r>
            <w:r w:rsidDel="00000000" w:rsidR="00000000" w:rsidRPr="00000000">
              <w:rPr>
                <w:b w:val="1"/>
                <w:bCs w:val="1"/>
                <w:sz w:val="16"/>
                <w:szCs w:val="16"/>
                <w:rtl w:val="0"/>
              </w:rPr>
              <w:t xml:space="preserve">maria.lopez@toyota.com</w:t>
            </w:r>
            <w:r w:rsidDel="00000000" w:rsidR="00000000" w:rsidRPr="00000000">
              <w:rPr>
                <w:sz w:val="16"/>
                <w:szCs w:val="16"/>
                <w:rtl w:val="0"/>
              </w:rPr>
              <w:t xml:space="preserve"> (Concesionario Toyota CDMX)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before="0" w:line="240" w:lineRule="auto"/>
              <w:jc w:val="both"/>
              <w:rPr>
                <w:sz w:val="16"/>
                <w:szCs w:val="16"/>
              </w:rPr>
            </w:pPr>
            <w:r w:rsidDel="00000000" w:rsidR="00000000" w:rsidRPr="00000000">
              <w:rPr>
                <w:sz w:val="16"/>
                <w:szCs w:val="16"/>
                <w:rtl w:val="0"/>
              </w:rPr>
              <w:t xml:space="preserve">Campaña </w:t>
            </w:r>
            <w:r w:rsidDel="00000000" w:rsidR="00000000" w:rsidRPr="00000000">
              <w:rPr>
                <w:b w:val="1"/>
                <w:bCs w:val="1"/>
                <w:sz w:val="16"/>
                <w:szCs w:val="16"/>
                <w:rtl w:val="0"/>
              </w:rPr>
              <w:t xml:space="preserve">“Campaña Invierno Recubrimientos 2023”</w:t>
            </w:r>
            <w:r w:rsidDel="00000000" w:rsidR="00000000" w:rsidRPr="00000000">
              <w:rPr>
                <w:sz w:val="16"/>
                <w:szCs w:val="16"/>
                <w:rtl w:val="0"/>
              </w:rPr>
              <w:t xml:space="preserve"> finalizada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before="0" w:line="240" w:lineRule="auto"/>
              <w:jc w:val="both"/>
              <w:rPr>
                <w:sz w:val="16"/>
                <w:szCs w:val="16"/>
              </w:rPr>
            </w:pPr>
            <w:r w:rsidDel="00000000" w:rsidR="00000000" w:rsidRPr="00000000">
              <w:rPr>
                <w:sz w:val="16"/>
                <w:szCs w:val="1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before="0" w:line="240" w:lineRule="auto"/>
              <w:jc w:val="both"/>
              <w:rPr>
                <w:sz w:val="16"/>
                <w:szCs w:val="16"/>
              </w:rPr>
            </w:pPr>
            <w:r w:rsidDel="00000000" w:rsidR="00000000" w:rsidRPr="00000000">
              <w:rPr>
                <w:sz w:val="16"/>
                <w:szCs w:val="16"/>
                <w:rtl w:val="0"/>
              </w:rPr>
              <w:t xml:space="preserve">Sistema muestra mensaje de campaña no disponible, registra evento en bitácora y no agrega 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before="0" w:line="240" w:lineRule="auto"/>
              <w:jc w:val="both"/>
              <w:rPr>
                <w:sz w:val="16"/>
                <w:szCs w:val="16"/>
              </w:rPr>
            </w:pPr>
            <w:r w:rsidDel="00000000" w:rsidR="00000000" w:rsidRPr="00000000">
              <w:rPr>
                <w:sz w:val="16"/>
                <w:szCs w:val="16"/>
                <w:rtl w:val="0"/>
              </w:rPr>
              <w:t xml:space="preserve">El sistema muestra mensaje de campaña no disponible al momento de intentar agregar un producto asociado a una campaña terminada y registra el evento en bitácora.</w:t>
            </w:r>
          </w:p>
          <w:p w:rsidR="00000000" w:rsidDel="00000000" w:rsidP="00000000" w:rsidRDefault="00000000" w:rsidRPr="00000000" w14:paraId="000000C9">
            <w:pPr>
              <w:widowControl w:val="0"/>
              <w:spacing w:before="0" w:line="240" w:lineRule="auto"/>
              <w:jc w:val="both"/>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before="0" w:line="240" w:lineRule="auto"/>
              <w:jc w:val="both"/>
              <w:rPr>
                <w:sz w:val="16"/>
                <w:szCs w:val="16"/>
              </w:rPr>
            </w:pPr>
            <w:r w:rsidDel="00000000" w:rsidR="00000000" w:rsidRPr="00000000">
              <w:rPr>
                <w:rtl w:val="0"/>
              </w:rPr>
            </w:r>
          </w:p>
        </w:tc>
      </w:tr>
      <w:tr>
        <w:trPr>
          <w:cantSplit w:val="0"/>
          <w:trHeight w:val="16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before="0" w:line="240" w:lineRule="auto"/>
              <w:jc w:val="both"/>
              <w:rPr>
                <w:sz w:val="16"/>
                <w:szCs w:val="16"/>
              </w:rPr>
            </w:pPr>
            <w:r w:rsidDel="00000000" w:rsidR="00000000" w:rsidRPr="00000000">
              <w:rPr>
                <w:sz w:val="16"/>
                <w:szCs w:val="16"/>
                <w:rtl w:val="0"/>
              </w:rPr>
              <w:t xml:space="preserve">RC-4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before="0" w:line="240" w:lineRule="auto"/>
              <w:jc w:val="both"/>
              <w:rPr>
                <w:sz w:val="16"/>
                <w:szCs w:val="16"/>
              </w:rPr>
            </w:pPr>
            <w:r w:rsidDel="00000000" w:rsidR="00000000" w:rsidRPr="00000000">
              <w:rPr>
                <w:sz w:val="16"/>
                <w:szCs w:val="16"/>
                <w:rtl w:val="0"/>
              </w:rPr>
              <w:t xml:space="preserve">Registro con cantidad inválida (0 litros de pintura 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before="0" w:line="240" w:lineRule="auto"/>
              <w:jc w:val="both"/>
              <w:rPr>
                <w:sz w:val="16"/>
                <w:szCs w:val="16"/>
              </w:rPr>
            </w:pPr>
            <w:r w:rsidDel="00000000" w:rsidR="00000000" w:rsidRPr="00000000">
              <w:rPr>
                <w:sz w:val="16"/>
                <w:szCs w:val="16"/>
                <w:rtl w:val="0"/>
              </w:rPr>
              <w:t xml:space="preserve">Sesión válida del usuario </w:t>
            </w:r>
            <w:r w:rsidDel="00000000" w:rsidR="00000000" w:rsidRPr="00000000">
              <w:rPr>
                <w:b w:val="1"/>
                <w:bCs w:val="1"/>
                <w:sz w:val="16"/>
                <w:szCs w:val="16"/>
                <w:rtl w:val="0"/>
              </w:rPr>
              <w:t xml:space="preserve">carlos.ramirez@nissan.com</w:t>
            </w:r>
            <w:r w:rsidDel="00000000" w:rsidR="00000000" w:rsidRPr="00000000">
              <w:rPr>
                <w:sz w:val="16"/>
                <w:szCs w:val="16"/>
                <w:rtl w:val="0"/>
              </w:rPr>
              <w:t xml:space="preserve"> (Concesionario Nissan Monterrey)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before="0" w:line="240" w:lineRule="auto"/>
              <w:jc w:val="both"/>
              <w:rPr>
                <w:sz w:val="16"/>
                <w:szCs w:val="16"/>
              </w:rPr>
            </w:pPr>
            <w:r w:rsidDel="00000000" w:rsidR="00000000" w:rsidRPr="00000000">
              <w:rPr>
                <w:sz w:val="16"/>
                <w:szCs w:val="16"/>
                <w:rtl w:val="0"/>
              </w:rPr>
              <w:t xml:space="preserve">Campaña </w:t>
            </w:r>
            <w:r w:rsidDel="00000000" w:rsidR="00000000" w:rsidRPr="00000000">
              <w:rPr>
                <w:b w:val="1"/>
                <w:bCs w:val="1"/>
                <w:sz w:val="16"/>
                <w:szCs w:val="16"/>
                <w:rtl w:val="0"/>
              </w:rPr>
              <w:t xml:space="preserve">“Campaña Primavera Automotriz 2026”</w:t>
            </w:r>
            <w:r w:rsidDel="00000000" w:rsidR="00000000" w:rsidRPr="00000000">
              <w:rPr>
                <w:sz w:val="16"/>
                <w:szCs w:val="16"/>
                <w:rtl w:val="0"/>
              </w:rPr>
              <w:t xml:space="preserve"> activa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before="0" w:line="240" w:lineRule="auto"/>
              <w:jc w:val="both"/>
              <w:rPr>
                <w:sz w:val="16"/>
                <w:szCs w:val="16"/>
              </w:rPr>
            </w:pPr>
            <w:r w:rsidDel="00000000" w:rsidR="00000000" w:rsidRPr="00000000">
              <w:rPr>
                <w:sz w:val="16"/>
                <w:szCs w:val="16"/>
                <w:rtl w:val="0"/>
              </w:rPr>
              <w:t xml:space="preserve">0 unidades del producto </w:t>
            </w:r>
            <w:r w:rsidDel="00000000" w:rsidR="00000000" w:rsidRPr="00000000">
              <w:rPr>
                <w:b w:val="1"/>
                <w:bCs w:val="1"/>
                <w:sz w:val="16"/>
                <w:szCs w:val="16"/>
                <w:rtl w:val="0"/>
              </w:rPr>
              <w:t xml:space="preserve">PPG Envirobase Alta Eficiencia Blanco SKU PPG-AUTO-ENVIRO-001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before="0" w:line="240" w:lineRule="auto"/>
              <w:jc w:val="both"/>
              <w:rPr>
                <w:sz w:val="16"/>
                <w:szCs w:val="16"/>
              </w:rPr>
            </w:pPr>
            <w:r w:rsidDel="00000000" w:rsidR="00000000" w:rsidRPr="00000000">
              <w:rPr>
                <w:sz w:val="16"/>
                <w:szCs w:val="16"/>
                <w:rtl w:val="0"/>
              </w:rPr>
              <w:t xml:space="preserve">Sistema muestra mensaje de cantidad inválida y solicita ingresar una nueva cantidad mayor a cero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before="0" w:line="240" w:lineRule="auto"/>
              <w:jc w:val="both"/>
              <w:rPr>
                <w:sz w:val="16"/>
                <w:szCs w:val="16"/>
              </w:rPr>
            </w:pPr>
            <w:r w:rsidDel="00000000" w:rsidR="00000000" w:rsidRPr="00000000">
              <w:rPr>
                <w:sz w:val="16"/>
                <w:szCs w:val="16"/>
                <w:rtl w:val="0"/>
              </w:rPr>
              <w:t xml:space="preserve">El sistema muestra un mensaje de que el valor ingresado es incorrecto y que debe ser igual a 1, sin permitir agregar el producto al carrito.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before="0" w:line="240" w:lineRule="auto"/>
              <w:jc w:val="both"/>
              <w:rPr>
                <w:sz w:val="16"/>
                <w:szCs w:val="16"/>
              </w:rPr>
            </w:pPr>
            <w:r w:rsidDel="00000000" w:rsidR="00000000" w:rsidRPr="00000000">
              <w:rPr>
                <w:rtl w:val="0"/>
              </w:rPr>
            </w:r>
          </w:p>
        </w:tc>
      </w:tr>
      <w:tr>
        <w:trPr>
          <w:cantSplit w:val="0"/>
          <w:trHeight w:val="137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before="0" w:line="240" w:lineRule="auto"/>
              <w:jc w:val="both"/>
              <w:rPr>
                <w:sz w:val="16"/>
                <w:szCs w:val="16"/>
              </w:rPr>
            </w:pPr>
            <w:r w:rsidDel="00000000" w:rsidR="00000000" w:rsidRPr="00000000">
              <w:rPr>
                <w:sz w:val="16"/>
                <w:szCs w:val="16"/>
                <w:rtl w:val="0"/>
              </w:rPr>
              <w:t xml:space="preserve">RC-5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before="0" w:line="240" w:lineRule="auto"/>
              <w:jc w:val="both"/>
              <w:rPr>
                <w:sz w:val="16"/>
                <w:szCs w:val="16"/>
              </w:rPr>
            </w:pPr>
            <w:r w:rsidDel="00000000" w:rsidR="00000000" w:rsidRPr="00000000">
              <w:rPr>
                <w:rtl w:val="0"/>
              </w:rPr>
            </w:r>
          </w:p>
          <w:tbl>
            <w:tblPr>
              <w:tblStyle w:val="Table6"/>
              <w:tblW w:w="1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tblGridChange w:id="0">
                <w:tblGrid>
                  <w:gridCol w:w="17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widowControl w:val="0"/>
                    <w:spacing w:before="0" w:line="240" w:lineRule="auto"/>
                    <w:jc w:val="both"/>
                    <w:rPr>
                      <w:sz w:val="16"/>
                      <w:szCs w:val="16"/>
                    </w:rPr>
                  </w:pPr>
                  <w:r w:rsidDel="00000000" w:rsidR="00000000" w:rsidRPr="00000000">
                    <w:rPr>
                      <w:sz w:val="16"/>
                      <w:szCs w:val="16"/>
                      <w:rtl w:val="0"/>
                    </w:rPr>
                    <w:t xml:space="preserve">Error del sistema al actualizar carrito por falla en inventario</w:t>
                  </w:r>
                </w:p>
              </w:tc>
            </w:tr>
          </w:tbl>
          <w:p w:rsidR="00000000" w:rsidDel="00000000" w:rsidP="00000000" w:rsidRDefault="00000000" w:rsidRPr="00000000" w14:paraId="000000D6">
            <w:pPr>
              <w:widowControl w:val="0"/>
              <w:spacing w:before="0" w:line="240" w:lineRule="auto"/>
              <w:jc w:val="both"/>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before="0" w:line="240" w:lineRule="auto"/>
              <w:jc w:val="both"/>
              <w:rPr>
                <w:sz w:val="16"/>
                <w:szCs w:val="16"/>
              </w:rPr>
            </w:pPr>
            <w:r w:rsidDel="00000000" w:rsidR="00000000" w:rsidRPr="00000000">
              <w:rPr>
                <w:sz w:val="16"/>
                <w:szCs w:val="16"/>
                <w:rtl w:val="0"/>
              </w:rPr>
              <w:t xml:space="preserve">Sesión válida del usuario </w:t>
            </w:r>
            <w:r w:rsidDel="00000000" w:rsidR="00000000" w:rsidRPr="00000000">
              <w:rPr>
                <w:b w:val="1"/>
                <w:bCs w:val="1"/>
                <w:sz w:val="16"/>
                <w:szCs w:val="16"/>
                <w:rtl w:val="0"/>
              </w:rPr>
              <w:t xml:space="preserve">ana.gonzalez@vw.com </w:t>
            </w:r>
            <w:r w:rsidDel="00000000" w:rsidR="00000000" w:rsidRPr="00000000">
              <w:rPr>
                <w:sz w:val="16"/>
                <w:szCs w:val="16"/>
                <w:rtl w:val="0"/>
              </w:rPr>
              <w:t xml:space="preserve">(Concesionario Volkswagen Puebla)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before="0" w:line="240" w:lineRule="auto"/>
              <w:jc w:val="both"/>
              <w:rPr>
                <w:sz w:val="16"/>
                <w:szCs w:val="16"/>
              </w:rPr>
            </w:pPr>
            <w:r w:rsidDel="00000000" w:rsidR="00000000" w:rsidRPr="00000000">
              <w:rPr>
                <w:sz w:val="16"/>
                <w:szCs w:val="16"/>
                <w:rtl w:val="0"/>
              </w:rPr>
              <w:t xml:space="preserve">Campaña </w:t>
            </w:r>
            <w:r w:rsidDel="00000000" w:rsidR="00000000" w:rsidRPr="00000000">
              <w:rPr>
                <w:b w:val="1"/>
                <w:bCs w:val="1"/>
                <w:sz w:val="16"/>
                <w:szCs w:val="16"/>
                <w:rtl w:val="0"/>
              </w:rPr>
              <w:t xml:space="preserve">“Campaña Primavera Automotriz 2026”</w:t>
            </w:r>
            <w:r w:rsidDel="00000000" w:rsidR="00000000" w:rsidRPr="00000000">
              <w:rPr>
                <w:sz w:val="16"/>
                <w:szCs w:val="16"/>
                <w:rtl w:val="0"/>
              </w:rPr>
              <w:t xml:space="preserve"> activa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before="0" w:line="240" w:lineRule="auto"/>
              <w:jc w:val="both"/>
              <w:rPr>
                <w:sz w:val="16"/>
                <w:szCs w:val="16"/>
              </w:rPr>
            </w:pPr>
            <w:r w:rsidDel="00000000" w:rsidR="00000000" w:rsidRPr="00000000">
              <w:rPr>
                <w:sz w:val="16"/>
                <w:szCs w:val="16"/>
                <w:rtl w:val="0"/>
              </w:rPr>
              <w:t xml:space="preserve">3 unidades del producto </w:t>
            </w:r>
            <w:r w:rsidDel="00000000" w:rsidR="00000000" w:rsidRPr="00000000">
              <w:rPr>
                <w:b w:val="1"/>
                <w:bCs w:val="1"/>
                <w:sz w:val="16"/>
                <w:szCs w:val="16"/>
                <w:rtl w:val="0"/>
              </w:rPr>
              <w:t xml:space="preserve">PPG Delfleet Evolution Rojo Industrial SKU PPG-FLEET-RED-778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before="0" w:line="240" w:lineRule="auto"/>
              <w:jc w:val="both"/>
              <w:rPr>
                <w:sz w:val="16"/>
                <w:szCs w:val="16"/>
              </w:rPr>
            </w:pPr>
            <w:r w:rsidDel="00000000" w:rsidR="00000000" w:rsidRPr="00000000">
              <w:rPr>
                <w:sz w:val="16"/>
                <w:szCs w:val="16"/>
                <w:rtl w:val="0"/>
              </w:rPr>
              <w:t xml:space="preserve">Sistema muestra mensaje de error al agregar producto, no actualiza el carrito y registra incidente en bitácora para auditoría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before="0" w:line="240" w:lineRule="auto"/>
              <w:jc w:val="both"/>
              <w:rPr>
                <w:sz w:val="16"/>
                <w:szCs w:val="16"/>
              </w:rPr>
            </w:pPr>
            <w:r w:rsidDel="00000000" w:rsidR="00000000" w:rsidRPr="00000000">
              <w:rPr>
                <w:sz w:val="16"/>
                <w:szCs w:val="16"/>
                <w:rtl w:val="0"/>
              </w:rPr>
              <w:t xml:space="preserve">El escenario es muy poco probable que ocurra, ya que solo pasaría si la consulta del producto falla, por eso es que aun no se presentó este caso.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before="0" w:line="240" w:lineRule="auto"/>
              <w:jc w:val="both"/>
              <w:rPr>
                <w:sz w:val="16"/>
                <w:szCs w:val="16"/>
              </w:rPr>
            </w:pPr>
            <w:r w:rsidDel="00000000" w:rsidR="00000000" w:rsidRPr="00000000">
              <w:rPr>
                <w:rtl w:val="0"/>
              </w:rPr>
            </w:r>
          </w:p>
        </w:tc>
      </w:tr>
    </w:tbl>
    <w:p w:rsidR="00000000" w:rsidDel="00000000" w:rsidP="00000000" w:rsidRDefault="00000000" w:rsidRPr="00000000" w14:paraId="000000DD">
      <w:pPr>
        <w:spacing w:before="0" w:lineRule="auto"/>
        <w:rPr/>
      </w:pPr>
      <w:r w:rsidDel="00000000" w:rsidR="00000000" w:rsidRPr="00000000">
        <w:rPr>
          <w:rtl w:val="0"/>
        </w:rPr>
      </w:r>
    </w:p>
    <w:p w:rsidR="00000000" w:rsidDel="00000000" w:rsidP="00000000" w:rsidRDefault="00000000" w:rsidRPr="00000000" w14:paraId="000000DE">
      <w:pPr>
        <w:spacing w:before="0" w:lineRule="auto"/>
        <w:rPr/>
      </w:pPr>
      <w:r w:rsidDel="00000000" w:rsidR="00000000" w:rsidRPr="00000000">
        <w:rPr>
          <w:rtl w:val="0"/>
        </w:rPr>
      </w:r>
    </w:p>
    <w:p w:rsidR="00000000" w:rsidDel="00000000" w:rsidP="00000000" w:rsidRDefault="00000000" w:rsidRPr="00000000" w14:paraId="000000DF">
      <w:pPr>
        <w:spacing w:before="0" w:lineRule="auto"/>
        <w:rPr/>
      </w:pPr>
      <w:r w:rsidDel="00000000" w:rsidR="00000000" w:rsidRPr="00000000">
        <w:rPr>
          <w:rtl w:val="0"/>
        </w:rPr>
      </w:r>
    </w:p>
    <w:p w:rsidR="00000000" w:rsidDel="00000000" w:rsidP="00000000" w:rsidRDefault="00000000" w:rsidRPr="00000000" w14:paraId="000000E0">
      <w:pPr>
        <w:spacing w:before="0" w:lineRule="auto"/>
        <w:rPr/>
      </w:pPr>
      <w:r w:rsidDel="00000000" w:rsidR="00000000" w:rsidRPr="00000000">
        <w:rPr>
          <w:rtl w:val="0"/>
        </w:rPr>
      </w:r>
    </w:p>
    <w:p w:rsidR="00000000" w:rsidDel="00000000" w:rsidP="00000000" w:rsidRDefault="00000000" w:rsidRPr="00000000" w14:paraId="000000E1">
      <w:pPr>
        <w:spacing w:before="0" w:lineRule="auto"/>
        <w:rPr/>
      </w:pPr>
      <w:r w:rsidDel="00000000" w:rsidR="00000000" w:rsidRPr="00000000">
        <w:rPr>
          <w:rtl w:val="0"/>
        </w:rPr>
      </w:r>
    </w:p>
    <w:p w:rsidR="00000000" w:rsidDel="00000000" w:rsidP="00000000" w:rsidRDefault="00000000" w:rsidRPr="00000000" w14:paraId="000000E2">
      <w:pPr>
        <w:spacing w:before="0" w:lineRule="auto"/>
        <w:rPr/>
      </w:pPr>
      <w:r w:rsidDel="00000000" w:rsidR="00000000" w:rsidRPr="00000000">
        <w:rPr>
          <w:rtl w:val="0"/>
        </w:rPr>
      </w:r>
    </w:p>
    <w:p w:rsidR="00000000" w:rsidDel="00000000" w:rsidP="00000000" w:rsidRDefault="00000000" w:rsidRPr="00000000" w14:paraId="000000E3">
      <w:pPr>
        <w:spacing w:before="0" w:lineRule="auto"/>
        <w:rPr/>
      </w:pPr>
      <w:r w:rsidDel="00000000" w:rsidR="00000000" w:rsidRPr="00000000">
        <w:rPr>
          <w:rtl w:val="0"/>
        </w:rPr>
      </w:r>
    </w:p>
    <w:p w:rsidR="00000000" w:rsidDel="00000000" w:rsidP="00000000" w:rsidRDefault="00000000" w:rsidRPr="00000000" w14:paraId="000000E4">
      <w:pPr>
        <w:spacing w:before="0" w:lineRule="auto"/>
        <w:rPr/>
      </w:pPr>
      <w:r w:rsidDel="00000000" w:rsidR="00000000" w:rsidRPr="00000000">
        <w:rPr>
          <w:rtl w:val="0"/>
        </w:rPr>
      </w:r>
    </w:p>
    <w:p w:rsidR="00000000" w:rsidDel="00000000" w:rsidP="00000000" w:rsidRDefault="00000000" w:rsidRPr="00000000" w14:paraId="000000E5">
      <w:pPr>
        <w:spacing w:before="0" w:lineRule="auto"/>
        <w:rPr/>
      </w:pPr>
      <w:r w:rsidDel="00000000" w:rsidR="00000000" w:rsidRPr="00000000">
        <w:rPr>
          <w:rtl w:val="0"/>
        </w:rPr>
      </w:r>
    </w:p>
    <w:p w:rsidR="00000000" w:rsidDel="00000000" w:rsidP="00000000" w:rsidRDefault="00000000" w:rsidRPr="00000000" w14:paraId="000000E6">
      <w:pPr>
        <w:spacing w:before="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Diagrama de secuencia</w:t>
      </w:r>
    </w:p>
    <w:p w:rsidR="00000000" w:rsidDel="00000000" w:rsidP="00000000" w:rsidRDefault="00000000" w:rsidRPr="00000000" w14:paraId="000000E7">
      <w:pPr>
        <w:spacing w:before="0" w:lineRule="auto"/>
        <w:ind w:left="-708.661417322834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591300" cy="4361943"/>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591300" cy="4361943"/>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before="2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