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963BD" w14:textId="0424D4AC" w:rsidR="006A394B" w:rsidRDefault="00FB107D" w:rsidP="00FB107D">
      <w:pPr>
        <w:pStyle w:val="Ttulo"/>
        <w:jc w:val="center"/>
      </w:pPr>
      <w:r>
        <w:t xml:space="preserve">Plano do Modelo Guia de Estudos no </w:t>
      </w:r>
      <w:proofErr w:type="spellStart"/>
      <w:r>
        <w:t>NotebookLM</w:t>
      </w:r>
      <w:proofErr w:type="spellEnd"/>
    </w:p>
    <w:p w14:paraId="4BC0F5D7" w14:textId="77777777" w:rsidR="00FB107D" w:rsidRDefault="00FB107D" w:rsidP="00FB107D"/>
    <w:p w14:paraId="4A89E193" w14:textId="33C9B58C" w:rsidR="00FB107D" w:rsidRDefault="00FB107D" w:rsidP="00FB107D">
      <w:pPr>
        <w:pStyle w:val="Ttulo1"/>
      </w:pPr>
      <w:r>
        <w:t>Contexto</w:t>
      </w:r>
    </w:p>
    <w:p w14:paraId="71743697" w14:textId="220EB323" w:rsidR="00FB107D" w:rsidRDefault="00FB107D" w:rsidP="00FB107D">
      <w:pPr>
        <w:pStyle w:val="Ttulo1"/>
      </w:pPr>
      <w:r>
        <w:t>Fontes</w:t>
      </w:r>
    </w:p>
    <w:p w14:paraId="58CC7C18" w14:textId="536EE372" w:rsidR="00FB107D" w:rsidRDefault="00FB107D" w:rsidP="00FB107D">
      <w:pPr>
        <w:pStyle w:val="Ttulo1"/>
      </w:pPr>
      <w:r>
        <w:t>Modelo de Saída</w:t>
      </w:r>
    </w:p>
    <w:p w14:paraId="1962749C" w14:textId="364EA229" w:rsidR="00FB107D" w:rsidRDefault="00FB107D" w:rsidP="00FB107D">
      <w:pPr>
        <w:pStyle w:val="Ttulo1"/>
      </w:pPr>
      <w:r>
        <w:t>Regras</w:t>
      </w:r>
    </w:p>
    <w:p w14:paraId="52E96CA8" w14:textId="77777777" w:rsidR="00FB107D" w:rsidRDefault="00FB107D" w:rsidP="00FB107D"/>
    <w:p w14:paraId="2059FCE0" w14:textId="374D78C0" w:rsidR="00FB107D" w:rsidRPr="00FB107D" w:rsidRDefault="00FB107D" w:rsidP="00FB107D"/>
    <w:sectPr w:rsidR="00FB107D" w:rsidRPr="00FB10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D25EC3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01022E3"/>
    <w:multiLevelType w:val="hybridMultilevel"/>
    <w:tmpl w:val="534E3766"/>
    <w:lvl w:ilvl="0" w:tplc="1C36A41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D40"/>
    <w:multiLevelType w:val="hybridMultilevel"/>
    <w:tmpl w:val="EC2E5C32"/>
    <w:lvl w:ilvl="0" w:tplc="BC6E3F1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1035016">
    <w:abstractNumId w:val="2"/>
  </w:num>
  <w:num w:numId="2" w16cid:durableId="1683120155">
    <w:abstractNumId w:val="1"/>
  </w:num>
  <w:num w:numId="3" w16cid:durableId="1061635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07D"/>
    <w:rsid w:val="006A394B"/>
    <w:rsid w:val="00D16CBF"/>
    <w:rsid w:val="00FB1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8E7DB"/>
  <w15:chartTrackingRefBased/>
  <w15:docId w15:val="{537C8C5A-C35F-4E05-8967-54F2F60E1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107D"/>
    <w:pPr>
      <w:keepNext/>
      <w:keepLines/>
      <w:numPr>
        <w:numId w:val="3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28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B107D"/>
    <w:pPr>
      <w:keepNext/>
      <w:keepLines/>
      <w:numPr>
        <w:ilvl w:val="1"/>
        <w:numId w:val="3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107D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107D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107D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107D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107D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107D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107D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107D"/>
    <w:rPr>
      <w:rFonts w:ascii="Arial" w:eastAsiaTheme="majorEastAsia" w:hAnsi="Arial" w:cstheme="majorBidi"/>
      <w:b/>
      <w:color w:val="000000" w:themeColor="text1"/>
      <w:sz w:val="28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B107D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10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10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107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10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10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10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10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107D"/>
    <w:pPr>
      <w:spacing w:after="80" w:line="240" w:lineRule="auto"/>
      <w:contextualSpacing/>
    </w:pPr>
    <w:rPr>
      <w:rFonts w:ascii="Arial" w:eastAsiaTheme="majorEastAsia" w:hAnsi="Arial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107D"/>
    <w:rPr>
      <w:rFonts w:ascii="Arial" w:eastAsiaTheme="majorEastAsia" w:hAnsi="Arial" w:cstheme="majorBidi"/>
      <w:b/>
      <w:color w:val="000000" w:themeColor="text1"/>
      <w:spacing w:val="-10"/>
      <w:kern w:val="28"/>
      <w:sz w:val="28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10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10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1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10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10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107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10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107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10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EduCouto Couto</dc:creator>
  <cp:keywords/>
  <dc:description/>
  <cp:lastModifiedBy>EduCouto Couto</cp:lastModifiedBy>
  <cp:revision>1</cp:revision>
  <dcterms:created xsi:type="dcterms:W3CDTF">2026-07-10T21:22:00Z</dcterms:created>
  <dcterms:modified xsi:type="dcterms:W3CDTF">2026-07-10T21:25:00Z</dcterms:modified>
</cp:coreProperties>
</file>