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4F90" w:rsidRDefault="00AC7ACF">
      <w:pPr>
        <w:spacing w:after="60"/>
        <w:jc w:val="center"/>
      </w:pPr>
      <w:r>
        <w:rPr>
          <w:sz w:val="18"/>
          <w:szCs w:val="18"/>
        </w:rPr>
        <w:t>Investigación Cuantitativa · Programa de Marketing · Segundo ciclo · 2026-II</w:t>
      </w:r>
    </w:p>
    <w:p w:rsidR="00924F90" w:rsidRDefault="00AC7ACF">
      <w:pPr>
        <w:spacing w:after="40"/>
        <w:jc w:val="center"/>
      </w:pPr>
      <w:r>
        <w:rPr>
          <w:b/>
          <w:bCs/>
          <w:sz w:val="28"/>
          <w:szCs w:val="28"/>
        </w:rPr>
        <w:t>Guía de laboratorio N.º 3</w:t>
      </w:r>
    </w:p>
    <w:p w:rsidR="00924F90" w:rsidRDefault="00AC7ACF">
      <w:pPr>
        <w:spacing w:after="200"/>
        <w:jc w:val="center"/>
      </w:pPr>
      <w:r>
        <w:rPr>
          <w:b/>
          <w:bCs/>
          <w:sz w:val="21"/>
          <w:szCs w:val="21"/>
        </w:rPr>
        <w:t>Escalas de medición y técnicas de encuesta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7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Docente</w:t>
            </w:r>
          </w:p>
        </w:tc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Sesión</w:t>
            </w:r>
          </w:p>
        </w:tc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Modalidad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Eduardo Luis Mamani Roque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Semana 4 · Teoría y laboratorio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 horas 45 minutos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Trabajo individual</w:t>
            </w:r>
          </w:p>
        </w:tc>
      </w:tr>
    </w:tbl>
    <w:p w:rsidR="00924F90" w:rsidRDefault="00AC7ACF">
      <w:pPr>
        <w:spacing w:before="160" w:after="140" w:line="276" w:lineRule="auto"/>
        <w:jc w:val="both"/>
      </w:pPr>
      <w:r>
        <w:t xml:space="preserve">Todas las actividades de esta guía son individuales. Cada estudiante completa su propia copia y responde por ella, aunque su equipo tenga más integrantes o falte alguno. Al cierre de la sesión, los integrantes de un mismo equipo consolidan sus formatos en </w:t>
      </w:r>
      <w:r>
        <w:t>un solo archivo, y quien no asistió trabaja después sobre esa copia consolidada.</w:t>
      </w:r>
    </w:p>
    <w:p w:rsidR="00924F90" w:rsidRDefault="00AC7ACF">
      <w:pPr>
        <w:spacing w:after="140" w:line="276" w:lineRule="auto"/>
        <w:jc w:val="both"/>
      </w:pPr>
      <w:r>
        <w:t>Nombre: _______________________________________     Equipo y producto: _______________________________________</w:t>
      </w:r>
    </w:p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1. Recomendaciones para no perder tiempo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8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Recomendación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No busque encuestas en internet. El banco de ítems de la sección 4 tiene un modelo para cada necesidad; solo hay que reemplazar lo que va entre corchetes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No busque cómo se calcula el tamaño de muestra. Está resuelto en la tabla 3 de esta guía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No busque ejemplos de objetivos. Su objetivo ya está escrito en la matriz de consistencia de su proyecto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Si no sabe qué escala usar, mire el verbo de su objetivo</w:t>
            </w:r>
            <w:r>
              <w:t xml:space="preserve"> en la tabla 1. No hace falta consultar nada más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Diez minutos usando el banco de esta guía rinden más que cuarenta minutos en un buscador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Escriba primero y corrija después. Un ítem imperfecto se arregla en un minuto; una hoja en blanco no</w:t>
            </w:r>
          </w:p>
        </w:tc>
      </w:tr>
    </w:tbl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2. Doce reglas para redactar preguntas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8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Regla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Una idea por pregunta. Si aparece una «y» entre dos cualidades distintas, son dos preguntas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Una pregunta por indicador y un indicador por pregunta. Lo que no cumple las dos direcciones, sobra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La escala se decide antes de redactar la pregunta, no después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Toda escala lleva etiqueta en los dos extremos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 xml:space="preserve">Igual cantidad de opciones favorables </w:t>
            </w:r>
            <w:r>
              <w:t>y desfavorables. Número impar de puntos si se admite una posición neutra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«No sé» y «No aplica» no son puntos de la escala. Van fuera de ella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El precio nunca se pregunta con respuesta abierta. Siempre en rangos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8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Las alternativas deben ser excluyentes y cubrir todos los casos. Si duda, agregue «Otro»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Lo que identifica al encuestado va primero, lo que cuesta trabajo va al medio y lo que incomoda va al final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10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 xml:space="preserve">Máximo una matriz por sección y máximo cuatro filas </w:t>
            </w:r>
            <w:r>
              <w:t>por matriz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lastRenderedPageBreak/>
              <w:t>11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Ninguna pregunta sobre el concepto antes de mostrarlo, y ninguna pregunta de recordación de marca después de mostrarlo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12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Todo cuestionario tiene introducción y cierre</w:t>
            </w:r>
          </w:p>
        </w:tc>
      </w:tr>
    </w:tbl>
    <w:p w:rsidR="00924F90" w:rsidRDefault="00AC7ACF">
      <w:pPr>
        <w:spacing w:before="260"/>
      </w:pPr>
      <w:r>
        <w:rPr>
          <w:b/>
          <w:bCs/>
        </w:rPr>
        <w:t>Tabla 1</w:t>
      </w:r>
    </w:p>
    <w:p w:rsidR="00924F90" w:rsidRDefault="00AC7ACF">
      <w:pPr>
        <w:spacing w:after="120"/>
      </w:pPr>
      <w:r>
        <w:t>El verbo del objetivo decide la escala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Si el verbo es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La escala es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El nivel es</w:t>
            </w:r>
          </w:p>
        </w:tc>
        <w:tc>
          <w:tcPr>
            <w:tcW w:w="2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Ejemplo de ítem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Identificar, describir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Opción única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Nominal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¿Dónde compra habitualmente?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Establecer, determinar una cantidad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Rangos numéricos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Razón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¿Cuántas veces compró en el último mes?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Evaluar, medir una actitud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Likert de 5 puntos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Intervalo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importante es la durabilidad?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Comparar la percepción de una marca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Diferencial semántico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Intervalo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Moderna 1 a 7 Tradicional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Comparar la preferencia entre opciones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Escala comparativa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Ordinal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Ordene estas tres marcas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la demanda potencial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Escala de intención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Intervalo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probable es que la compre?</w:t>
            </w: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Esta tabla resuelve la mitad de las dudas de la sesión. Cuando no sepa qué escala usar, no busque en internet: lea el verbo de su objetivo y baje por la fila.</w:t>
      </w:r>
    </w:p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3. Distribución de la sesión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3600"/>
        <w:gridCol w:w="30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Tramo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Min</w:t>
            </w:r>
          </w:p>
        </w:tc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Qué ocurre</w:t>
            </w:r>
          </w:p>
        </w:tc>
        <w:tc>
          <w:tcPr>
            <w:tcW w:w="3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Producto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0:00 – 0:05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Encuadre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Agenda visible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0:05 – 0:12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Teoría: de la opinión al dato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—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0:12 – 0:19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1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Tres opiniones convertidas en ítems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0:19 – 0:29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Teoría: Likert y construcción de ítems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—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0:29 – 0:36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2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Escalas armadas y corregidas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0:36 – 0:43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3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Seis ítems diagnosticados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0:43 – 0:52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Teoría: diferencial semántico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—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0:52 – 0:58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4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Ocho objetivos con su escala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0:58 – 1:05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Teoría: escalas comparativas y no comparativas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—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1:05 – 1:10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5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Cinco preguntas clasificadas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1:10 – 1:15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Holgura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—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1:15 – 1:24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Teoría: la encuesta y sus canales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—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1:24 – 1:30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6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Tres canales elegidos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lastRenderedPageBreak/>
              <w:t>1:30 – 1:37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Teoría: móviles y organización del cuestionario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—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1:37 – 1:42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7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Pregunta reescrita para móvil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1:42 – 1:49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8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Cuestionario ordenado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1:49 – 2:03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14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9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Mini cuestionario de cinco preguntas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2:03 – 2:38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Taller del proyecto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Formatos A, B y C completados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2:38 – 2:45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Cierre y encargo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Ticket de salida</w:t>
            </w:r>
          </w:p>
        </w:tc>
      </w:tr>
    </w:tbl>
    <w:p w:rsidR="00924F90" w:rsidRDefault="00AC7ACF">
      <w:pPr>
        <w:spacing w:before="80" w:after="170" w:line="250" w:lineRule="auto"/>
      </w:pPr>
      <w:r>
        <w:t xml:space="preserve">Nota. </w:t>
      </w:r>
      <w:r>
        <w:t>Si la sesión dispone de 135 minutos, se suprimen las actividades 5 y 7. Las actividades 1, 3, 8 y 9 no se suprimen: son las que sostienen el taller.</w:t>
      </w:r>
    </w:p>
    <w:p w:rsidR="00924F90" w:rsidRDefault="00AC7ACF">
      <w:r>
        <w:br w:type="page"/>
      </w:r>
    </w:p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4. Banco de indicadores por dimensión</w:t>
      </w:r>
    </w:p>
    <w:p w:rsidR="00924F90" w:rsidRDefault="00AC7ACF">
      <w:pPr>
        <w:spacing w:after="140" w:line="276" w:lineRule="auto"/>
        <w:jc w:val="both"/>
      </w:pPr>
      <w:r>
        <w:t>Un indicador es lo que se observa para medir una variable. Busque a</w:t>
      </w:r>
      <w:r>
        <w:t>quí el que corresponde a su dimensión y adáptelo a su producto. No hace falta inventar ninguno desde cero.</w:t>
      </w:r>
    </w:p>
    <w:p w:rsidR="00924F90" w:rsidRDefault="00AC7ACF">
      <w:pPr>
        <w:spacing w:before="260"/>
      </w:pPr>
      <w:r>
        <w:rPr>
          <w:b/>
          <w:bCs/>
        </w:rPr>
        <w:t>Tabla 2</w:t>
      </w:r>
    </w:p>
    <w:p w:rsidR="00924F90" w:rsidRDefault="00AC7ACF">
      <w:pPr>
        <w:spacing w:after="120"/>
      </w:pPr>
      <w:r>
        <w:t>Indicadores frecuentes según la dimensión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Dimensión</w:t>
            </w:r>
          </w:p>
        </w:tc>
        <w:tc>
          <w:tcPr>
            <w:tcW w:w="73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Indicadores que puede usar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Perfil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Edad en años cumplidos · ocupación principal · distrito de residencia · número de personas en el hogar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Comportamiento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Número de compras en un período · gasto por compra · lugar de compra habitual · momento de consumo · motivo de la última compra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Producto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Importancia asignada a un atributo · calidad percibida del producto actual · satisfacción con un atributo · atributo q</w:t>
            </w:r>
            <w:r>
              <w:t>ue faltó en la última compra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Precio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Precio habitualmente pagado · precio aceptable declarado para el producto nuevo · percepción del nivel de precio · disposición a pagar un sobreprecio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Promoción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Recordación del anuncio · atractivo del mensaje · medio po</w:t>
            </w:r>
            <w:r>
              <w:t>r el que conoció la marca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Marca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Primera marca mencionada sin ayuda · marcas reconocidas con ayuda · confianza declarada en la marca · atributos asociados a cada marca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Experiencia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Satisfacción global · satisfacción con la atención · tiempo de espera perci</w:t>
            </w:r>
            <w:r>
              <w:t>bido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Demanda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Intención de compra declarada · plazo previsto de compra · cantidad que compraría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Fidelización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Intención de recompra · intención de recomendación · tiempo de uso de la marca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Canal</w:t>
            </w:r>
          </w:p>
        </w:tc>
        <w:tc>
          <w:tcPr>
            <w:tcW w:w="73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Canal de compra habitual · canal preferido para reponer · uso de la compra por internet</w:t>
            </w:r>
          </w:p>
        </w:tc>
      </w:tr>
    </w:tbl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5. Banco de ítems modelo</w:t>
      </w:r>
    </w:p>
    <w:p w:rsidR="00924F90" w:rsidRDefault="00AC7ACF">
      <w:pPr>
        <w:spacing w:after="140" w:line="276" w:lineRule="auto"/>
        <w:jc w:val="both"/>
      </w:pPr>
      <w:r>
        <w:t>Reemplace lo que está entre corchetes por lo que corresponde a su producto. Estos doce modelos cubren casi todo lo que un cuestionario de este proyecto necesita.</w:t>
      </w:r>
    </w:p>
    <w:p w:rsidR="00924F90" w:rsidRDefault="00AC7ACF">
      <w:pPr>
        <w:spacing w:before="260"/>
      </w:pPr>
      <w:r>
        <w:rPr>
          <w:b/>
          <w:bCs/>
        </w:rPr>
        <w:t>Tabla 3</w:t>
      </w:r>
    </w:p>
    <w:p w:rsidR="00924F90" w:rsidRDefault="00AC7ACF">
      <w:pPr>
        <w:spacing w:after="120"/>
      </w:pPr>
      <w:r>
        <w:t>Ítems modelo listos para adaptar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2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Para medir</w:t>
            </w:r>
          </w:p>
        </w:tc>
        <w:tc>
          <w:tcPr>
            <w:tcW w:w="4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Enunciado modelo</w:t>
            </w:r>
          </w:p>
        </w:tc>
        <w:tc>
          <w:tcPr>
            <w:tcW w:w="32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Filtro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¿Ha comprado [categoría] en los últimos [período]?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Sí, continúa / No, termina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Frecuencia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En [un período típico], ¿cuántas veces compra [categoría]?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 / 2 / 3 / 4 o más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Gasto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¿Cuánto paga habitualmente por [producto]?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Cinco rangos en soles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Lugar de compra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¿Dónde compra habitualmente [producto]?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Opción única con «Otro»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Importancia de un atributo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Al elegir [producto], ¿qué tan importante es [atributo]?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 nada importante a 5 muy</w:t>
            </w:r>
            <w:r>
              <w:t xml:space="preserve"> importante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Calidad percibida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Indique su grado de acuerdo: el [producto] que uso actualmente es de buena calidad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 totalmente en desacuerdo a 5 totalmente de acuerdo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Satisfacción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satisfecho está con [atributo]?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 muy insatisfecho a 5 muy satisfecho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Percepción del precio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Considero que el precio de [producto] es: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Muy barato 1 a 7 Muy caro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Precio aceptable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¿Cuánto estaría dispuesto a pagar por [producto propuesto]?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Cinco ra</w:t>
            </w:r>
            <w:r>
              <w:t>ngos en soles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Recordación de marca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marcas de [categoría] conoce usted?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Abierta, sin leer lista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Intención de compra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probable es que compre [producto] en los próximos tres meses?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Definitivamente no / Probablemente no / Podría / Probablemente sí / Definitivamente sí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Recomendación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probable es que recomiende [marca] a un amigo?</w:t>
            </w: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 a 10</w:t>
            </w: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Adaptar no es copiar. Cambie los corchetes, revise que el enunciado tenga sentido en su categoría y verifique que el ítem responda a un indicador de su matriz. Si no responde a ninguno, no lo incluya.</w:t>
      </w:r>
    </w:p>
    <w:p w:rsidR="00924F90" w:rsidRDefault="00AC7ACF">
      <w:r>
        <w:br w:type="page"/>
      </w:r>
    </w:p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6. Actividades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 xml:space="preserve">ACTIVIDAD 1.  </w:t>
      </w:r>
      <w:r>
        <w:rPr>
          <w:b/>
          <w:bCs/>
          <w:sz w:val="22"/>
          <w:szCs w:val="22"/>
        </w:rPr>
        <w:t>De la opinión al dato</w:t>
      </w:r>
      <w:r>
        <w:rPr>
          <w:sz w:val="17"/>
          <w:szCs w:val="17"/>
        </w:rPr>
        <w:t xml:space="preserve">   ·   7 minutos · individual</w:t>
      </w:r>
    </w:p>
    <w:p w:rsidR="00924F90" w:rsidRDefault="00AC7ACF">
      <w:pPr>
        <w:spacing w:before="40" w:after="120" w:line="260" w:lineRule="auto"/>
        <w:jc w:val="both"/>
      </w:pPr>
      <w:r>
        <w:t>Convierta cada opinión en un ítem medible. Escriba la afirmación o pregunta, la escala y las etiquetas de los extremos.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1900"/>
        <w:gridCol w:w="21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Opinión tal como se dice</w:t>
            </w:r>
          </w:p>
        </w:tc>
        <w:tc>
          <w:tcPr>
            <w:tcW w:w="2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Afirmación o pregunta medible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  <w:tc>
          <w:tcPr>
            <w:tcW w:w="21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Etiquetas de los extrem</w:t>
            </w:r>
            <w:r>
              <w:rPr>
                <w:b/>
                <w:bCs/>
              </w:rPr>
              <w:t>os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La atención en esa tienda es rapidísima.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Ese producto está carísimo.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Yo sí compraría algo así.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Una opinión se vuelve dato cuando se puede responder con una sola marca dentro de un rango cerrado.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2.  Arme y corrija la escala</w:t>
      </w:r>
      <w:r>
        <w:rPr>
          <w:sz w:val="17"/>
          <w:szCs w:val="17"/>
        </w:rPr>
        <w:t xml:space="preserve">   ·   7 minutos · individual</w:t>
      </w:r>
    </w:p>
    <w:p w:rsidR="00924F90" w:rsidRDefault="00AC7ACF">
      <w:pPr>
        <w:spacing w:before="40" w:after="120" w:line="260" w:lineRule="auto"/>
        <w:jc w:val="both"/>
      </w:pPr>
      <w:r>
        <w:t>Escriba los cinco puntos de la escala para el ítem indicado y después corrija las dos es</w:t>
      </w:r>
      <w:r>
        <w:t>calas defectuosas.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Ítem</w:t>
            </w:r>
          </w:p>
        </w:tc>
        <w:tc>
          <w:tcPr>
            <w:tcW w:w="6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de cinco puntos con sus etiquetas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El empaque del producto me parece atractivo.</w:t>
            </w:r>
          </w:p>
        </w:tc>
        <w:tc>
          <w:tcPr>
            <w:tcW w:w="6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after="60" w:line="276" w:lineRule="auto"/>
        <w:jc w:val="both"/>
      </w:pPr>
      <w:r>
        <w:t xml:space="preserve">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32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defectuosa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Cuál es el defecto</w:t>
            </w:r>
          </w:p>
        </w:tc>
        <w:tc>
          <w:tcPr>
            <w:tcW w:w="32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corregida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Totalmente de acuerdo / De acuerdo / Indiferente / En desacuerdo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Muy bueno / Bueno / Regular / Malo / Pésimo / No sé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2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Cuente las opciones favorables y las desfavorables: deben ser la misma cantidad.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3.  Caza del ítem defectuoso</w:t>
      </w:r>
      <w:r>
        <w:rPr>
          <w:sz w:val="17"/>
          <w:szCs w:val="17"/>
        </w:rPr>
        <w:t xml:space="preserve">   ·   7 minutos · individual</w:t>
      </w:r>
    </w:p>
    <w:p w:rsidR="00924F90" w:rsidRDefault="00AC7ACF">
      <w:pPr>
        <w:spacing w:before="40" w:after="120" w:line="260" w:lineRule="auto"/>
        <w:jc w:val="both"/>
      </w:pPr>
      <w:r>
        <w:t>Indique si el ítem es correcto o cuál es su defecto: ambiguo, doble barril o sesgado. Reescriba los defectu</w:t>
      </w:r>
      <w:r>
        <w:t>osos.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900"/>
        <w:gridCol w:w="37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Ítem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Defecto o correcto</w:t>
            </w:r>
          </w:p>
        </w:tc>
        <w:tc>
          <w:tcPr>
            <w:tcW w:w="37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Reescritura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El local es limpio y la atención es rápida.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¿No le parece que el precio es excesivo?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Estoy satisfecho con la variedad de la carta.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El producto es económico y de excelente calidad.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La marca me transmite una sensación de modernidad razonablemente aceptable en términos generales.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Considero que el envase es fácil de abrir.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7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La prueba de la conjunción: si el ítem tiene una «y» entre dos cualidades distintas, casi siempre es doble barril.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4.  ¿Likert o diferencial semántico?</w:t>
      </w:r>
      <w:r>
        <w:rPr>
          <w:sz w:val="17"/>
          <w:szCs w:val="17"/>
        </w:rPr>
        <w:t xml:space="preserve">   ·   6 minutos · individual</w:t>
      </w:r>
    </w:p>
    <w:p w:rsidR="00924F90" w:rsidRDefault="00AC7ACF">
      <w:pPr>
        <w:spacing w:before="40" w:after="120" w:line="260" w:lineRule="auto"/>
        <w:jc w:val="both"/>
      </w:pPr>
      <w:r>
        <w:t>Marque la escala que corresponde a cada objetivo de medición.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400"/>
        <w:gridCol w:w="1600"/>
        <w:gridCol w:w="10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Obj</w:t>
            </w:r>
            <w:r>
              <w:rPr>
                <w:b/>
                <w:bCs/>
              </w:rPr>
              <w:t>etivo de medición</w:t>
            </w:r>
          </w:p>
        </w:tc>
        <w:tc>
          <w:tcPr>
            <w:tcW w:w="1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Likert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Dif. semántico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Nivel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si la marca se percibe moderna o tradicional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el acuerdo con que el precio es justo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si el local se percibe limpio o sucio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la disposición a recomendar la marca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la imagen de la marca en cuatro atributos opuestos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la satisfacción con la atención recibida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si el empaque se percibe caro o barato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Medir el acuerdo con que el producto rinde lo esperado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Si puede formular el objetivo como un par de opuestos, es diferencial semántico. Si lo formula como una afirmación con la que se está de acuerdo o no, es Likert.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5.  Comparativa o no comparativa</w:t>
      </w:r>
      <w:r>
        <w:rPr>
          <w:sz w:val="17"/>
          <w:szCs w:val="17"/>
        </w:rPr>
        <w:t xml:space="preserve">   ·   5 minutos · individual</w:t>
      </w:r>
    </w:p>
    <w:p w:rsidR="00924F90" w:rsidRDefault="00AC7ACF">
      <w:pPr>
        <w:spacing w:before="40" w:after="120" w:line="260" w:lineRule="auto"/>
        <w:jc w:val="both"/>
      </w:pPr>
      <w:r>
        <w:t>Clasifique cada pregun</w:t>
      </w:r>
      <w:r>
        <w:t>ta.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1900"/>
        <w:gridCol w:w="21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Tipo de escala</w:t>
            </w:r>
          </w:p>
        </w:tc>
        <w:tc>
          <w:tcPr>
            <w:tcW w:w="21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Qué revela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¿Cuál de estas dos presentaciones prefiere?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satisfecho está con la marca A?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Ordene estas tres marcas según su preferencia.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probable es que compre este producto?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¿Cuál de estos dos empaques le parece más ecológico?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Si su proyecto evalúa un producto sin competidor visible, use escalas no comparativas y compare los resultados después, en el análisis.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6.  Elija el canal</w:t>
      </w:r>
      <w:r>
        <w:rPr>
          <w:sz w:val="17"/>
          <w:szCs w:val="17"/>
        </w:rPr>
        <w:t xml:space="preserve">   ·   6 minutos · individual</w:t>
      </w:r>
    </w:p>
    <w:p w:rsidR="00924F90" w:rsidRDefault="00AC7ACF">
      <w:pPr>
        <w:spacing w:before="40" w:after="120" w:line="260" w:lineRule="auto"/>
        <w:jc w:val="both"/>
      </w:pPr>
      <w:r>
        <w:t>Elija un canal para cada escenario, con la ventaja que lo just</w:t>
      </w:r>
      <w:r>
        <w:t>ifica y la desventaja que se asume.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2100"/>
        <w:gridCol w:w="20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Escenario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Canal</w:t>
            </w:r>
          </w:p>
        </w:tc>
        <w:tc>
          <w:tcPr>
            <w:tcW w:w="21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Ventaja</w:t>
            </w:r>
          </w:p>
        </w:tc>
        <w:tc>
          <w:tcPr>
            <w:tcW w:w="2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Desventaja que se asume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Estudiantes, una semana de plazo y presupuesto cero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Compradoras de mercado sin datos de contacto, con una tarjeta de concepto que hay que mostrar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Clientes con correo electrónico, dispersos en varias provincias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Si necesita mostrar un material visual, el canal personal deja de ser opcional.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7.  Arréglelo para el celular</w:t>
      </w:r>
      <w:r>
        <w:rPr>
          <w:sz w:val="17"/>
          <w:szCs w:val="17"/>
        </w:rPr>
        <w:t xml:space="preserve">   ·   5 minutos · individual</w:t>
      </w:r>
    </w:p>
    <w:p w:rsidR="00924F90" w:rsidRDefault="00AC7ACF">
      <w:pPr>
        <w:spacing w:before="40" w:after="120" w:line="260" w:lineRule="auto"/>
        <w:jc w:val="both"/>
      </w:pPr>
      <w:r>
        <w:t>Reescriba esta pregunta en dos preguntas aptas para móvil: «Considerando su experiencia general con la marc</w:t>
      </w:r>
      <w:r>
        <w:t>a durante los últimos doce meses, y tomando en cuenta tanto la calidad del producto como la atención recibida, califique del 1 al 10 los siguientes nueve atributos.»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78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 reescrita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40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Tres cortes rápidos: acorte el enunciado, baje la escala de diez puntos a cinco y parta la matriz en bloques de tres o cuatro atributos.</w:t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8.  Ordene el cuestionario</w:t>
      </w:r>
      <w:r>
        <w:rPr>
          <w:sz w:val="17"/>
          <w:szCs w:val="17"/>
        </w:rPr>
        <w:t xml:space="preserve">   ·   7 minutos · individual</w:t>
      </w:r>
    </w:p>
    <w:p w:rsidR="00924F90" w:rsidRDefault="00AC7ACF">
      <w:pPr>
        <w:spacing w:before="40" w:after="120" w:line="260" w:lineRule="auto"/>
        <w:jc w:val="both"/>
      </w:pPr>
      <w:r>
        <w:t xml:space="preserve">Ubique cada pregunta en el lugar que le corresponde. </w:t>
      </w:r>
      <w:r>
        <w:t>Use las letras.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Letra</w:t>
            </w:r>
          </w:p>
        </w:tc>
        <w:tc>
          <w:tcPr>
            <w:tcW w:w="83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¿Cuál es su distrito de residencia?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b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¿Ha comprado el producto en los últimos seis meses?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Califique estos cinco atributos en una escala de 1 a 5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marca compra habitualmente?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¿Cuál es su ocupación?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f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¿Cuánto estaría dispuesto a pagar por la nueva presentación?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g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¿Usted o un familiar trabaja en publicidad o en investigación de mercados?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h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¿Con qué frecuencia lo compra?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i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¿Qué tan probable es que compre la nueva presentación?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j</w:t>
            </w:r>
          </w:p>
        </w:tc>
        <w:tc>
          <w:tcPr>
            <w:tcW w:w="83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¿Dónde suele comprarlo?</w:t>
            </w:r>
          </w:p>
        </w:tc>
      </w:tr>
    </w:tbl>
    <w:p w:rsidR="00924F90" w:rsidRDefault="00AC7ACF">
      <w:pPr>
        <w:spacing w:after="60" w:line="276" w:lineRule="auto"/>
        <w:jc w:val="both"/>
      </w:pPr>
      <w:r>
        <w:t xml:space="preserve"> 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49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Letras</w:t>
            </w:r>
          </w:p>
        </w:tc>
        <w:tc>
          <w:tcPr>
            <w:tcW w:w="49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Razón por la que van ahí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Preguntas de selección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Calentamiento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Primer tercio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Segundo tercio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Último tercio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49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Lo que identifica va primero, lo que cuesta trabajo va al medio y lo que incomoda va al final.</w:t>
      </w:r>
    </w:p>
    <w:p w:rsidR="00924F90" w:rsidRDefault="00AC7ACF">
      <w:r>
        <w:br w:type="page"/>
      </w:r>
    </w:p>
    <w:p w:rsidR="00924F90" w:rsidRDefault="00AC7ACF">
      <w:pPr>
        <w:spacing w:before="280" w:after="100"/>
      </w:pPr>
      <w:r>
        <w:rPr>
          <w:b/>
          <w:bCs/>
          <w:sz w:val="22"/>
          <w:szCs w:val="22"/>
        </w:rPr>
        <w:t>ACTIVIDAD 9.  Mini cuestionario de cinco preguntas</w:t>
      </w:r>
      <w:r>
        <w:rPr>
          <w:sz w:val="17"/>
          <w:szCs w:val="17"/>
        </w:rPr>
        <w:t xml:space="preserve">   ·   14 minutos · individual</w:t>
      </w:r>
    </w:p>
    <w:p w:rsidR="00924F90" w:rsidRDefault="00AC7ACF">
      <w:pPr>
        <w:spacing w:after="140" w:line="276" w:lineRule="auto"/>
        <w:jc w:val="both"/>
      </w:pPr>
      <w:r>
        <w:t>Esta es la actividad que prepara directamente el taller. Trabaje con el objeti</w:t>
      </w:r>
      <w:r>
        <w:t>vo que se le entrega, no con el de su proyecto: es más rápido y el error se ve mejor en un caso ajeno.</w:t>
      </w:r>
    </w:p>
    <w:p w:rsidR="00924F90" w:rsidRDefault="00AC7ACF">
      <w:pPr>
        <w:spacing w:after="140" w:line="276" w:lineRule="auto"/>
        <w:jc w:val="both"/>
      </w:pPr>
      <w:r>
        <w:rPr>
          <w:b/>
          <w:bCs/>
        </w:rPr>
        <w:t xml:space="preserve">Objetivo específico dado. </w:t>
      </w:r>
      <w:r>
        <w:t>Determinar la frecuencia de compra, los atributos valorados y el precio aceptable de un menú saludable para llevar, en los estu</w:t>
      </w:r>
      <w:r>
        <w:t>diantes de 18 a 25 años del instituto, durante setiembre de 2026.</w:t>
      </w:r>
    </w:p>
    <w:p w:rsidR="00924F90" w:rsidRDefault="00AC7ACF">
      <w:pPr>
        <w:spacing w:before="40" w:after="120" w:line="260" w:lineRule="auto"/>
        <w:jc w:val="both"/>
      </w:pPr>
      <w:r>
        <w:t>Redacte cinco preguntas, una de cada tipo indicado. Para cada una escriba el indicador que mide y el nivel de medición. Use el banco de ítems de la sección 5 y cambie lo que va entre corchet</w:t>
      </w:r>
      <w:r>
        <w:t>es.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750"/>
        <w:gridCol w:w="3400"/>
        <w:gridCol w:w="1850"/>
        <w:gridCol w:w="14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17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Tipo que le toca</w:t>
            </w:r>
          </w:p>
        </w:tc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 que usted redacta</w:t>
            </w:r>
          </w:p>
        </w:tc>
        <w:tc>
          <w:tcPr>
            <w:tcW w:w="18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 que mide</w:t>
            </w:r>
          </w:p>
        </w:tc>
        <w:tc>
          <w:tcPr>
            <w:tcW w:w="1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Nivel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De selección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De comportamiento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Likert de atributo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De precio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De intención de compra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Verificación del mini cuestionario</w:t>
      </w:r>
    </w:p>
    <w:p w:rsidR="00924F90" w:rsidRDefault="00AC7ACF">
      <w:pPr>
        <w:spacing w:before="40" w:after="120" w:line="260" w:lineRule="auto"/>
        <w:jc w:val="both"/>
      </w:pPr>
      <w:r>
        <w:t>Aplique el recorrido inverso: elija dos de sus cinco preguntas y responda en una línea a qué parte del objetivo responde cada una. Si no puede, la pregunta sobra.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0"/>
        <w:gridCol w:w="3600"/>
        <w:gridCol w:w="3200"/>
        <w:gridCol w:w="9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gridSpan w:val="2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Pregunta</w:t>
            </w:r>
          </w:p>
        </w:tc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A qué parte del objetivo responde</w:t>
            </w:r>
          </w:p>
        </w:tc>
        <w:tc>
          <w:tcPr>
            <w:tcW w:w="4120" w:type="dxa"/>
            <w:gridSpan w:val="2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Qué decisión su</w:t>
            </w:r>
            <w:r>
              <w:rPr>
                <w:b/>
                <w:bCs/>
              </w:rPr>
              <w:t>stentaría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N.º ___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412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300" w:type="dxa"/>
            <w:gridSpan w:val="2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N.º ___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4120" w:type="dxa"/>
            <w:gridSpan w:val="2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7500" w:type="dxa"/>
            <w:gridSpan w:val="3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Criterio de coherencia</w:t>
            </w:r>
          </w:p>
        </w:tc>
        <w:tc>
          <w:tcPr>
            <w:tcW w:w="9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Cumple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Las cinco preguntas responden al objetivo dado y no a otro tema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Ninguna pregunta tiene dos ideas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Las escalas tienen etiquetas en los dos extremos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La pregunta de precio está en rangos y no abierta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7500" w:type="dxa"/>
            <w:gridSpan w:val="3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El orden respeta selección, comportamiento y luego las de mayor esfuerzo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Cinco preguntas bien hechas valen más que veinte improvisadas. Un cuestionario de este proyecto rara vez necesita más de veinticinco ítems en total.</w:t>
      </w:r>
    </w:p>
    <w:p w:rsidR="00924F90" w:rsidRDefault="00AC7ACF">
      <w:r>
        <w:br w:type="page"/>
      </w:r>
    </w:p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7. Taller del proyecto</w:t>
      </w:r>
    </w:p>
    <w:p w:rsidR="00924F90" w:rsidRDefault="00AC7ACF">
      <w:pPr>
        <w:spacing w:after="140" w:line="276" w:lineRule="auto"/>
        <w:jc w:val="both"/>
      </w:pPr>
      <w:r>
        <w:t>Treinta y cinco minutos, individual. Lo que produzca aquí entra directamente en su</w:t>
      </w:r>
      <w:r>
        <w:t>s papeles de trabajo de los puntos 2.2.2 y 2.2.3. Al terminar, los integrantes del mismo equipo consolidan sus tres formatos en un solo archivo.</w:t>
      </w:r>
    </w:p>
    <w:p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Formato A. Punto 2.2.2, muestreo y tamaño de muestra</w:t>
      </w:r>
    </w:p>
    <w:p w:rsidR="00924F90" w:rsidRDefault="00AC7ACF">
      <w:pPr>
        <w:spacing w:before="40" w:after="120" w:line="260" w:lineRule="auto"/>
        <w:jc w:val="both"/>
      </w:pPr>
      <w:r>
        <w:t>Doce minutos. Complete los datos de su población y tome el</w:t>
      </w:r>
      <w:r>
        <w:t xml:space="preserve"> tamaño de muestra de la tabla 4. No calcule nada a mano ni busque la fórmula.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Su respuesta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Población objetivo, en una línea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Criterios de inclusión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Criterios de exclusión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Tamaño estimado de la población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Margen de error elegido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Tamaño de muestra según la tabla 4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Variables de control de las cuotas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Canal de aplicación y por qué</w:t>
            </w:r>
          </w:p>
        </w:tc>
        <w:tc>
          <w:tcPr>
            <w:tcW w:w="6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260"/>
      </w:pPr>
      <w:r>
        <w:rPr>
          <w:b/>
          <w:bCs/>
        </w:rPr>
        <w:t>Tabla 4</w:t>
      </w:r>
    </w:p>
    <w:p w:rsidR="00924F90" w:rsidRDefault="00AC7ACF">
      <w:pPr>
        <w:spacing w:after="120"/>
      </w:pPr>
      <w:r>
        <w:t>Tamaño de muestra según el margen de error, para poblaciones mayores a cien mil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Margen de error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Nivel de confianza</w:t>
            </w:r>
          </w:p>
        </w:tc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Cálculo</w:t>
            </w:r>
          </w:p>
        </w:tc>
        <w:tc>
          <w:tcPr>
            <w:tcW w:w="2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Muestra necesaria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0,9604 / 0,0025 = 384,2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385 encuestas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6 %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0,9604 / 0,0036 = 266,8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267 encuestas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0,9604 / 0,0049 = 196,0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196 encuestas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8 %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0,9604 / 0,0064 = 150,1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151 encuestas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0,9604 / 0,0081 = 118,6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119 encuestas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10 %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95 %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0,9604 / 0,0100 = 96,0</w:t>
            </w:r>
          </w:p>
        </w:tc>
        <w:tc>
          <w:tcPr>
            <w:tcW w:w="2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97 encuestas</w:t>
            </w:r>
          </w:p>
        </w:tc>
      </w:tr>
    </w:tbl>
    <w:p w:rsidR="00924F90" w:rsidRDefault="00AC7ACF">
      <w:pPr>
        <w:spacing w:before="80" w:after="170" w:line="250" w:lineRule="auto"/>
      </w:pPr>
      <w:r>
        <w:t xml:space="preserve">Nota. </w:t>
      </w:r>
      <w:r>
        <w:t>Todos los valores usan la fórmula para población infinita con Z de 1,96 y p igual a q igual a 0,50, que es la máxima varianza posible. Con este proyecto lo razonable es trabajar entre 7 y 8 por ciento de margen de error. Si su población es menor a cien mil</w:t>
      </w:r>
      <w:r>
        <w:t xml:space="preserve"> personas, avise al docente: se aplica un factor de corrección y la muestra baja.</w:t>
      </w:r>
    </w:p>
    <w:p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Formato B. Punto 2.2.3, de cada indicador a su escala</w:t>
      </w:r>
    </w:p>
    <w:p w:rsidR="00924F90" w:rsidRDefault="00AC7ACF">
      <w:pPr>
        <w:spacing w:before="40" w:after="120" w:line="260" w:lineRule="auto"/>
        <w:jc w:val="both"/>
      </w:pPr>
      <w:r>
        <w:t>Diez minutos. Copie los indicadores de su matriz de consistencia y asigne la escala usando la tabla 1. Si le falta algún</w:t>
      </w:r>
      <w:r>
        <w:t xml:space="preserve"> indicador, tómelo del banco de la sección 4.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800"/>
        <w:gridCol w:w="1900"/>
        <w:gridCol w:w="23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2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Objetivo al que responde</w:t>
            </w:r>
          </w:p>
        </w:tc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 elegida</w:t>
            </w:r>
          </w:p>
        </w:tc>
        <w:tc>
          <w:tcPr>
            <w:tcW w:w="23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Módulo donde irá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23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240" w:after="110"/>
      </w:pPr>
      <w:r>
        <w:rPr>
          <w:b/>
          <w:bCs/>
          <w:sz w:val="22"/>
          <w:szCs w:val="22"/>
        </w:rPr>
        <w:t>Formato C. Punto 2.2.3, redacción de ocho ítems</w:t>
      </w:r>
    </w:p>
    <w:p w:rsidR="00924F90" w:rsidRDefault="00AC7ACF">
      <w:pPr>
        <w:spacing w:before="40" w:after="120" w:line="260" w:lineRule="auto"/>
        <w:jc w:val="both"/>
      </w:pPr>
      <w:r>
        <w:t>Trece minutos. Redacte ocho ítems a partir de los indicadores del formato B. Use el banco de la sección 5 y revise las doce reglas antes de dar por bueno cada uno.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3400"/>
        <w:gridCol w:w="1700"/>
        <w:gridCol w:w="16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Indicador</w:t>
            </w:r>
          </w:p>
        </w:tc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Enunciado del ítem</w:t>
            </w:r>
          </w:p>
        </w:tc>
        <w:tc>
          <w:tcPr>
            <w:tcW w:w="17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Escala</w:t>
            </w:r>
          </w:p>
        </w:tc>
        <w:tc>
          <w:tcPr>
            <w:tcW w:w="16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Etiq</w:t>
            </w:r>
            <w:r>
              <w:rPr>
                <w:b/>
                <w:bCs/>
              </w:rPr>
              <w:t>uetas de los extremos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2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4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6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7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  <w:tr w:rsidR="00924F9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924F90">
            <w:pPr>
              <w:spacing w:line="250" w:lineRule="auto"/>
            </w:pPr>
          </w:p>
        </w:tc>
      </w:tr>
    </w:tbl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8. Cierre</w:t>
      </w:r>
    </w:p>
    <w:p w:rsidR="00924F90" w:rsidRDefault="00AC7ACF">
      <w:pPr>
        <w:spacing w:after="140" w:line="276" w:lineRule="auto"/>
        <w:jc w:val="both"/>
      </w:pPr>
      <w:r>
        <w:t>Ticket de salida, tres líneas: ¿qué escala usará en el ítem más importante de su cuestionario y qué prueba estadística le permitirá aplicar?</w:t>
      </w:r>
    </w:p>
    <w:p w:rsidR="00924F90" w:rsidRDefault="00AC7ACF">
      <w:pPr>
        <w:spacing w:after="140" w:line="276" w:lineRule="auto"/>
        <w:jc w:val="both"/>
      </w:pPr>
      <w:r>
        <w:t>Encargo individual. Complete el cuestionario íntegro en papel: bloque de selección, calentamiento, primer tercio, s</w:t>
      </w:r>
      <w:r>
        <w:t>egundo tercio con la presentación del concepto, último tercio, introducción y cierre. Quien llegue sin el cuestionario en papel no alcanzará a publicar su formulario en la próxima sesión.</w:t>
      </w:r>
    </w:p>
    <w:p w:rsidR="00924F90" w:rsidRDefault="00AC7ACF">
      <w:pPr>
        <w:spacing w:before="300" w:after="140"/>
      </w:pPr>
      <w:r>
        <w:rPr>
          <w:b/>
          <w:bCs/>
          <w:sz w:val="24"/>
          <w:szCs w:val="24"/>
        </w:rPr>
        <w:t>9. Clave de respuestas (uso del docente)</w:t>
      </w:r>
    </w:p>
    <w:p w:rsidR="00924F90" w:rsidRDefault="00AC7ACF">
      <w:pPr>
        <w:spacing w:after="140" w:line="276" w:lineRule="auto"/>
        <w:jc w:val="both"/>
      </w:pPr>
      <w:r>
        <w:t>Retire esta sección antes d</w:t>
      </w:r>
      <w:r>
        <w:t>e entregar la guía al estudiante.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0"/>
      </w:tblGrid>
      <w:tr w:rsidR="00924F9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7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rPr>
                <w:b/>
                <w:bCs/>
              </w:rPr>
              <w:t>Respuestas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2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Primera escala: falta el extremo desfavorable. Segunda escala: «No sé» no es un punto de la escala y va fuera de ella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3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 doble barril; 2 sesgada; 3 correcto; 4 doble barril; 5 ambigua y demasiado larga; 6 correcto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4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Diferencial semántico: moderna o tradicional, limpio o sucio, imagen en cuatro atributos, caro o barato. Likert: precio justo, disposición a recomen</w:t>
            </w:r>
            <w:r>
              <w:t>dar, satisfacción con la atención, rendimiento esperado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5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 comparativa de elección directa; 2 no comparativa; 3 comparativa de ordenamiento; 4 no comparativa; 5 comparativa de comparación directa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6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1 electrónica; 2 personal, porque h</w:t>
            </w:r>
            <w:r>
              <w:t>ay material visual; 3 correo o electrónica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8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Selección: b y g. Calentamiento: d y h. Primer tercio: j. Segundo tercio: c, f e i. Último tercio: a y e</w:t>
            </w:r>
          </w:p>
        </w:tc>
      </w:tr>
      <w:tr w:rsidR="00924F9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Actividad 9</w:t>
            </w:r>
          </w:p>
        </w:tc>
        <w:tc>
          <w:tcPr>
            <w:tcW w:w="7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24F90" w:rsidRDefault="00AC7ACF">
            <w:pPr>
              <w:spacing w:line="250" w:lineRule="auto"/>
            </w:pPr>
            <w:r>
              <w:t>Se califica la coherencia, no la redacción perfecta. Los cinco criterios de verifi</w:t>
            </w:r>
            <w:r>
              <w:t>cación son el instrumento de calificación</w:t>
            </w:r>
          </w:p>
        </w:tc>
      </w:tr>
    </w:tbl>
    <w:p w:rsidR="00AC7ACF" w:rsidRDefault="00AC7ACF"/>
    <w:sectPr w:rsidR="00AC7AC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7ACF" w:rsidRDefault="00AC7ACF">
      <w:r>
        <w:separator/>
      </w:r>
    </w:p>
  </w:endnote>
  <w:endnote w:type="continuationSeparator" w:id="0">
    <w:p w:rsidR="00AC7ACF" w:rsidRDefault="00AC7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4F90" w:rsidRDefault="00AC7ACF">
    <w:pPr>
      <w:jc w:val="center"/>
    </w:pPr>
    <w:r>
      <w:rPr>
        <w:sz w:val="16"/>
        <w:szCs w:val="16"/>
      </w:rPr>
      <w:t>Guía de laboratorio N.º 3 · Investigación Cuantitativa · 2026-II · página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41EE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7ACF" w:rsidRDefault="00AC7ACF">
      <w:r>
        <w:separator/>
      </w:r>
    </w:p>
  </w:footnote>
  <w:footnote w:type="continuationSeparator" w:id="0">
    <w:p w:rsidR="00AC7ACF" w:rsidRDefault="00AC7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02D24"/>
    <w:multiLevelType w:val="hybridMultilevel"/>
    <w:tmpl w:val="F29A927A"/>
    <w:lvl w:ilvl="0" w:tplc="C708F528">
      <w:start w:val="1"/>
      <w:numFmt w:val="bullet"/>
      <w:lvlText w:val="●"/>
      <w:lvlJc w:val="left"/>
      <w:pPr>
        <w:ind w:left="720" w:hanging="360"/>
      </w:pPr>
    </w:lvl>
    <w:lvl w:ilvl="1" w:tplc="971EED94">
      <w:start w:val="1"/>
      <w:numFmt w:val="bullet"/>
      <w:lvlText w:val="○"/>
      <w:lvlJc w:val="left"/>
      <w:pPr>
        <w:ind w:left="1440" w:hanging="360"/>
      </w:pPr>
    </w:lvl>
    <w:lvl w:ilvl="2" w:tplc="F2E27034">
      <w:start w:val="1"/>
      <w:numFmt w:val="bullet"/>
      <w:lvlText w:val="■"/>
      <w:lvlJc w:val="left"/>
      <w:pPr>
        <w:ind w:left="2160" w:hanging="360"/>
      </w:pPr>
    </w:lvl>
    <w:lvl w:ilvl="3" w:tplc="13DAFB5A">
      <w:start w:val="1"/>
      <w:numFmt w:val="bullet"/>
      <w:lvlText w:val="●"/>
      <w:lvlJc w:val="left"/>
      <w:pPr>
        <w:ind w:left="2880" w:hanging="360"/>
      </w:pPr>
    </w:lvl>
    <w:lvl w:ilvl="4" w:tplc="3F5CF5FA">
      <w:start w:val="1"/>
      <w:numFmt w:val="bullet"/>
      <w:lvlText w:val="○"/>
      <w:lvlJc w:val="left"/>
      <w:pPr>
        <w:ind w:left="3600" w:hanging="360"/>
      </w:pPr>
    </w:lvl>
    <w:lvl w:ilvl="5" w:tplc="401CC2CE">
      <w:start w:val="1"/>
      <w:numFmt w:val="bullet"/>
      <w:lvlText w:val="■"/>
      <w:lvlJc w:val="left"/>
      <w:pPr>
        <w:ind w:left="4320" w:hanging="360"/>
      </w:pPr>
    </w:lvl>
    <w:lvl w:ilvl="6" w:tplc="071E8748">
      <w:start w:val="1"/>
      <w:numFmt w:val="bullet"/>
      <w:lvlText w:val="●"/>
      <w:lvlJc w:val="left"/>
      <w:pPr>
        <w:ind w:left="5040" w:hanging="360"/>
      </w:pPr>
    </w:lvl>
    <w:lvl w:ilvl="7" w:tplc="635AEED2">
      <w:start w:val="1"/>
      <w:numFmt w:val="bullet"/>
      <w:lvlText w:val="●"/>
      <w:lvlJc w:val="left"/>
      <w:pPr>
        <w:ind w:left="5760" w:hanging="360"/>
      </w:pPr>
    </w:lvl>
    <w:lvl w:ilvl="8" w:tplc="A00C55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F90"/>
    <w:rsid w:val="00841EEF"/>
    <w:rsid w:val="00924F90"/>
    <w:rsid w:val="00AC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367C57F-80DF-47D1-A373-8CD2A4F9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2771</Words>
  <Characters>15243</Characters>
  <Application>Microsoft Office Word</Application>
  <DocSecurity>0</DocSecurity>
  <Lines>127</Lines>
  <Paragraphs>35</Paragraphs>
  <ScaleCrop>false</ScaleCrop>
  <Company/>
  <LinksUpToDate>false</LinksUpToDate>
  <CharactersWithSpaces>17979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2026-09-08T10:26:00Z</dcterms:created>
  <dcterms:modified xsi:type="dcterms:W3CDTF">2026-09-08T10:26:00Z</dcterms:modified>
</cp:coreProperties>
</file>