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652ADC31" w:rsidR="00E57E3E" w:rsidRDefault="00AD049C">
            <w:pPr>
              <w:spacing w:line="250" w:lineRule="auto"/>
            </w:pPr>
            <w:proofErr w:type="spellStart"/>
            <w:r>
              <w:t>Chayña</w:t>
            </w:r>
            <w:proofErr w:type="spellEnd"/>
            <w:r>
              <w:t xml:space="preserve"> Pérez Americo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12401D04" w:rsidR="00E57E3E" w:rsidRDefault="00AD049C">
            <w:pPr>
              <w:spacing w:line="250" w:lineRule="auto"/>
            </w:pPr>
            <w:r>
              <w:t>Cuaderno recargable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0D41328C" w:rsidR="00E57E3E" w:rsidRDefault="009C78EF">
            <w:pPr>
              <w:spacing w:line="250" w:lineRule="auto"/>
            </w:pPr>
            <w:r>
              <w:t xml:space="preserve">Frecuencia de compra de cuadernos, lugar donde compran los cuadernos, inversión habitual en cuadernos, intención de </w:t>
            </w:r>
            <w:proofErr w:type="gramStart"/>
            <w:r>
              <w:t>compra ,precio</w:t>
            </w:r>
            <w:proofErr w:type="gramEnd"/>
            <w:r>
              <w:t xml:space="preserve"> que están dispuestos a pagar y agrado de la propuesta.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29857184" w:rsidR="00E57E3E" w:rsidRDefault="009C78EF">
            <w:pPr>
              <w:spacing w:line="250" w:lineRule="auto"/>
            </w:pPr>
            <w:r>
              <w:t>Padres de familia con hijos de entre 3 y 16 años, que sea quienes compren o decidan la compra del cuaderno.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601DF4E2" w:rsidR="00E57E3E" w:rsidRDefault="009C78EF">
            <w:pPr>
              <w:spacing w:line="250" w:lineRule="auto"/>
            </w:pPr>
            <w:r>
              <w:t>Departamento de Arequipa.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70BB069E" w:rsidR="00E57E3E" w:rsidRDefault="009C78EF">
            <w:pPr>
              <w:spacing w:line="250" w:lineRule="auto"/>
            </w:pPr>
            <w:r>
              <w:t>El mes de setiembre.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1DD8B473" w:rsidR="00E57E3E" w:rsidRDefault="009C78EF">
            <w:pPr>
              <w:spacing w:line="250" w:lineRule="auto"/>
            </w:pPr>
            <w:r>
              <w:t xml:space="preserve">Decidir si conviene lanzar el cuaderno recargable en la marca Stanford y establecer un precio aceptable al </w:t>
            </w:r>
            <w:proofErr w:type="spellStart"/>
            <w:r>
              <w:t>publico</w:t>
            </w:r>
            <w:proofErr w:type="spellEnd"/>
            <w:r>
              <w:t xml:space="preserve"> arequipeño.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38C1727C" w:rsidR="00E57E3E" w:rsidRDefault="009C78EF" w:rsidP="009C78EF">
            <w:pPr>
              <w:spacing w:line="250" w:lineRule="auto"/>
            </w:pPr>
            <w:r w:rsidRPr="005E4C3C">
              <w:rPr>
                <w:color w:val="4472C4" w:themeColor="accent1"/>
              </w:rPr>
              <w:t>Medir la f</w:t>
            </w:r>
            <w:r w:rsidRPr="005E4C3C">
              <w:rPr>
                <w:color w:val="4472C4" w:themeColor="accent1"/>
              </w:rPr>
              <w:t>recuencia de compra de cuadernos, lugar donde compran los cuadernos, inversión habitual en cuadernos, intención de compra,</w:t>
            </w:r>
            <w:r w:rsidR="005E4C3C">
              <w:rPr>
                <w:color w:val="4472C4" w:themeColor="accent1"/>
              </w:rPr>
              <w:t xml:space="preserve"> </w:t>
            </w:r>
            <w:r w:rsidRPr="005E4C3C">
              <w:rPr>
                <w:color w:val="4472C4" w:themeColor="accent1"/>
              </w:rPr>
              <w:t>precio que están dispuestos a pagar y agrado de la propuesta</w:t>
            </w:r>
            <w:r>
              <w:t xml:space="preserve">, </w:t>
            </w:r>
            <w:r w:rsidRPr="005E4C3C">
              <w:rPr>
                <w:color w:val="00B050"/>
              </w:rPr>
              <w:t>en</w:t>
            </w:r>
            <w:r>
              <w:t xml:space="preserve"> </w:t>
            </w:r>
            <w:r w:rsidRPr="005E4C3C">
              <w:rPr>
                <w:color w:val="00B050"/>
              </w:rPr>
              <w:t>los p</w:t>
            </w:r>
            <w:r w:rsidRPr="005E4C3C">
              <w:rPr>
                <w:color w:val="00B050"/>
              </w:rPr>
              <w:t>adres de familia con hijos de entre 3 y 16 años, que sea quienes compren o decidan la compra del cuaderno</w:t>
            </w:r>
            <w:r w:rsidR="005E4C3C">
              <w:rPr>
                <w:color w:val="00B050"/>
              </w:rPr>
              <w:t xml:space="preserve">, </w:t>
            </w:r>
            <w:r w:rsidR="005E4C3C" w:rsidRPr="005E4C3C">
              <w:rPr>
                <w:color w:val="ED7D31" w:themeColor="accent2"/>
              </w:rPr>
              <w:t>en el d</w:t>
            </w:r>
            <w:r w:rsidRPr="005E4C3C">
              <w:rPr>
                <w:color w:val="ED7D31" w:themeColor="accent2"/>
              </w:rPr>
              <w:t>epartamento de Arequipa</w:t>
            </w:r>
            <w:r w:rsidR="005E4C3C">
              <w:t xml:space="preserve">, </w:t>
            </w:r>
            <w:r w:rsidR="005E4C3C" w:rsidRPr="005E4C3C">
              <w:rPr>
                <w:color w:val="7030A0"/>
              </w:rPr>
              <w:t>en e</w:t>
            </w:r>
            <w:r w:rsidRPr="005E4C3C">
              <w:rPr>
                <w:color w:val="7030A0"/>
              </w:rPr>
              <w:t>l mes de setiembre</w:t>
            </w:r>
            <w:r w:rsidR="005E4C3C" w:rsidRPr="005E4C3C">
              <w:rPr>
                <w:color w:val="7030A0"/>
              </w:rPr>
              <w:t xml:space="preserve">, </w:t>
            </w:r>
            <w:r w:rsidR="005E4C3C" w:rsidRPr="005E4C3C">
              <w:rPr>
                <w:color w:val="C00000"/>
              </w:rPr>
              <w:t>para d</w:t>
            </w:r>
            <w:r w:rsidRPr="005E4C3C">
              <w:rPr>
                <w:color w:val="C00000"/>
              </w:rPr>
              <w:t xml:space="preserve">ecidir si conviene lanzar el cuaderno recargable en la marca Stanford y establecer un precio aceptable al </w:t>
            </w:r>
            <w:r w:rsidR="005E4C3C" w:rsidRPr="005E4C3C">
              <w:rPr>
                <w:color w:val="C00000"/>
              </w:rPr>
              <w:t>público</w:t>
            </w:r>
            <w:r w:rsidRPr="005E4C3C">
              <w:rPr>
                <w:color w:val="C00000"/>
              </w:rPr>
              <w:t xml:space="preserve"> arequipeño.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148B273A" w:rsidR="00E57E3E" w:rsidRDefault="00726D6B">
            <w:pPr>
              <w:spacing w:line="250" w:lineRule="auto"/>
            </w:pPr>
            <w:r>
              <w:rPr>
                <w:color w:val="4472C4" w:themeColor="accent1"/>
              </w:rPr>
              <w:t>Determinar</w:t>
            </w:r>
            <w:r w:rsidR="005E4C3C" w:rsidRPr="005E4C3C">
              <w:rPr>
                <w:color w:val="4472C4" w:themeColor="accent1"/>
              </w:rPr>
              <w:t xml:space="preserve"> la frecuencia de compra de cuadernos, lugar donde compran los cuadernos, inversión habitual en cuadernos, intención de compra,</w:t>
            </w:r>
            <w:r w:rsidR="005E4C3C">
              <w:rPr>
                <w:color w:val="4472C4" w:themeColor="accent1"/>
              </w:rPr>
              <w:t xml:space="preserve"> </w:t>
            </w:r>
            <w:r w:rsidR="005E4C3C" w:rsidRPr="005E4C3C">
              <w:rPr>
                <w:color w:val="4472C4" w:themeColor="accent1"/>
              </w:rPr>
              <w:t>precio que están dispuestos a pagar y agrado de la propuesta</w:t>
            </w:r>
            <w:r w:rsidR="005E4C3C">
              <w:t xml:space="preserve">, </w:t>
            </w:r>
            <w:r w:rsidR="005E4C3C" w:rsidRPr="005E4C3C">
              <w:rPr>
                <w:color w:val="00B050"/>
              </w:rPr>
              <w:t>en</w:t>
            </w:r>
            <w:r w:rsidR="005E4C3C">
              <w:t xml:space="preserve"> </w:t>
            </w:r>
            <w:r w:rsidR="005E4C3C" w:rsidRPr="005E4C3C">
              <w:rPr>
                <w:color w:val="00B050"/>
              </w:rPr>
              <w:t>los padres de familia con hijos de entre 3 y 16 años, que sea quienes compren o decidan la compra del cuaderno</w:t>
            </w:r>
            <w:r w:rsidR="005E4C3C">
              <w:rPr>
                <w:color w:val="00B050"/>
              </w:rPr>
              <w:t xml:space="preserve">, </w:t>
            </w:r>
            <w:r w:rsidR="005E4C3C" w:rsidRPr="005E4C3C">
              <w:rPr>
                <w:color w:val="ED7D31" w:themeColor="accent2"/>
              </w:rPr>
              <w:t>en el departamento de Arequipa</w:t>
            </w:r>
            <w:r w:rsidR="005E4C3C">
              <w:t xml:space="preserve">, </w:t>
            </w:r>
            <w:r w:rsidR="005E4C3C" w:rsidRPr="005E4C3C">
              <w:rPr>
                <w:color w:val="7030A0"/>
              </w:rPr>
              <w:t>en el mes de setiembre</w:t>
            </w:r>
            <w:r w:rsidR="005E4C3C">
              <w:rPr>
                <w:color w:val="7030A0"/>
              </w:rPr>
              <w:t>.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37A4B62E" w:rsidR="00E57E3E" w:rsidRDefault="00726D6B">
            <w:pPr>
              <w:spacing w:line="250" w:lineRule="auto"/>
            </w:pPr>
            <w:r>
              <w:rPr>
                <w:sz w:val="18"/>
                <w:szCs w:val="18"/>
              </w:rPr>
              <w:t>Identificar el perfil de quienes compran</w:t>
            </w:r>
            <w:r>
              <w:rPr>
                <w:sz w:val="18"/>
                <w:szCs w:val="18"/>
              </w:rPr>
              <w:t xml:space="preserve"> cuadernos A4 para estudiantes en edad escolar.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5CCCD941" w:rsidR="00E57E3E" w:rsidRPr="00B02BC8" w:rsidRDefault="00B02BC8">
            <w:pPr>
              <w:spacing w:line="250" w:lineRule="auto"/>
              <w:rPr>
                <w:sz w:val="18"/>
                <w:szCs w:val="18"/>
              </w:rPr>
            </w:pPr>
            <w:r w:rsidRPr="00B02BC8">
              <w:rPr>
                <w:sz w:val="18"/>
                <w:szCs w:val="18"/>
              </w:rPr>
              <w:t>Sexo, distrito de residencia, ocupación</w:t>
            </w:r>
            <w:r w:rsidR="00057039">
              <w:rPr>
                <w:sz w:val="18"/>
                <w:szCs w:val="18"/>
              </w:rPr>
              <w:t>.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556C9281" w:rsidR="00E57E3E" w:rsidRDefault="00726D6B">
            <w:pPr>
              <w:spacing w:line="250" w:lineRule="auto"/>
            </w:pPr>
            <w:r>
              <w:rPr>
                <w:sz w:val="18"/>
                <w:szCs w:val="18"/>
              </w:rPr>
              <w:t>Establecer la frecuencia de compra, el lugar y el gasto habitual en</w:t>
            </w:r>
            <w:r>
              <w:rPr>
                <w:sz w:val="18"/>
                <w:szCs w:val="18"/>
              </w:rPr>
              <w:t xml:space="preserve"> cuadernos.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203944BC" w:rsidR="00E57E3E" w:rsidRDefault="00057039">
            <w:pPr>
              <w:spacing w:line="250" w:lineRule="auto"/>
            </w:pPr>
            <w:r>
              <w:rPr>
                <w:color w:val="auto"/>
                <w:sz w:val="17"/>
                <w:szCs w:val="17"/>
              </w:rPr>
              <w:t>La cantidad de cuadernos comprados durante el año</w:t>
            </w:r>
            <w:r w:rsidRPr="00057039">
              <w:rPr>
                <w:color w:val="auto"/>
                <w:sz w:val="17"/>
                <w:szCs w:val="17"/>
              </w:rPr>
              <w:t>· lugar de la última compra · gasto en la última compra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4FE131DC" w:rsidR="00E57E3E" w:rsidRDefault="00726D6B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r>
              <w:rPr>
                <w:sz w:val="18"/>
                <w:szCs w:val="18"/>
              </w:rPr>
              <w:t>cuadernos</w:t>
            </w:r>
            <w:r>
              <w:rPr>
                <w:sz w:val="18"/>
                <w:szCs w:val="18"/>
              </w:rPr>
              <w:t xml:space="preserve"> que se recuerdan sin ayuda</w:t>
            </w:r>
            <w:r w:rsidR="00B02BC8">
              <w:rPr>
                <w:sz w:val="18"/>
                <w:szCs w:val="18"/>
              </w:rPr>
              <w:t xml:space="preserve">,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E62AF77" w:rsidR="00E57E3E" w:rsidRPr="00057039" w:rsidRDefault="00057039">
            <w:pPr>
              <w:spacing w:line="250" w:lineRule="auto"/>
              <w:rPr>
                <w:sz w:val="18"/>
                <w:szCs w:val="18"/>
              </w:rPr>
            </w:pPr>
            <w:r w:rsidRPr="00057039">
              <w:rPr>
                <w:sz w:val="18"/>
                <w:szCs w:val="18"/>
              </w:rPr>
              <w:t>Marcas mencionadas sin leer lista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4CB91E41" w:rsidR="00E57E3E" w:rsidRDefault="00B02BC8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r>
              <w:rPr>
                <w:sz w:val="18"/>
                <w:szCs w:val="18"/>
              </w:rPr>
              <w:t>cuaderno</w:t>
            </w:r>
            <w:r>
              <w:rPr>
                <w:sz w:val="18"/>
                <w:szCs w:val="18"/>
              </w:rPr>
              <w:t xml:space="preserve"> que usa hoy</w:t>
            </w:r>
            <w:r>
              <w:rPr>
                <w:sz w:val="18"/>
                <w:szCs w:val="18"/>
              </w:rPr>
              <w:t xml:space="preserve">,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77777777" w:rsidR="00E57E3E" w:rsidRDefault="00E57E3E">
            <w:pPr>
              <w:spacing w:line="250" w:lineRule="auto"/>
            </w:pP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36CD7237" w:rsidR="00E57E3E" w:rsidRDefault="00B02BC8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6752989E" w:rsidR="00E57E3E" w:rsidRPr="00057039" w:rsidRDefault="00B02BC8">
            <w:pPr>
              <w:spacing w:line="250" w:lineRule="auto"/>
              <w:rPr>
                <w:sz w:val="18"/>
                <w:szCs w:val="18"/>
              </w:rPr>
            </w:pPr>
            <w:r w:rsidRPr="00057039">
              <w:rPr>
                <w:sz w:val="18"/>
                <w:szCs w:val="18"/>
              </w:rPr>
              <w:t>Marcas mencionadas sin leer lista.</w:t>
            </w: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7148588A" w:rsidR="00E57E3E" w:rsidRDefault="00B02BC8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Menos de [__] → TERMINE   ☐ De [__] a [__]   ☐ De [__] a [__]   ☐ Más de [__]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[__]   ☐ [__]   ☐ [__]   ☐ [__ o más]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49547B" w:rsidRDefault="0049547B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5024A" w14:textId="77777777" w:rsidR="00F048A7" w:rsidRDefault="00F048A7">
      <w:r>
        <w:separator/>
      </w:r>
    </w:p>
  </w:endnote>
  <w:endnote w:type="continuationSeparator" w:id="0">
    <w:p w14:paraId="31968806" w14:textId="77777777" w:rsidR="00F048A7" w:rsidRDefault="00F0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E417F" w14:textId="77777777" w:rsidR="00F048A7" w:rsidRDefault="00F048A7">
      <w:r>
        <w:separator/>
      </w:r>
    </w:p>
  </w:footnote>
  <w:footnote w:type="continuationSeparator" w:id="0">
    <w:p w14:paraId="1C845A52" w14:textId="77777777" w:rsidR="00F048A7" w:rsidRDefault="00F04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 w16cid:durableId="1279029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057039"/>
    <w:rsid w:val="00263327"/>
    <w:rsid w:val="003B0275"/>
    <w:rsid w:val="0049547B"/>
    <w:rsid w:val="005E0CAF"/>
    <w:rsid w:val="005E4C3C"/>
    <w:rsid w:val="006D1089"/>
    <w:rsid w:val="00726D6B"/>
    <w:rsid w:val="009C78EF"/>
    <w:rsid w:val="00A35993"/>
    <w:rsid w:val="00AD049C"/>
    <w:rsid w:val="00B02BC8"/>
    <w:rsid w:val="00D73FDE"/>
    <w:rsid w:val="00E57E3E"/>
    <w:rsid w:val="00F0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2902</Words>
  <Characters>15961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labt 18</cp:lastModifiedBy>
  <cp:revision>3</cp:revision>
  <dcterms:created xsi:type="dcterms:W3CDTF">2026-09-15T21:47:00Z</dcterms:created>
  <dcterms:modified xsi:type="dcterms:W3CDTF">2026-09-15T21:47:00Z</dcterms:modified>
</cp:coreProperties>
</file>