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66568" w14:textId="77777777" w:rsidR="0014547F" w:rsidRDefault="00D34D78">
      <w:pPr>
        <w:spacing w:after="60"/>
        <w:jc w:val="center"/>
      </w:pPr>
      <w:r>
        <w:rPr>
          <w:b/>
          <w:bCs/>
          <w:color w:val="C00000"/>
          <w:sz w:val="30"/>
          <w:szCs w:val="30"/>
        </w:rPr>
        <w:t>CASOS DE APLICACIÓN — INTERÉS COMPUESTO</w:t>
      </w:r>
    </w:p>
    <w:p w14:paraId="202D31A2" w14:textId="77777777" w:rsidR="0014547F" w:rsidRDefault="00D34D78">
      <w:pPr>
        <w:pBdr>
          <w:bottom w:val="single" w:sz="6" w:space="6" w:color="C00000"/>
        </w:pBdr>
        <w:spacing w:after="200"/>
        <w:jc w:val="center"/>
      </w:pPr>
      <w:r>
        <w:rPr>
          <w:i/>
          <w:iCs/>
          <w:color w:val="404040"/>
          <w:sz w:val="19"/>
          <w:szCs w:val="19"/>
        </w:rPr>
        <w:t>Matemáticas Aplicadas · Semana 4 · Interés compuesto bancario y tasas de interés</w:t>
      </w:r>
    </w:p>
    <w:p w14:paraId="00D5C815" w14:textId="77777777" w:rsidR="0014547F" w:rsidRDefault="00D34D78">
      <w:pPr>
        <w:spacing w:after="160"/>
      </w:pPr>
      <w:r>
        <w:rPr>
          <w:i/>
          <w:iCs/>
          <w:color w:val="404040"/>
          <w:sz w:val="19"/>
          <w:szCs w:val="19"/>
        </w:rPr>
        <w:t>Indicaciones: cada estudiante elige uno de los diez casos, lo resuelve aplicando las fórmulas de interés compuesto (VF, VP, n, i y conversión de tasas) y lo expone ante el aula.</w:t>
      </w:r>
    </w:p>
    <w:p w14:paraId="246971E5" w14:textId="77777777" w:rsidR="0014547F" w:rsidRDefault="00D34D78">
      <w:pPr>
        <w:spacing w:before="100" w:after="20"/>
      </w:pPr>
      <w:r>
        <w:rPr>
          <w:b/>
          <w:bCs/>
          <w:color w:val="C00000"/>
        </w:rPr>
        <w:t>CASO 1 — PASTELERÍA: “La campaña de cumpleaños”</w:t>
      </w:r>
    </w:p>
    <w:p w14:paraId="7C4334BB" w14:textId="77777777" w:rsidR="0014547F" w:rsidRDefault="00D34D78">
      <w:pPr>
        <w:spacing w:after="20"/>
        <w:jc w:val="both"/>
      </w:pPr>
      <w:r>
        <w:rPr>
          <w:sz w:val="19"/>
          <w:szCs w:val="19"/>
        </w:rPr>
        <w:t>Una emprendedora tiene una pas</w:t>
      </w:r>
      <w:r>
        <w:rPr>
          <w:sz w:val="19"/>
          <w:szCs w:val="19"/>
        </w:rPr>
        <w:t>telería especializada en tortas personalizadas. Para promocionar su negocio decide invertir S/ 6,000 en una cuenta que genera una tasa de 1.5% mensual y mantener el dinero durante 8 meses. Al finalizar el plazo usará lo acumulado para financiar una campaña</w:t>
      </w:r>
      <w:r>
        <w:rPr>
          <w:sz w:val="19"/>
          <w:szCs w:val="19"/>
        </w:rPr>
        <w:t xml:space="preserve"> de publicidad en redes sociales que cuesta S/ 6,500.</w:t>
      </w:r>
    </w:p>
    <w:p w14:paraId="394AEDC5" w14:textId="77777777" w:rsidR="0014547F" w:rsidRDefault="00D34D78">
      <w:pPr>
        <w:spacing w:after="40"/>
      </w:pPr>
      <w:r>
        <w:rPr>
          <w:i/>
          <w:iCs/>
          <w:color w:val="404040"/>
          <w:sz w:val="18"/>
          <w:szCs w:val="18"/>
        </w:rPr>
        <w:t>Debe calcular: el valor futuro (VF) a los 8 meses y los intereses ganados.</w:t>
      </w:r>
    </w:p>
    <w:p w14:paraId="0A907C28" w14:textId="77777777" w:rsidR="0014547F" w:rsidRDefault="00D34D78">
      <w:pPr>
        <w:spacing w:before="100" w:after="20"/>
      </w:pPr>
      <w:r>
        <w:rPr>
          <w:b/>
          <w:bCs/>
          <w:color w:val="C00000"/>
        </w:rPr>
        <w:t>CASO 2 — CUADERNOS CORPORATIVOS: “Preparando la campaña escolar”</w:t>
      </w:r>
    </w:p>
    <w:p w14:paraId="63F7B8FC" w14:textId="77777777" w:rsidR="0014547F" w:rsidRDefault="00D34D78">
      <w:pPr>
        <w:spacing w:after="20"/>
        <w:jc w:val="both"/>
      </w:pPr>
      <w:r>
        <w:rPr>
          <w:sz w:val="19"/>
          <w:szCs w:val="19"/>
        </w:rPr>
        <w:t>Un emprendimiento de cuadernos corporativos y personalizados q</w:t>
      </w:r>
      <w:r>
        <w:rPr>
          <w:sz w:val="19"/>
          <w:szCs w:val="19"/>
        </w:rPr>
        <w:t xml:space="preserve">uiere prepararse para una campaña dirigida a empresas. Actualmente dispone de S/ 10,000 y decide invertirlos durante 3 años a una tasa efectiva de 7% anual. Al finalizar el período usará el dinero para comprar materiales y hacer publicidad; el presupuesto </w:t>
      </w:r>
      <w:r>
        <w:rPr>
          <w:sz w:val="19"/>
          <w:szCs w:val="19"/>
        </w:rPr>
        <w:t>que necesita es de S/ 12,500.</w:t>
      </w:r>
    </w:p>
    <w:p w14:paraId="31808D10" w14:textId="77777777" w:rsidR="0014547F" w:rsidRDefault="00D34D78">
      <w:pPr>
        <w:spacing w:after="40"/>
      </w:pPr>
      <w:r>
        <w:rPr>
          <w:i/>
          <w:iCs/>
          <w:color w:val="404040"/>
          <w:sz w:val="18"/>
          <w:szCs w:val="18"/>
        </w:rPr>
        <w:t>Debe calcular: el valor futuro (VF), los intereses generados y qué parte del monto final es capital y qué parte es interés.</w:t>
      </w:r>
    </w:p>
    <w:p w14:paraId="2BB07FC5" w14:textId="77777777" w:rsidR="0014547F" w:rsidRDefault="00D34D78">
      <w:pPr>
        <w:spacing w:before="100" w:after="20"/>
      </w:pPr>
      <w:r>
        <w:rPr>
          <w:b/>
          <w:bCs/>
          <w:color w:val="C00000"/>
        </w:rPr>
        <w:t>CASO 3 — BISUTERÍA: “¿Cuánto necesito invertir hoy?”</w:t>
      </w:r>
    </w:p>
    <w:p w14:paraId="2D22840E" w14:textId="77777777" w:rsidR="0014547F" w:rsidRDefault="00D34D78">
      <w:pPr>
        <w:spacing w:after="20"/>
        <w:jc w:val="both"/>
      </w:pPr>
      <w:r>
        <w:rPr>
          <w:sz w:val="19"/>
          <w:szCs w:val="19"/>
        </w:rPr>
        <w:t>Una emprendedora de bisutería quiere lanzar una c</w:t>
      </w:r>
      <w:r>
        <w:rPr>
          <w:sz w:val="19"/>
          <w:szCs w:val="19"/>
        </w:rPr>
        <w:t>olección especial para una campaña de temporada. Necesita contar con S/ 18,000 dentro de 2 años y una entidad financiera le ofrece una tasa de 8% anual. Actualmente solo dispone de S/ 13,000.</w:t>
      </w:r>
    </w:p>
    <w:p w14:paraId="2030DE9C" w14:textId="77777777" w:rsidR="0014547F" w:rsidRDefault="00D34D78">
      <w:pPr>
        <w:spacing w:after="40"/>
      </w:pPr>
      <w:r>
        <w:rPr>
          <w:i/>
          <w:iCs/>
          <w:color w:val="404040"/>
          <w:sz w:val="18"/>
          <w:szCs w:val="18"/>
        </w:rPr>
        <w:t>Debe calcular: el valor presente (VP) que debe invertir hoy y lo</w:t>
      </w:r>
      <w:r>
        <w:rPr>
          <w:i/>
          <w:iCs/>
          <w:color w:val="404040"/>
          <w:sz w:val="18"/>
          <w:szCs w:val="18"/>
        </w:rPr>
        <w:t>s intereses que se generarían.</w:t>
      </w:r>
    </w:p>
    <w:p w14:paraId="0DD8D221" w14:textId="77777777" w:rsidR="0014547F" w:rsidRDefault="00D34D78">
      <w:pPr>
        <w:spacing w:before="100" w:after="20"/>
      </w:pPr>
      <w:r>
        <w:rPr>
          <w:b/>
          <w:bCs/>
          <w:color w:val="C00000"/>
        </w:rPr>
        <w:t>CASO 4 — REGALOS PERSONALIZADOS: “La campaña de Navidad”</w:t>
      </w:r>
    </w:p>
    <w:p w14:paraId="5201EC17" w14:textId="77777777" w:rsidR="0014547F" w:rsidRDefault="00D34D78">
      <w:pPr>
        <w:spacing w:after="20"/>
        <w:jc w:val="both"/>
      </w:pPr>
      <w:r>
        <w:rPr>
          <w:sz w:val="19"/>
          <w:szCs w:val="19"/>
        </w:rPr>
        <w:t>Un negocio de regalos personalizados quiere prepararse con anticipación para su campaña navideña. La propietaria estima que necesitará S/ 25,000 dentro de 12 meses y pu</w:t>
      </w:r>
      <w:r>
        <w:rPr>
          <w:sz w:val="19"/>
          <w:szCs w:val="19"/>
        </w:rPr>
        <w:t>ede colocar su dinero en una inversión que ofrece una tasa de 2% mensual.</w:t>
      </w:r>
    </w:p>
    <w:p w14:paraId="2ECB1FB9" w14:textId="77777777" w:rsidR="0014547F" w:rsidRDefault="00D34D78">
      <w:pPr>
        <w:spacing w:after="40"/>
      </w:pPr>
      <w:r>
        <w:rPr>
          <w:i/>
          <w:iCs/>
          <w:color w:val="404040"/>
          <w:sz w:val="18"/>
          <w:szCs w:val="18"/>
        </w:rPr>
        <w:t>Debe calcular: el valor presente (VP) que debe invertir hoy y la diferencia entre el monto futuro y el invertido.</w:t>
      </w:r>
    </w:p>
    <w:p w14:paraId="418CCF3A" w14:textId="77777777" w:rsidR="0014547F" w:rsidRDefault="00D34D78">
      <w:pPr>
        <w:spacing w:before="100" w:after="20"/>
      </w:pPr>
      <w:r>
        <w:rPr>
          <w:b/>
          <w:bCs/>
          <w:color w:val="C00000"/>
        </w:rPr>
        <w:t>CASO 5 — TATUAJES: “Renovación del estudio”</w:t>
      </w:r>
    </w:p>
    <w:p w14:paraId="51F6C7CD" w14:textId="77777777" w:rsidR="0014547F" w:rsidRDefault="00D34D78">
      <w:pPr>
        <w:spacing w:after="20"/>
        <w:jc w:val="both"/>
      </w:pPr>
      <w:r>
        <w:rPr>
          <w:sz w:val="19"/>
          <w:szCs w:val="19"/>
        </w:rPr>
        <w:t>Un estudio de tatuajes q</w:t>
      </w:r>
      <w:r>
        <w:rPr>
          <w:sz w:val="19"/>
          <w:szCs w:val="19"/>
        </w:rPr>
        <w:t>uiere renovar su espacio y realizar una campaña de posicionamiento en redes sociales. Actualmente tiene S/ 8,000 para invertir a una tasa de 10% anual y el propietario desea alcanzar S/ 12,000. Además, necesita tener el dinero en un plazo máximo de 4 años.</w:t>
      </w:r>
    </w:p>
    <w:p w14:paraId="035BD440" w14:textId="77777777" w:rsidR="0014547F" w:rsidRDefault="00D34D78">
      <w:pPr>
        <w:spacing w:after="40"/>
      </w:pPr>
      <w:r>
        <w:rPr>
          <w:i/>
          <w:iCs/>
          <w:color w:val="404040"/>
          <w:sz w:val="18"/>
          <w:szCs w:val="18"/>
        </w:rPr>
        <w:t>Debe calcular: el número de períodos (n) necesarios para llegar a S/ 12,000.</w:t>
      </w:r>
    </w:p>
    <w:p w14:paraId="74EA4761" w14:textId="77777777" w:rsidR="0014547F" w:rsidRDefault="00D34D78">
      <w:pPr>
        <w:spacing w:before="100" w:after="20"/>
      </w:pPr>
      <w:r>
        <w:rPr>
          <w:b/>
          <w:bCs/>
          <w:color w:val="C00000"/>
        </w:rPr>
        <w:t>CASO 6 — MODA Y BELLEZA: “Colección para redes sociales”</w:t>
      </w:r>
    </w:p>
    <w:p w14:paraId="5AC153EA" w14:textId="77777777" w:rsidR="0014547F" w:rsidRDefault="00D34D78">
      <w:pPr>
        <w:spacing w:after="20"/>
        <w:jc w:val="both"/>
      </w:pPr>
      <w:r>
        <w:rPr>
          <w:sz w:val="19"/>
          <w:szCs w:val="19"/>
        </w:rPr>
        <w:t>Una emprendedora de moda y belleza tiene S/ 7,000 y desea aumentar su capital hasta S/ 9,000 para financiar una nueva col</w:t>
      </w:r>
      <w:r>
        <w:rPr>
          <w:sz w:val="19"/>
          <w:szCs w:val="19"/>
        </w:rPr>
        <w:t>ección y una campaña con influencers. La inversión que consiguió genera una tasa de 1.8% mensual.</w:t>
      </w:r>
    </w:p>
    <w:p w14:paraId="45BD25A1" w14:textId="77777777" w:rsidR="0014547F" w:rsidRDefault="00D34D78">
      <w:pPr>
        <w:spacing w:after="40"/>
      </w:pPr>
      <w:r>
        <w:rPr>
          <w:i/>
          <w:iCs/>
          <w:color w:val="404040"/>
          <w:sz w:val="18"/>
          <w:szCs w:val="18"/>
        </w:rPr>
        <w:t>Debe calcular: el número de meses (n) necesarios para alcanzar los S/ 9,000.</w:t>
      </w:r>
    </w:p>
    <w:p w14:paraId="0459615E" w14:textId="77777777" w:rsidR="0014547F" w:rsidRDefault="00D34D78">
      <w:pPr>
        <w:spacing w:before="100" w:after="20"/>
      </w:pPr>
      <w:r>
        <w:rPr>
          <w:b/>
          <w:bCs/>
          <w:color w:val="C00000"/>
        </w:rPr>
        <w:t>CASO 7 — CHOCOLATES: “¿Qué rentabilidad obtuvo la campaña?”</w:t>
      </w:r>
    </w:p>
    <w:p w14:paraId="73F8F863" w14:textId="77777777" w:rsidR="0014547F" w:rsidRDefault="00D34D78">
      <w:pPr>
        <w:spacing w:after="20"/>
        <w:jc w:val="both"/>
      </w:pPr>
      <w:r>
        <w:rPr>
          <w:sz w:val="19"/>
          <w:szCs w:val="19"/>
        </w:rPr>
        <w:t xml:space="preserve">Un emprendimiento de </w:t>
      </w:r>
      <w:r>
        <w:rPr>
          <w:sz w:val="19"/>
          <w:szCs w:val="19"/>
        </w:rPr>
        <w:t>chocolates personalizados invierte S/ 5,000 para financiar una campaña de San Valentín. Después de 2 años, el capital se convierte en S/ 6,655. En el mercado existe otra alternativa que ofrece una tasa de 12% anual.</w:t>
      </w:r>
    </w:p>
    <w:p w14:paraId="315DD25F" w14:textId="77777777" w:rsidR="0014547F" w:rsidRDefault="00D34D78">
      <w:pPr>
        <w:spacing w:after="40"/>
      </w:pPr>
      <w:r>
        <w:rPr>
          <w:i/>
          <w:iCs/>
          <w:color w:val="404040"/>
          <w:sz w:val="18"/>
          <w:szCs w:val="18"/>
        </w:rPr>
        <w:t>Debe calcular: la tasa efectiva anual (i</w:t>
      </w:r>
      <w:r>
        <w:rPr>
          <w:i/>
          <w:iCs/>
          <w:color w:val="404040"/>
          <w:sz w:val="18"/>
          <w:szCs w:val="18"/>
        </w:rPr>
        <w:t>) obtenida y el dinero adicional ganado.</w:t>
      </w:r>
    </w:p>
    <w:p w14:paraId="775C4945" w14:textId="77777777" w:rsidR="0014547F" w:rsidRDefault="00D34D78">
      <w:pPr>
        <w:spacing w:before="100" w:after="20"/>
      </w:pPr>
      <w:r>
        <w:rPr>
          <w:b/>
          <w:bCs/>
          <w:color w:val="C00000"/>
        </w:rPr>
        <w:t>CASO 8 — JARDINERÍA: “Inversión para una nueva línea de productos”</w:t>
      </w:r>
    </w:p>
    <w:p w14:paraId="2A73D634" w14:textId="77777777" w:rsidR="0014547F" w:rsidRDefault="00D34D78">
      <w:pPr>
        <w:spacing w:after="20"/>
        <w:jc w:val="both"/>
      </w:pPr>
      <w:r>
        <w:rPr>
          <w:sz w:val="19"/>
          <w:szCs w:val="19"/>
        </w:rPr>
        <w:t>Un emprendimiento de jardinería invierte S/ 15,000 en un fondo destinado a financiar una nueva línea de productos. Después de 6 trimestres obtiene S/ 18,920. El negocio también podría acceder a una inversión alternativa de 3% trimestral.</w:t>
      </w:r>
    </w:p>
    <w:p w14:paraId="38ED3F5D" w14:textId="77777777" w:rsidR="0014547F" w:rsidRDefault="00D34D78">
      <w:pPr>
        <w:spacing w:after="40"/>
      </w:pPr>
      <w:r>
        <w:rPr>
          <w:i/>
          <w:iCs/>
          <w:color w:val="404040"/>
          <w:sz w:val="18"/>
          <w:szCs w:val="18"/>
        </w:rPr>
        <w:t xml:space="preserve">Debe calcular: la </w:t>
      </w:r>
      <w:r>
        <w:rPr>
          <w:i/>
          <w:iCs/>
          <w:color w:val="404040"/>
          <w:sz w:val="18"/>
          <w:szCs w:val="18"/>
        </w:rPr>
        <w:t>tasa de interés trimestral (i) obtenida y el número de períodos de capitalización.</w:t>
      </w:r>
    </w:p>
    <w:p w14:paraId="00A4AEA7" w14:textId="77777777" w:rsidR="0014547F" w:rsidRDefault="00D34D78">
      <w:pPr>
        <w:spacing w:before="100" w:after="20"/>
      </w:pPr>
      <w:r>
        <w:rPr>
          <w:b/>
          <w:bCs/>
          <w:color w:val="C00000"/>
        </w:rPr>
        <w:t>CASO 9 — INMOBILIARIA: “Preparando el presupuesto de publicidad”</w:t>
      </w:r>
    </w:p>
    <w:p w14:paraId="48CCE44E" w14:textId="77777777" w:rsidR="0014547F" w:rsidRDefault="00D34D78">
      <w:pPr>
        <w:spacing w:after="20"/>
        <w:jc w:val="both"/>
      </w:pPr>
      <w:r>
        <w:rPr>
          <w:sz w:val="19"/>
          <w:szCs w:val="19"/>
        </w:rPr>
        <w:t xml:space="preserve">Una pequeña inmobiliaria quiere realizar una campaña digital para promocionar un nuevo proyecto. Cuenta con </w:t>
      </w:r>
      <w:r>
        <w:rPr>
          <w:sz w:val="19"/>
          <w:szCs w:val="19"/>
        </w:rPr>
        <w:t>S/ 20,000, pero necesita tener S/ 23,500 dentro de 10 meses. Una entidad financiera le ofrece una TEA de 12%, por lo que antes de calcular debe convertir la tasa anual a una tasa mensual equivalente.</w:t>
      </w:r>
    </w:p>
    <w:p w14:paraId="775F618B" w14:textId="77777777" w:rsidR="0014547F" w:rsidRDefault="00D34D78">
      <w:pPr>
        <w:spacing w:after="40"/>
      </w:pPr>
      <w:r>
        <w:rPr>
          <w:i/>
          <w:iCs/>
          <w:color w:val="404040"/>
          <w:sz w:val="18"/>
          <w:szCs w:val="18"/>
        </w:rPr>
        <w:t>Debe calcular: la TEM equivalente y el valor futuro (VF)</w:t>
      </w:r>
      <w:r>
        <w:rPr>
          <w:i/>
          <w:iCs/>
          <w:color w:val="404040"/>
          <w:sz w:val="18"/>
          <w:szCs w:val="18"/>
        </w:rPr>
        <w:t xml:space="preserve"> a los 10 meses.</w:t>
      </w:r>
    </w:p>
    <w:p w14:paraId="212E1BAB" w14:textId="77777777" w:rsidR="0014547F" w:rsidRDefault="00D34D78">
      <w:pPr>
        <w:spacing w:before="100" w:after="20"/>
      </w:pPr>
      <w:r>
        <w:rPr>
          <w:b/>
          <w:bCs/>
          <w:color w:val="C00000"/>
        </w:rPr>
        <w:t>CASO 10 — DISEÑO DE INTERIORES: “Renovación del showroom”</w:t>
      </w:r>
    </w:p>
    <w:p w14:paraId="00E82081" w14:textId="77777777" w:rsidR="0014547F" w:rsidRDefault="00D34D78">
      <w:pPr>
        <w:spacing w:after="20"/>
        <w:jc w:val="both"/>
      </w:pPr>
      <w:r>
        <w:rPr>
          <w:sz w:val="19"/>
          <w:szCs w:val="19"/>
        </w:rPr>
        <w:t xml:space="preserve">Un emprendimiento de diseño de interiores necesita disponer de S/ 30,000 dentro de 18 meses para renovar su showroom y promocionarlo con una campaña digital. Actualmente tiene S/ 24,000 y desea colocarlos en una inversión que ofrece una TEA de 9%. Como el </w:t>
      </w:r>
      <w:r>
        <w:rPr>
          <w:sz w:val="19"/>
          <w:szCs w:val="19"/>
        </w:rPr>
        <w:t>objetivo está expresado en meses, primero debe obtener la tasa mensual equivalente.</w:t>
      </w:r>
    </w:p>
    <w:p w14:paraId="64339CE0" w14:textId="77777777" w:rsidR="0014547F" w:rsidRDefault="00D34D78">
      <w:pPr>
        <w:spacing w:after="40"/>
      </w:pPr>
      <w:r>
        <w:rPr>
          <w:i/>
          <w:iCs/>
          <w:color w:val="404040"/>
          <w:sz w:val="18"/>
          <w:szCs w:val="18"/>
        </w:rPr>
        <w:t>Debe calcular: la TEM equivalente y el valor futuro (VF) a los 18 meses.</w:t>
      </w:r>
    </w:p>
    <w:p w14:paraId="097FB661" w14:textId="77777777" w:rsidR="0014547F" w:rsidRDefault="00D34D78">
      <w:pPr>
        <w:spacing w:after="60"/>
        <w:jc w:val="center"/>
      </w:pPr>
      <w:r>
        <w:rPr>
          <w:b/>
          <w:bCs/>
          <w:color w:val="C00000"/>
          <w:sz w:val="30"/>
          <w:szCs w:val="30"/>
        </w:rPr>
        <w:lastRenderedPageBreak/>
        <w:t>PREGUNTAS DE OPINIÓN, REFLEXIÓN Y DEBATE</w:t>
      </w:r>
    </w:p>
    <w:p w14:paraId="03845A7E" w14:textId="77777777" w:rsidR="0014547F" w:rsidRDefault="00D34D78">
      <w:pPr>
        <w:pBdr>
          <w:bottom w:val="single" w:sz="6" w:space="6" w:color="C00000"/>
        </w:pBdr>
        <w:spacing w:after="200"/>
        <w:jc w:val="center"/>
      </w:pPr>
      <w:r>
        <w:rPr>
          <w:i/>
          <w:iCs/>
          <w:color w:val="404040"/>
          <w:sz w:val="19"/>
          <w:szCs w:val="19"/>
        </w:rPr>
        <w:t>Cuatro preguntas por caso · 40 preguntas en total</w:t>
      </w:r>
    </w:p>
    <w:p w14:paraId="0790508B" w14:textId="77777777" w:rsidR="0014547F" w:rsidRDefault="00D34D78">
      <w:pPr>
        <w:spacing w:after="160"/>
      </w:pPr>
      <w:r>
        <w:rPr>
          <w:i/>
          <w:iCs/>
          <w:color w:val="404040"/>
          <w:sz w:val="19"/>
          <w:szCs w:val="19"/>
        </w:rPr>
        <w:t>Indica</w:t>
      </w:r>
      <w:r>
        <w:rPr>
          <w:i/>
          <w:iCs/>
          <w:color w:val="404040"/>
          <w:sz w:val="19"/>
          <w:szCs w:val="19"/>
        </w:rPr>
        <w:t>ciones: mientras un compañero expone su caso, el resto del aula formula estas preguntas. No buscan un cálculo, sino una opinión argumentada.</w:t>
      </w:r>
    </w:p>
    <w:p w14:paraId="466EA3E3" w14:textId="77777777" w:rsidR="0014547F" w:rsidRDefault="00D34D78">
      <w:pPr>
        <w:spacing w:before="60" w:after="20"/>
      </w:pPr>
      <w:r>
        <w:rPr>
          <w:b/>
          <w:bCs/>
          <w:color w:val="C00000"/>
        </w:rPr>
        <w:t>CASO 1 — PASTELERÍA</w:t>
      </w:r>
    </w:p>
    <w:p w14:paraId="1D920892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1. Si el dinero acumulado no alcanza para los S/ 6,500, ¿qué preferirías: esperar más meses o r</w:t>
      </w:r>
      <w:r>
        <w:rPr>
          <w:sz w:val="19"/>
          <w:szCs w:val="19"/>
        </w:rPr>
        <w:t>educir el tamaño de la campaña? ¿Por qué?</w:t>
      </w:r>
    </w:p>
    <w:p w14:paraId="065F78FF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2. ¿Te parece mejor invertir el dinero 8 meses o usarlo hoy mismo en publicidad? Defiende tu postura.</w:t>
      </w:r>
    </w:p>
    <w:p w14:paraId="17B18BB5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3. ¿Qué riesgos ves en dejar el dinero inmovilizado durante 8 meses en un negocio de tortas?</w:t>
      </w:r>
    </w:p>
    <w:p w14:paraId="114953A8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 xml:space="preserve">4. Si tú fueras la </w:t>
      </w:r>
      <w:r>
        <w:rPr>
          <w:sz w:val="19"/>
          <w:szCs w:val="19"/>
        </w:rPr>
        <w:t>emprendedora, ¿qué harías con los intereses ganados: publicidad, insumos o ahorro? Explica.</w:t>
      </w:r>
    </w:p>
    <w:p w14:paraId="451B10A6" w14:textId="77777777" w:rsidR="0014547F" w:rsidRDefault="00D34D78">
      <w:pPr>
        <w:spacing w:before="60" w:after="20"/>
      </w:pPr>
      <w:r>
        <w:rPr>
          <w:b/>
          <w:bCs/>
          <w:color w:val="C00000"/>
        </w:rPr>
        <w:t>CASO 2 — CUADERNOS CORPORATIVOS</w:t>
      </w:r>
    </w:p>
    <w:p w14:paraId="3A5A881F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1. Tres años es un plazo largo para una campaña escolar. ¿Te parece razonable esperar tanto? ¿Por qué?</w:t>
      </w:r>
    </w:p>
    <w:p w14:paraId="3E24E29B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2. Si la mayor parte del mont</w:t>
      </w:r>
      <w:r>
        <w:rPr>
          <w:sz w:val="19"/>
          <w:szCs w:val="19"/>
        </w:rPr>
        <w:t>o final sigue siendo el capital inicial y no los intereses, ¿vale la pena la espera? Debate.</w:t>
      </w:r>
    </w:p>
    <w:p w14:paraId="281629E1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3. ¿Qué preferirías: pedir un préstamo para adelantar la campaña o reducir el presupuesto? Justifica.</w:t>
      </w:r>
    </w:p>
    <w:p w14:paraId="755160D8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4. ¿Cómo podrían cambiar los precios de los materiales en 3 años y cómo afecta eso a la decisión?</w:t>
      </w:r>
    </w:p>
    <w:p w14:paraId="4DFD42F1" w14:textId="77777777" w:rsidR="0014547F" w:rsidRDefault="00D34D78">
      <w:pPr>
        <w:spacing w:before="60" w:after="20"/>
      </w:pPr>
      <w:r>
        <w:rPr>
          <w:b/>
          <w:bCs/>
          <w:color w:val="C00000"/>
        </w:rPr>
        <w:t>CASO 3 — BISUTERÍA</w:t>
      </w:r>
    </w:p>
    <w:p w14:paraId="07FDF6CA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1. Explica con tus propias palabras, sin fórmulas, qué significa el “valor presente” para esta emprendedora.</w:t>
      </w:r>
    </w:p>
    <w:p w14:paraId="34F151B1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2. Con solo S/ 13,000 disponib</w:t>
      </w:r>
      <w:r>
        <w:rPr>
          <w:sz w:val="19"/>
          <w:szCs w:val="19"/>
        </w:rPr>
        <w:t>les, ¿qué harías: ahorrar más, buscar un socio o postergar la colección? Sustenta.</w:t>
      </w:r>
    </w:p>
    <w:p w14:paraId="28D7B085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3. ¿Es conveniente esperar 2 años para lanzar una colección de temporada? Opina.</w:t>
      </w:r>
    </w:p>
    <w:p w14:paraId="759BA126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4. ¿Qué ventajas tiene planificar hoy el dinero que se necesitará en el futuro?</w:t>
      </w:r>
    </w:p>
    <w:p w14:paraId="6E822FE7" w14:textId="77777777" w:rsidR="0014547F" w:rsidRDefault="00D34D78">
      <w:pPr>
        <w:spacing w:before="60" w:after="20"/>
      </w:pPr>
      <w:r>
        <w:rPr>
          <w:b/>
          <w:bCs/>
          <w:color w:val="C00000"/>
        </w:rPr>
        <w:t>CASO 4 — REG</w:t>
      </w:r>
      <w:r>
        <w:rPr>
          <w:b/>
          <w:bCs/>
          <w:color w:val="C00000"/>
        </w:rPr>
        <w:t>ALOS PERSONALIZADOS</w:t>
      </w:r>
    </w:p>
    <w:p w14:paraId="1374AFED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1. Muchas personas confunden 2% mensual con 12% anual. ¿Por qué crees que ocurre este error tan seguido? Debate.</w:t>
      </w:r>
    </w:p>
    <w:p w14:paraId="7E8DC613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2. ¿Prepararse con 12 meses de anticipación para Navidad es exagerado o es una buena práctica? Opina.</w:t>
      </w:r>
    </w:p>
    <w:p w14:paraId="1FF4C2D6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3. ¿Qué pasaría con e</w:t>
      </w:r>
      <w:r>
        <w:rPr>
          <w:sz w:val="19"/>
          <w:szCs w:val="19"/>
        </w:rPr>
        <w:t>l negocio si necesitara ese dinero antes de cumplir los 12 meses?</w:t>
      </w:r>
    </w:p>
    <w:p w14:paraId="0BE35001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4. ¿Le recomendarías invertir todo el dinero o solo una parte? Justifica tu respuesta.</w:t>
      </w:r>
    </w:p>
    <w:p w14:paraId="2A80FC0C" w14:textId="77777777" w:rsidR="0014547F" w:rsidRDefault="00D34D78">
      <w:pPr>
        <w:spacing w:before="60" w:after="20"/>
      </w:pPr>
      <w:r>
        <w:rPr>
          <w:b/>
          <w:bCs/>
          <w:color w:val="C00000"/>
        </w:rPr>
        <w:t>CASO 5 — TATUAJES</w:t>
      </w:r>
    </w:p>
    <w:p w14:paraId="31522F5A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1. ¿Qué es más importante para este negocio: renovar rápido o esperar a tener todo el</w:t>
      </w:r>
      <w:r>
        <w:rPr>
          <w:sz w:val="19"/>
          <w:szCs w:val="19"/>
        </w:rPr>
        <w:t xml:space="preserve"> dinero reunido? Debate.</w:t>
      </w:r>
    </w:p>
    <w:p w14:paraId="38EF651D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2. Si el tiempo calculado supera los 4 años, ¿qué alternativas propondrías al propietario?</w:t>
      </w:r>
    </w:p>
    <w:p w14:paraId="5306E612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3. ¿Una tasa de interés más alta es siempre la mejor opción? ¿Qué riesgos podría traer?</w:t>
      </w:r>
    </w:p>
    <w:p w14:paraId="4AB526E4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4. ¿Crees que una campaña de redes sociales puede es</w:t>
      </w:r>
      <w:r>
        <w:rPr>
          <w:sz w:val="19"/>
          <w:szCs w:val="19"/>
        </w:rPr>
        <w:t>perar varios años sin perder efecto? Opina.</w:t>
      </w:r>
    </w:p>
    <w:p w14:paraId="22A1D751" w14:textId="77777777" w:rsidR="0014547F" w:rsidRDefault="00D34D78">
      <w:pPr>
        <w:spacing w:before="60" w:after="20"/>
      </w:pPr>
      <w:r>
        <w:rPr>
          <w:b/>
          <w:bCs/>
          <w:color w:val="C00000"/>
        </w:rPr>
        <w:t>CASO 6 — MODA Y BELLEZA</w:t>
      </w:r>
    </w:p>
    <w:p w14:paraId="35CDF3C7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1. ¿Es realista esperar varios meses para pagar a los influencers o convendría financiarlo con las ventas del día a día? Debate.</w:t>
      </w:r>
    </w:p>
    <w:p w14:paraId="390DD95B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2. Si quisiera llegar antes a su meta, ¿qué variable modificarías: el capital, la tasa o el tiempo? Explica.</w:t>
      </w:r>
    </w:p>
    <w:p w14:paraId="63585D82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3. En moda las ten</w:t>
      </w:r>
      <w:r>
        <w:rPr>
          <w:sz w:val="19"/>
          <w:szCs w:val="19"/>
        </w:rPr>
        <w:t>dencias cambian muy rápido. ¿Cómo afecta eso a la decisión de esperar?</w:t>
      </w:r>
    </w:p>
    <w:p w14:paraId="5008422E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4. ¿Qué le aconsejarías si aparece una oportunidad de colaboración antes de alcanzar el monto?</w:t>
      </w:r>
    </w:p>
    <w:p w14:paraId="67DFC583" w14:textId="77777777" w:rsidR="0014547F" w:rsidRDefault="00D34D78">
      <w:pPr>
        <w:spacing w:before="60" w:after="20"/>
      </w:pPr>
      <w:r>
        <w:rPr>
          <w:b/>
          <w:bCs/>
          <w:color w:val="C00000"/>
        </w:rPr>
        <w:t>CASO 7 — CHOCOLATES</w:t>
      </w:r>
    </w:p>
    <w:p w14:paraId="0EA91486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1. ¿Cambiarías de inversión solo porque la otra alternativa muestra un</w:t>
      </w:r>
      <w:r>
        <w:rPr>
          <w:sz w:val="19"/>
          <w:szCs w:val="19"/>
        </w:rPr>
        <w:t xml:space="preserve"> número más alto? ¿Qué más mirarías?</w:t>
      </w:r>
    </w:p>
    <w:p w14:paraId="07851BAB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2. Además de la rentabilidad, ¿qué factores debería evaluar (riesgo, confianza, disponibilidad del dinero)? Debate.</w:t>
      </w:r>
    </w:p>
    <w:p w14:paraId="1883316F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3. ¿Fue buena idea invertir por 2 años un dinero destinado a una campaña de San Valentín? Opina.</w:t>
      </w:r>
    </w:p>
    <w:p w14:paraId="7C0C3FA5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4. ¿En</w:t>
      </w:r>
      <w:r>
        <w:rPr>
          <w:sz w:val="19"/>
          <w:szCs w:val="19"/>
        </w:rPr>
        <w:t xml:space="preserve"> qué ayuda a un emprendedor conocer la tasa real que ganó su dinero?</w:t>
      </w:r>
    </w:p>
    <w:p w14:paraId="7CF2925A" w14:textId="77777777" w:rsidR="0014547F" w:rsidRDefault="00D34D78">
      <w:pPr>
        <w:spacing w:before="60" w:after="20"/>
      </w:pPr>
      <w:r>
        <w:rPr>
          <w:b/>
          <w:bCs/>
          <w:color w:val="C00000"/>
        </w:rPr>
        <w:t>CASO 8 — JARDINERÍA</w:t>
      </w:r>
    </w:p>
    <w:p w14:paraId="00E578D1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1. ¿Por qué es tan importante saber si una tasa es trimestral, mensual o anual? Debate con un ejemplo cotidiano.</w:t>
      </w:r>
    </w:p>
    <w:p w14:paraId="7E588F9C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2. ¿Basta con comparar los números de dos tasas para decidir dónde poner el dinero? Opina.</w:t>
      </w:r>
    </w:p>
    <w:p w14:paraId="268A61E4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3. ¿Financiarías la nueva línea de productos con din</w:t>
      </w:r>
      <w:r>
        <w:rPr>
          <w:sz w:val="19"/>
          <w:szCs w:val="19"/>
        </w:rPr>
        <w:t>ero propio o con un préstamo? Sustenta.</w:t>
      </w:r>
    </w:p>
    <w:p w14:paraId="25DA1D67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4. ¿Qué le responderías a alguien que afirma que “todas las tasas de interés son prácticamente iguales”?</w:t>
      </w:r>
    </w:p>
    <w:p w14:paraId="3BA6CD63" w14:textId="77777777" w:rsidR="0014547F" w:rsidRDefault="00D34D78">
      <w:pPr>
        <w:spacing w:before="60" w:after="20"/>
      </w:pPr>
      <w:r>
        <w:rPr>
          <w:b/>
          <w:bCs/>
          <w:color w:val="C00000"/>
        </w:rPr>
        <w:t>CASO 9 — INMOBILIARIA</w:t>
      </w:r>
    </w:p>
    <w:p w14:paraId="0922280F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1. ¿Por qué crees que los bancos publican casi siempre la tasa anual y no la mensual? Deb</w:t>
      </w:r>
      <w:r>
        <w:rPr>
          <w:sz w:val="19"/>
          <w:szCs w:val="19"/>
        </w:rPr>
        <w:t>ate.</w:t>
      </w:r>
    </w:p>
    <w:p w14:paraId="7E6779CC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2. Si el dinero no alcanza, ¿reducirías el presupuesto de campaña o buscarías otro financiamiento? Justifica.</w:t>
      </w:r>
    </w:p>
    <w:p w14:paraId="62B889B5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3. ¿Una campaña digital más económica puede ser igual de efectiva que una cara? Opina.</w:t>
      </w:r>
    </w:p>
    <w:p w14:paraId="5C87D5AB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4. ¿Qué riesgo existe al planificar una campaña con di</w:t>
      </w:r>
      <w:r>
        <w:rPr>
          <w:sz w:val="19"/>
          <w:szCs w:val="19"/>
        </w:rPr>
        <w:t>nero que todavía no se tiene?</w:t>
      </w:r>
    </w:p>
    <w:p w14:paraId="621CF70E" w14:textId="77777777" w:rsidR="0014547F" w:rsidRDefault="00D34D78">
      <w:pPr>
        <w:spacing w:before="60" w:after="20"/>
      </w:pPr>
      <w:r>
        <w:rPr>
          <w:b/>
          <w:bCs/>
          <w:color w:val="C00000"/>
        </w:rPr>
        <w:t>CASO 10 — DISEÑO DE INTERIORES</w:t>
      </w:r>
    </w:p>
    <w:p w14:paraId="0C3ED08C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1. ¿Qué genera más ventas: renovar el showroom o invertir todo ese dinero en publicidad? Debate.</w:t>
      </w:r>
    </w:p>
    <w:p w14:paraId="60D33305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2. Si el dinero no alcanza, ¿qué estrategia de marketing propondrías para conseguir la diferencia?</w:t>
      </w:r>
    </w:p>
    <w:p w14:paraId="21592E72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3. ¿Es prudente depender de una inversión para financiar un proyecto con fecha fija? Opina.</w:t>
      </w:r>
    </w:p>
    <w:p w14:paraId="755786E7" w14:textId="77777777" w:rsidR="0014547F" w:rsidRDefault="00D34D78">
      <w:pPr>
        <w:spacing w:after="6" w:line="216" w:lineRule="auto"/>
        <w:ind w:left="259"/>
      </w:pPr>
      <w:r>
        <w:rPr>
          <w:sz w:val="19"/>
          <w:szCs w:val="19"/>
        </w:rPr>
        <w:t>4. ¿Qué le dirías a la propietaria si le ofrecen un crédito para renovar de inmediato?</w:t>
      </w:r>
    </w:p>
    <w:sectPr w:rsidR="0014547F">
      <w:headerReference w:type="default" r:id="rId7"/>
      <w:pgSz w:w="12240" w:h="15840"/>
      <w:pgMar w:top="850" w:right="900" w:bottom="8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E616A" w14:textId="77777777" w:rsidR="00D34D78" w:rsidRDefault="00D34D78" w:rsidP="006B39B0">
      <w:r>
        <w:separator/>
      </w:r>
    </w:p>
  </w:endnote>
  <w:endnote w:type="continuationSeparator" w:id="0">
    <w:p w14:paraId="51C89E3E" w14:textId="77777777" w:rsidR="00D34D78" w:rsidRDefault="00D34D78" w:rsidP="006B3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8F97F" w14:textId="77777777" w:rsidR="00D34D78" w:rsidRDefault="00D34D78" w:rsidP="006B39B0">
      <w:r>
        <w:separator/>
      </w:r>
    </w:p>
  </w:footnote>
  <w:footnote w:type="continuationSeparator" w:id="0">
    <w:p w14:paraId="76EC8354" w14:textId="77777777" w:rsidR="00D34D78" w:rsidRDefault="00D34D78" w:rsidP="006B3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C4702" w14:textId="77777777" w:rsidR="006B39B0" w:rsidRDefault="006B39B0" w:rsidP="006B39B0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5C3BA0D" wp14:editId="00C55E4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MATEMATICA APLICADA</w:t>
    </w:r>
  </w:p>
  <w:p w14:paraId="1408AEE6" w14:textId="77777777" w:rsidR="006B39B0" w:rsidRDefault="006B39B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D5F38"/>
    <w:multiLevelType w:val="hybridMultilevel"/>
    <w:tmpl w:val="69123138"/>
    <w:lvl w:ilvl="0" w:tplc="AF4A4E60">
      <w:start w:val="1"/>
      <w:numFmt w:val="bullet"/>
      <w:lvlText w:val="●"/>
      <w:lvlJc w:val="left"/>
      <w:pPr>
        <w:ind w:left="720" w:hanging="360"/>
      </w:pPr>
    </w:lvl>
    <w:lvl w:ilvl="1" w:tplc="1F0C72EC">
      <w:start w:val="1"/>
      <w:numFmt w:val="bullet"/>
      <w:lvlText w:val="○"/>
      <w:lvlJc w:val="left"/>
      <w:pPr>
        <w:ind w:left="1440" w:hanging="360"/>
      </w:pPr>
    </w:lvl>
    <w:lvl w:ilvl="2" w:tplc="4DB2F880">
      <w:start w:val="1"/>
      <w:numFmt w:val="bullet"/>
      <w:lvlText w:val="■"/>
      <w:lvlJc w:val="left"/>
      <w:pPr>
        <w:ind w:left="2160" w:hanging="360"/>
      </w:pPr>
    </w:lvl>
    <w:lvl w:ilvl="3" w:tplc="D0642D3A">
      <w:start w:val="1"/>
      <w:numFmt w:val="bullet"/>
      <w:lvlText w:val="●"/>
      <w:lvlJc w:val="left"/>
      <w:pPr>
        <w:ind w:left="2880" w:hanging="360"/>
      </w:pPr>
    </w:lvl>
    <w:lvl w:ilvl="4" w:tplc="860C0B5E">
      <w:start w:val="1"/>
      <w:numFmt w:val="bullet"/>
      <w:lvlText w:val="○"/>
      <w:lvlJc w:val="left"/>
      <w:pPr>
        <w:ind w:left="3600" w:hanging="360"/>
      </w:pPr>
    </w:lvl>
    <w:lvl w:ilvl="5" w:tplc="693A3310">
      <w:start w:val="1"/>
      <w:numFmt w:val="bullet"/>
      <w:lvlText w:val="■"/>
      <w:lvlJc w:val="left"/>
      <w:pPr>
        <w:ind w:left="4320" w:hanging="360"/>
      </w:pPr>
    </w:lvl>
    <w:lvl w:ilvl="6" w:tplc="6D3E6170">
      <w:start w:val="1"/>
      <w:numFmt w:val="bullet"/>
      <w:lvlText w:val="●"/>
      <w:lvlJc w:val="left"/>
      <w:pPr>
        <w:ind w:left="5040" w:hanging="360"/>
      </w:pPr>
    </w:lvl>
    <w:lvl w:ilvl="7" w:tplc="625E3E2A">
      <w:start w:val="1"/>
      <w:numFmt w:val="bullet"/>
      <w:lvlText w:val="●"/>
      <w:lvlJc w:val="left"/>
      <w:pPr>
        <w:ind w:left="5760" w:hanging="360"/>
      </w:pPr>
    </w:lvl>
    <w:lvl w:ilvl="8" w:tplc="578C00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7F"/>
    <w:rsid w:val="0014547F"/>
    <w:rsid w:val="006B39B0"/>
    <w:rsid w:val="00D3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BFC444"/>
  <w15:docId w15:val="{A98D0EC8-9011-47CE-8D4D-8643D6A3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B39B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39B0"/>
  </w:style>
  <w:style w:type="paragraph" w:styleId="Piedepgina">
    <w:name w:val="footer"/>
    <w:basedOn w:val="Normal"/>
    <w:link w:val="PiedepginaCar"/>
    <w:uiPriority w:val="99"/>
    <w:unhideWhenUsed/>
    <w:rsid w:val="006B39B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3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1388</Words>
  <Characters>7638</Characters>
  <Application>Microsoft Office Word</Application>
  <DocSecurity>0</DocSecurity>
  <Lines>63</Lines>
  <Paragraphs>18</Paragraphs>
  <ScaleCrop>false</ScaleCrop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2026-09-06T18:09:00Z</dcterms:created>
  <dcterms:modified xsi:type="dcterms:W3CDTF">2026-09-06T18:25:00Z</dcterms:modified>
</cp:coreProperties>
</file>