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wfjhl6jkjvt" w:id="0"/>
      <w:bookmarkEnd w:id="0"/>
      <w:r w:rsidDel="00000000" w:rsidR="00000000" w:rsidRPr="00000000">
        <w:rPr>
          <w:rtl w:val="0"/>
        </w:rPr>
        <w:t xml:space="preserve">Trabalho PI - Gestão de pessoas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RESUMO: Hoje em dia, chegamos a um ponto de concorrência no mercado que começa a ser crucial que as empresas cuidem mais do seu ambiente de trabalho, principalmente nas áreas de clima organizacional da mesma. Pois quanto melhor for o clima da sua empresa, mais ela estará apta para a concorrência, pois quando os colaboradores estão motivados por conta do ambiente de trabalho e o clima da empresa, isso tende a voltar como resultado positivo, ou seja, a satisfação do colaborador interno tende a trazer a satisfação do externo.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Quando estamos em uma empresa que eleva seu desempenho e desenvolvimento como pessoa, temos um ambiente em que se pode abusar da criatividade para transformar em algo positivo, trazendo benefícios para a organização.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Para uma empresa trocar a sua cultura e clima organizacional é necessário um cuidado extremo para não mudar apenas as pessoas mas sim a raiz, as vezes a cultura da empresa é formada por um senso maior dos colaboradores e gestores, ou foram apenas moldados na criação da mesma, no surgimento dos primeiros problemas e resolução deles, isso se tornou um hábito de como resolver aquele problema.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O texto lido traz vários pensadores que, se colocarmos os pensamentos um ao lado do outro, vemos que todos concordam que é necessário manter um clima positivo para os colaboradores da organização, pois isso resultará em resultados positivos.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2- Os pontos que mais nos chamaram atenção de forma positiva no texto lido, primeiro foi o fato do texto concordar com a ligação de cultura e clima agradável entre os colaboradores com o sucesso da organização, como exemplo o texto selecionado: </w:t>
      </w:r>
      <w:r w:rsidDel="00000000" w:rsidR="00000000" w:rsidRPr="00000000">
        <w:rPr>
          <w:u w:val="single"/>
          <w:rtl w:val="0"/>
        </w:rPr>
        <w:t xml:space="preserve">“</w:t>
      </w:r>
      <w:r w:rsidDel="00000000" w:rsidR="00000000" w:rsidRPr="00000000">
        <w:rPr>
          <w:u w:val="single"/>
          <w:rtl w:val="0"/>
        </w:rPr>
        <w:t xml:space="preserve">O clima interno é o combustível para a melhora ou a piora dos resultados do negócio. Hoje, as empresas querem e precisam olhar de frente para essa relevante variável e atuar na gestão do clima</w:t>
      </w:r>
      <w:r w:rsidDel="00000000" w:rsidR="00000000" w:rsidRPr="00000000">
        <w:rPr>
          <w:u w:val="single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O segundo ponto que nos chamou a atenção foi o cuidado com a forma de dizer como deve ser feito a mudança no clima e cultura da empresa “</w:t>
      </w:r>
      <w:r w:rsidDel="00000000" w:rsidR="00000000" w:rsidRPr="00000000">
        <w:rPr>
          <w:u w:val="single"/>
          <w:rtl w:val="0"/>
        </w:rPr>
        <w:t xml:space="preserve">O processo de mudança é muito difícil, exigindo cuidado e tempo. Para se obter uma mudança duradoura, não se tenta mudar as pessoas, mas as restrições organizacionais que operam sobre elas. A cultura da organização envolve um conjunto de pressupostos psicossociais como normas, valores, recompensas e poder, sendo atributo essencial à organização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 Temos como crítica primária o fato do texto não citar a cobrança que é necessária em cima dos colaboradores, por mais que precisamos de um clima agradável dentro da organização, se não houver a cobrança necessária para alcançar novos objetivos, na nossa opinião, pode ser que a empresa nunca prospere, mesmo tendo o ambiente para a evolução como um todo. Como segundo ponto temos a visão de </w:t>
      </w:r>
      <w:r w:rsidDel="00000000" w:rsidR="00000000" w:rsidRPr="00000000">
        <w:rPr>
          <w:rtl w:val="0"/>
        </w:rPr>
        <w:t xml:space="preserve">Chiavenato, para nós, além do ambiente motivador, de desenvolvimento e satisfação, o colaborador precisa estar bem mentalmente e particularmente para conseguir se adequar a qualquer local de trabalho.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4- Nossas considerações finais sobre o texto é que temos certeza que o assunto é muito atual, principalmente em empresas de tecnologia, pois não adianta apenas ter a melhor tecnologia, também é necessário estarmos bem no ambiente de trabalho, e para isso é necessário uma cultura geradora de conhecimento e negócio, um ambiente que nos motive a crescer como pessoa e um excelente profissional.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Na nossa área vemos isso cada vez mais em redes sociais, pessoas dialogando sobre processos seletivos e culturas de várias empresas, e temos certeza que será muito bom se isso continuar como tendência e evolução.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Equipe: Pedro Henrique Leite de Souza, Enzo Diniz, Luis Felipe Zuin, Eduardo Cardoso.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