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04C0C" w14:textId="77777777" w:rsidR="00982450" w:rsidRDefault="00982450" w:rsidP="00982450">
      <w:pPr>
        <w:outlineLvl w:val="1"/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</w:pPr>
      <w:r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  <w:t xml:space="preserve">Nome: Eduardo Augusto </w:t>
      </w:r>
      <w:proofErr w:type="spellStart"/>
      <w:r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  <w:t>Petreca</w:t>
      </w:r>
      <w:proofErr w:type="spellEnd"/>
      <w:r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  <w:t xml:space="preserve"> RA:15000406</w:t>
      </w:r>
      <w:bookmarkStart w:id="0" w:name="_GoBack"/>
      <w:bookmarkEnd w:id="0"/>
    </w:p>
    <w:p w14:paraId="1DC23CF5" w14:textId="77777777" w:rsidR="00982450" w:rsidRDefault="00982450" w:rsidP="00982450">
      <w:pPr>
        <w:outlineLvl w:val="1"/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</w:pPr>
    </w:p>
    <w:p w14:paraId="3FA93941" w14:textId="77777777" w:rsidR="00982450" w:rsidRPr="00982450" w:rsidRDefault="00982450" w:rsidP="00982450">
      <w:pPr>
        <w:outlineLvl w:val="1"/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982450"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  <w:t>Scrum</w:t>
      </w:r>
      <w:proofErr w:type="spellEnd"/>
    </w:p>
    <w:p w14:paraId="5A063992" w14:textId="77777777" w:rsidR="00982450" w:rsidRDefault="00982450" w:rsidP="00982450">
      <w:pPr>
        <w:outlineLvl w:val="1"/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</w:pPr>
    </w:p>
    <w:p w14:paraId="3BDB7067" w14:textId="77777777" w:rsidR="00982450" w:rsidRDefault="00982450" w:rsidP="00982450">
      <w:pPr>
        <w:outlineLvl w:val="1"/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</w:pPr>
      <w:r w:rsidRPr="00982450"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  <w:t xml:space="preserve">O que é </w:t>
      </w:r>
      <w:proofErr w:type="spellStart"/>
      <w:r w:rsidRPr="00982450"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  <w:t>Scrum</w:t>
      </w:r>
      <w:proofErr w:type="spellEnd"/>
      <w:r w:rsidRPr="00982450"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  <w:t>?</w:t>
      </w:r>
    </w:p>
    <w:p w14:paraId="6C73FB81" w14:textId="77777777" w:rsidR="00982450" w:rsidRPr="00982450" w:rsidRDefault="00982450" w:rsidP="00982450">
      <w:pPr>
        <w:outlineLvl w:val="1"/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</w:pPr>
    </w:p>
    <w:p w14:paraId="388466C5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é um framework para a resolução de problemas. Ou seja, um conjunto de diretrizes e ferramentas que podem auxilia-lo a gerir um projeto. A vantagem do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em relação a outros métodos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agéis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é que ele é relativamente simples de implementar e extremamente útil em situações onde é difícil prever os problemas futuros. O método também é mais democrático já que as opiniões de todos são igualmente ouvidas e desta maneira fica muito mais fácil estimar prazos, definir funções e criar soluções.</w:t>
      </w:r>
    </w:p>
    <w:p w14:paraId="4A67646A" w14:textId="77777777" w:rsidR="00982450" w:rsidRPr="00982450" w:rsidRDefault="00982450" w:rsidP="00982450">
      <w:pPr>
        <w:spacing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A base do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é o empirismo. Ou seja, a teoria de que só conhecemos algo de fato através da experiência. E isto é muito visível no nosso mundo de desenvolvimento web, por exemplo. Os clientes fatalmente vão pedir alterações no escopo inicial, bugs vão acontecer, imprevistos vão surgir e negar mudanças pode não ser o melhor caminho para entregar um produto final de qualidade para a sua equipe, os clientes e usuários. Mas é necessário um conjunto de regras para acomodar estas mudanças ou você pode cair em um ciclo de perda de tempo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sistematico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. 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basicamente é um conjunto de estratégias que vão te ajudar a vencer este tipo de cenário, comum a todas as profissões. O conceito foi criado inicialmente para ser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utillizado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em empresas de fabricação de automóveis, mas por sua natureza interdisciplinar acabou sendo adaptado para diversas outras áreas. Existem pessoas utilizando metodologias inspiradas no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para organizar empresas, planejar festas, e até para </w:t>
      </w:r>
      <w:hyperlink r:id="rId5" w:tooltip="Family Inc" w:history="1">
        <w:r w:rsidRPr="00982450">
          <w:rPr>
            <w:rFonts w:ascii="Lora" w:hAnsi="Lora" w:cs="Times New Roman"/>
            <w:color w:val="4A4A4A"/>
            <w:sz w:val="29"/>
            <w:szCs w:val="29"/>
            <w:lang w:eastAsia="pt-BR"/>
          </w:rPr>
          <w:t>lidar com problemas familiares</w:t>
        </w:r>
      </w:hyperlink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.</w:t>
      </w:r>
    </w:p>
    <w:p w14:paraId="7B840FF8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O termo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surgiu do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rugby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. No jogo a palavra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descreve a formação ordenada dos jogadores em determinados momentos da </w:t>
      </w: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lastRenderedPageBreak/>
        <w:t>partida. A inspiração aqui vem da união que equipes esportivas necessitam para vencer o jogo.</w:t>
      </w:r>
    </w:p>
    <w:p w14:paraId="146598A7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O que você precisa para colocar na prática</w:t>
      </w:r>
    </w:p>
    <w:p w14:paraId="189E0661" w14:textId="77777777" w:rsidR="00982450" w:rsidRPr="00982450" w:rsidRDefault="00982450" w:rsidP="00982450">
      <w:pPr>
        <w:outlineLvl w:val="1"/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</w:pPr>
    </w:p>
    <w:p w14:paraId="01676433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Se você pesquisar por “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” vai encontrar diversas cursos, livros e ferramentas online gratuitas e pagas. Mas é importante ressaltar que você não precisa necessariamente pagar por qualquer serviço. Você pode utilizar planilhas de dados, documentos de texto, quadros de notas ou até – pasmem! – </w:t>
      </w:r>
      <w:proofErr w:type="gram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folhas</w:t>
      </w:r>
      <w:proofErr w:type="gram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de papel. Obviamente não sou contra e não estou desvalorizando qualquer curso / certificado / ferramenta / etc. É claro que qualquer iniciativa de buscar mais conhecimento é válida e estes recursos podem agilizar ainda mais o seu trabalho. Mas você não precisa ser um Mestre Certificado XYZ ou qualquer título pomposo para utilizar esta metodologia. Você só precisa sentar com a sua equipe e organizar as tarefas. E é isto que vai gerar resultados positivos no seu empreendimento.</w:t>
      </w:r>
    </w:p>
    <w:p w14:paraId="767BAB67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Com isto em mente vamos conhecer um pouco sobre como 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funciona!</w:t>
      </w:r>
    </w:p>
    <w:p w14:paraId="016B7513" w14:textId="77777777" w:rsid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 xml:space="preserve">O Time </w:t>
      </w:r>
      <w:proofErr w:type="spellStart"/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Scrum</w:t>
      </w:r>
      <w:proofErr w:type="spellEnd"/>
    </w:p>
    <w:p w14:paraId="12771313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</w:p>
    <w:p w14:paraId="7D238A14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O Time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é um conjunto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multi-disciplinar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de profissionais. Estes times devem ser autogeridos, ou seja, não existe hierarquia ou a figura de um líder. O time deve decidir, em conjunto a melhor forma de completar o seu trabalho ao invés de receber ordens externas de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alguem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que não faz parte da equipe e por isto não tem o conhecimento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empirico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para determinar prazos, por exemplo. A opinião de todos deve ser igualmente ouvida e respeitada. Mas existem alguns papéis fixos para auxiliar o bom andamento do trabalho.</w:t>
      </w:r>
    </w:p>
    <w:p w14:paraId="5775263A" w14:textId="77777777" w:rsid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proofErr w:type="spellStart"/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Product</w:t>
      </w:r>
      <w:proofErr w:type="spellEnd"/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Owner</w:t>
      </w:r>
      <w:proofErr w:type="spellEnd"/>
    </w:p>
    <w:p w14:paraId="4448522A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</w:p>
    <w:p w14:paraId="2584FFF5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A responsabilidade do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Product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Owner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, ou Dono do Produto, é garantir a qualidade do trabalho. Este cara representa a voz do cliente, do dono da empresa, dos investidores, enfim, de todas as pessoas externas a equipe… Ele é responsável por traduzir as histórias dos usuários em uma lista de tarefas concretas, expressar claramente quais são as funcionalidades a serem desenvolvidas e definir a prioridade de cada uma de uma forma objetiva.</w:t>
      </w:r>
    </w:p>
    <w:p w14:paraId="7A5C26A7" w14:textId="77777777" w:rsid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proofErr w:type="spellStart"/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Scrum</w:t>
      </w:r>
      <w:proofErr w:type="spellEnd"/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 xml:space="preserve"> Master</w:t>
      </w:r>
    </w:p>
    <w:p w14:paraId="3C43CDE7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</w:p>
    <w:p w14:paraId="103EECDD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Master, ao contrário do que o título pode sugerir, não manda na equipe. Muito pelo contrário, 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Master serve a equipe. A função dele é facilitar o bom andamentos dos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jobs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e garantir que todos tenham as ferramentas necessárias para cumprir suas tarefas. Tipicamente 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Master é o cara que conhece melhor as regras do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</w:t>
      </w:r>
      <w:proofErr w:type="gram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e portanto</w:t>
      </w:r>
      <w:proofErr w:type="gram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consegue organizar o jogo de maneira mais efetiva. Ele é uma mistura de professor, gerente e ombro amigo.</w:t>
      </w:r>
    </w:p>
    <w:p w14:paraId="59119ADF" w14:textId="77777777" w:rsid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Equipe de desenvolvimento</w:t>
      </w:r>
    </w:p>
    <w:p w14:paraId="136F4CE2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</w:p>
    <w:p w14:paraId="2FE534D9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Um pequeno grupo de pessoas (os tradicionalistas sugerem de 4 a 9) com cargos diferentes que vai trabalhar junto para cumprir as metas estabelecidas. É a galera que vai por a mão na massa e entregar um produto “pronto” ao final do ciclo de desenvolvimento. No caso de desenvolvimento web teríamos designers, programadores, front-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enders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, profissionais de UX, etc. Não importa o seu </w:t>
      </w:r>
      <w:proofErr w:type="gram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cargo todos</w:t>
      </w:r>
      <w:proofErr w:type="gram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tem o mesmo título: desenvolvedor.</w:t>
      </w:r>
    </w:p>
    <w:p w14:paraId="07292BE6" w14:textId="77777777" w:rsid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Eventos</w:t>
      </w:r>
    </w:p>
    <w:p w14:paraId="5185B978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</w:p>
    <w:p w14:paraId="1229232A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Quem nunca perdeu tempo em uma reunião longa e sem propósito? As vezes conversar demais (e fazer de menos) pode ser prejudicial para qualquer empresa. Pensando nisso todos os eventos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são time-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boxed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, ou seja, tem uma duração fixa de tempo. Desta forma a comunicação é sempre mais clara, objetiva e ágil.</w:t>
      </w:r>
    </w:p>
    <w:p w14:paraId="4F36AB51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Sprint</w:t>
      </w:r>
    </w:p>
    <w:p w14:paraId="7F5730F1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Se você puder lembrar apenas de um termo do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lembre-se deste: Sprint. As pessoas comuns dividem o tempo em dias, meses, horas</w:t>
      </w:r>
      <w:proofErr w:type="gram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… Os</w:t>
      </w:r>
      <w:proofErr w:type="gram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adeptos do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dividem o tempo em ciclos de desenvolvimento chamados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Sprints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. Basicamente uma Sprint é período de tempo que você determinou para cumprir uma determinada tarefa, uma corrida para atingir uma meta. A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idéia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é ter algo concreto e funcional no final da Sprint. Estes ciclos devem ser períodos de tempo curtos e fixos. Você estipula anteriormente a duração das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Sprints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(recomenda-se de uma semana a 1 mês). Uma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sprint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deve começar imediatamente após o termino de outra.</w:t>
      </w:r>
    </w:p>
    <w:p w14:paraId="4EFD8AAE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Durante a Sprint não é possível alterar os objetivos estabelecidos para aquele ciclo ou os profissionais integrantes da equipe. Isto é </w:t>
      </w:r>
      <w:proofErr w:type="spellStart"/>
      <w:proofErr w:type="gram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super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importante</w:t>
      </w:r>
      <w:proofErr w:type="gram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para garantir a produtividade. Mas se os objetivos </w:t>
      </w:r>
      <w:proofErr w:type="gram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tornarem-se</w:t>
      </w:r>
      <w:proofErr w:type="gram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obsoletos 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Product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Owner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pode simplesmente cancelar a Sprint.</w:t>
      </w:r>
    </w:p>
    <w:p w14:paraId="6FBE1C3C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Sprints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são divididas em etapas menores: reunião de planejamento, reuniões diárias, o trabalho de desenvolvimento em si, revisão e retrospectiva.</w:t>
      </w:r>
    </w:p>
    <w:p w14:paraId="6B4E20A1" w14:textId="77777777" w:rsid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Reunião de Planejamento</w:t>
      </w:r>
    </w:p>
    <w:p w14:paraId="2F46C3FD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</w:p>
    <w:p w14:paraId="48D9925B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Nesta reunião serão definidos todos os objetivos da Sprint. Nas regras oficiais, considerando um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sprint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de 1 mês, esta reunião tem a duração de 8 horas. Você pode adaptar isto proporcionalmente de acordo com o seu ciclo de Sprint. Se o seu Sprint é de 1 semana, por exemplo, esta reunião terá a duração máxima de 2 horas. Em cada metade da reunião duas perguntas devem ser respondidas:</w:t>
      </w:r>
    </w:p>
    <w:p w14:paraId="5DD097E8" w14:textId="77777777" w:rsidR="00982450" w:rsidRDefault="00982450" w:rsidP="00982450">
      <w:pPr>
        <w:spacing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– O que será entregue como resultado?</w:t>
      </w:r>
      <w:r w:rsidRPr="00982450">
        <w:rPr>
          <w:rFonts w:ascii="MingLiU" w:eastAsia="MingLiU" w:hAnsi="MingLiU" w:cs="MingLiU"/>
          <w:color w:val="4A4A4A"/>
          <w:sz w:val="29"/>
          <w:szCs w:val="29"/>
          <w:lang w:eastAsia="pt-BR"/>
        </w:rPr>
        <w:br/>
      </w: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– Como o trabalho necessário para entregar o produto será realizado?</w:t>
      </w:r>
    </w:p>
    <w:p w14:paraId="266079DF" w14:textId="77777777" w:rsidR="00982450" w:rsidRDefault="00982450" w:rsidP="00982450">
      <w:pPr>
        <w:spacing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</w:p>
    <w:p w14:paraId="5E302AA4" w14:textId="77777777" w:rsidR="00982450" w:rsidRPr="00982450" w:rsidRDefault="00982450" w:rsidP="00982450">
      <w:pPr>
        <w:spacing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</w:p>
    <w:p w14:paraId="78E0AC1E" w14:textId="77777777" w:rsid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Reunião Diária</w:t>
      </w:r>
    </w:p>
    <w:p w14:paraId="5E37F33B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</w:p>
    <w:p w14:paraId="237B13D9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A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idéia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da reunião diária, ou stand-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up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meeting, é juntar a equipe para um bate-papo de 15 minutos no máximo para revisar o andamento do projeto. Cada membro da equipe deve responder as seguintes perguntas:</w:t>
      </w:r>
    </w:p>
    <w:p w14:paraId="43B53782" w14:textId="77777777" w:rsidR="00982450" w:rsidRPr="00982450" w:rsidRDefault="00982450" w:rsidP="00982450">
      <w:pPr>
        <w:spacing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– O que eu consegui completar ontem?</w:t>
      </w:r>
      <w:r w:rsidRPr="00982450">
        <w:rPr>
          <w:rFonts w:ascii="MingLiU" w:eastAsia="MingLiU" w:hAnsi="MingLiU" w:cs="MingLiU"/>
          <w:color w:val="4A4A4A"/>
          <w:sz w:val="29"/>
          <w:szCs w:val="29"/>
          <w:lang w:eastAsia="pt-BR"/>
        </w:rPr>
        <w:br/>
      </w: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– O que farei hoje?</w:t>
      </w:r>
      <w:r w:rsidRPr="00982450">
        <w:rPr>
          <w:rFonts w:ascii="MingLiU" w:eastAsia="MingLiU" w:hAnsi="MingLiU" w:cs="MingLiU"/>
          <w:color w:val="4A4A4A"/>
          <w:sz w:val="29"/>
          <w:szCs w:val="29"/>
          <w:lang w:eastAsia="pt-BR"/>
        </w:rPr>
        <w:br/>
      </w: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– Quais obstáculos estão impedindo o meu progresso?</w:t>
      </w:r>
    </w:p>
    <w:p w14:paraId="1A1F619A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A função do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Master é moderar a dinâmica e tentar ao máximo solucionar os obstáculos apresentados para que a Sprint seja </w:t>
      </w:r>
      <w:proofErr w:type="gram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bem sucedida</w:t>
      </w:r>
      <w:proofErr w:type="gram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.</w:t>
      </w:r>
    </w:p>
    <w:p w14:paraId="40F00F96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Ah, e se você está se perguntando o por que do nome é que a recomendação é que estas reuniões sejam realizadas com todos de pé (do inglês stand-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up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). Desta maneira a reunião não se prolonga por muito tempo e todos ficam mais focados. Na minha opinião pessoal isto é um pouco formal e austero demais. Se você está sentado, de pé ou de ponta-cabeça em marte não é tão relevante quanto responder as perguntas e o respeito ao limite de tempo… Muitas vezes pausar para tomar um café (sentado) pode tornar estas reuniões muito muito mais confortáveis, agradáveis e divertidas para todos.</w:t>
      </w:r>
    </w:p>
    <w:p w14:paraId="5492C1A3" w14:textId="77777777" w:rsid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Revisão da Sprint</w:t>
      </w:r>
    </w:p>
    <w:p w14:paraId="1D1B6362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</w:p>
    <w:p w14:paraId="3EC05FEC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A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idéia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aqui, obviamente, é revisar todos os itens desenvolvidos e demonstrar o produto final. A duração desta reunião considerando um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sprint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de um mês é 4 horas.</w:t>
      </w:r>
    </w:p>
    <w:p w14:paraId="752CB8D9" w14:textId="77777777" w:rsid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Retrospectiva da Sprint</w:t>
      </w:r>
    </w:p>
    <w:p w14:paraId="4FBC4E0C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</w:p>
    <w:p w14:paraId="060B0DE3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A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sprint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acabou! Agora é hora de olhar para trás e repensar o que deu certo, o que deu errado e planejar o que pode ser melhorado no futuro.</w:t>
      </w:r>
    </w:p>
    <w:p w14:paraId="712063AD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Artefatos</w:t>
      </w:r>
    </w:p>
    <w:p w14:paraId="029CD61E" w14:textId="77777777" w:rsidR="00982450" w:rsidRPr="00982450" w:rsidRDefault="00982450" w:rsidP="00982450">
      <w:pPr>
        <w:outlineLvl w:val="1"/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</w:pPr>
    </w:p>
    <w:p w14:paraId="55CEF086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Vamos ser sinceros: artefato é só um nome mais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estiloso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para documento ou ferramenta. Mas eles ajudam a facilitar a sua vida…</w:t>
      </w:r>
    </w:p>
    <w:p w14:paraId="7EEE2449" w14:textId="77777777" w:rsid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proofErr w:type="spellStart"/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Product</w:t>
      </w:r>
      <w:proofErr w:type="spellEnd"/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Backlog</w:t>
      </w:r>
      <w:proofErr w:type="spellEnd"/>
    </w:p>
    <w:p w14:paraId="10F31309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</w:p>
    <w:p w14:paraId="582E0654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product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backlog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é uma compilação de tudo o que o seu cliente gostaria de realizar no projeto. Pense com uma grande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wishlist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com todos os recursos e funcionalidades que os usuários gostariam de ver presentes no trabalho final. Esta lista deve ser organizada pelo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Product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Owner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de acordo com valor, risco, prioridade e necessidade. Por natureza 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backlog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é algo dinâmico e muda constantemente para incluir as novas solicitações dos clientes, usuários e do mercado em si. Desta forma os produtos são sempre aperfeiçoados em cada Sprint.</w:t>
      </w:r>
    </w:p>
    <w:p w14:paraId="78B597FC" w14:textId="77777777" w:rsid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 xml:space="preserve">Sprint </w:t>
      </w:r>
      <w:proofErr w:type="spellStart"/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Backlog</w:t>
      </w:r>
      <w:proofErr w:type="spellEnd"/>
    </w:p>
    <w:p w14:paraId="699485B9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</w:p>
    <w:p w14:paraId="01DAE8B2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Certo, agora que já sabemos tudo o que precisa ser realizado, a equipe define as tarefas a serem desenvolvidas na próxima Sprint. Esta listinha é conhecida como – surpresa! – Sprint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Backlog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. O Sprint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Backlog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é necessariamente um afunilamento mais detalhado do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Product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Backlog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.</w:t>
      </w:r>
    </w:p>
    <w:p w14:paraId="461DAA03" w14:textId="77777777" w:rsid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Incremento</w:t>
      </w:r>
    </w:p>
    <w:p w14:paraId="7B101B84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</w:p>
    <w:p w14:paraId="33FC9369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É o produto que deve estar “pronto” após a Sprint. Pronto aqui é uma palavra relativa já que o incremento pode (e deve) ser aperfeiçoado em próximos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Sprints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. Cada equipe vai definir anteriormente o que pronto significa de acordo com o contexto. É importante, no entanto, que o incremento seja algo concreto e utilizável. Uma demo de software ou uma página que possa ser navegada pelo usuário, por exemplo.</w:t>
      </w:r>
    </w:p>
    <w:p w14:paraId="7BAFF1BE" w14:textId="77777777" w:rsid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proofErr w:type="spellStart"/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Burndown</w:t>
      </w:r>
      <w:proofErr w:type="spellEnd"/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 xml:space="preserve"> Chart</w:t>
      </w:r>
    </w:p>
    <w:p w14:paraId="27D9F49F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</w:p>
    <w:p w14:paraId="6F8A2F22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É um gráfico que tem a função de monitorar o desenvolvimento da equipe. Funciona da seguinte maneira: todos os dias você anota quantas tarefas do seu Sprint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Backlog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foram efetivamente cumpridas. Desta maneira você pode saber com antecedência a velocidade que sua equipe trabalha. Este gráfico facilita a previsão de prazos futuros e até mesmo deduzir se a deadline vai estourar. 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Burndown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Chart é criado tendo como base dois eixos: um vertical representando a quantidade de trabalho que existe a ser feito e um horizontal para o tempo. A linha diagonal mostrará a velocidade da equipe ao completar as tarefas. Você pode utilizar alguma ferramenta para gerar automaticamente este gráfico ou até mesmo montar um utilizando lápis e papel. De qualquer forma a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Burndown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Chart é uma ótima maneira de medir o nível de produtividade do seu projeto. Lembrando sempre que não dá </w:t>
      </w:r>
      <w:proofErr w:type="gram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pra</w:t>
      </w:r>
      <w:proofErr w:type="gram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adivinhar o futuro com precisão. A base do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ainda é a experiência empírica.</w:t>
      </w:r>
    </w:p>
    <w:p w14:paraId="233F0E1C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noProof/>
          <w:color w:val="4A4A4A"/>
          <w:sz w:val="29"/>
          <w:szCs w:val="29"/>
          <w:lang w:eastAsia="pt-BR"/>
        </w:rPr>
        <w:drawing>
          <wp:inline distT="0" distB="0" distL="0" distR="0" wp14:anchorId="77D04BF4" wp14:editId="0CFEB4A6">
            <wp:extent cx="6287770" cy="3811905"/>
            <wp:effectExtent l="0" t="0" r="11430" b="0"/>
            <wp:docPr id="2" name="Imagem 2" descr="urndown-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rndown-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0B3C" w14:textId="77777777" w:rsid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</w:p>
    <w:p w14:paraId="2074C614" w14:textId="77777777" w:rsid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  <w:proofErr w:type="spellStart"/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Kanban</w:t>
      </w:r>
      <w:proofErr w:type="spellEnd"/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982450"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  <w:t>Boards</w:t>
      </w:r>
      <w:proofErr w:type="spellEnd"/>
    </w:p>
    <w:p w14:paraId="3ADFB978" w14:textId="77777777" w:rsidR="00982450" w:rsidRPr="00982450" w:rsidRDefault="00982450" w:rsidP="00982450">
      <w:pPr>
        <w:outlineLvl w:val="2"/>
        <w:rPr>
          <w:rFonts w:ascii="Lora" w:eastAsia="Times New Roman" w:hAnsi="Lora" w:cs="Times New Roman"/>
          <w:b/>
          <w:bCs/>
          <w:color w:val="000000"/>
          <w:sz w:val="27"/>
          <w:szCs w:val="27"/>
          <w:lang w:eastAsia="pt-BR"/>
        </w:rPr>
      </w:pPr>
    </w:p>
    <w:p w14:paraId="33DB0005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Não é tradicionalmente parte do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, mas é uma boa ferramenta de planejamento e funciona bem em conjunto com o framework. Basicamente é um quadro – ou um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app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, folha de papel, parede em branco,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etc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– com quatro lista de tarefas: “para fazer”, “em progresso”, “esperando verificação” e “feito”. Esta é uma ótima maneira de visualizar rapidamente o status de um projeto, independentemente do uso do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.</w:t>
      </w:r>
    </w:p>
    <w:p w14:paraId="739C87F8" w14:textId="77777777" w:rsidR="00982450" w:rsidRPr="00982450" w:rsidRDefault="00982450" w:rsidP="00982450">
      <w:pPr>
        <w:outlineLvl w:val="1"/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</w:pPr>
      <w:r w:rsidRPr="00982450"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  <w:t>Um exemplo concreto</w:t>
      </w:r>
    </w:p>
    <w:p w14:paraId="57193239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Artefatos, mestres, papéis. </w:t>
      </w:r>
      <w:proofErr w:type="gram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A</w:t>
      </w:r>
      <w:proofErr w:type="gram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primeira vista tudo isto pode parecer mais um jogo de RPG do que um framework de gerenciamento de projetos… Mas na verdade tudo é mais simples do que parece. Vou exemplificar com uma situação real.</w:t>
      </w:r>
    </w:p>
    <w:p w14:paraId="7CA89BBB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noProof/>
          <w:color w:val="4A4A4A"/>
          <w:sz w:val="29"/>
          <w:szCs w:val="29"/>
          <w:lang w:eastAsia="pt-BR"/>
        </w:rPr>
        <w:drawing>
          <wp:inline distT="0" distB="0" distL="0" distR="0" wp14:anchorId="2264F217" wp14:editId="15A80F29">
            <wp:extent cx="6287770" cy="3811905"/>
            <wp:effectExtent l="0" t="0" r="11430" b="0"/>
            <wp:docPr id="1" name="Imagem 1" descr="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4BC4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A sua empresa tem um cliente X que quer lançar um novo site. Um gerente de projetos (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Product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Owner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) faz um briefing e levanta todas as necessidades do site (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Users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Stories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). Ele se reúne com os profissionais de design, front-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end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e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back-end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(Equipe de Desenvolvimento) para definir todas as tarefas necessárias para produzir o projeto (Reunião de planejamento) e formaliza isto em uma lista de tarefas (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Product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Backlog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). Você (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Master) fica encarregado de organizar as reuniões e garantir que todos entendam as tarefas. A equipe decide democraticamente que vai entregar a página inicial pronta (Objetivo) até o final da semana (Sprint). A equipe então divide o objetivo em tarefas menores (Sprint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Backlog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) como criar o layout, desenvolver o HTML e CSS, implantar um sistema de administração de conteúdo e testar tudo em diversos browsers. Cada um escolhe que tarefas gostaria de realizar, define um prazo de duração em horas para cada tarefa e diariamente vocês se reúnem por 15 minutos para acompanhar o andamento do projeto (Reunião Diária). Ao final da semana vocês apresentam o resultado (Revisão da Sprint) e refletem sobre dificuldades e quais melhorias podem ser feitas na próxima semana (Retrospectiva da Sprint). Mas mais importante de tudo vocês entregaram um produto parcial, porém funcional (Incremento) para o cliente. A partir do feedback de todos vocês decidem qual vai ser a tarefa a ser realizada na próxima semana. E assim o ciclo recomeça!</w:t>
      </w:r>
    </w:p>
    <w:p w14:paraId="0E46A1B5" w14:textId="77777777" w:rsidR="00982450" w:rsidRPr="00982450" w:rsidRDefault="00982450" w:rsidP="00982450">
      <w:pPr>
        <w:outlineLvl w:val="1"/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982450"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  <w:t>Scrum</w:t>
      </w:r>
      <w:proofErr w:type="spellEnd"/>
      <w:r w:rsidRPr="00982450"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  <w:t xml:space="preserve"> </w:t>
      </w:r>
      <w:proofErr w:type="spellStart"/>
      <w:r w:rsidRPr="00982450"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  <w:t>But</w:t>
      </w:r>
      <w:proofErr w:type="spellEnd"/>
      <w:r w:rsidRPr="00982450"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  <w:t>…</w:t>
      </w:r>
    </w:p>
    <w:p w14:paraId="46B647D6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Algumas pessoas mais tradicionalistas consideram praticamente uma heresia modificar alguns conceitos do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, prática esta que foi apelidada pejorativamente de “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But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” (no sentido de “Eu uso 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, mas XYZ…”). Eu sou da filosofia que você deve adaptar o que for útil para você, sua equipe e seu ambiente de trabalho. Sem dogmas.</w:t>
      </w:r>
    </w:p>
    <w:p w14:paraId="59EEC797" w14:textId="77777777" w:rsidR="00982450" w:rsidRPr="00982450" w:rsidRDefault="00982450" w:rsidP="00982450">
      <w:pPr>
        <w:outlineLvl w:val="1"/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982450"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  <w:t>Scrum</w:t>
      </w:r>
      <w:proofErr w:type="spellEnd"/>
      <w:r w:rsidRPr="00982450"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  <w:t xml:space="preserve"> solo?</w:t>
      </w:r>
    </w:p>
    <w:p w14:paraId="386BC672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é uma ótima metodologia para equipes, mas se você é um desenvolvedor solitário ainda pode aproveitar boa parte dos conceitos de gerenciamento de projetos. Neste caso obviamente você cumpre todos os papéis ao mesmo tempo, mas, bem… se você é um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freelancer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já está acostumado com isto, certo? Reuniões Diárias também não acontecem da mesma maneira (a não ser que você curta falar sozinho), mas é interessante tirar 15 minutos do seu tempo para repensar o projeto, revisar as tarefas e verificar se você está de fato conseguindo concluir as metas no prazo estipulado e determinar os próximos caminhos. Os artefatos e processos continuam os mesmos. É necessário ter mais disciplina para organizar e documentar o projeto, afinal você é praticamente um exercito de um homem só. Mas trabalhar sozinho pode ter suas vantagens. No final do dia o lucro é só seu…</w:t>
      </w:r>
    </w:p>
    <w:p w14:paraId="19A8CE0C" w14:textId="77777777" w:rsidR="00982450" w:rsidRPr="00982450" w:rsidRDefault="00982450" w:rsidP="00982450">
      <w:pPr>
        <w:outlineLvl w:val="1"/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</w:pPr>
      <w:r w:rsidRPr="00982450">
        <w:rPr>
          <w:rFonts w:ascii="Lora" w:eastAsia="Times New Roman" w:hAnsi="Lora" w:cs="Times New Roman"/>
          <w:b/>
          <w:bCs/>
          <w:color w:val="000000"/>
          <w:sz w:val="36"/>
          <w:szCs w:val="36"/>
          <w:lang w:eastAsia="pt-BR"/>
        </w:rPr>
        <w:t>É para você?</w:t>
      </w:r>
    </w:p>
    <w:p w14:paraId="7BF55289" w14:textId="77777777" w:rsidR="00982450" w:rsidRPr="00982450" w:rsidRDefault="00982450" w:rsidP="00982450">
      <w:pPr>
        <w:spacing w:after="525"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A proposta destas ferramentas é agilizar os processos de desenvolvimento de projetos, mas devemos tomar cuidado para que estas regras não engessem o fluxo de trabalho. Frameworks como 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podem facilitar o desenvolvimento ou burocratizar processos. Tudo depende da forma que você coloca estas regrinhas na prática. É necessário possuir flexibilidade e visão critica para decidir o que funciona melhor para a sua equipe. Estes fundamentos foram criados tendo como base desenvolvimento de softwares, algo que costuma demandar bem mais tempo do que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webdesign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, por exemplo. Considerando uma empresa que possua múltiplos projetos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simultaneos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a coisa pode ficar ainda mais complicada.</w:t>
      </w:r>
    </w:p>
    <w:p w14:paraId="0D6C4A1C" w14:textId="77777777" w:rsidR="00982450" w:rsidRPr="00982450" w:rsidRDefault="00982450" w:rsidP="00982450">
      <w:pPr>
        <w:spacing w:line="428" w:lineRule="atLeast"/>
        <w:rPr>
          <w:rFonts w:ascii="Lora" w:hAnsi="Lora" w:cs="Times New Roman"/>
          <w:color w:val="4A4A4A"/>
          <w:sz w:val="29"/>
          <w:szCs w:val="29"/>
          <w:lang w:eastAsia="pt-BR"/>
        </w:rPr>
      </w:pPr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Pode ser constrangedor explicar para um cliente por que ele não pode ter uma mudança simples como a correção de um erro de ortografia imediatamente só por que este requisito não estava no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Backlog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da Sprint (como bem demonstrado </w:t>
      </w:r>
      <w:hyperlink r:id="rId8" w:tooltip="Another perspective on SCRUM" w:history="1">
        <w:r w:rsidRPr="00982450">
          <w:rPr>
            <w:rFonts w:ascii="Lora" w:hAnsi="Lora" w:cs="Times New Roman"/>
            <w:color w:val="4A4A4A"/>
            <w:sz w:val="29"/>
            <w:szCs w:val="29"/>
            <w:lang w:eastAsia="pt-BR"/>
          </w:rPr>
          <w:t>nesta sátira</w:t>
        </w:r>
      </w:hyperlink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). Eu pessoalmente gosto de separar um tempinho para resolver pepinos que não estavam previstos no Sprint. Outras pessoas preferem o suporte psicológico de métodos fixos com etapas de tempo mais bem delineadas. De qualquer forma é fundamental determinar metas a longo e médio prazo com estimativas de tempo realísticas. E acompanhar de perto se estas metas estão sendo cumpridas e, caso a resposta seja não, verificar o que deve ser corrigido. Ainda assim é interessante conhecer frameworks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agéis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. Pequenas mudanças no fluxo de trabalho, como as propostas pelo </w:t>
      </w:r>
      <w:proofErr w:type="spell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Scrum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, podem ter um impacto </w:t>
      </w:r>
      <w:proofErr w:type="spellStart"/>
      <w:proofErr w:type="gramStart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>super</w:t>
      </w:r>
      <w:proofErr w:type="spell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positivo</w:t>
      </w:r>
      <w:proofErr w:type="gramEnd"/>
      <w:r w:rsidRPr="00982450">
        <w:rPr>
          <w:rFonts w:ascii="Lora" w:hAnsi="Lora" w:cs="Times New Roman"/>
          <w:color w:val="4A4A4A"/>
          <w:sz w:val="29"/>
          <w:szCs w:val="29"/>
          <w:lang w:eastAsia="pt-BR"/>
        </w:rPr>
        <w:t xml:space="preserve"> no seu dia-a-dia.</w:t>
      </w:r>
    </w:p>
    <w:p w14:paraId="0E63BCDC" w14:textId="77777777" w:rsidR="00982450" w:rsidRPr="00982450" w:rsidRDefault="00982450" w:rsidP="00982450">
      <w:pPr>
        <w:rPr>
          <w:rFonts w:ascii="Times New Roman" w:eastAsia="Times New Roman" w:hAnsi="Times New Roman" w:cs="Times New Roman"/>
          <w:lang w:eastAsia="pt-BR"/>
        </w:rPr>
      </w:pPr>
    </w:p>
    <w:p w14:paraId="23510F9A" w14:textId="77777777" w:rsidR="00F43A80" w:rsidRPr="00982450" w:rsidRDefault="00F43A80" w:rsidP="00982450"/>
    <w:sectPr w:rsidR="00F43A80" w:rsidRPr="00982450" w:rsidSect="00D858D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A15EC"/>
    <w:multiLevelType w:val="multilevel"/>
    <w:tmpl w:val="7A42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50"/>
    <w:rsid w:val="00982450"/>
    <w:rsid w:val="00D858DA"/>
    <w:rsid w:val="00F4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65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8245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8245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8245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2450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82450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82450"/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982450"/>
  </w:style>
  <w:style w:type="paragraph" w:styleId="NormalWeb">
    <w:name w:val="Normal (Web)"/>
    <w:basedOn w:val="Normal"/>
    <w:uiPriority w:val="99"/>
    <w:semiHidden/>
    <w:unhideWhenUsed/>
    <w:rsid w:val="00982450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styleId="Hiperlink">
    <w:name w:val="Hyperlink"/>
    <w:basedOn w:val="Fontepargpadro"/>
    <w:uiPriority w:val="99"/>
    <w:semiHidden/>
    <w:unhideWhenUsed/>
    <w:rsid w:val="00982450"/>
    <w:rPr>
      <w:color w:val="0000FF"/>
      <w:u w:val="single"/>
    </w:rPr>
  </w:style>
  <w:style w:type="character" w:customStyle="1" w:styleId="tb-author-info">
    <w:name w:val="tb-author-info"/>
    <w:basedOn w:val="Fontepargpadro"/>
    <w:rsid w:val="0098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4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8" w:color="CACACA"/>
            <w:right w:val="none" w:sz="0" w:space="0" w:color="auto"/>
          </w:divBdr>
          <w:divsChild>
            <w:div w:id="1110858090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621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nline.wsj.com/article/SB10001424127887323452204578288192043905634.html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youtu.be/Sygm9x9sBE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2401</Words>
  <Characters>12966</Characters>
  <Application>Microsoft Macintosh Word</Application>
  <DocSecurity>0</DocSecurity>
  <Lines>108</Lines>
  <Paragraphs>30</Paragraphs>
  <ScaleCrop>false</ScaleCrop>
  <LinksUpToDate>false</LinksUpToDate>
  <CharactersWithSpaces>15337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Petreca</dc:creator>
  <cp:keywords/>
  <dc:description/>
  <cp:lastModifiedBy>Eduardo Petreca</cp:lastModifiedBy>
  <cp:revision>1</cp:revision>
  <dcterms:created xsi:type="dcterms:W3CDTF">2016-06-17T22:54:00Z</dcterms:created>
  <dcterms:modified xsi:type="dcterms:W3CDTF">2016-06-17T23:04:00Z</dcterms:modified>
</cp:coreProperties>
</file>