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F3357C" w14:textId="77777777" w:rsidR="00A40906" w:rsidRPr="00BE0AA1" w:rsidRDefault="00A40906" w:rsidP="00A40906">
      <w:pPr>
        <w:spacing w:after="0"/>
        <w:rPr>
          <w:b/>
          <w:sz w:val="20"/>
          <w:szCs w:val="20"/>
        </w:rPr>
      </w:pPr>
    </w:p>
    <w:tbl>
      <w:tblPr>
        <w:tblStyle w:val="TableGrid"/>
        <w:tblW w:w="10348" w:type="dxa"/>
        <w:jc w:val="center"/>
        <w:tblLook w:val="04A0" w:firstRow="1" w:lastRow="0" w:firstColumn="1" w:lastColumn="0" w:noHBand="0" w:noVBand="1"/>
      </w:tblPr>
      <w:tblGrid>
        <w:gridCol w:w="1985"/>
        <w:gridCol w:w="425"/>
        <w:gridCol w:w="709"/>
        <w:gridCol w:w="1937"/>
        <w:gridCol w:w="5292"/>
      </w:tblGrid>
      <w:tr w:rsidR="00A40906" w14:paraId="6710E841" w14:textId="77777777" w:rsidTr="00BD1EE2">
        <w:trPr>
          <w:trHeight w:val="818"/>
          <w:jc w:val="center"/>
        </w:trPr>
        <w:tc>
          <w:tcPr>
            <w:tcW w:w="3119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F57A9AA" w14:textId="77777777" w:rsidR="00A40906" w:rsidRDefault="00A40906" w:rsidP="00BD1EE2">
            <w:pPr>
              <w:ind w:left="29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 wp14:anchorId="41982900" wp14:editId="0569B27B">
                  <wp:extent cx="1794164" cy="484424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ps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354" cy="50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1114D3E0" w14:textId="2A887E79" w:rsidR="00A40906" w:rsidRPr="00A236D3" w:rsidRDefault="00A40906" w:rsidP="00BD1EE2">
            <w:pPr>
              <w:jc w:val="center"/>
              <w:rPr>
                <w:b/>
                <w:sz w:val="20"/>
                <w:szCs w:val="20"/>
              </w:rPr>
            </w:pPr>
            <w:r w:rsidRPr="00FD0787">
              <w:rPr>
                <w:b/>
                <w:sz w:val="20"/>
                <w:szCs w:val="20"/>
              </w:rPr>
              <w:t xml:space="preserve">PRÁCTICA DE LABORATORIO </w:t>
            </w:r>
          </w:p>
        </w:tc>
      </w:tr>
      <w:tr w:rsidR="00A40906" w14:paraId="4CAFD249" w14:textId="77777777" w:rsidTr="00BD1EE2">
        <w:trPr>
          <w:trHeight w:val="246"/>
          <w:jc w:val="center"/>
        </w:trPr>
        <w:tc>
          <w:tcPr>
            <w:tcW w:w="10348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AE214" w14:textId="77777777" w:rsidR="00A40906" w:rsidRPr="00323E71" w:rsidRDefault="00A40906" w:rsidP="00BD1EE2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A40906" w14:paraId="4A39DA51" w14:textId="77777777" w:rsidTr="00BD1EE2">
        <w:trPr>
          <w:trHeight w:val="340"/>
          <w:jc w:val="center"/>
        </w:trPr>
        <w:tc>
          <w:tcPr>
            <w:tcW w:w="5056" w:type="dxa"/>
            <w:gridSpan w:val="4"/>
            <w:tcBorders>
              <w:top w:val="single" w:sz="4" w:space="0" w:color="auto"/>
            </w:tcBorders>
          </w:tcPr>
          <w:p w14:paraId="10231D21" w14:textId="38C77B0E" w:rsidR="00A40906" w:rsidRPr="000920EB" w:rsidRDefault="00A40906" w:rsidP="00906C8F">
            <w:pPr>
              <w:tabs>
                <w:tab w:val="center" w:pos="2420"/>
              </w:tabs>
              <w:jc w:val="left"/>
              <w:rPr>
                <w:sz w:val="20"/>
                <w:szCs w:val="20"/>
              </w:rPr>
            </w:pPr>
            <w:r w:rsidRPr="00CE7BA8">
              <w:rPr>
                <w:b/>
                <w:sz w:val="20"/>
                <w:szCs w:val="20"/>
              </w:rPr>
              <w:t>CARRERA</w:t>
            </w:r>
            <w:r w:rsidRPr="000920EB">
              <w:rPr>
                <w:sz w:val="20"/>
                <w:szCs w:val="20"/>
              </w:rPr>
              <w:t>:</w:t>
            </w:r>
            <w:r w:rsidR="00906C8F">
              <w:rPr>
                <w:sz w:val="20"/>
                <w:szCs w:val="20"/>
              </w:rPr>
              <w:tab/>
              <w:t>Computacion</w:t>
            </w:r>
          </w:p>
        </w:tc>
        <w:tc>
          <w:tcPr>
            <w:tcW w:w="5292" w:type="dxa"/>
            <w:tcBorders>
              <w:top w:val="single" w:sz="4" w:space="0" w:color="auto"/>
            </w:tcBorders>
          </w:tcPr>
          <w:p w14:paraId="2E212FF7" w14:textId="43F5150B" w:rsidR="00A40906" w:rsidRPr="000920EB" w:rsidRDefault="00A40906" w:rsidP="00BD1EE2">
            <w:pPr>
              <w:jc w:val="left"/>
              <w:rPr>
                <w:sz w:val="20"/>
                <w:szCs w:val="20"/>
              </w:rPr>
            </w:pPr>
            <w:r w:rsidRPr="00CE7BA8">
              <w:rPr>
                <w:b/>
                <w:sz w:val="20"/>
                <w:szCs w:val="20"/>
              </w:rPr>
              <w:t>ASIGNATURA</w:t>
            </w:r>
            <w:r w:rsidRPr="000920EB">
              <w:rPr>
                <w:sz w:val="20"/>
                <w:szCs w:val="20"/>
              </w:rPr>
              <w:t>:</w:t>
            </w:r>
            <w:r w:rsidR="00261B0E">
              <w:rPr>
                <w:sz w:val="20"/>
                <w:szCs w:val="20"/>
              </w:rPr>
              <w:t xml:space="preserve"> </w:t>
            </w:r>
            <w:r w:rsidR="00384911">
              <w:rPr>
                <w:sz w:val="20"/>
                <w:szCs w:val="20"/>
              </w:rPr>
              <w:t>Visión por computador</w:t>
            </w:r>
          </w:p>
        </w:tc>
      </w:tr>
      <w:tr w:rsidR="00A40906" w14:paraId="6412974D" w14:textId="77777777" w:rsidTr="00BD1EE2">
        <w:trPr>
          <w:trHeight w:val="340"/>
          <w:jc w:val="center"/>
        </w:trPr>
        <w:tc>
          <w:tcPr>
            <w:tcW w:w="1985" w:type="dxa"/>
          </w:tcPr>
          <w:p w14:paraId="2879291F" w14:textId="77777777" w:rsidR="00A40906" w:rsidRPr="000920EB" w:rsidRDefault="00A40906" w:rsidP="00BD1EE2">
            <w:pPr>
              <w:jc w:val="left"/>
              <w:rPr>
                <w:sz w:val="20"/>
                <w:szCs w:val="20"/>
              </w:rPr>
            </w:pPr>
            <w:r w:rsidRPr="00CE7BA8">
              <w:rPr>
                <w:b/>
                <w:sz w:val="20"/>
                <w:szCs w:val="20"/>
              </w:rPr>
              <w:t>NRO. PRÁCTICA</w:t>
            </w:r>
            <w:r w:rsidRPr="000920EB">
              <w:rPr>
                <w:sz w:val="20"/>
                <w:szCs w:val="20"/>
              </w:rPr>
              <w:t>:</w:t>
            </w:r>
          </w:p>
        </w:tc>
        <w:tc>
          <w:tcPr>
            <w:tcW w:w="425" w:type="dxa"/>
          </w:tcPr>
          <w:p w14:paraId="4B2B5FFB" w14:textId="22FFDACB" w:rsidR="00A40906" w:rsidRPr="000920EB" w:rsidRDefault="00906C8F" w:rsidP="00BD1EE2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7938" w:type="dxa"/>
            <w:gridSpan w:val="3"/>
          </w:tcPr>
          <w:p w14:paraId="579772FA" w14:textId="77777777" w:rsidR="00384911" w:rsidRPr="00384911" w:rsidRDefault="00A40906" w:rsidP="0038491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  <w:r w:rsidRPr="00CE7BA8">
              <w:rPr>
                <w:b/>
                <w:sz w:val="20"/>
                <w:szCs w:val="20"/>
              </w:rPr>
              <w:t>TÍTULO PRÁCTICA</w:t>
            </w:r>
            <w:r w:rsidRPr="000920EB">
              <w:rPr>
                <w:sz w:val="20"/>
                <w:szCs w:val="20"/>
              </w:rPr>
              <w:t>:</w:t>
            </w:r>
            <w:r w:rsidR="00906C8F">
              <w:t xml:space="preserve"> </w:t>
            </w:r>
            <w:r w:rsidR="00384911" w:rsidRPr="00384911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>Fundamentos del procesamiento digital de imágenes: Espacios</w:t>
            </w:r>
          </w:p>
          <w:p w14:paraId="5A0DF23B" w14:textId="6822D089" w:rsidR="00A40906" w:rsidRPr="000920EB" w:rsidRDefault="00384911" w:rsidP="00384911">
            <w:pPr>
              <w:jc w:val="left"/>
              <w:rPr>
                <w:sz w:val="20"/>
                <w:szCs w:val="20"/>
              </w:rPr>
            </w:pPr>
            <w:r w:rsidRPr="00384911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>de Color, Histogramas y Clasificación Básica</w:t>
            </w:r>
          </w:p>
        </w:tc>
      </w:tr>
      <w:tr w:rsidR="00A40906" w14:paraId="07B938A2" w14:textId="77777777" w:rsidTr="00261B0E">
        <w:trPr>
          <w:trHeight w:val="1066"/>
          <w:jc w:val="center"/>
        </w:trPr>
        <w:tc>
          <w:tcPr>
            <w:tcW w:w="10348" w:type="dxa"/>
            <w:gridSpan w:val="5"/>
          </w:tcPr>
          <w:p w14:paraId="0AF7BD69" w14:textId="77777777" w:rsidR="00A40906" w:rsidRDefault="00A40906" w:rsidP="00261B0E">
            <w:pPr>
              <w:spacing w:after="0" w:line="240" w:lineRule="auto"/>
              <w:jc w:val="left"/>
              <w:rPr>
                <w:b/>
                <w:sz w:val="20"/>
                <w:szCs w:val="20"/>
              </w:rPr>
            </w:pPr>
            <w:r w:rsidRPr="00C432D3">
              <w:rPr>
                <w:b/>
                <w:sz w:val="20"/>
                <w:szCs w:val="20"/>
              </w:rPr>
              <w:t>OBJETIVO ALCANZADO:</w:t>
            </w:r>
            <w:r w:rsidR="00261B0E">
              <w:rPr>
                <w:b/>
                <w:sz w:val="20"/>
                <w:szCs w:val="20"/>
              </w:rPr>
              <w:t xml:space="preserve"> </w:t>
            </w:r>
          </w:p>
          <w:p w14:paraId="36551706" w14:textId="77777777" w:rsidR="00384911" w:rsidRDefault="00384911" w:rsidP="00261B0E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  <w:p w14:paraId="1B943E2D" w14:textId="77777777" w:rsidR="00384911" w:rsidRPr="00384911" w:rsidRDefault="00384911" w:rsidP="0038491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  <w:r w:rsidRPr="00384911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>Reforzar los conocimientos adquiridos en clase sobre la conversión de espacios de color, cálculo de histogramas</w:t>
            </w:r>
          </w:p>
          <w:p w14:paraId="384344F5" w14:textId="2122034A" w:rsidR="00384911" w:rsidRPr="00261B0E" w:rsidRDefault="00384911" w:rsidP="00384911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384911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>y el procesamiento de vídeo.</w:t>
            </w:r>
          </w:p>
        </w:tc>
      </w:tr>
      <w:tr w:rsidR="00A40906" w14:paraId="0C71A64B" w14:textId="77777777" w:rsidTr="00BD1EE2">
        <w:trPr>
          <w:trHeight w:val="340"/>
          <w:jc w:val="center"/>
        </w:trPr>
        <w:tc>
          <w:tcPr>
            <w:tcW w:w="10348" w:type="dxa"/>
            <w:gridSpan w:val="5"/>
          </w:tcPr>
          <w:p w14:paraId="67BE5938" w14:textId="77777777" w:rsidR="00A40906" w:rsidRPr="004440F3" w:rsidRDefault="00A40906" w:rsidP="00BD1EE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ACTIVIDADES DESARROLLADAS</w:t>
            </w:r>
          </w:p>
        </w:tc>
      </w:tr>
      <w:tr w:rsidR="00A40906" w14:paraId="07DF49E6" w14:textId="77777777" w:rsidTr="00BD1EE2">
        <w:trPr>
          <w:trHeight w:val="340"/>
          <w:jc w:val="center"/>
        </w:trPr>
        <w:tc>
          <w:tcPr>
            <w:tcW w:w="10348" w:type="dxa"/>
            <w:gridSpan w:val="5"/>
          </w:tcPr>
          <w:p w14:paraId="15641D96" w14:textId="31411593" w:rsidR="004B6079" w:rsidRDefault="004B6079" w:rsidP="00261B0E">
            <w:pPr>
              <w:rPr>
                <w:b/>
                <w:sz w:val="20"/>
                <w:szCs w:val="20"/>
              </w:rPr>
            </w:pPr>
          </w:p>
          <w:p w14:paraId="28E5731C" w14:textId="5A968C06" w:rsidR="00384911" w:rsidRDefault="00384911" w:rsidP="00261B0E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Parte 1</w:t>
            </w:r>
          </w:p>
          <w:p w14:paraId="03F5A13D" w14:textId="6683B392" w:rsidR="00384911" w:rsidRPr="00384911" w:rsidRDefault="00384911" w:rsidP="00261B0E">
            <w:pPr>
              <w:rPr>
                <w:bCs/>
                <w:sz w:val="20"/>
                <w:szCs w:val="20"/>
              </w:rPr>
            </w:pPr>
            <w:r w:rsidRPr="00384911">
              <w:rPr>
                <w:bCs/>
                <w:sz w:val="20"/>
                <w:szCs w:val="20"/>
              </w:rPr>
              <w:t>Crear evento track</w:t>
            </w:r>
          </w:p>
          <w:p w14:paraId="658CD056" w14:textId="2EA4C1E5" w:rsidR="00384911" w:rsidRDefault="00384911" w:rsidP="00261B0E">
            <w:pPr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1E604422" wp14:editId="44A2A51A">
                  <wp:extent cx="5612130" cy="43973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39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F33CE" w14:textId="74F5C7C4" w:rsidR="00384911" w:rsidRPr="00BE66FB" w:rsidRDefault="00384911" w:rsidP="00261B0E">
            <w:pPr>
              <w:rPr>
                <w:bCs/>
                <w:sz w:val="20"/>
                <w:szCs w:val="20"/>
              </w:rPr>
            </w:pPr>
            <w:r w:rsidRPr="00BE66FB">
              <w:rPr>
                <w:bCs/>
                <w:sz w:val="20"/>
                <w:szCs w:val="20"/>
              </w:rPr>
              <w:t>Llamamos al evento cuando modificamos los niveles</w:t>
            </w:r>
          </w:p>
          <w:p w14:paraId="13FD9E45" w14:textId="3EC8F181" w:rsidR="00384911" w:rsidRDefault="00384911" w:rsidP="00261B0E">
            <w:pPr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12F678AD" wp14:editId="1C7E928D">
                  <wp:extent cx="5612130" cy="3642360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64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E5CA3D" w14:textId="78944A5E" w:rsidR="00384911" w:rsidRDefault="002734E7" w:rsidP="00261B0E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Parte 2</w:t>
            </w:r>
          </w:p>
          <w:p w14:paraId="53B3E931" w14:textId="423B40E9" w:rsidR="002734E7" w:rsidRPr="002734E7" w:rsidRDefault="00876315" w:rsidP="00261B0E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Utilizamos otro tracebar para aplicar un efecto al video cada vez que movemos</w:t>
            </w:r>
            <w:r w:rsidR="00BE66FB">
              <w:rPr>
                <w:bCs/>
                <w:sz w:val="20"/>
                <w:szCs w:val="20"/>
              </w:rPr>
              <w:t xml:space="preserve"> los valores</w:t>
            </w:r>
            <w:r w:rsidR="0059656E">
              <w:rPr>
                <w:bCs/>
                <w:sz w:val="20"/>
                <w:szCs w:val="20"/>
              </w:rPr>
              <w:t xml:space="preserve"> y además guardamos la imagen.</w:t>
            </w:r>
          </w:p>
          <w:p w14:paraId="058DF01C" w14:textId="0AABCA83" w:rsidR="00384911" w:rsidRPr="00551EE6" w:rsidRDefault="002734E7" w:rsidP="00261B0E">
            <w:pPr>
              <w:rPr>
                <w:bCs/>
                <w:sz w:val="20"/>
                <w:szCs w:val="20"/>
              </w:rPr>
            </w:pPr>
            <w:r>
              <w:rPr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35C92CE9" wp14:editId="11A4C132">
                  <wp:extent cx="5612130" cy="3642360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64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0542C4" w14:textId="0AD4E79B" w:rsidR="00906C8F" w:rsidRPr="000D283F" w:rsidRDefault="00906C8F" w:rsidP="006E0AAC">
            <w:pPr>
              <w:pStyle w:val="ListParagraph"/>
              <w:rPr>
                <w:b/>
                <w:sz w:val="20"/>
                <w:szCs w:val="20"/>
              </w:rPr>
            </w:pPr>
          </w:p>
        </w:tc>
      </w:tr>
      <w:tr w:rsidR="00A40906" w14:paraId="0339B6DC" w14:textId="77777777" w:rsidTr="00BD1EE2">
        <w:trPr>
          <w:trHeight w:val="1684"/>
          <w:jc w:val="center"/>
        </w:trPr>
        <w:tc>
          <w:tcPr>
            <w:tcW w:w="10348" w:type="dxa"/>
            <w:gridSpan w:val="5"/>
          </w:tcPr>
          <w:p w14:paraId="4ED79340" w14:textId="77777777" w:rsidR="00A40906" w:rsidRDefault="00A40906" w:rsidP="00BD1EE2">
            <w:pPr>
              <w:jc w:val="left"/>
              <w:rPr>
                <w:sz w:val="20"/>
                <w:szCs w:val="20"/>
              </w:rPr>
            </w:pPr>
            <w:r w:rsidRPr="008011A1">
              <w:rPr>
                <w:b/>
                <w:sz w:val="20"/>
                <w:szCs w:val="20"/>
              </w:rPr>
              <w:lastRenderedPageBreak/>
              <w:t>RESULTADO(S) OBTENIDO(S)</w:t>
            </w:r>
            <w:r w:rsidRPr="00C02C9D">
              <w:rPr>
                <w:sz w:val="20"/>
                <w:szCs w:val="20"/>
              </w:rPr>
              <w:t>:</w:t>
            </w:r>
          </w:p>
          <w:p w14:paraId="324EA4A5" w14:textId="77777777" w:rsidR="0028587C" w:rsidRDefault="00AB1D4D" w:rsidP="00AB1D4D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04DDC571" wp14:editId="3FCAF7A2">
                  <wp:extent cx="5612130" cy="3234055"/>
                  <wp:effectExtent l="0" t="0" r="127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23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671B4" w14:textId="77777777" w:rsidR="00AB1D4D" w:rsidRDefault="00AB1D4D" w:rsidP="00BD1EE2">
            <w:pPr>
              <w:jc w:val="left"/>
              <w:rPr>
                <w:sz w:val="20"/>
                <w:szCs w:val="20"/>
              </w:rPr>
            </w:pPr>
          </w:p>
          <w:p w14:paraId="3F38DB16" w14:textId="79BE0841" w:rsidR="00AB1D4D" w:rsidRPr="00C630E7" w:rsidRDefault="00AB1D4D" w:rsidP="00AB1D4D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0A4FAF2F" wp14:editId="0E3AEE74">
                  <wp:extent cx="5612130" cy="3195320"/>
                  <wp:effectExtent l="0" t="0" r="127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9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906" w14:paraId="2DFCF42A" w14:textId="77777777" w:rsidTr="00BD1EE2">
        <w:trPr>
          <w:trHeight w:val="1511"/>
          <w:jc w:val="center"/>
        </w:trPr>
        <w:tc>
          <w:tcPr>
            <w:tcW w:w="10348" w:type="dxa"/>
            <w:gridSpan w:val="5"/>
          </w:tcPr>
          <w:p w14:paraId="28545E61" w14:textId="77777777" w:rsidR="00A40906" w:rsidRDefault="00A40906" w:rsidP="00066B46">
            <w:pPr>
              <w:jc w:val="left"/>
              <w:rPr>
                <w:sz w:val="20"/>
                <w:szCs w:val="20"/>
              </w:rPr>
            </w:pPr>
            <w:r w:rsidRPr="008011A1">
              <w:rPr>
                <w:b/>
                <w:sz w:val="20"/>
                <w:szCs w:val="20"/>
              </w:rPr>
              <w:lastRenderedPageBreak/>
              <w:t>CONCLUSIONES</w:t>
            </w:r>
            <w:r w:rsidRPr="00C02C9D">
              <w:rPr>
                <w:sz w:val="20"/>
                <w:szCs w:val="20"/>
              </w:rPr>
              <w:t>:</w:t>
            </w:r>
            <w:r w:rsidR="00906C8F">
              <w:rPr>
                <w:sz w:val="20"/>
                <w:szCs w:val="20"/>
              </w:rPr>
              <w:t xml:space="preserve"> </w:t>
            </w:r>
          </w:p>
          <w:p w14:paraId="5828BD8F" w14:textId="72303E25" w:rsidR="0028587C" w:rsidRPr="0028587C" w:rsidRDefault="00B407AD" w:rsidP="00066B46">
            <w:pPr>
              <w:jc w:val="left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Se debe trabajar diferente dependiendo de si se quiere trabajar a color o en grises.</w:t>
            </w:r>
            <w:bookmarkStart w:id="0" w:name="_GoBack"/>
            <w:bookmarkEnd w:id="0"/>
          </w:p>
        </w:tc>
      </w:tr>
    </w:tbl>
    <w:p w14:paraId="1994D51B" w14:textId="77777777" w:rsidR="00A40906" w:rsidRDefault="00A40906" w:rsidP="00A40906">
      <w:pPr>
        <w:spacing w:after="0"/>
        <w:jc w:val="center"/>
        <w:rPr>
          <w:b/>
          <w:i/>
          <w:sz w:val="20"/>
          <w:szCs w:val="20"/>
        </w:rPr>
      </w:pPr>
    </w:p>
    <w:p w14:paraId="7DC03376" w14:textId="646D4850" w:rsidR="00A40906" w:rsidRPr="00447C46" w:rsidRDefault="00A40906" w:rsidP="00A40906">
      <w:pPr>
        <w:spacing w:after="0"/>
        <w:jc w:val="left"/>
        <w:rPr>
          <w:b/>
          <w:sz w:val="20"/>
          <w:szCs w:val="20"/>
        </w:rPr>
      </w:pPr>
      <w:r w:rsidRPr="00951F65">
        <w:rPr>
          <w:b/>
          <w:i/>
          <w:sz w:val="20"/>
          <w:szCs w:val="20"/>
        </w:rPr>
        <w:t>Nombre de estudiante</w:t>
      </w:r>
      <w:r>
        <w:rPr>
          <w:b/>
          <w:sz w:val="20"/>
          <w:szCs w:val="20"/>
        </w:rPr>
        <w:t xml:space="preserve">: </w:t>
      </w:r>
      <w:r w:rsidR="00261B0E" w:rsidRPr="00261B0E">
        <w:rPr>
          <w:bCs/>
          <w:sz w:val="20"/>
          <w:szCs w:val="20"/>
        </w:rPr>
        <w:t>Eduardo Antonio Ayora Ochoa</w:t>
      </w:r>
    </w:p>
    <w:p w14:paraId="51834115" w14:textId="77777777" w:rsidR="00A40906" w:rsidRDefault="00A40906" w:rsidP="00A40906">
      <w:pPr>
        <w:spacing w:after="0"/>
        <w:jc w:val="left"/>
        <w:rPr>
          <w:b/>
          <w:i/>
          <w:sz w:val="20"/>
          <w:szCs w:val="20"/>
        </w:rPr>
      </w:pPr>
    </w:p>
    <w:p w14:paraId="3364AF5A" w14:textId="77777777" w:rsidR="00A40906" w:rsidRDefault="00A40906" w:rsidP="00A40906">
      <w:pPr>
        <w:spacing w:after="0"/>
        <w:jc w:val="left"/>
        <w:rPr>
          <w:b/>
          <w:i/>
          <w:sz w:val="20"/>
          <w:szCs w:val="20"/>
        </w:rPr>
      </w:pPr>
    </w:p>
    <w:p w14:paraId="1A303B8B" w14:textId="436E213B" w:rsidR="006C6208" w:rsidRPr="00261B0E" w:rsidRDefault="00A40906" w:rsidP="00261B0E">
      <w:pPr>
        <w:spacing w:after="0"/>
        <w:jc w:val="left"/>
        <w:rPr>
          <w:b/>
          <w:sz w:val="20"/>
          <w:szCs w:val="20"/>
        </w:rPr>
      </w:pPr>
      <w:r w:rsidRPr="00951F65">
        <w:rPr>
          <w:b/>
          <w:i/>
          <w:sz w:val="20"/>
          <w:szCs w:val="20"/>
        </w:rPr>
        <w:t>Firma de estudiante</w:t>
      </w:r>
      <w:r>
        <w:rPr>
          <w:b/>
          <w:sz w:val="20"/>
          <w:szCs w:val="20"/>
        </w:rPr>
        <w:t>:</w:t>
      </w:r>
      <w:r w:rsidR="002D7967">
        <w:rPr>
          <w:b/>
          <w:sz w:val="20"/>
          <w:szCs w:val="20"/>
        </w:rPr>
        <w:t xml:space="preserve"> </w:t>
      </w:r>
      <w:r w:rsidR="00261B0E">
        <w:rPr>
          <w:b/>
          <w:sz w:val="20"/>
          <w:szCs w:val="20"/>
        </w:rPr>
        <w:t xml:space="preserve">            </w:t>
      </w:r>
      <w:r w:rsidR="00261B0E">
        <w:rPr>
          <w:noProof/>
        </w:rPr>
        <w:drawing>
          <wp:inline distT="0" distB="0" distL="0" distR="0" wp14:anchorId="5241A005" wp14:editId="4362E168">
            <wp:extent cx="1132449" cy="3978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rmaPhotoshop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557" cy="40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208" w:rsidRPr="00261B0E" w:rsidSect="00493458">
      <w:headerReference w:type="default" r:id="rId14"/>
      <w:footerReference w:type="default" r:id="rId15"/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2E37D5" w14:textId="77777777" w:rsidR="00F3540C" w:rsidRDefault="00F3540C">
      <w:pPr>
        <w:spacing w:after="0" w:line="240" w:lineRule="auto"/>
      </w:pPr>
      <w:r>
        <w:separator/>
      </w:r>
    </w:p>
  </w:endnote>
  <w:endnote w:type="continuationSeparator" w:id="0">
    <w:p w14:paraId="1E087DB9" w14:textId="77777777" w:rsidR="00F3540C" w:rsidRDefault="00F354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276107" w14:textId="77777777" w:rsidR="00323E71" w:rsidRPr="00323E71" w:rsidRDefault="00A40906" w:rsidP="00323E71">
    <w:pPr>
      <w:contextualSpacing/>
      <w:jc w:val="right"/>
      <w:rPr>
        <w:rFonts w:cs="Times New Roman"/>
        <w:b/>
        <w:sz w:val="16"/>
        <w:szCs w:val="16"/>
      </w:rPr>
    </w:pPr>
    <w:r w:rsidRPr="00323E71">
      <w:rPr>
        <w:rFonts w:cs="Times New Roman"/>
        <w:b/>
        <w:sz w:val="16"/>
        <w:szCs w:val="16"/>
      </w:rPr>
      <w:t>Resolución CS N° 076-04-2016-04-20</w:t>
    </w:r>
  </w:p>
  <w:p w14:paraId="27C2300C" w14:textId="77777777" w:rsidR="00323E71" w:rsidRDefault="00F354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A1972A" w14:textId="77777777" w:rsidR="00F3540C" w:rsidRDefault="00F3540C">
      <w:pPr>
        <w:spacing w:after="0" w:line="240" w:lineRule="auto"/>
      </w:pPr>
      <w:r>
        <w:separator/>
      </w:r>
    </w:p>
  </w:footnote>
  <w:footnote w:type="continuationSeparator" w:id="0">
    <w:p w14:paraId="58C1AB99" w14:textId="77777777" w:rsidR="00F3540C" w:rsidRDefault="00F354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8789" w:type="dxa"/>
      <w:tblInd w:w="-5" w:type="dxa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2835"/>
      <w:gridCol w:w="3119"/>
      <w:gridCol w:w="2835"/>
    </w:tblGrid>
    <w:tr w:rsidR="00466783" w:rsidRPr="00FB1466" w14:paraId="4026CD57" w14:textId="77777777" w:rsidTr="008E4A2C">
      <w:trPr>
        <w:trHeight w:val="346"/>
      </w:trPr>
      <w:tc>
        <w:tcPr>
          <w:tcW w:w="2835" w:type="dxa"/>
          <w:vMerge w:val="restart"/>
          <w:vAlign w:val="center"/>
        </w:tcPr>
        <w:p w14:paraId="42F0C51E" w14:textId="77777777" w:rsidR="00466783" w:rsidRPr="00E36343" w:rsidRDefault="00A40906" w:rsidP="00466783">
          <w:pPr>
            <w:pStyle w:val="Header"/>
            <w:jc w:val="center"/>
            <w:rPr>
              <w:rFonts w:cs="Arial"/>
              <w:sz w:val="18"/>
              <w:szCs w:val="18"/>
            </w:rPr>
          </w:pPr>
          <w:r w:rsidRPr="00E36343">
            <w:rPr>
              <w:rFonts w:cs="Arial"/>
              <w:noProof/>
              <w:sz w:val="18"/>
              <w:szCs w:val="18"/>
              <w:lang w:eastAsia="es-EC"/>
            </w:rPr>
            <w:drawing>
              <wp:inline distT="0" distB="0" distL="0" distR="0" wp14:anchorId="37C36EC8" wp14:editId="5F7DCD24">
                <wp:extent cx="1602000" cy="432000"/>
                <wp:effectExtent l="0" t="0" r="0" b="6350"/>
                <wp:docPr id="9" name="1 Imagen" descr="LOGO-UPS-3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UPS-300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2000" cy="43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9" w:type="dxa"/>
          <w:vAlign w:val="center"/>
        </w:tcPr>
        <w:p w14:paraId="29C6DEBA" w14:textId="77777777" w:rsidR="00466783" w:rsidRPr="00466783" w:rsidRDefault="00A40906" w:rsidP="00466783">
          <w:pPr>
            <w:pStyle w:val="Header"/>
            <w:jc w:val="center"/>
            <w:rPr>
              <w:rFonts w:cs="Arial"/>
              <w:b/>
              <w:sz w:val="16"/>
              <w:szCs w:val="16"/>
            </w:rPr>
          </w:pPr>
          <w:r w:rsidRPr="00466783">
            <w:rPr>
              <w:rFonts w:cs="Arial"/>
              <w:b/>
              <w:sz w:val="16"/>
              <w:szCs w:val="16"/>
            </w:rPr>
            <w:t>VICERRECTORADO DOCENTE</w:t>
          </w:r>
        </w:p>
      </w:tc>
      <w:tc>
        <w:tcPr>
          <w:tcW w:w="2835" w:type="dxa"/>
          <w:vAlign w:val="center"/>
        </w:tcPr>
        <w:p w14:paraId="4D5B3C58" w14:textId="77777777" w:rsidR="00466783" w:rsidRPr="00466783" w:rsidRDefault="00A40906" w:rsidP="00466783">
          <w:pPr>
            <w:pStyle w:val="Header"/>
            <w:rPr>
              <w:rFonts w:cs="Arial"/>
              <w:b/>
              <w:sz w:val="16"/>
              <w:szCs w:val="16"/>
            </w:rPr>
          </w:pPr>
          <w:r w:rsidRPr="00466783">
            <w:rPr>
              <w:rFonts w:cs="Arial"/>
              <w:b/>
              <w:sz w:val="16"/>
              <w:szCs w:val="16"/>
            </w:rPr>
            <w:t xml:space="preserve">Código: </w:t>
          </w:r>
          <w:r>
            <w:rPr>
              <w:rFonts w:cs="Arial"/>
              <w:color w:val="000000"/>
              <w:sz w:val="16"/>
              <w:szCs w:val="16"/>
            </w:rPr>
            <w:t>GUIA-PRL-001</w:t>
          </w:r>
        </w:p>
      </w:tc>
    </w:tr>
    <w:tr w:rsidR="00466783" w:rsidRPr="00FB1466" w14:paraId="3C7014FF" w14:textId="77777777" w:rsidTr="008E4A2C">
      <w:trPr>
        <w:trHeight w:val="343"/>
      </w:trPr>
      <w:tc>
        <w:tcPr>
          <w:tcW w:w="2835" w:type="dxa"/>
          <w:vMerge/>
        </w:tcPr>
        <w:p w14:paraId="2BA0667D" w14:textId="77777777" w:rsidR="00466783" w:rsidRPr="00E36343" w:rsidRDefault="00F3540C" w:rsidP="00466783">
          <w:pPr>
            <w:pStyle w:val="Header"/>
            <w:rPr>
              <w:rFonts w:cs="Arial"/>
              <w:sz w:val="18"/>
              <w:szCs w:val="18"/>
            </w:rPr>
          </w:pPr>
        </w:p>
      </w:tc>
      <w:tc>
        <w:tcPr>
          <w:tcW w:w="3119" w:type="dxa"/>
          <w:vAlign w:val="center"/>
        </w:tcPr>
        <w:p w14:paraId="438881C2" w14:textId="77777777" w:rsidR="00466783" w:rsidRPr="00466783" w:rsidRDefault="00A40906" w:rsidP="00466783">
          <w:pPr>
            <w:pStyle w:val="Header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CONSEJO ACADÉMICO</w:t>
          </w:r>
        </w:p>
      </w:tc>
      <w:tc>
        <w:tcPr>
          <w:tcW w:w="2835" w:type="dxa"/>
          <w:shd w:val="clear" w:color="auto" w:fill="auto"/>
          <w:vAlign w:val="center"/>
        </w:tcPr>
        <w:p w14:paraId="66E6B9BA" w14:textId="77777777" w:rsidR="00466783" w:rsidRPr="00466783" w:rsidRDefault="00A40906" w:rsidP="00466783">
          <w:pPr>
            <w:pStyle w:val="Header"/>
            <w:rPr>
              <w:rFonts w:cs="Arial"/>
              <w:sz w:val="16"/>
              <w:szCs w:val="16"/>
            </w:rPr>
          </w:pPr>
          <w:r w:rsidRPr="00466783">
            <w:rPr>
              <w:rFonts w:cs="Arial"/>
              <w:b/>
              <w:sz w:val="16"/>
              <w:szCs w:val="16"/>
            </w:rPr>
            <w:t xml:space="preserve">Aprobación: </w:t>
          </w:r>
          <w:r>
            <w:rPr>
              <w:rFonts w:cs="Arial"/>
              <w:sz w:val="16"/>
              <w:szCs w:val="16"/>
            </w:rPr>
            <w:t>2016</w:t>
          </w:r>
          <w:r w:rsidRPr="00466783">
            <w:rPr>
              <w:rFonts w:cs="Arial"/>
              <w:sz w:val="16"/>
              <w:szCs w:val="16"/>
            </w:rPr>
            <w:t>/</w:t>
          </w:r>
          <w:r>
            <w:rPr>
              <w:rFonts w:cs="Arial"/>
              <w:sz w:val="16"/>
              <w:szCs w:val="16"/>
            </w:rPr>
            <w:t>04</w:t>
          </w:r>
          <w:r w:rsidRPr="00466783">
            <w:rPr>
              <w:rFonts w:cs="Arial"/>
              <w:sz w:val="16"/>
              <w:szCs w:val="16"/>
            </w:rPr>
            <w:t>/</w:t>
          </w:r>
          <w:r>
            <w:rPr>
              <w:rFonts w:cs="Arial"/>
              <w:sz w:val="16"/>
              <w:szCs w:val="16"/>
            </w:rPr>
            <w:t>06</w:t>
          </w:r>
        </w:p>
      </w:tc>
    </w:tr>
    <w:tr w:rsidR="00466783" w:rsidRPr="00FB1466" w14:paraId="31B84802" w14:textId="77777777" w:rsidTr="00F702B7">
      <w:trPr>
        <w:trHeight w:val="343"/>
      </w:trPr>
      <w:tc>
        <w:tcPr>
          <w:tcW w:w="8789" w:type="dxa"/>
          <w:gridSpan w:val="3"/>
          <w:vAlign w:val="center"/>
        </w:tcPr>
        <w:p w14:paraId="32E26137" w14:textId="77777777" w:rsidR="00466783" w:rsidRPr="00466783" w:rsidRDefault="00A40906" w:rsidP="00CC180F">
          <w:pPr>
            <w:pStyle w:val="Header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Formato</w:t>
          </w:r>
          <w:r w:rsidRPr="00466783">
            <w:rPr>
              <w:rFonts w:cs="Arial"/>
              <w:b/>
              <w:sz w:val="16"/>
              <w:szCs w:val="16"/>
            </w:rPr>
            <w:t xml:space="preserve">: </w:t>
          </w:r>
          <w:r>
            <w:rPr>
              <w:rFonts w:cs="Arial"/>
              <w:sz w:val="16"/>
              <w:szCs w:val="16"/>
            </w:rPr>
            <w:t>Guía de Práctica de Laboratorio / Talleres / Centros de Simulación</w:t>
          </w:r>
        </w:p>
      </w:tc>
    </w:tr>
  </w:tbl>
  <w:p w14:paraId="05AF4414" w14:textId="77777777" w:rsidR="00466783" w:rsidRDefault="00F354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223627"/>
    <w:multiLevelType w:val="hybridMultilevel"/>
    <w:tmpl w:val="12DA7C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2A5A61"/>
    <w:multiLevelType w:val="hybridMultilevel"/>
    <w:tmpl w:val="8612E9E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771A4D"/>
    <w:multiLevelType w:val="hybridMultilevel"/>
    <w:tmpl w:val="4B7098D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906"/>
    <w:rsid w:val="00066B46"/>
    <w:rsid w:val="00186498"/>
    <w:rsid w:val="00216A39"/>
    <w:rsid w:val="002258CA"/>
    <w:rsid w:val="00261B0E"/>
    <w:rsid w:val="0026671A"/>
    <w:rsid w:val="002734E7"/>
    <w:rsid w:val="0028587C"/>
    <w:rsid w:val="002D7967"/>
    <w:rsid w:val="00384911"/>
    <w:rsid w:val="004B6079"/>
    <w:rsid w:val="00551EE6"/>
    <w:rsid w:val="0059656E"/>
    <w:rsid w:val="00621BE8"/>
    <w:rsid w:val="00692294"/>
    <w:rsid w:val="006E0AAC"/>
    <w:rsid w:val="00700BA1"/>
    <w:rsid w:val="007421B0"/>
    <w:rsid w:val="00876315"/>
    <w:rsid w:val="008B1883"/>
    <w:rsid w:val="00906C8F"/>
    <w:rsid w:val="00A40906"/>
    <w:rsid w:val="00AB1D4D"/>
    <w:rsid w:val="00AF442A"/>
    <w:rsid w:val="00B407AD"/>
    <w:rsid w:val="00BE66FB"/>
    <w:rsid w:val="00BF61A2"/>
    <w:rsid w:val="00C63B1F"/>
    <w:rsid w:val="00CD7AEA"/>
    <w:rsid w:val="00DD06D0"/>
    <w:rsid w:val="00F35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B60C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906"/>
    <w:pPr>
      <w:spacing w:after="160" w:line="276" w:lineRule="auto"/>
      <w:jc w:val="both"/>
    </w:pPr>
    <w:rPr>
      <w:rFonts w:ascii="Arial" w:hAnsi="Arial"/>
      <w:sz w:val="22"/>
      <w:szCs w:val="22"/>
      <w:lang w:val="es-E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09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0906"/>
    <w:rPr>
      <w:rFonts w:ascii="Arial" w:hAnsi="Arial"/>
      <w:sz w:val="22"/>
      <w:szCs w:val="22"/>
      <w:lang w:val="es-EC"/>
    </w:rPr>
  </w:style>
  <w:style w:type="paragraph" w:styleId="Footer">
    <w:name w:val="footer"/>
    <w:basedOn w:val="Normal"/>
    <w:link w:val="FooterChar"/>
    <w:uiPriority w:val="99"/>
    <w:unhideWhenUsed/>
    <w:rsid w:val="00A409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0906"/>
    <w:rPr>
      <w:rFonts w:ascii="Arial" w:hAnsi="Arial"/>
      <w:sz w:val="22"/>
      <w:szCs w:val="22"/>
      <w:lang w:val="es-EC"/>
    </w:rPr>
  </w:style>
  <w:style w:type="table" w:styleId="TableGrid">
    <w:name w:val="Table Grid"/>
    <w:basedOn w:val="TableNormal"/>
    <w:uiPriority w:val="59"/>
    <w:rsid w:val="00A40906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66B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13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127</Words>
  <Characters>726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Alejandro Leon Paredes</dc:creator>
  <cp:keywords/>
  <dc:description/>
  <cp:lastModifiedBy>Est. Eduardo Antonio Ayora Ochoa</cp:lastModifiedBy>
  <cp:revision>22</cp:revision>
  <dcterms:created xsi:type="dcterms:W3CDTF">2020-04-13T22:55:00Z</dcterms:created>
  <dcterms:modified xsi:type="dcterms:W3CDTF">2022-11-09T19:28:00Z</dcterms:modified>
</cp:coreProperties>
</file>