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5.png" ContentType="image/png"/>
  <Override PartName="/word/media/image2.png" ContentType="image/png"/>
  <Override PartName="/word/media/image3.png" ContentType="image/png"/>
  <Override PartName="/word/media/image4.png" ContentType="image/png"/>
  <Override PartName="/word/media/image6.png" ContentType="image/png"/>
  <Override PartName="/word/media/image7.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s="Arial"/>
          <w:sz w:val="32"/>
          <w:szCs w:val="32"/>
        </w:rPr>
      </w:pPr>
      <w:r>
        <w:rPr>
          <w:rFonts w:cs="Arial" w:ascii="Arial" w:hAnsi="Arial"/>
          <w:sz w:val="32"/>
          <w:szCs w:val="32"/>
        </w:rPr>
        <w:t>Modelo de referência OSI e arquitetura TCP/IP</w:t>
      </w:r>
    </w:p>
    <w:p>
      <w:pPr>
        <w:pStyle w:val="Normal"/>
        <w:jc w:val="center"/>
        <w:rPr>
          <w:rFonts w:ascii="Arial" w:hAnsi="Arial" w:cs="Arial"/>
          <w:sz w:val="32"/>
          <w:szCs w:val="32"/>
        </w:rPr>
      </w:pPr>
      <w:r>
        <w:rPr>
          <w:rFonts w:cs="Arial" w:ascii="Arial" w:hAnsi="Arial"/>
          <w:sz w:val="32"/>
          <w:szCs w:val="32"/>
        </w:rPr>
      </w:r>
    </w:p>
    <w:p>
      <w:pPr>
        <w:pStyle w:val="Normal"/>
        <w:jc w:val="center"/>
        <w:rPr>
          <w:rFonts w:ascii="Arial" w:hAnsi="Arial" w:cs="Arial"/>
          <w:b/>
          <w:b/>
          <w:bCs/>
          <w:sz w:val="32"/>
          <w:szCs w:val="32"/>
        </w:rPr>
      </w:pPr>
      <w:r>
        <w:rPr>
          <w:rFonts w:cs="Arial" w:ascii="Arial" w:hAnsi="Arial"/>
          <w:b/>
          <w:bCs/>
          <w:sz w:val="32"/>
          <w:szCs w:val="32"/>
        </w:rPr>
        <w:t>Introdução</w:t>
      </w:r>
    </w:p>
    <w:p>
      <w:pPr>
        <w:pStyle w:val="Normal"/>
        <w:rPr>
          <w:rFonts w:ascii="Arial" w:hAnsi="Arial" w:cs="Arial"/>
          <w:sz w:val="32"/>
          <w:szCs w:val="32"/>
        </w:rPr>
      </w:pPr>
      <w:r>
        <w:rPr>
          <w:rFonts w:cs="Arial" w:ascii="Arial" w:hAnsi="Arial"/>
          <w:sz w:val="32"/>
          <w:szCs w:val="32"/>
        </w:rPr>
        <w:t>Vamos estudar a estrutura da rede, as camadas das funções da internet, em pequenas partes, para que haja uma transmissão, sendo eles (caminho, endereço, garantir que não haja erros, que não haja sobrecarga, que os dados enviados cheguem do outro lado e corrigidos se forem com problemas, os byts serem transformados para chegar no canal de comunicação, varias funções a serem exercidas. Por isso foi separada em camadas, para cada camada tratar esses objetivos, vamos ver dois modelos, o (Modelo OSI) padronizado pela ISO, e o (Protocolo TCP/IP) para que saia dados do servidor e chegue no cliente, o modelo OSI é o modelo de referencia, e o modelo TCP/IP é o utilizado atualmente.</w:t>
      </w:r>
    </w:p>
    <w:p>
      <w:pPr>
        <w:pStyle w:val="Normal"/>
        <w:rPr>
          <w:rFonts w:ascii="Arial" w:hAnsi="Arial" w:cs="Arial"/>
          <w:sz w:val="32"/>
          <w:szCs w:val="32"/>
        </w:rPr>
      </w:pPr>
      <w:r>
        <w:rPr>
          <w:rFonts w:cs="Arial" w:ascii="Arial" w:hAnsi="Arial"/>
          <w:sz w:val="32"/>
          <w:szCs w:val="32"/>
        </w:rPr>
      </w:r>
    </w:p>
    <w:p>
      <w:pPr>
        <w:pStyle w:val="Normal"/>
        <w:rPr>
          <w:rFonts w:ascii="Arial" w:hAnsi="Arial" w:cs="Arial"/>
          <w:b/>
          <w:b/>
          <w:bCs/>
          <w:sz w:val="32"/>
          <w:szCs w:val="32"/>
        </w:rPr>
      </w:pPr>
      <w:r>
        <w:rPr>
          <w:rFonts w:cs="Arial" w:ascii="Arial" w:hAnsi="Arial"/>
          <w:b/>
          <w:bCs/>
          <w:sz w:val="32"/>
          <w:szCs w:val="32"/>
        </w:rPr>
        <w:t>Divisão da estrutura das redes em camadas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 internet é um conjunto de rede que permite a troca de informações entre dispositivos, porém para que seja realizada de forma eficiente, são estabelecidas regras que chamamos de (PROTOCOLOS DE REDE), que garantem que a comunicação seja feita de forma confiavel, segura, eficaz, no momento certo e para pessoa certa.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De maneira intuitiva, percebemos que preencher todos os requisitos seria muito trabalhoso, por serem muitas regras a serem implementadas para garantir efetividade, tronando o processo extramemente complexo.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Por conta dessa complexidade, os engenheiros e projetistas de redes pensaram em formas para facilitar, chegando a conclusão que o melhor era dividir para conquistar. (nessa forma eles dividem em problemas menores, e resolvem cada um de forma isolada).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Para que essa divisão ocorresse de forma simplificada, foi decidido organiza-las em camadas, sendo cada um responsavel por cuidar de uma regra/protocolo.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 quantidade de camadas utilizadas depende de como as funcionalidades serão divididas, numerando da mais baixa, camada 1, até a mais alta, camada n.</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Camada n</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Camada 3</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Camada 2</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Camada 1</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As camadas se inter-relacionam da seguinte maneira, a camada superior utiliza os serviços oferecidos por outra camada inferior, exemplo (a camada 3 utiliza os serviços da camada 2) e assim por diante.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Elementos da camada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As camadas são formadas por três elementos principais, sendo eles..</w:t>
      </w:r>
    </w:p>
    <w:p>
      <w:pPr>
        <w:pStyle w:val="Normal"/>
        <w:rPr>
          <w:rFonts w:ascii="Arial" w:hAnsi="Arial" w:cs="Arial"/>
          <w:b/>
          <w:b/>
          <w:bCs/>
          <w:sz w:val="32"/>
          <w:szCs w:val="32"/>
          <w:lang w:val="pt-BR"/>
        </w:rPr>
      </w:pPr>
      <w:r>
        <w:rPr>
          <w:rFonts w:cs="Arial" w:ascii="Arial" w:hAnsi="Arial"/>
          <w:b/>
          <w:bCs/>
          <w:sz w:val="32"/>
          <w:szCs w:val="32"/>
          <w:lang w:val="pt-BR"/>
        </w:rPr>
        <w:t>Serviço: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É o conjunto de funcionalidades que uma determinada camada vai oferecer, dizendo o que a camada faz e não como ela faz, exemplo (Verificação de erros na transmissão), resumidamente, controle de erros.</w:t>
      </w:r>
    </w:p>
    <w:p>
      <w:pPr>
        <w:pStyle w:val="Normal"/>
        <w:rPr>
          <w:rFonts w:ascii="Arial" w:hAnsi="Arial" w:cs="Arial"/>
          <w:b/>
          <w:b/>
          <w:bCs/>
          <w:sz w:val="32"/>
          <w:szCs w:val="32"/>
          <w:lang w:val="pt-BR"/>
        </w:rPr>
      </w:pPr>
      <w:r>
        <w:rPr>
          <w:rFonts w:cs="Arial" w:ascii="Arial" w:hAnsi="Arial"/>
          <w:b/>
          <w:bCs/>
          <w:sz w:val="32"/>
          <w:szCs w:val="32"/>
          <w:lang w:val="pt-BR"/>
        </w:rPr>
        <w:t>Protocolo: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 protocolo é responsavel por como a camada faz, sendo assim a implementação do serviço da camada, executando as regras para que os erros sejam corrigidos, ou para que um computador possa ser identificado.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Um conjunto de camadas e protcolos é a arquitetura de rede, o conjunto de protocolos utilizado por um sistema, é uma pilha de protocolos. Fornece a comunicação horizontal. Resumidamente, como vai controlar os erros.</w:t>
      </w:r>
    </w:p>
    <w:p>
      <w:pPr>
        <w:pStyle w:val="Normal"/>
        <w:rPr>
          <w:rFonts w:ascii="Arial" w:hAnsi="Arial" w:cs="Arial"/>
          <w:b/>
          <w:b/>
          <w:bCs/>
          <w:sz w:val="32"/>
          <w:szCs w:val="32"/>
          <w:lang w:val="pt-BR"/>
        </w:rPr>
      </w:pPr>
      <w:r>
        <w:rPr>
          <w:rFonts w:cs="Arial" w:ascii="Arial" w:hAnsi="Arial"/>
          <w:b/>
          <w:bCs/>
          <w:sz w:val="32"/>
          <w:szCs w:val="32"/>
          <w:lang w:val="pt-BR"/>
        </w:rPr>
        <w:t>Interface: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Para que uma camada possa utilizar a camada imediatamente inferior, é necessário um ponto de comunicação de ambas, chamamos de interface, por meio dela, uma camada pode utilizar o serviço de outro, e assim sucessivamente, de uma camada para a outra.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Todas arquiteturas de protocolos, são baseadas no modelo OSI.</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Os protocolos e interfaces, podem estar no hardware como placa de rede, ou em software, como no sistema operacional.</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Comunicação horizontal e vertical:</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 camada vertical, é a comunicação dentro de uma própria máquina (celular, computador etc...) já a comunicação horizontal (protocolo) é a comunicação de camadas do mesmo nível, entre duas máquinas.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Comunicação vertical:</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Podemos colocar que a camada vertical atua diretamente na troca de informações dentro do próprio dispositivo, utilizando serviços de camadas imediatamente inferiores sucessivamente até a camada 1, caracterizando a verticalidade desse processo. E subindo sucessivamente no destino.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Na origem:</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 dado a ser transmitido desce pelas camadas até o nível mais baixo, a ultima camada está conectada ao meio de transmissão, por exemplo, um cabo de fibra ótica, um cabo de rede metálico ou o ar, possiveis caminhos para fluir até o destino.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No destino: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 xml:space="preserve">No destino o processo ocorre de modo contrário, pois o dado sobe pelas camadas até o nível mais alto da arquitetura. </w:t>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Comunicação horizontal:</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Conforme o dado passa por determinada camada, o hardware ou software responsável por implementar o protocolo, irá preparar esse dado para que a regra (para a qual ele foi projetado) possa ser executada.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Se a camada 2 foi projetada para verificação de erro, o dado vai ser preparado na origem, para que ao passar na camada 2 do destino, sejá verificado se não houve nenhum erro essa conversa entre a camada de origem e a camada de destino é chamada de comunicação horizontal.</w:t>
      </w:r>
    </w:p>
    <w:p>
      <w:pPr>
        <w:pStyle w:val="Normal"/>
        <w:keepNext w:val="false"/>
        <w:keepLines w:val="false"/>
        <w:widowControl/>
        <w:pBdr>
          <w:top w:val="single" w:sz="2" w:space="0" w:color="000000"/>
          <w:left w:val="single" w:sz="2" w:space="0" w:color="000000"/>
          <w:bottom w:val="single" w:sz="2" w:space="0" w:color="000000"/>
          <w:right w:val="single" w:sz="2" w:space="0" w:color="000000"/>
        </w:pBdr>
        <w:shd w:val="clear" w:fill="FFFFFF"/>
        <w:ind w:left="0" w:hanging="0"/>
        <w:jc w:val="left"/>
        <w:rPr>
          <w:rFonts w:ascii="__Inter_Fallback_611a59" w:hAnsi="__Inter_Fallback_611a59" w:eastAsia="__Inter_Fallback_611a59" w:cs="__Inter_Fallback_611a59"/>
          <w:i w:val="false"/>
          <w:i w:val="false"/>
          <w:iCs w:val="false"/>
          <w:caps w:val="false"/>
          <w:smallCaps w:val="false"/>
          <w:color w:val="000000"/>
          <w:spacing w:val="0"/>
          <w:sz w:val="27"/>
          <w:szCs w:val="27"/>
        </w:rPr>
      </w:pPr>
      <w:r>
        <w:rPr/>
        <w:drawing>
          <wp:inline distT="0" distB="0" distL="0" distR="0">
            <wp:extent cx="5271135" cy="3717925"/>
            <wp:effectExtent l="0" t="0" r="0" b="0"/>
            <wp:docPr id="1" name="Imagem 4" descr="Adaptado de Tanembaum, 2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4" descr="Adaptado de Tanembaum, 2011"/>
                    <pic:cNvPicPr>
                      <a:picLocks noChangeAspect="1" noChangeArrowheads="1"/>
                    </pic:cNvPicPr>
                  </pic:nvPicPr>
                  <pic:blipFill>
                    <a:blip r:embed="rId2"/>
                    <a:stretch>
                      <a:fillRect/>
                    </a:stretch>
                  </pic:blipFill>
                  <pic:spPr bwMode="auto">
                    <a:xfrm>
                      <a:off x="0" y="0"/>
                      <a:ext cx="5271135" cy="3717925"/>
                    </a:xfrm>
                    <a:prstGeom prst="rect">
                      <a:avLst/>
                    </a:prstGeom>
                  </pic:spPr>
                </pic:pic>
              </a:graphicData>
            </a:graphic>
          </wp:inline>
        </w:drawing>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Encapsulamento: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 encapsulamento serve para que as camadas se comuniquem no mesmo nivel em modo horizontal, e não acabe havendo comunicação de uma camada n2 com uma camada n3 do outro dispositivo. Esse filtro acontece na apresentação.</w:t>
        <w:br/>
        <w:t>A comunicação horizontal funciona de forma virtual, adicionando informações que serão lidas e tratadas exclusivamente pela mesma camada do dispositivo de destino, essas informações são denominadas cabeçalhos.</w:t>
      </w:r>
    </w:p>
    <w:p>
      <w:pPr>
        <w:pStyle w:val="Normal"/>
        <w:keepNext w:val="false"/>
        <w:keepLines w:val="false"/>
        <w:widowControl/>
        <w:jc w:val="left"/>
        <w:rPr/>
      </w:pPr>
      <w:r>
        <w:rPr/>
        <w:drawing>
          <wp:inline distT="0" distB="0" distL="0" distR="0">
            <wp:extent cx="5392420" cy="1051560"/>
            <wp:effectExtent l="0" t="0" r="0" b="0"/>
            <wp:docPr id="2" name="Imagem 5" descr="Nathane Rodri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5" descr="Nathane Rodrigues"/>
                    <pic:cNvPicPr>
                      <a:picLocks noChangeAspect="1" noChangeArrowheads="1"/>
                    </pic:cNvPicPr>
                  </pic:nvPicPr>
                  <pic:blipFill>
                    <a:blip r:embed="rId3"/>
                    <a:stretch>
                      <a:fillRect/>
                    </a:stretch>
                  </pic:blipFill>
                  <pic:spPr bwMode="auto">
                    <a:xfrm>
                      <a:off x="0" y="0"/>
                      <a:ext cx="5392420" cy="1051560"/>
                    </a:xfrm>
                    <a:prstGeom prst="rect">
                      <a:avLst/>
                    </a:prstGeom>
                  </pic:spPr>
                </pic:pic>
              </a:graphicData>
            </a:graphic>
          </wp:inline>
        </w:drawing>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 xml:space="preserve">Comunicação horizontal por meio do cabeçalho </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Cada camada adicionará um novo cabeçalho ao dado que será enviado, o processo é chamado de encapsulamento.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Cada camada receberá o dado da camada superior, atráves de interface, e adicionará seu próprio cabeçalho, encapsulando o dado recebido.</w:t>
      </w:r>
    </w:p>
    <w:p>
      <w:pPr>
        <w:pStyle w:val="Normal"/>
        <w:keepNext w:val="false"/>
        <w:keepLines w:val="false"/>
        <w:widowControl/>
        <w:jc w:val="left"/>
        <w:rPr/>
      </w:pPr>
      <w:r>
        <w:rPr/>
        <w:drawing>
          <wp:inline distT="0" distB="0" distL="0" distR="0">
            <wp:extent cx="5303520" cy="1295400"/>
            <wp:effectExtent l="0" t="0" r="0" b="0"/>
            <wp:docPr id="3" name="Imagem 6" descr="Nathane Rodri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6" descr="Nathane Rodrigues"/>
                    <pic:cNvPicPr>
                      <a:picLocks noChangeAspect="1" noChangeArrowheads="1"/>
                    </pic:cNvPicPr>
                  </pic:nvPicPr>
                  <pic:blipFill>
                    <a:blip r:embed="rId4"/>
                    <a:stretch>
                      <a:fillRect/>
                    </a:stretch>
                  </pic:blipFill>
                  <pic:spPr bwMode="auto">
                    <a:xfrm>
                      <a:off x="0" y="0"/>
                      <a:ext cx="5303520" cy="1295400"/>
                    </a:xfrm>
                    <a:prstGeom prst="rect">
                      <a:avLst/>
                    </a:prstGeom>
                  </pic:spPr>
                </pic:pic>
              </a:graphicData>
            </a:graphic>
          </wp:inline>
        </w:drawing>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Processo de encapsulamento de dados.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Nesse processo, quando determinada camada recebe dados de outra, ela não se preocupa com o conteúdo, apenas adiciona o seu cabeçalho e seu conteúdo, para permitir que o protocolo execute as regras necessárias a comunicação.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Esse procedimento acontece repetidamente até a camada 1. A informação subirá, desencapsulando as informações, da camada 1 até o usuario do serviço.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Atenção: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Ao realizar o encapsulamento, a unidade de dados do protocolo ou PDU (Protcol Data Unit) é criada.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 PDU é constituida pela informação que vem de cada camada superior (PDU da camada superior) e o cabeçalho da própria camada.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Camadas do modelo OSI</w:t>
      </w:r>
    </w:p>
    <w:p>
      <w:pPr>
        <w:pStyle w:val="Normal"/>
        <w:rPr>
          <w:rFonts w:ascii="Arial" w:hAnsi="Arial" w:cs="Arial"/>
          <w:b/>
          <w:b/>
          <w:bCs/>
          <w:sz w:val="32"/>
          <w:szCs w:val="32"/>
          <w:lang w:val="pt-BR"/>
        </w:rPr>
      </w:pPr>
      <w:r>
        <w:rPr>
          <w:rFonts w:cs="Arial" w:ascii="Arial" w:hAnsi="Arial"/>
          <w:b/>
          <w:bCs/>
          <w:sz w:val="32"/>
          <w:szCs w:val="32"/>
          <w:lang w:val="pt-BR"/>
        </w:rPr>
        <w:t>Você na rede: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Se fossemos responsavel pelo processo completo da rede, teriamos que percorrer todo o trajeto do modelo OSI, tornando muito dificil o envio de uma única mensagem, pois teriamos que nos preocupar com muitas coisas inclusive a segurança dos dados cujo a mensagem carrega. Vamos entender o modelo OSI, para saber como isso seria feito...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Na década de 1970, a ISO, um orgão de padronização internacional, criou um modelo de referencia de camadas, denominado OSI.</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 intuito foi que máquinas e sistemas diferentes, independente de suas arquiteturas, podessem se comunicar, sem a necessidade de mudanças no hardware/software.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 modelo OSI não é uma arquitetura de rede, pois não especifica os serviços e protocolos exatos de cada camada, ele é um modelo que mostra o que cada camada deve fazer, o modelo é bastante utilizado como base, para a construção das arquiteturas de redes.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 que utilizamos hoje do modelo OSI, é a referencia para as funções das camadas, sendo elas as seguintes:</w:t>
      </w:r>
    </w:p>
    <w:p>
      <w:pPr>
        <w:pStyle w:val="Normal"/>
        <w:keepNext w:val="false"/>
        <w:keepLines w:val="false"/>
        <w:widowControl/>
        <w:jc w:val="left"/>
        <w:rPr/>
      </w:pPr>
      <w:r>
        <w:rPr/>
        <w:drawing>
          <wp:inline distT="0" distB="0" distL="0" distR="0">
            <wp:extent cx="3390900" cy="3390900"/>
            <wp:effectExtent l="0" t="0" r="0" b="0"/>
            <wp:docPr id="4" name="Imagem 7" descr="Nathane Rodri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7" descr="Nathane Rodrigues"/>
                    <pic:cNvPicPr>
                      <a:picLocks noChangeAspect="1" noChangeArrowheads="1"/>
                    </pic:cNvPicPr>
                  </pic:nvPicPr>
                  <pic:blipFill>
                    <a:blip r:embed="rId5"/>
                    <a:stretch>
                      <a:fillRect/>
                    </a:stretch>
                  </pic:blipFill>
                  <pic:spPr bwMode="auto">
                    <a:xfrm>
                      <a:off x="0" y="0"/>
                      <a:ext cx="3390900" cy="3390900"/>
                    </a:xfrm>
                    <a:prstGeom prst="rect">
                      <a:avLst/>
                    </a:prstGeom>
                  </pic:spPr>
                </pic:pic>
              </a:graphicData>
            </a:graphic>
          </wp:inline>
        </w:drawing>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 modelo OSI possui sete camadas, de cima para baixo, sendo elas: Aplicação, apresentação, sessão, transporte, rede, enlance e fisica.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De acordo com nossos estudos, cada camada é responsável por determinada tarefa na transmissão de dados, entretanto, sabemos que na prática eles não são utilizados.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 xml:space="preserve">Os conceitos estudados de comunicação vertical, comunicação horizontal e encapsulamento são válidos nesse modelo, portanto cada camada adicionará o seu próprio cabeçalho, da camada de aplicação até a camada física, encapsulando a PDU da camada superior e permitindo a comunicação horizontal entre camadas de mesmo nível. </w:t>
      </w:r>
    </w:p>
    <w:p>
      <w:pPr>
        <w:pStyle w:val="Normal"/>
        <w:rPr>
          <w:rFonts w:ascii="Arial" w:hAnsi="Arial" w:cs="Arial"/>
          <w:b w:val="false"/>
          <w:b w:val="false"/>
          <w:bCs w:val="false"/>
          <w:sz w:val="32"/>
          <w:szCs w:val="32"/>
          <w:lang w:val="pt-BR"/>
        </w:rPr>
      </w:pPr>
      <w:r>
        <w:rPr/>
        <w:drawing>
          <wp:inline distT="0" distB="0" distL="0" distR="0">
            <wp:extent cx="5270500" cy="3415030"/>
            <wp:effectExtent l="0" t="0" r="0" b="0"/>
            <wp:docPr id="5" name="Imagem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9" descr=""/>
                    <pic:cNvPicPr>
                      <a:picLocks noChangeAspect="1" noChangeArrowheads="1"/>
                    </pic:cNvPicPr>
                  </pic:nvPicPr>
                  <pic:blipFill>
                    <a:blip r:embed="rId6"/>
                    <a:stretch>
                      <a:fillRect/>
                    </a:stretch>
                  </pic:blipFill>
                  <pic:spPr bwMode="auto">
                    <a:xfrm>
                      <a:off x="0" y="0"/>
                      <a:ext cx="5270500" cy="3415030"/>
                    </a:xfrm>
                    <a:prstGeom prst="rect">
                      <a:avLst/>
                    </a:prstGeom>
                  </pic:spPr>
                </pic:pic>
              </a:graphicData>
            </a:graphic>
          </wp:inline>
        </w:drawing>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É possivel dividr as sete camadas em três subgrupos: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Camadas mais altas: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As três camadas mais altas (Aplicação, apresentação e sessão) estão relacionadas a funções que dão suporte para que os usuários possam acessar os diversos serviços de rede, garantindo a interoperabilidade(troca de informação) de sistemas heterogêneos(sistemas diferentes, computadores e notebook, tablet e celulares e vice e versa).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Camadas mais inferiores: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As três camadas mais inferiores (rede, enlance e física) estão relacionadas às operações ligadas aos aspectos da movimentação dos dados de um dispositivo para o outro, dando suporte às operações de rede.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Camada de transporte: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 camada de transporte faz a interligação entre o suporte ao usuário e o suporte de rede. Ela vai permitir que os dados que chegaram das camadas mais baixas estejam em condições de serem utilizados pelas camadas mais altas.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Camadas de aplicação, apresentação e sessão</w:t>
      </w:r>
    </w:p>
    <w:p>
      <w:pPr>
        <w:pStyle w:val="Normal"/>
        <w:rPr>
          <w:rFonts w:ascii="Arial" w:hAnsi="Arial" w:cs="Arial"/>
          <w:b/>
          <w:b/>
          <w:bCs/>
          <w:sz w:val="32"/>
          <w:szCs w:val="32"/>
          <w:lang w:val="pt-BR"/>
        </w:rPr>
      </w:pPr>
      <w:r>
        <w:rPr>
          <w:rFonts w:cs="Arial" w:ascii="Arial" w:hAnsi="Arial"/>
          <w:b/>
          <w:bCs/>
          <w:sz w:val="32"/>
          <w:szCs w:val="32"/>
          <w:lang w:val="pt-BR"/>
        </w:rPr>
        <w:t>Aplicação: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 camada que está mais próxima de nós, usuários da rede. Vamos citar algumas das aplicações oferecidas por essa camada:</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Serviço web</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Serviço de correio eletrônico</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Serviço de transferência de arquivos</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Serviço de streaming de áudio e video</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Serviço de compartilhamento de arquivos</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Os serviços acima e/ou oferecidos pela camada de aplicação são executados por processos dos usuários que estão em andamento em determinado dispositivo.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 segunda tarefa desta camada é traduzir, criptografar e comprimir dados. Organização é a palavra chave!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b/>
          <w:bCs/>
          <w:sz w:val="32"/>
          <w:szCs w:val="32"/>
          <w:lang w:val="pt-BR"/>
        </w:rPr>
      </w:pPr>
      <w:r>
        <w:rPr>
          <w:rFonts w:cs="Arial" w:ascii="Arial" w:hAnsi="Arial"/>
          <w:b/>
          <w:bCs/>
          <w:sz w:val="32"/>
          <w:szCs w:val="32"/>
          <w:lang w:val="pt-BR"/>
        </w:rPr>
        <w:t>Apresentação: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 camada apresentação é responsável por garantir que diferentes dispositivos consigam acessar os serviços disponibilizados pela rede. Ela é responsável por fazer a transformação dos dados, por isso podemos chama-la de tradutor da rede.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b/>
          <w:bCs/>
          <w:sz w:val="32"/>
          <w:szCs w:val="32"/>
          <w:lang w:val="pt-BR"/>
        </w:rPr>
      </w:pPr>
      <w:r>
        <w:rPr>
          <w:rFonts w:cs="Arial" w:ascii="Arial" w:hAnsi="Arial"/>
          <w:b/>
          <w:bCs/>
          <w:sz w:val="32"/>
          <w:szCs w:val="32"/>
          <w:lang w:val="pt-BR"/>
        </w:rPr>
        <w:t>Sessão</w:t>
      </w:r>
    </w:p>
    <w:p>
      <w:pPr>
        <w:pStyle w:val="Normal"/>
        <w:rPr>
          <w:rFonts w:ascii="Arial" w:hAnsi="Arial" w:cs="Arial"/>
          <w:sz w:val="32"/>
          <w:szCs w:val="32"/>
          <w:lang w:val="pt-BR"/>
        </w:rPr>
      </w:pPr>
      <w:r>
        <w:rPr>
          <w:rFonts w:cs="Arial" w:ascii="Arial" w:hAnsi="Arial"/>
          <w:sz w:val="32"/>
          <w:szCs w:val="32"/>
          <w:lang w:val="pt-BR"/>
        </w:rPr>
        <w:t>Essa camada é responsável por organizar a comunicação entre os dispositivos, tendo dois serviços básicos: controle de diálogo e sincronização.</w:t>
      </w:r>
    </w:p>
    <w:p>
      <w:pPr>
        <w:pStyle w:val="Normal"/>
        <w:rPr>
          <w:rFonts w:ascii="Arial" w:hAnsi="Arial" w:cs="Arial"/>
          <w:sz w:val="32"/>
          <w:szCs w:val="32"/>
          <w:lang w:val="pt-BR"/>
        </w:rPr>
      </w:pPr>
      <w:r>
        <w:rPr>
          <w:rFonts w:cs="Arial" w:ascii="Arial" w:hAnsi="Arial"/>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Controle de diálogo: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Define quem transmitirá em determinado momento, full duplex, como exemplo temos as mensagens do whatsapp, em que é possível interagir com comunicação de ambas as partes simultaneamente, e a half duplex, exemplo a i.a, que o usuario digita e tem que esperar a resposta para digitar novamente.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Transporte: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Essa camada tem por finalidade garantir o fim a fim de um dispositivo a outro, garantindo a entrega de todos os dados enviados. Esse papel de camada de transporte a torna uma das mais complexas, pois dentro dela tem diversas funções que são necessárias:</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Segmentação e remontagem</w:t>
      </w:r>
    </w:p>
    <w:p>
      <w:pPr>
        <w:pStyle w:val="Normal"/>
        <w:numPr>
          <w:ilvl w:val="1"/>
          <w:numId w:val="1"/>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A camada de transporte recebe dados originados da camada de sessão (PDU) e divide em pedaços, segmentos de dados (PDU da camada de transporte) e é desmontado na camada de transporte de destino, irá remontá-los na ordem correta. Sendo necessário estabelecer números de sequência para garantir que, independentemente da ordem de chegada, os dados sejam remontados na ordem correta.</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Controles de erros fim a fim</w:t>
      </w:r>
    </w:p>
    <w:p>
      <w:pPr>
        <w:pStyle w:val="Normal"/>
        <w:numPr>
          <w:ilvl w:val="1"/>
          <w:numId w:val="1"/>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A camada de transporte verificará se ocorreram eros na comunicação fim a fim entre o processo da camada de aplicação, assim podendo corrigi-los no caso de ocorrer algum erro.</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Controle de fluxo</w:t>
      </w:r>
    </w:p>
    <w:p>
      <w:pPr>
        <w:pStyle w:val="Normal"/>
        <w:numPr>
          <w:ilvl w:val="1"/>
          <w:numId w:val="1"/>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A camada de transporte se encarrega de evitar que o processo da origem sobrecarregue o processo no destino.</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Controle de conexão</w:t>
      </w:r>
    </w:p>
    <w:p>
      <w:pPr>
        <w:pStyle w:val="Normal"/>
        <w:numPr>
          <w:ilvl w:val="1"/>
          <w:numId w:val="1"/>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A camada de transporte pode ser orientada ou não à conexão, quando sim, a camada será responsável por estabelecer a conexão entre processos de origem e de destino.</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Endereçamento do ponto de acesso ao serviço</w:t>
      </w:r>
    </w:p>
    <w:p>
      <w:pPr>
        <w:pStyle w:val="Normal"/>
        <w:numPr>
          <w:ilvl w:val="1"/>
          <w:numId w:val="1"/>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Em um dispositivo, normalmente, estão em andamento diversos tipos de serviços por diversos processos.. A camada de transporte vai ser responsável por também direcionar o endereço para a porta correta.</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Controle de congestionamento</w:t>
      </w:r>
    </w:p>
    <w:p>
      <w:pPr>
        <w:pStyle w:val="Normal"/>
        <w:numPr>
          <w:ilvl w:val="1"/>
          <w:numId w:val="1"/>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A camada de transporte também se encarrega de monitorar um possivel congestionamento, e possivelmente tratá-lo, pois existem diversos dispositivos, cujo a finalidade é fazer a informação ir de um ponto ao outro.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b/>
          <w:bCs/>
          <w:sz w:val="32"/>
          <w:szCs w:val="32"/>
          <w:lang w:val="pt-BR"/>
        </w:rPr>
      </w:pPr>
      <w:r>
        <w:rPr>
          <w:rFonts w:cs="Arial" w:ascii="Arial" w:hAnsi="Arial"/>
          <w:b/>
          <w:bCs/>
          <w:sz w:val="32"/>
          <w:szCs w:val="32"/>
          <w:lang w:val="pt-BR"/>
        </w:rPr>
        <w:t>Rede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 camada de rede carrega a responsabilidade da entrega e tráfego de dados até a máquina de destino, a camada de enlance surge para garantir essa comunicação ponto a ponto ou hop to hop, resumidamente essa comunicação por todo o tráfego de hardware que a informação fizer.</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Fazendo pausas especificas, para ter um ponto de base para como os dados chegaram em cada local.</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Ela é responsável por fazer a comunicação entre dispositivos adjacentes, e não só sistemas finais, conectando todos os nós possíveis.</w:t>
      </w:r>
    </w:p>
    <w:p>
      <w:pPr>
        <w:pStyle w:val="Normal"/>
        <w:numPr>
          <w:ilvl w:val="0"/>
          <w:numId w:val="0"/>
        </w:numPr>
        <w:ind w:left="0" w:hanging="0"/>
        <w:rPr>
          <w:rFonts w:ascii="Arial" w:hAnsi="Arial" w:cs="Arial"/>
          <w:b w:val="false"/>
          <w:b w:val="false"/>
          <w:bCs w:val="false"/>
          <w:sz w:val="32"/>
          <w:szCs w:val="32"/>
          <w:lang w:val="pt-BR"/>
        </w:rPr>
      </w:pPr>
      <w:r>
        <w:rPr/>
        <w:drawing>
          <wp:inline distT="0" distB="0" distL="0" distR="0">
            <wp:extent cx="4815840" cy="2659380"/>
            <wp:effectExtent l="0" t="0" r="0" b="0"/>
            <wp:docPr id="6" name="Imagem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11" descr=""/>
                    <pic:cNvPicPr>
                      <a:picLocks noChangeAspect="1" noChangeArrowheads="1"/>
                    </pic:cNvPicPr>
                  </pic:nvPicPr>
                  <pic:blipFill>
                    <a:blip r:embed="rId7"/>
                    <a:stretch>
                      <a:fillRect/>
                    </a:stretch>
                  </pic:blipFill>
                  <pic:spPr bwMode="auto">
                    <a:xfrm>
                      <a:off x="0" y="0"/>
                      <a:ext cx="4815840" cy="2659380"/>
                    </a:xfrm>
                    <a:prstGeom prst="rect">
                      <a:avLst/>
                    </a:prstGeom>
                  </pic:spPr>
                </pic:pic>
              </a:graphicData>
            </a:graphic>
          </wp:inline>
        </w:drawing>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Representação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Diferença de transporte e enlance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Transporte: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Realiza entrega confiável processo a processo (dispositivo a dispositivo)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Enlance: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Realiza entrega confiável entre máquinas adjacentes, nó a nó (percorrendo todo percuso).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Por esse motivo, o enlance tem muitas funções, seguem elas...</w:t>
      </w:r>
    </w:p>
    <w:p>
      <w:pPr>
        <w:pStyle w:val="Normal"/>
        <w:numPr>
          <w:ilvl w:val="0"/>
          <w:numId w:val="2"/>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Controle de erros</w:t>
      </w:r>
    </w:p>
    <w:p>
      <w:pPr>
        <w:pStyle w:val="Normal"/>
        <w:numPr>
          <w:ilvl w:val="1"/>
          <w:numId w:val="2"/>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Os meios de transmissão não são livres de erro, o enlance pode implementar mecanismos de controle de erro, com finalidade de agregar confiabilidade no processo.</w:t>
      </w:r>
    </w:p>
    <w:p>
      <w:pPr>
        <w:pStyle w:val="Normal"/>
        <w:numPr>
          <w:ilvl w:val="0"/>
          <w:numId w:val="0"/>
        </w:numPr>
        <w:ind w:left="42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2"/>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Controle de acesso ao meio</w:t>
      </w:r>
    </w:p>
    <w:p>
      <w:pPr>
        <w:pStyle w:val="Normal"/>
        <w:numPr>
          <w:ilvl w:val="1"/>
          <w:numId w:val="2"/>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Se da por conta de alguns meios de transmissão serem compartilhados por múltiplos dispositivos, e é necessário filtrar qual dos dispositivos pode transmitir naquele momento.</w:t>
      </w:r>
    </w:p>
    <w:p>
      <w:pPr>
        <w:pStyle w:val="Normal"/>
        <w:numPr>
          <w:ilvl w:val="0"/>
          <w:numId w:val="2"/>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Endereçamento físico</w:t>
      </w:r>
    </w:p>
    <w:p>
      <w:pPr>
        <w:pStyle w:val="Normal"/>
        <w:numPr>
          <w:ilvl w:val="1"/>
          <w:numId w:val="2"/>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Endereço fisico (MAC) diz para qual dispositivo o quadro deve ser endregue agora, naquele trecho da rede.</w:t>
      </w:r>
    </w:p>
    <w:p>
      <w:pPr>
        <w:pStyle w:val="Normal"/>
        <w:numPr>
          <w:ilvl w:val="1"/>
          <w:numId w:val="2"/>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Temos outros dois tipos de endereço seguem abaixo</w:t>
      </w:r>
    </w:p>
    <w:p>
      <w:pPr>
        <w:pStyle w:val="Normal"/>
        <w:numPr>
          <w:ilvl w:val="0"/>
          <w:numId w:val="0"/>
        </w:numPr>
        <w:ind w:left="900" w:hanging="480"/>
        <w:rPr>
          <w:rFonts w:ascii="Arial" w:hAnsi="Arial" w:cs="Arial"/>
          <w:b w:val="false"/>
          <w:b w:val="false"/>
          <w:bCs w:val="false"/>
          <w:sz w:val="32"/>
          <w:szCs w:val="32"/>
          <w:lang w:val="pt-BR"/>
        </w:rPr>
      </w:pPr>
      <w:r>
        <w:rPr>
          <w:rFonts w:cs="Arial" w:ascii="Arial" w:hAnsi="Arial"/>
          <w:b w:val="false"/>
          <w:bCs w:val="false"/>
          <w:sz w:val="32"/>
          <w:szCs w:val="32"/>
          <w:lang w:val="pt-BR"/>
        </w:rPr>
        <w:t xml:space="preserve">     </w:t>
      </w:r>
      <w:r>
        <w:rPr>
          <w:rFonts w:cs="Arial" w:ascii="Arial" w:hAnsi="Arial"/>
          <w:b w:val="false"/>
          <w:bCs w:val="false"/>
          <w:sz w:val="32"/>
          <w:szCs w:val="32"/>
          <w:lang w:val="pt-BR"/>
        </w:rPr>
        <w:t>O endereço lógico (IP) diz qual dispositivo é o destino final.</w:t>
      </w:r>
    </w:p>
    <w:p>
      <w:pPr>
        <w:pStyle w:val="Normal"/>
        <w:numPr>
          <w:ilvl w:val="0"/>
          <w:numId w:val="0"/>
        </w:numPr>
        <w:ind w:left="900" w:hanging="480"/>
        <w:rPr>
          <w:rFonts w:ascii="Arial" w:hAnsi="Arial" w:cs="Arial"/>
          <w:b w:val="false"/>
          <w:b w:val="false"/>
          <w:bCs w:val="false"/>
          <w:sz w:val="32"/>
          <w:szCs w:val="32"/>
          <w:lang w:val="pt-BR"/>
        </w:rPr>
      </w:pPr>
      <w:r>
        <w:rPr>
          <w:rFonts w:cs="Arial" w:ascii="Arial" w:hAnsi="Arial"/>
          <w:b w:val="false"/>
          <w:bCs w:val="false"/>
          <w:sz w:val="32"/>
          <w:szCs w:val="32"/>
          <w:lang w:val="pt-BR"/>
        </w:rPr>
        <w:t xml:space="preserve">      </w:t>
      </w:r>
      <w:r>
        <w:rPr>
          <w:rFonts w:cs="Arial" w:ascii="Arial" w:hAnsi="Arial"/>
          <w:b w:val="false"/>
          <w:bCs w:val="false"/>
          <w:sz w:val="32"/>
          <w:szCs w:val="32"/>
          <w:lang w:val="pt-BR"/>
        </w:rPr>
        <w:t>Ex: 172.16.0.10</w:t>
      </w:r>
    </w:p>
    <w:p>
      <w:pPr>
        <w:pStyle w:val="Normal"/>
        <w:numPr>
          <w:ilvl w:val="0"/>
          <w:numId w:val="0"/>
        </w:numPr>
        <w:ind w:left="1278" w:hanging="320"/>
        <w:rPr>
          <w:rFonts w:ascii="Arial" w:hAnsi="Arial" w:cs="Arial"/>
          <w:b w:val="false"/>
          <w:b w:val="false"/>
          <w:bCs w:val="false"/>
          <w:sz w:val="32"/>
          <w:szCs w:val="32"/>
          <w:lang w:val="pt-BR"/>
        </w:rPr>
      </w:pPr>
      <w:r>
        <w:rPr>
          <w:rFonts w:cs="Arial" w:ascii="Arial" w:hAnsi="Arial"/>
          <w:b w:val="false"/>
          <w:bCs w:val="false"/>
          <w:sz w:val="32"/>
          <w:szCs w:val="32"/>
          <w:lang w:val="pt-BR"/>
        </w:rPr>
        <w:t>O endereço de porta diz qual processo/programa</w:t>
      </w:r>
    </w:p>
    <w:p>
      <w:pPr>
        <w:pStyle w:val="Normal"/>
        <w:numPr>
          <w:ilvl w:val="0"/>
          <w:numId w:val="0"/>
        </w:numPr>
        <w:ind w:left="1278" w:hanging="320"/>
        <w:rPr>
          <w:rFonts w:ascii="Arial" w:hAnsi="Arial" w:cs="Arial"/>
          <w:b w:val="false"/>
          <w:b w:val="false"/>
          <w:bCs w:val="false"/>
          <w:sz w:val="32"/>
          <w:szCs w:val="32"/>
          <w:lang w:val="pt-BR"/>
        </w:rPr>
      </w:pPr>
      <w:r>
        <w:rPr>
          <w:rFonts w:cs="Arial" w:ascii="Arial" w:hAnsi="Arial"/>
          <w:b w:val="false"/>
          <w:bCs w:val="false"/>
          <w:sz w:val="32"/>
          <w:szCs w:val="32"/>
          <w:lang w:val="pt-BR"/>
        </w:rPr>
        <w:t>deve receber os dados</w:t>
      </w:r>
    </w:p>
    <w:p>
      <w:pPr>
        <w:pStyle w:val="Normal"/>
        <w:numPr>
          <w:ilvl w:val="0"/>
          <w:numId w:val="0"/>
        </w:numPr>
        <w:ind w:left="1278" w:hanging="320"/>
        <w:rPr>
          <w:rFonts w:ascii="Arial" w:hAnsi="Arial" w:cs="Arial"/>
          <w:b w:val="false"/>
          <w:b w:val="false"/>
          <w:bCs w:val="false"/>
          <w:sz w:val="32"/>
          <w:szCs w:val="32"/>
          <w:lang w:val="pt-BR"/>
        </w:rPr>
      </w:pPr>
      <w:r>
        <w:rPr>
          <w:rFonts w:cs="Arial" w:ascii="Arial" w:hAnsi="Arial"/>
          <w:b w:val="false"/>
          <w:bCs w:val="false"/>
          <w:sz w:val="32"/>
          <w:szCs w:val="32"/>
          <w:lang w:val="pt-BR"/>
        </w:rPr>
        <w:t>Ex: porta 443 (serviço https)</w:t>
      </w:r>
    </w:p>
    <w:p>
      <w:pPr>
        <w:pStyle w:val="Normal"/>
        <w:numPr>
          <w:ilvl w:val="0"/>
          <w:numId w:val="3"/>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Controle de fluxo</w:t>
      </w:r>
    </w:p>
    <w:p>
      <w:pPr>
        <w:pStyle w:val="Normal"/>
        <w:numPr>
          <w:ilvl w:val="1"/>
          <w:numId w:val="3"/>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Evita que o nó de origem sobrecarregue o nó de destino.</w:t>
      </w:r>
    </w:p>
    <w:p>
      <w:pPr>
        <w:pStyle w:val="Normal"/>
        <w:numPr>
          <w:ilvl w:val="0"/>
          <w:numId w:val="3"/>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 xml:space="preserve">  </w:t>
      </w:r>
      <w:r>
        <w:rPr>
          <w:rFonts w:cs="Arial" w:ascii="Arial" w:hAnsi="Arial"/>
          <w:b w:val="false"/>
          <w:bCs w:val="false"/>
          <w:sz w:val="32"/>
          <w:szCs w:val="32"/>
          <w:lang w:val="pt-BR"/>
        </w:rPr>
        <w:t>Enquadramento</w:t>
      </w:r>
    </w:p>
    <w:p>
      <w:pPr>
        <w:pStyle w:val="Normal"/>
        <w:numPr>
          <w:ilvl w:val="1"/>
          <w:numId w:val="3"/>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A camada de enlance recebe o (PDU) da camada de rede, encapsulando-os em quadros (PDU) da camada de enlance tendo a função de adicionar os delimitadores de inicio e fim do quadro, para permitir que o nó vizinho possa ver o fluxo de bits e definir onde inicia e termina o quadro.</w:t>
      </w:r>
    </w:p>
    <w:p>
      <w:pPr>
        <w:pStyle w:val="Normal"/>
        <w:numPr>
          <w:ilvl w:val="0"/>
          <w:numId w:val="0"/>
        </w:numPr>
        <w:ind w:left="0" w:hanging="0"/>
        <w:rPr>
          <w:rFonts w:ascii="Arial" w:hAnsi="Arial" w:cs="Arial"/>
          <w:b/>
          <w:b/>
          <w:bCs/>
          <w:sz w:val="32"/>
          <w:szCs w:val="32"/>
          <w:lang w:val="pt-BR"/>
        </w:rPr>
      </w:pPr>
      <w:r>
        <w:rPr>
          <w:rFonts w:cs="Arial" w:ascii="Arial" w:hAnsi="Arial"/>
          <w:b/>
          <w:bCs/>
          <w:sz w:val="32"/>
          <w:szCs w:val="32"/>
          <w:lang w:val="pt-BR"/>
        </w:rPr>
        <w:t>Fisica</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Camda responsável por pegar os quadros da camada de enlance, transformar em bits, e transportar pelo meio de transmissão.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 camada será responsável por representar os bits, ela define a representação de acordo com meio de transmissão (pulso de luz em caso de fibra ótica) ou (pulsos elétricos no caso de cabos de par trançado) e além disso ela é responsável por</w:t>
      </w:r>
    </w:p>
    <w:p>
      <w:pPr>
        <w:pStyle w:val="Normal"/>
        <w:numPr>
          <w:ilvl w:val="0"/>
          <w:numId w:val="4"/>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Taxa de dados</w:t>
      </w:r>
    </w:p>
    <w:p>
      <w:pPr>
        <w:pStyle w:val="Normal"/>
        <w:numPr>
          <w:ilvl w:val="1"/>
          <w:numId w:val="4"/>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A velocidade dos bits são responsabilidade da camada fisica, a expressão megabits por segundo (Mbps), que define a taxa de transmissão de determinado enlance. Quanto maior a taxa, menor a duração do bit, e vice-versa.</w:t>
      </w:r>
    </w:p>
    <w:p>
      <w:pPr>
        <w:pStyle w:val="Normal"/>
        <w:numPr>
          <w:ilvl w:val="0"/>
          <w:numId w:val="4"/>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Sincronização dos bits</w:t>
      </w:r>
    </w:p>
    <w:p>
      <w:pPr>
        <w:pStyle w:val="Normal"/>
        <w:numPr>
          <w:ilvl w:val="1"/>
          <w:numId w:val="4"/>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O nó transmissor e o receptor devem ocupar a mesma taxa de bits (velocidade), entretanto os relógios (clocks) das camadas fisicas tem pequenas diferenças, ocasionando possiveis falahas de sincronismos, fica por responsabilidade da camada fisica, implementar mecanismos para permitir o sincronismo correto entre origem e destino.</w:t>
      </w:r>
    </w:p>
    <w:p>
      <w:pPr>
        <w:pStyle w:val="Normal"/>
        <w:numPr>
          <w:ilvl w:val="0"/>
          <w:numId w:val="4"/>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 xml:space="preserve">Topologia fisica </w:t>
      </w:r>
    </w:p>
    <w:p>
      <w:pPr>
        <w:pStyle w:val="Normal"/>
        <w:numPr>
          <w:ilvl w:val="1"/>
          <w:numId w:val="4"/>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Define como os nós da rede estão interligados, tendo duas formas de interligamento (ponto a ponto, conexão direta entre dois nós) e (ponto-multiponto, enlance compartilhado por diversos pontos, conexão de multiplos pontos).</w:t>
      </w:r>
    </w:p>
    <w:p>
      <w:pPr>
        <w:pStyle w:val="Normal"/>
        <w:numPr>
          <w:ilvl w:val="0"/>
          <w:numId w:val="4"/>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Modo de transmissão</w:t>
      </w:r>
    </w:p>
    <w:p>
      <w:pPr>
        <w:pStyle w:val="Normal"/>
        <w:numPr>
          <w:ilvl w:val="0"/>
          <w:numId w:val="0"/>
        </w:numPr>
        <w:ind w:left="420" w:hanging="0"/>
        <w:rPr>
          <w:rFonts w:ascii="Arial" w:hAnsi="Arial" w:cs="Arial"/>
          <w:b w:val="false"/>
          <w:b w:val="false"/>
          <w:bCs w:val="false"/>
          <w:sz w:val="32"/>
          <w:szCs w:val="32"/>
          <w:lang w:val="pt-BR"/>
        </w:rPr>
      </w:pPr>
      <w:r>
        <w:rPr>
          <w:rFonts w:cs="Arial" w:ascii="Arial" w:hAnsi="Arial"/>
          <w:b w:val="false"/>
          <w:bCs w:val="false"/>
          <w:sz w:val="32"/>
          <w:szCs w:val="32"/>
          <w:lang w:val="pt-BR"/>
        </w:rPr>
        <w:t>Dentro do modo de transmissão existem três tipos sendo eles:</w:t>
      </w:r>
    </w:p>
    <w:p>
      <w:pPr>
        <w:pStyle w:val="Normal"/>
        <w:numPr>
          <w:ilvl w:val="1"/>
          <w:numId w:val="4"/>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Simplex, neste modo só pode ser enviado dados em um sentido, do A pro B, ou do B pro A.</w:t>
      </w:r>
    </w:p>
    <w:p>
      <w:pPr>
        <w:pStyle w:val="Normal"/>
        <w:numPr>
          <w:ilvl w:val="1"/>
          <w:numId w:val="4"/>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Half Duplex, neste modo pode ser enviados dados de ambos sentidos, mas não simultaneamente.</w:t>
      </w:r>
    </w:p>
    <w:p>
      <w:pPr>
        <w:pStyle w:val="Normal"/>
        <w:numPr>
          <w:ilvl w:val="1"/>
          <w:numId w:val="4"/>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Full Duplex, neste modo pode ser enviados dados de ambos sentidos e simultaneamente.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Agora vamos relembrar todo o conhecimento de como é percorrido o caminho da origem até o destino passando por todas camadas de redes</w:t>
      </w:r>
    </w:p>
    <w:p>
      <w:pPr>
        <w:pStyle w:val="Normal"/>
        <w:numPr>
          <w:ilvl w:val="0"/>
          <w:numId w:val="0"/>
        </w:numPr>
        <w:ind w:left="0" w:hanging="0"/>
        <w:rPr>
          <w:rFonts w:ascii="Arial" w:hAnsi="Arial" w:cs="Arial"/>
          <w:b w:val="false"/>
          <w:b w:val="false"/>
          <w:bCs w:val="false"/>
          <w:sz w:val="32"/>
          <w:szCs w:val="32"/>
          <w:lang w:val="pt-BR"/>
        </w:rPr>
      </w:pPr>
      <w:r>
        <w:rPr/>
        <w:drawing>
          <wp:inline distT="0" distB="0" distL="0" distR="0">
            <wp:extent cx="5273675" cy="2630170"/>
            <wp:effectExtent l="0" t="0" r="0" b="0"/>
            <wp:docPr id="7" name="Imagem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12" descr=""/>
                    <pic:cNvPicPr>
                      <a:picLocks noChangeAspect="1" noChangeArrowheads="1"/>
                    </pic:cNvPicPr>
                  </pic:nvPicPr>
                  <pic:blipFill>
                    <a:blip r:embed="rId8"/>
                    <a:stretch>
                      <a:fillRect/>
                    </a:stretch>
                  </pic:blipFill>
                  <pic:spPr bwMode="auto">
                    <a:xfrm>
                      <a:off x="0" y="0"/>
                      <a:ext cx="5273675" cy="2630170"/>
                    </a:xfrm>
                    <a:prstGeom prst="rect">
                      <a:avLst/>
                    </a:prstGeom>
                  </pic:spPr>
                </pic:pic>
              </a:graphicData>
            </a:graphic>
          </wp:inline>
        </w:drawing>
      </w:r>
    </w:p>
    <w:p>
      <w:pPr>
        <w:pStyle w:val="Normal"/>
        <w:numPr>
          <w:ilvl w:val="0"/>
          <w:numId w:val="0"/>
        </w:numPr>
        <w:ind w:left="900" w:hanging="480"/>
        <w:rPr>
          <w:rFonts w:ascii="Arial" w:hAnsi="Arial" w:cs="Arial"/>
          <w:b w:val="false"/>
          <w:b w:val="false"/>
          <w:bCs w:val="false"/>
          <w:sz w:val="32"/>
          <w:szCs w:val="32"/>
          <w:lang w:val="pt-BR"/>
        </w:rPr>
      </w:pPr>
      <w:r>
        <w:rPr>
          <w:rFonts w:cs="Arial" w:ascii="Arial" w:hAnsi="Arial"/>
          <w:b w:val="false"/>
          <w:bCs w:val="false"/>
          <w:sz w:val="32"/>
          <w:szCs w:val="32"/>
          <w:lang w:val="pt-BR"/>
        </w:rPr>
        <w:t xml:space="preserve">     </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Aproveitando vamos simular, dois sistemas finais, que para se comunicarem vão passar por 4 nós(roteadores) , primeiro vamos estruturar os dados que vão ser enviados, como vão passar pelos nós, e por último, como vão ser recebidos.</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Em comunicação vertical, o dado vai entrar na camada de aplicação ficando da seguinte forma, dando inicio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PDU-APL - Aplicação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Vai receber os dados, em uma comunicação vertical, e vai ser encapsulado, dado + cabeçalho gera a (PDU)</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PDU-APR - Apresentação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Vai pegar o dado encapsular e garantir a interoperabilidade, muitas das aplicações pega o dado, transforma para texto e no final faz a conversão de volta (video, foto e etc...)</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PDU-S - Sessão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Vai pegar a PDU de apresentação e estabelecer quem fala, quem não fala, criar pontos de restauração, vai organizar a comunicação.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PDU-T - Transporte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O transporte vai pegar todas as PDU, que já estão encapsuladas, dividem em 3 chamados de (segmentos), e organizam númericamente, para realizar o transporte, botando em ordem, corrigindo erros, controlando congestionamento, para não sobrecarregar a rede, evitar a sobrecarga da máquina de destino, após tudo isso, pega os três seguimentos e entrega para camada de rede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PDU-R - Rede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 rede cuida do endereço de destino, e é recebido o endereço de origem e o endereço de destino, para estar especificado, para ser possível trafegar pela internet, sem se perder.</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PDU-E - Enlace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Faz a segurança de que os dados vão transmitir com confiabilidade de que vão chegar perfeitos, para ser lidos pelo destino.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Fisico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Sequencia de bits (0 e 1) transforma em algum tipo de sinal para ser enviado pelo caminho de comunicação, esse caminho de comunicação depende do tipo de transmissão.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Após isso os dados vão transitar em todas as placas de redes (fisico) que forem necessários, até chegar destino.</w:t>
      </w:r>
    </w:p>
    <w:p>
      <w:pPr>
        <w:pStyle w:val="Normal"/>
        <w:numPr>
          <w:ilvl w:val="0"/>
          <w:numId w:val="0"/>
        </w:numPr>
        <w:spacing w:before="0" w:after="160"/>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E faz o mesmo fluxo porém ao contrário lá no destino.</w:t>
      </w:r>
      <w:bookmarkStart w:id="0" w:name="_GoBack"/>
      <w:bookmarkEnd w:id="0"/>
    </w:p>
    <w:sectPr>
      <w:type w:val="nextPage"/>
      <w:pgSz w:w="11906" w:h="16838"/>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Arial">
    <w:charset w:val="01"/>
    <w:family w:val="roman"/>
    <w:pitch w:val="variable"/>
  </w:font>
  <w:font w:name="Liberation Sans">
    <w:altName w:val="Arial"/>
    <w:charset w:val="01"/>
    <w:family w:val="roman"/>
    <w:pitch w:val="variable"/>
  </w:font>
  <w:font w:name="__Inter_Fallback_611a59">
    <w:charset w:val="01"/>
    <w:family w:val="roman"/>
    <w:pitch w:val="variable"/>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420"/>
        </w:tabs>
        <w:ind w:left="420" w:hanging="420"/>
      </w:pPr>
      <w:rPr>
        <w:rFonts w:ascii="Wingdings" w:hAnsi="Wingdings" w:cs="Wingdings" w:hint="default"/>
      </w:rPr>
    </w:lvl>
    <w:lvl w:ilvl="1">
      <w:start w:val="1"/>
      <w:numFmt w:val="bullet"/>
      <w:lvlText w:val=""/>
      <w:lvlJc w:val="left"/>
      <w:pPr>
        <w:tabs>
          <w:tab w:val="num" w:pos="840"/>
        </w:tabs>
        <w:ind w:left="840" w:hanging="420"/>
      </w:pPr>
      <w:rPr>
        <w:rFonts w:ascii="Wingdings" w:hAnsi="Wingdings" w:cs="Wingdings" w:hint="default"/>
      </w:rPr>
    </w:lvl>
    <w:lvl w:ilvl="2">
      <w:start w:val="1"/>
      <w:numFmt w:val="bullet"/>
      <w:lvlText w:val=""/>
      <w:lvlJc w:val="left"/>
      <w:pPr>
        <w:tabs>
          <w:tab w:val="num" w:pos="1260"/>
        </w:tabs>
        <w:ind w:left="1260" w:hanging="420"/>
      </w:pPr>
      <w:rPr>
        <w:rFonts w:ascii="Wingdings" w:hAnsi="Wingdings" w:cs="Wingdings" w:hint="default"/>
      </w:rPr>
    </w:lvl>
    <w:lvl w:ilvl="3">
      <w:start w:val="1"/>
      <w:numFmt w:val="bullet"/>
      <w:lvlText w:val=""/>
      <w:lvlJc w:val="left"/>
      <w:pPr>
        <w:tabs>
          <w:tab w:val="num" w:pos="1680"/>
        </w:tabs>
        <w:ind w:left="1680" w:hanging="420"/>
      </w:pPr>
      <w:rPr>
        <w:rFonts w:ascii="Wingdings" w:hAnsi="Wingdings" w:cs="Wingdings" w:hint="default"/>
      </w:rPr>
    </w:lvl>
    <w:lvl w:ilvl="4">
      <w:start w:val="1"/>
      <w:numFmt w:val="bullet"/>
      <w:lvlText w:val=""/>
      <w:lvlJc w:val="left"/>
      <w:pPr>
        <w:tabs>
          <w:tab w:val="num" w:pos="2100"/>
        </w:tabs>
        <w:ind w:left="2100" w:hanging="420"/>
      </w:pPr>
      <w:rPr>
        <w:rFonts w:ascii="Wingdings" w:hAnsi="Wingdings" w:cs="Wingdings" w:hint="default"/>
      </w:rPr>
    </w:lvl>
    <w:lvl w:ilvl="5">
      <w:start w:val="1"/>
      <w:numFmt w:val="bullet"/>
      <w:lvlText w:val=""/>
      <w:lvlJc w:val="left"/>
      <w:pPr>
        <w:tabs>
          <w:tab w:val="num" w:pos="2520"/>
        </w:tabs>
        <w:ind w:left="2520" w:hanging="420"/>
      </w:pPr>
      <w:rPr>
        <w:rFonts w:ascii="Wingdings" w:hAnsi="Wingdings" w:cs="Wingdings" w:hint="default"/>
      </w:rPr>
    </w:lvl>
    <w:lvl w:ilvl="6">
      <w:start w:val="1"/>
      <w:numFmt w:val="bullet"/>
      <w:lvlText w:val=""/>
      <w:lvlJc w:val="left"/>
      <w:pPr>
        <w:tabs>
          <w:tab w:val="num" w:pos="2940"/>
        </w:tabs>
        <w:ind w:left="2940" w:hanging="420"/>
      </w:pPr>
      <w:rPr>
        <w:rFonts w:ascii="Wingdings" w:hAnsi="Wingdings" w:cs="Wingdings" w:hint="default"/>
      </w:rPr>
    </w:lvl>
    <w:lvl w:ilvl="7">
      <w:start w:val="1"/>
      <w:numFmt w:val="bullet"/>
      <w:lvlText w:val=""/>
      <w:lvlJc w:val="left"/>
      <w:pPr>
        <w:tabs>
          <w:tab w:val="num" w:pos="3360"/>
        </w:tabs>
        <w:ind w:left="3360" w:hanging="420"/>
      </w:pPr>
      <w:rPr>
        <w:rFonts w:ascii="Wingdings" w:hAnsi="Wingdings" w:cs="Wingdings" w:hint="default"/>
      </w:rPr>
    </w:lvl>
    <w:lvl w:ilvl="8">
      <w:start w:val="1"/>
      <w:numFmt w:val="bullet"/>
      <w:lvlText w:val=""/>
      <w:lvlJc w:val="left"/>
      <w:pPr>
        <w:tabs>
          <w:tab w:val="num" w:pos="3780"/>
        </w:tabs>
        <w:ind w:left="3780" w:hanging="420"/>
      </w:pPr>
      <w:rPr>
        <w:rFonts w:ascii="Wingdings" w:hAnsi="Wingdings" w:cs="Wingdings" w:hint="default"/>
      </w:rPr>
    </w:lvl>
  </w:abstractNum>
  <w:abstractNum w:abstractNumId="2">
    <w:lvl w:ilvl="0">
      <w:start w:val="1"/>
      <w:numFmt w:val="bullet"/>
      <w:lvlText w:val=""/>
      <w:lvlJc w:val="left"/>
      <w:pPr>
        <w:tabs>
          <w:tab w:val="num" w:pos="420"/>
        </w:tabs>
        <w:ind w:left="420" w:hanging="420"/>
      </w:pPr>
      <w:rPr>
        <w:rFonts w:ascii="Wingdings" w:hAnsi="Wingdings" w:cs="Wingdings" w:hint="default"/>
      </w:rPr>
    </w:lvl>
    <w:lvl w:ilvl="1">
      <w:start w:val="1"/>
      <w:numFmt w:val="bullet"/>
      <w:lvlText w:val=""/>
      <w:lvlJc w:val="left"/>
      <w:pPr>
        <w:tabs>
          <w:tab w:val="num" w:pos="840"/>
        </w:tabs>
        <w:ind w:left="840" w:hanging="420"/>
      </w:pPr>
      <w:rPr>
        <w:rFonts w:ascii="Wingdings" w:hAnsi="Wingdings" w:cs="Wingdings" w:hint="default"/>
      </w:rPr>
    </w:lvl>
    <w:lvl w:ilvl="2">
      <w:start w:val="1"/>
      <w:numFmt w:val="bullet"/>
      <w:lvlText w:val=""/>
      <w:lvlJc w:val="left"/>
      <w:pPr>
        <w:tabs>
          <w:tab w:val="num" w:pos="1260"/>
        </w:tabs>
        <w:ind w:left="1260" w:hanging="420"/>
      </w:pPr>
      <w:rPr>
        <w:rFonts w:ascii="Wingdings" w:hAnsi="Wingdings" w:cs="Wingdings" w:hint="default"/>
      </w:rPr>
    </w:lvl>
    <w:lvl w:ilvl="3">
      <w:start w:val="1"/>
      <w:numFmt w:val="bullet"/>
      <w:lvlText w:val=""/>
      <w:lvlJc w:val="left"/>
      <w:pPr>
        <w:tabs>
          <w:tab w:val="num" w:pos="1680"/>
        </w:tabs>
        <w:ind w:left="1680" w:hanging="420"/>
      </w:pPr>
      <w:rPr>
        <w:rFonts w:ascii="Wingdings" w:hAnsi="Wingdings" w:cs="Wingdings" w:hint="default"/>
      </w:rPr>
    </w:lvl>
    <w:lvl w:ilvl="4">
      <w:start w:val="1"/>
      <w:numFmt w:val="bullet"/>
      <w:lvlText w:val=""/>
      <w:lvlJc w:val="left"/>
      <w:pPr>
        <w:tabs>
          <w:tab w:val="num" w:pos="2100"/>
        </w:tabs>
        <w:ind w:left="2100" w:hanging="420"/>
      </w:pPr>
      <w:rPr>
        <w:rFonts w:ascii="Wingdings" w:hAnsi="Wingdings" w:cs="Wingdings" w:hint="default"/>
      </w:rPr>
    </w:lvl>
    <w:lvl w:ilvl="5">
      <w:start w:val="1"/>
      <w:numFmt w:val="bullet"/>
      <w:lvlText w:val=""/>
      <w:lvlJc w:val="left"/>
      <w:pPr>
        <w:tabs>
          <w:tab w:val="num" w:pos="2520"/>
        </w:tabs>
        <w:ind w:left="2520" w:hanging="420"/>
      </w:pPr>
      <w:rPr>
        <w:rFonts w:ascii="Wingdings" w:hAnsi="Wingdings" w:cs="Wingdings" w:hint="default"/>
      </w:rPr>
    </w:lvl>
    <w:lvl w:ilvl="6">
      <w:start w:val="1"/>
      <w:numFmt w:val="bullet"/>
      <w:lvlText w:val=""/>
      <w:lvlJc w:val="left"/>
      <w:pPr>
        <w:tabs>
          <w:tab w:val="num" w:pos="2940"/>
        </w:tabs>
        <w:ind w:left="2940" w:hanging="420"/>
      </w:pPr>
      <w:rPr>
        <w:rFonts w:ascii="Wingdings" w:hAnsi="Wingdings" w:cs="Wingdings" w:hint="default"/>
      </w:rPr>
    </w:lvl>
    <w:lvl w:ilvl="7">
      <w:start w:val="1"/>
      <w:numFmt w:val="bullet"/>
      <w:lvlText w:val=""/>
      <w:lvlJc w:val="left"/>
      <w:pPr>
        <w:tabs>
          <w:tab w:val="num" w:pos="3360"/>
        </w:tabs>
        <w:ind w:left="3360" w:hanging="420"/>
      </w:pPr>
      <w:rPr>
        <w:rFonts w:ascii="Wingdings" w:hAnsi="Wingdings" w:cs="Wingdings" w:hint="default"/>
      </w:rPr>
    </w:lvl>
    <w:lvl w:ilvl="8">
      <w:start w:val="1"/>
      <w:numFmt w:val="bullet"/>
      <w:lvlText w:val=""/>
      <w:lvlJc w:val="left"/>
      <w:pPr>
        <w:tabs>
          <w:tab w:val="num" w:pos="3780"/>
        </w:tabs>
        <w:ind w:left="3780" w:hanging="420"/>
      </w:pPr>
      <w:rPr>
        <w:rFonts w:ascii="Wingdings" w:hAnsi="Wingdings" w:cs="Wingdings" w:hint="default"/>
      </w:rPr>
    </w:lvl>
  </w:abstractNum>
  <w:abstractNum w:abstractNumId="3">
    <w:lvl w:ilvl="0">
      <w:start w:val="1"/>
      <w:numFmt w:val="bullet"/>
      <w:lvlText w:val=""/>
      <w:lvlJc w:val="left"/>
      <w:pPr>
        <w:tabs>
          <w:tab w:val="num" w:pos="420"/>
        </w:tabs>
        <w:ind w:left="420" w:hanging="420"/>
      </w:pPr>
      <w:rPr>
        <w:rFonts w:ascii="Wingdings" w:hAnsi="Wingdings" w:cs="Wingdings" w:hint="default"/>
      </w:rPr>
    </w:lvl>
    <w:lvl w:ilvl="1">
      <w:start w:val="1"/>
      <w:numFmt w:val="bullet"/>
      <w:lvlText w:val=""/>
      <w:lvlJc w:val="left"/>
      <w:pPr>
        <w:tabs>
          <w:tab w:val="num" w:pos="840"/>
        </w:tabs>
        <w:ind w:left="840" w:hanging="420"/>
      </w:pPr>
      <w:rPr>
        <w:rFonts w:ascii="Wingdings" w:hAnsi="Wingdings" w:cs="Wingdings" w:hint="default"/>
      </w:rPr>
    </w:lvl>
    <w:lvl w:ilvl="2">
      <w:start w:val="1"/>
      <w:numFmt w:val="bullet"/>
      <w:lvlText w:val=""/>
      <w:lvlJc w:val="left"/>
      <w:pPr>
        <w:tabs>
          <w:tab w:val="num" w:pos="1260"/>
        </w:tabs>
        <w:ind w:left="1260" w:hanging="420"/>
      </w:pPr>
      <w:rPr>
        <w:rFonts w:ascii="Wingdings" w:hAnsi="Wingdings" w:cs="Wingdings" w:hint="default"/>
      </w:rPr>
    </w:lvl>
    <w:lvl w:ilvl="3">
      <w:start w:val="1"/>
      <w:numFmt w:val="bullet"/>
      <w:lvlText w:val=""/>
      <w:lvlJc w:val="left"/>
      <w:pPr>
        <w:tabs>
          <w:tab w:val="num" w:pos="1680"/>
        </w:tabs>
        <w:ind w:left="1680" w:hanging="420"/>
      </w:pPr>
      <w:rPr>
        <w:rFonts w:ascii="Wingdings" w:hAnsi="Wingdings" w:cs="Wingdings" w:hint="default"/>
      </w:rPr>
    </w:lvl>
    <w:lvl w:ilvl="4">
      <w:start w:val="1"/>
      <w:numFmt w:val="bullet"/>
      <w:lvlText w:val=""/>
      <w:lvlJc w:val="left"/>
      <w:pPr>
        <w:tabs>
          <w:tab w:val="num" w:pos="2100"/>
        </w:tabs>
        <w:ind w:left="2100" w:hanging="420"/>
      </w:pPr>
      <w:rPr>
        <w:rFonts w:ascii="Wingdings" w:hAnsi="Wingdings" w:cs="Wingdings" w:hint="default"/>
      </w:rPr>
    </w:lvl>
    <w:lvl w:ilvl="5">
      <w:start w:val="1"/>
      <w:numFmt w:val="bullet"/>
      <w:lvlText w:val=""/>
      <w:lvlJc w:val="left"/>
      <w:pPr>
        <w:tabs>
          <w:tab w:val="num" w:pos="2520"/>
        </w:tabs>
        <w:ind w:left="2520" w:hanging="420"/>
      </w:pPr>
      <w:rPr>
        <w:rFonts w:ascii="Wingdings" w:hAnsi="Wingdings" w:cs="Wingdings" w:hint="default"/>
      </w:rPr>
    </w:lvl>
    <w:lvl w:ilvl="6">
      <w:start w:val="1"/>
      <w:numFmt w:val="bullet"/>
      <w:lvlText w:val=""/>
      <w:lvlJc w:val="left"/>
      <w:pPr>
        <w:tabs>
          <w:tab w:val="num" w:pos="2940"/>
        </w:tabs>
        <w:ind w:left="2940" w:hanging="420"/>
      </w:pPr>
      <w:rPr>
        <w:rFonts w:ascii="Wingdings" w:hAnsi="Wingdings" w:cs="Wingdings" w:hint="default"/>
      </w:rPr>
    </w:lvl>
    <w:lvl w:ilvl="7">
      <w:start w:val="1"/>
      <w:numFmt w:val="bullet"/>
      <w:lvlText w:val=""/>
      <w:lvlJc w:val="left"/>
      <w:pPr>
        <w:tabs>
          <w:tab w:val="num" w:pos="3360"/>
        </w:tabs>
        <w:ind w:left="3360" w:hanging="420"/>
      </w:pPr>
      <w:rPr>
        <w:rFonts w:ascii="Wingdings" w:hAnsi="Wingdings" w:cs="Wingdings" w:hint="default"/>
      </w:rPr>
    </w:lvl>
    <w:lvl w:ilvl="8">
      <w:start w:val="1"/>
      <w:numFmt w:val="bullet"/>
      <w:lvlText w:val=""/>
      <w:lvlJc w:val="left"/>
      <w:pPr>
        <w:tabs>
          <w:tab w:val="num" w:pos="3780"/>
        </w:tabs>
        <w:ind w:left="3780" w:hanging="420"/>
      </w:pPr>
      <w:rPr>
        <w:rFonts w:ascii="Wingdings" w:hAnsi="Wingdings" w:cs="Wingdings" w:hint="default"/>
      </w:rPr>
    </w:lvl>
  </w:abstractNum>
  <w:abstractNum w:abstractNumId="4">
    <w:lvl w:ilvl="0">
      <w:start w:val="1"/>
      <w:numFmt w:val="bullet"/>
      <w:lvlText w:val=""/>
      <w:lvlJc w:val="left"/>
      <w:pPr>
        <w:tabs>
          <w:tab w:val="num" w:pos="420"/>
        </w:tabs>
        <w:ind w:left="420" w:hanging="420"/>
      </w:pPr>
      <w:rPr>
        <w:rFonts w:ascii="Wingdings" w:hAnsi="Wingdings" w:cs="Wingdings" w:hint="default"/>
      </w:rPr>
    </w:lvl>
    <w:lvl w:ilvl="1">
      <w:start w:val="1"/>
      <w:numFmt w:val="bullet"/>
      <w:lvlText w:val=""/>
      <w:lvlJc w:val="left"/>
      <w:pPr>
        <w:tabs>
          <w:tab w:val="num" w:pos="840"/>
        </w:tabs>
        <w:ind w:left="840" w:hanging="420"/>
      </w:pPr>
      <w:rPr>
        <w:rFonts w:ascii="Wingdings" w:hAnsi="Wingdings" w:cs="Wingdings" w:hint="default"/>
      </w:rPr>
    </w:lvl>
    <w:lvl w:ilvl="2">
      <w:start w:val="1"/>
      <w:numFmt w:val="bullet"/>
      <w:lvlText w:val=""/>
      <w:lvlJc w:val="left"/>
      <w:pPr>
        <w:tabs>
          <w:tab w:val="num" w:pos="1260"/>
        </w:tabs>
        <w:ind w:left="1260" w:hanging="420"/>
      </w:pPr>
      <w:rPr>
        <w:rFonts w:ascii="Wingdings" w:hAnsi="Wingdings" w:cs="Wingdings" w:hint="default"/>
      </w:rPr>
    </w:lvl>
    <w:lvl w:ilvl="3">
      <w:start w:val="1"/>
      <w:numFmt w:val="bullet"/>
      <w:lvlText w:val=""/>
      <w:lvlJc w:val="left"/>
      <w:pPr>
        <w:tabs>
          <w:tab w:val="num" w:pos="1680"/>
        </w:tabs>
        <w:ind w:left="1680" w:hanging="420"/>
      </w:pPr>
      <w:rPr>
        <w:rFonts w:ascii="Wingdings" w:hAnsi="Wingdings" w:cs="Wingdings" w:hint="default"/>
      </w:rPr>
    </w:lvl>
    <w:lvl w:ilvl="4">
      <w:start w:val="1"/>
      <w:numFmt w:val="bullet"/>
      <w:lvlText w:val=""/>
      <w:lvlJc w:val="left"/>
      <w:pPr>
        <w:tabs>
          <w:tab w:val="num" w:pos="2100"/>
        </w:tabs>
        <w:ind w:left="2100" w:hanging="420"/>
      </w:pPr>
      <w:rPr>
        <w:rFonts w:ascii="Wingdings" w:hAnsi="Wingdings" w:cs="Wingdings" w:hint="default"/>
      </w:rPr>
    </w:lvl>
    <w:lvl w:ilvl="5">
      <w:start w:val="1"/>
      <w:numFmt w:val="bullet"/>
      <w:lvlText w:val=""/>
      <w:lvlJc w:val="left"/>
      <w:pPr>
        <w:tabs>
          <w:tab w:val="num" w:pos="2520"/>
        </w:tabs>
        <w:ind w:left="2520" w:hanging="420"/>
      </w:pPr>
      <w:rPr>
        <w:rFonts w:ascii="Wingdings" w:hAnsi="Wingdings" w:cs="Wingdings" w:hint="default"/>
      </w:rPr>
    </w:lvl>
    <w:lvl w:ilvl="6">
      <w:start w:val="1"/>
      <w:numFmt w:val="bullet"/>
      <w:lvlText w:val=""/>
      <w:lvlJc w:val="left"/>
      <w:pPr>
        <w:tabs>
          <w:tab w:val="num" w:pos="2940"/>
        </w:tabs>
        <w:ind w:left="2940" w:hanging="420"/>
      </w:pPr>
      <w:rPr>
        <w:rFonts w:ascii="Wingdings" w:hAnsi="Wingdings" w:cs="Wingdings" w:hint="default"/>
      </w:rPr>
    </w:lvl>
    <w:lvl w:ilvl="7">
      <w:start w:val="1"/>
      <w:numFmt w:val="bullet"/>
      <w:lvlText w:val=""/>
      <w:lvlJc w:val="left"/>
      <w:pPr>
        <w:tabs>
          <w:tab w:val="num" w:pos="3360"/>
        </w:tabs>
        <w:ind w:left="3360" w:hanging="420"/>
      </w:pPr>
      <w:rPr>
        <w:rFonts w:ascii="Wingdings" w:hAnsi="Wingdings" w:cs="Wingdings" w:hint="default"/>
      </w:rPr>
    </w:lvl>
    <w:lvl w:ilvl="8">
      <w:start w:val="1"/>
      <w:numFmt w:val="bullet"/>
      <w:lvlText w:val=""/>
      <w:lvlJc w:val="left"/>
      <w:pPr>
        <w:tabs>
          <w:tab w:val="num" w:pos="3780"/>
        </w:tabs>
        <w:ind w:left="3780" w:hanging="420"/>
      </w:pPr>
      <w:rPr>
        <w:rFonts w:ascii="Wingdings" w:hAnsi="Wingdings" w:cs="Wingdings"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embedSystemFonts/>
  <w:defaultTabStop w:val="708"/>
  <w:autoHyphenation w:val="true"/>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atentStyles>
  <w:style w:type="paragraph" w:styleId="Normal" w:default="1">
    <w:name w:val="Normal"/>
    <w:uiPriority w:val="0"/>
    <w:qFormat/>
    <w:pPr>
      <w:widowControl/>
      <w:suppressAutoHyphens w:val="true"/>
      <w:bidi w:val="0"/>
      <w:spacing w:lineRule="auto" w:line="276" w:before="0" w:after="160"/>
      <w:jc w:val="lef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paragraph" w:styleId="Ttulo1">
    <w:name w:val="Heading 1"/>
    <w:basedOn w:val="Normal"/>
    <w:next w:val="Normal"/>
    <w:uiPriority w:val="0"/>
    <w:qFormat/>
    <w:pPr>
      <w:keepNext w:val="true"/>
      <w:spacing w:before="240" w:after="60"/>
      <w:outlineLvl w:val="0"/>
    </w:pPr>
    <w:rPr>
      <w:rFonts w:ascii="Arial" w:hAnsi="Arial"/>
      <w:b/>
      <w:kern w:val="2"/>
      <w:sz w:val="32"/>
    </w:rPr>
  </w:style>
  <w:style w:type="character" w:styleId="DefaultParagraphFont" w:default="1">
    <w:name w:val="Default Paragraph Font"/>
    <w:uiPriority w:val="0"/>
    <w:semiHidden/>
    <w:qFormat/>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CabealhoeRodap">
    <w:name w:val="Cabeçalho e Rodapé"/>
    <w:basedOn w:val="Normal"/>
    <w:qFormat/>
    <w:pPr/>
    <w:rPr/>
  </w:style>
  <w:style w:type="paragraph" w:styleId="Cabealho">
    <w:name w:val="Header"/>
    <w:basedOn w:val="Normal"/>
    <w:uiPriority w:val="0"/>
    <w:pPr>
      <w:tabs>
        <w:tab w:val="clear" w:pos="708"/>
        <w:tab w:val="center" w:pos="4252" w:leader="none"/>
        <w:tab w:val="right" w:pos="8504" w:leader="none"/>
      </w:tabs>
    </w:pPr>
    <w:rPr/>
  </w:style>
  <w:style w:type="paragraph" w:styleId="Rodap">
    <w:name w:val="Footer"/>
    <w:basedOn w:val="Normal"/>
    <w:uiPriority w:val="0"/>
    <w:pPr>
      <w:tabs>
        <w:tab w:val="clear" w:pos="708"/>
        <w:tab w:val="center" w:pos="4252" w:leader="none"/>
        <w:tab w:val="right" w:pos="8504" w:leader="none"/>
      </w:tabs>
    </w:pPr>
    <w:rPr/>
  </w:style>
  <w:style w:type="table" w:default="1" w:styleId="4">
    <w:name w:val="Normal Table"/>
    <w:uiPriority w:val="0"/>
    <w:semiHidden/>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2535</TotalTime>
  <Application>LibreOffice/7.3.7.2$Linux_X86_64 LibreOffice_project/30$Build-2</Application>
  <AppVersion>15.0000</AppVersion>
  <Pages>10</Pages>
  <Words>2726</Words>
  <Characters>14342</Characters>
  <CharactersWithSpaces>16897</CharactersWithSpaces>
  <Paragraphs>163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2026-08-26T11:53:19Z</dcterms:created>
  <dc:creator>Edileusa</dc:creator>
  <dc:description/>
  <dc:language>pt-BR</dc:language>
  <cp:lastModifiedBy/>
  <dcterms:modified xsi:type="dcterms:W3CDTF">2026-08-28T22:22:57Z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F4A1A5BD149A4D15A9B11C7991D17D05_12</vt:lpwstr>
  </property>
  <property fmtid="{D5CDD505-2E9C-101B-9397-08002B2CF9AE}" pid="3" name="KSOProductBuildVer">
    <vt:lpwstr>1046-12.1.0.28032</vt:lpwstr>
  </property>
  <property fmtid="{D5CDD505-2E9C-101B-9397-08002B2CF9AE}" pid="4" name="KSOTemplateDocerSaveRecord">
    <vt:lpwstr>eyJoZGlkIjoiMDc3ZDEwNzRhYWYyMDlmY2YyNWM0ZGMxOTI1Njc4OTQiLCJ1c2VySWQiOiIxMjU0ODU3MDM1NTg0In0=</vt:lpwstr>
  </property>
</Properties>
</file>