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F8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A130F9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2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4306DE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Virtualidad cotidiana 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3B1A86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3B1A86" w:rsidRPr="004C0432" w:rsidRDefault="003B1A86" w:rsidP="003B1A86">
            <w:pPr>
              <w:pStyle w:val="Prrafodelista"/>
              <w:jc w:val="both"/>
            </w:pPr>
          </w:p>
          <w:p w:rsidR="004C0432" w:rsidRPr="003B1A86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3B1A86" w:rsidRPr="003B1A86" w:rsidRDefault="003B1A86" w:rsidP="003B1A86">
            <w:pPr>
              <w:jc w:val="both"/>
            </w:pPr>
          </w:p>
          <w:p w:rsidR="004E70A7" w:rsidRPr="003B1A86" w:rsidRDefault="009A4898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 xml:space="preserve">Empresa u organismo para la </w:t>
            </w:r>
            <w:r w:rsidR="00120136">
              <w:rPr>
                <w:b w:val="0"/>
              </w:rPr>
              <w:t>generación</w:t>
            </w:r>
            <w:r>
              <w:rPr>
                <w:b w:val="0"/>
              </w:rPr>
              <w:t xml:space="preserve"> de los protocolos médicos.</w:t>
            </w:r>
          </w:p>
          <w:p w:rsidR="003B1A86" w:rsidRPr="003B1A86" w:rsidRDefault="003B1A86" w:rsidP="003B1A86">
            <w:pPr>
              <w:jc w:val="both"/>
            </w:pPr>
          </w:p>
          <w:p w:rsidR="009A4898" w:rsidRPr="004E70A7" w:rsidRDefault="009A4898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Organismos gubernamentales orientados a salud.</w:t>
            </w:r>
          </w:p>
          <w:p w:rsidR="004E70A7" w:rsidRPr="004E70A7" w:rsidRDefault="004E70A7" w:rsidP="004E70A7">
            <w:pPr>
              <w:pStyle w:val="Prrafodelista"/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120136" w:rsidRDefault="00120136" w:rsidP="00120136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Detección temprana de posibles anomalías cardiacas.</w:t>
            </w:r>
          </w:p>
          <w:p w:rsidR="009A4898" w:rsidRDefault="009A4898" w:rsidP="009A4898">
            <w:pPr>
              <w:pStyle w:val="Prrafodelista"/>
              <w:ind w:left="46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4306DE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para smartwatch que por medio del pulso permite la detección de enfermedades cardiacas.</w:t>
            </w:r>
          </w:p>
          <w:p w:rsidR="003B1A86" w:rsidRDefault="003B1A86" w:rsidP="003B1A86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20136" w:rsidRDefault="00120136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contacto de los centros de cardiología cercanos al usuario.</w:t>
            </w:r>
          </w:p>
          <w:p w:rsidR="009120F4" w:rsidRDefault="009120F4" w:rsidP="00977735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E96007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en la </w:t>
            </w:r>
            <w:r w:rsidR="009A4898">
              <w:t>aplicación</w:t>
            </w:r>
            <w:r>
              <w:t>.</w:t>
            </w:r>
          </w:p>
          <w:p w:rsidR="003B1A86" w:rsidRDefault="003B1A86" w:rsidP="003B1A86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70A7" w:rsidRDefault="004306DE" w:rsidP="004E70A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 de información básica por parte del usuario.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2265A9" w:rsidRDefault="002265A9" w:rsidP="00E96007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</w:t>
            </w:r>
            <w:r w:rsidR="00550534">
              <w:t xml:space="preserve"> </w:t>
            </w:r>
            <w:r w:rsidR="004306DE">
              <w:t>propensas a enfermedades cardiacas o con antecedentes familiares de enfermedades cardiacas.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E96007" w:rsidP="003B1A86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3B1A86">
              <w:t>de edad indistinta</w:t>
            </w:r>
            <w:r w:rsidR="005A21B8">
              <w:t xml:space="preserve"> que </w:t>
            </w:r>
            <w:r w:rsidR="004E70A7">
              <w:t xml:space="preserve">tengan </w:t>
            </w:r>
            <w:r w:rsidR="00550534">
              <w:t>tarjeta de crédito</w:t>
            </w:r>
            <w:r w:rsidR="003B1A86">
              <w:t xml:space="preserve"> o acceso a la tarjeta de crédito de un tutor</w:t>
            </w:r>
            <w:r w:rsidR="009A4898">
              <w:t xml:space="preserve">, un Smartphone </w:t>
            </w:r>
            <w:r w:rsidR="00120136">
              <w:t xml:space="preserve">y smartwatch </w:t>
            </w:r>
            <w:r w:rsidR="009A4898">
              <w:t>compatible</w:t>
            </w:r>
            <w:r w:rsidR="00F84449">
              <w:t xml:space="preserve"> y </w:t>
            </w:r>
            <w:r>
              <w:t xml:space="preserve">acceso a internet para </w:t>
            </w:r>
            <w:r w:rsidR="009A4898">
              <w:t xml:space="preserve">la </w:t>
            </w:r>
            <w:r w:rsidR="00550534">
              <w:t>descarga de la aplicación.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96007" w:rsidRDefault="009A4898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Protocolos médicos</w:t>
            </w:r>
          </w:p>
          <w:p w:rsidR="009A4898" w:rsidRDefault="004306DE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</w:t>
            </w:r>
          </w:p>
          <w:p w:rsidR="004306DE" w:rsidRDefault="004306DE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Smartwatch</w:t>
            </w:r>
          </w:p>
          <w:p w:rsidR="009A4898" w:rsidRDefault="004306DE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</w:t>
            </w:r>
          </w:p>
          <w:p w:rsidR="00E96007" w:rsidRDefault="00E96007" w:rsidP="00E9600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</w:t>
            </w:r>
            <w:r w:rsidR="00E96007">
              <w:t>anunciada</w:t>
            </w:r>
            <w:r>
              <w:t xml:space="preserve"> a través de </w:t>
            </w:r>
            <w:r w:rsidR="00E96007">
              <w:t>publicidad</w:t>
            </w:r>
            <w:r w:rsidR="005A21B8">
              <w:t xml:space="preserve">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  <w:p w:rsidR="004E70A7" w:rsidRDefault="004E70A7" w:rsidP="004E70A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70A7" w:rsidRDefault="004E70A7" w:rsidP="00550534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50534">
              <w:t>recomendada por organismos gubernamentales orientados a salud.</w:t>
            </w:r>
          </w:p>
          <w:p w:rsidR="003B1A86" w:rsidRDefault="003B1A86" w:rsidP="003B1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9A4898" w:rsidRPr="009A4898" w:rsidRDefault="009A4898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 los protocolos médicos.</w:t>
            </w:r>
          </w:p>
          <w:p w:rsidR="009A4898" w:rsidRPr="009A4898" w:rsidRDefault="009A4898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 de desarrolladores y especialistas médicos.</w:t>
            </w:r>
          </w:p>
          <w:p w:rsidR="004E70A7" w:rsidRDefault="009A4898" w:rsidP="009A4898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Equipo de cómputo y licencias de software.</w:t>
            </w:r>
            <w:r w:rsidR="004E70A7" w:rsidRPr="009A4898">
              <w:t xml:space="preserve"> </w:t>
            </w:r>
          </w:p>
          <w:p w:rsidR="00120136" w:rsidRPr="003B1A86" w:rsidRDefault="00120136" w:rsidP="0040588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Dispositivos móviles</w:t>
            </w:r>
          </w:p>
          <w:p w:rsidR="003B1A86" w:rsidRPr="003B1A86" w:rsidRDefault="003B1A86" w:rsidP="003B1A86">
            <w:pPr>
              <w:ind w:left="164"/>
              <w:jc w:val="both"/>
            </w:pPr>
            <w:bookmarkStart w:id="0" w:name="_GoBack"/>
            <w:bookmarkEnd w:id="0"/>
          </w:p>
        </w:tc>
        <w:tc>
          <w:tcPr>
            <w:tcW w:w="5199" w:type="dxa"/>
            <w:gridSpan w:val="2"/>
          </w:tcPr>
          <w:p w:rsidR="005A21B8" w:rsidRPr="009A4898" w:rsidRDefault="00AF55BD" w:rsidP="009A48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3B1A86" w:rsidRDefault="004E70A7" w:rsidP="003B1A86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anuncios web.</w:t>
            </w:r>
          </w:p>
          <w:p w:rsidR="003B1A86" w:rsidRDefault="009A4898" w:rsidP="003B1A86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la venta de complementos para la aplicación.</w:t>
            </w:r>
          </w:p>
          <w:p w:rsidR="003B1A86" w:rsidRDefault="00405882" w:rsidP="003B1A86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 por cada registro.</w:t>
            </w:r>
          </w:p>
        </w:tc>
      </w:tr>
    </w:tbl>
    <w:p w:rsidR="00F84449" w:rsidRDefault="00F84449" w:rsidP="003B1A86">
      <w:pPr>
        <w:jc w:val="both"/>
      </w:pPr>
    </w:p>
    <w:sectPr w:rsidR="00F84449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101AEF"/>
    <w:rsid w:val="00120136"/>
    <w:rsid w:val="00203328"/>
    <w:rsid w:val="002265A9"/>
    <w:rsid w:val="002D791E"/>
    <w:rsid w:val="00365F2C"/>
    <w:rsid w:val="003B1A86"/>
    <w:rsid w:val="00405882"/>
    <w:rsid w:val="004306DE"/>
    <w:rsid w:val="004642D4"/>
    <w:rsid w:val="00471AE2"/>
    <w:rsid w:val="004915D6"/>
    <w:rsid w:val="00497692"/>
    <w:rsid w:val="004C0432"/>
    <w:rsid w:val="004E70A7"/>
    <w:rsid w:val="00550534"/>
    <w:rsid w:val="005A21B8"/>
    <w:rsid w:val="006D3BAC"/>
    <w:rsid w:val="00747521"/>
    <w:rsid w:val="00854D97"/>
    <w:rsid w:val="0086089F"/>
    <w:rsid w:val="008734BE"/>
    <w:rsid w:val="009120F4"/>
    <w:rsid w:val="00977735"/>
    <w:rsid w:val="009A4898"/>
    <w:rsid w:val="00A130F9"/>
    <w:rsid w:val="00A15898"/>
    <w:rsid w:val="00A80A29"/>
    <w:rsid w:val="00AF55BD"/>
    <w:rsid w:val="00DA0C98"/>
    <w:rsid w:val="00E14895"/>
    <w:rsid w:val="00E754D8"/>
    <w:rsid w:val="00E96007"/>
    <w:rsid w:val="00E97E10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B6C5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3</cp:revision>
  <cp:lastPrinted>2016-01-19T15:32:00Z</cp:lastPrinted>
  <dcterms:created xsi:type="dcterms:W3CDTF">2016-01-19T15:33:00Z</dcterms:created>
  <dcterms:modified xsi:type="dcterms:W3CDTF">2016-01-19T15:36:00Z</dcterms:modified>
</cp:coreProperties>
</file>