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D0A" w:rsidRDefault="00C3282D" w:rsidP="00494D0A">
      <w:pPr>
        <w:jc w:val="center"/>
        <w:rPr>
          <w:b/>
          <w:bCs/>
          <w:sz w:val="28"/>
          <w:szCs w:val="28"/>
        </w:rPr>
      </w:pPr>
      <w:r w:rsidRPr="00BA6131">
        <w:rPr>
          <w:b/>
          <w:bCs/>
          <w:sz w:val="28"/>
          <w:szCs w:val="28"/>
        </w:rPr>
        <w:t>Manual del usuario</w:t>
      </w:r>
    </w:p>
    <w:p w:rsidR="007671BC" w:rsidRPr="00BA6131" w:rsidRDefault="007671BC" w:rsidP="00494D0A">
      <w:pPr>
        <w:jc w:val="center"/>
        <w:rPr>
          <w:b/>
          <w:bCs/>
          <w:sz w:val="28"/>
          <w:szCs w:val="28"/>
        </w:rPr>
      </w:pPr>
      <w:bookmarkStart w:id="0" w:name="_GoBack"/>
      <w:bookmarkEnd w:id="0"/>
    </w:p>
    <w:p w:rsidR="00494D0A" w:rsidRDefault="00C3282D" w:rsidP="007671BC">
      <w:pPr>
        <w:spacing w:line="360" w:lineRule="auto"/>
      </w:pPr>
      <w:r>
        <w:t xml:space="preserve">Este manual tiene como finalidad dar a conocer a los académicos las características y las formas de funcionamiento básicas </w:t>
      </w:r>
      <w:r w:rsidR="00494D0A">
        <w:t>de la página principal de CETRAL</w:t>
      </w:r>
      <w:r>
        <w:t>.</w:t>
      </w:r>
      <w:r w:rsidR="00BA6131">
        <w:t xml:space="preserve"> En esta página uno es capaz de navegar a través de ella sin ningún tipo de instrucciones específicas, por el simple hecho de ser una página web que están constante cambio, debido al crecimiento del catalogo de productos, y que la interfaz de usuario se diseñó pensando en el usuario y buscando su comodidad</w:t>
      </w:r>
      <w:r w:rsidR="00817225">
        <w:t xml:space="preserve"> y sencillez de manejo.</w:t>
      </w:r>
    </w:p>
    <w:p w:rsidR="007671BC" w:rsidRDefault="007671BC"/>
    <w:p w:rsidR="00494D0A" w:rsidRDefault="00C3282D" w:rsidP="007671BC">
      <w:pPr>
        <w:pStyle w:val="Prrafodelista"/>
        <w:numPr>
          <w:ilvl w:val="0"/>
          <w:numId w:val="5"/>
        </w:numPr>
        <w:ind w:left="142" w:hanging="142"/>
      </w:pPr>
      <w:r>
        <w:t xml:space="preserve">Requerimientos técnicos para el uso </w:t>
      </w:r>
      <w:r w:rsidR="00494D0A">
        <w:t>de la página CENTRAL</w:t>
      </w:r>
      <w:r w:rsidR="007671BC">
        <w:t>:</w:t>
      </w:r>
    </w:p>
    <w:p w:rsidR="007671BC" w:rsidRDefault="007671BC" w:rsidP="007671BC">
      <w:pPr>
        <w:ind w:left="426"/>
      </w:pPr>
    </w:p>
    <w:p w:rsidR="00494D0A" w:rsidRDefault="00C3282D" w:rsidP="007671BC">
      <w:pPr>
        <w:ind w:left="426"/>
      </w:pPr>
      <w:r>
        <w:sym w:font="Symbol" w:char="F0B7"/>
      </w:r>
      <w:r>
        <w:t xml:space="preserve"> Navegador </w:t>
      </w:r>
      <w:r w:rsidR="00494D0A">
        <w:t>Google Chrome</w:t>
      </w:r>
      <w:r>
        <w:t xml:space="preserve"> [versión 7.0 o superior] o Mozilla Firefox [versión 3.0 o superior].   </w:t>
      </w:r>
    </w:p>
    <w:p w:rsidR="00494D0A" w:rsidRDefault="00C3282D" w:rsidP="007671BC">
      <w:pPr>
        <w:ind w:firstLine="426"/>
      </w:pPr>
      <w:r>
        <w:sym w:font="Symbol" w:char="F0B7"/>
      </w:r>
      <w:r>
        <w:t xml:space="preserve"> Configuración de la pantalla con resolución de 1024 x 768 pixeles o superior.  </w:t>
      </w:r>
    </w:p>
    <w:p w:rsidR="00494D0A" w:rsidRDefault="00C3282D" w:rsidP="007671BC">
      <w:pPr>
        <w:ind w:firstLine="426"/>
      </w:pPr>
      <w:r>
        <w:sym w:font="Symbol" w:char="F0B7"/>
      </w:r>
      <w:r>
        <w:t xml:space="preserve"> Contar con acceso a Internet. </w:t>
      </w:r>
    </w:p>
    <w:p w:rsidR="00494D0A" w:rsidRDefault="00C3282D" w:rsidP="007671BC">
      <w:pPr>
        <w:ind w:firstLine="426"/>
      </w:pPr>
      <w:r>
        <w:sym w:font="Symbol" w:char="F0B7"/>
      </w:r>
      <w:r>
        <w:t xml:space="preserve"> Tener cuenta de correo electrónico</w:t>
      </w:r>
      <w:r w:rsidR="007671BC">
        <w:t>.</w:t>
      </w:r>
    </w:p>
    <w:sectPr w:rsidR="00494D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46CBE"/>
    <w:multiLevelType w:val="hybridMultilevel"/>
    <w:tmpl w:val="FACAD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27143"/>
    <w:multiLevelType w:val="hybridMultilevel"/>
    <w:tmpl w:val="70DAF886"/>
    <w:lvl w:ilvl="0" w:tplc="339EA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72C73"/>
    <w:multiLevelType w:val="hybridMultilevel"/>
    <w:tmpl w:val="DB7CCA12"/>
    <w:lvl w:ilvl="0" w:tplc="F5881D2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A6789"/>
    <w:multiLevelType w:val="multilevel"/>
    <w:tmpl w:val="A4246862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2D"/>
    <w:rsid w:val="00494D0A"/>
    <w:rsid w:val="007671BC"/>
    <w:rsid w:val="00817225"/>
    <w:rsid w:val="00995E1B"/>
    <w:rsid w:val="00BA6131"/>
    <w:rsid w:val="00C3282D"/>
    <w:rsid w:val="00C73B23"/>
    <w:rsid w:val="00F1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1137"/>
  <w15:chartTrackingRefBased/>
  <w15:docId w15:val="{E4969A81-8100-47DF-828E-6C88DE98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73B23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73B2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73B23"/>
    <w:pPr>
      <w:keepNext/>
      <w:keepLines/>
      <w:numPr>
        <w:numId w:val="3"/>
      </w:numPr>
      <w:spacing w:before="40" w:after="0"/>
      <w:ind w:hanging="360"/>
      <w:outlineLvl w:val="2"/>
    </w:pPr>
    <w:rPr>
      <w:rFonts w:eastAsiaTheme="majorEastAsia" w:cstheme="majorBidi"/>
      <w:sz w:val="28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semiHidden/>
    <w:unhideWhenUsed/>
    <w:qFormat/>
    <w:rsid w:val="00C73B23"/>
    <w:pPr>
      <w:keepNext/>
      <w:keepLines/>
      <w:tabs>
        <w:tab w:val="num" w:pos="720"/>
      </w:tabs>
      <w:spacing w:before="40" w:after="0"/>
      <w:ind w:left="720" w:hanging="360"/>
      <w:outlineLvl w:val="3"/>
    </w:pPr>
    <w:rPr>
      <w:rFonts w:eastAsiaTheme="majorEastAsia" w:cstheme="majorBidi"/>
      <w:i/>
      <w:i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B23"/>
    <w:rPr>
      <w:rFonts w:ascii="Arial" w:eastAsiaTheme="majorEastAsia" w:hAnsi="Arial" w:cstheme="majorBidi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73B23"/>
    <w:rPr>
      <w:rFonts w:ascii="Arial" w:eastAsiaTheme="majorEastAsia" w:hAnsi="Arial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73B23"/>
    <w:rPr>
      <w:rFonts w:ascii="Arial" w:eastAsiaTheme="majorEastAsia" w:hAnsi="Arial" w:cstheme="majorBidi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3B23"/>
    <w:rPr>
      <w:rFonts w:ascii="Arial" w:eastAsiaTheme="majorEastAsia" w:hAnsi="Arial" w:cstheme="majorBidi"/>
      <w:i/>
      <w:iCs/>
      <w:sz w:val="28"/>
    </w:rPr>
  </w:style>
  <w:style w:type="paragraph" w:styleId="Prrafodelista">
    <w:name w:val="List Paragraph"/>
    <w:basedOn w:val="Normal"/>
    <w:uiPriority w:val="34"/>
    <w:qFormat/>
    <w:rsid w:val="00767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Castro Cruces</dc:creator>
  <cp:keywords/>
  <dc:description/>
  <cp:lastModifiedBy>Jorge Eduardo Castro Cruces</cp:lastModifiedBy>
  <cp:revision>3</cp:revision>
  <dcterms:created xsi:type="dcterms:W3CDTF">2019-11-28T14:46:00Z</dcterms:created>
  <dcterms:modified xsi:type="dcterms:W3CDTF">2019-11-28T15:25:00Z</dcterms:modified>
</cp:coreProperties>
</file>