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D2CCC" w14:textId="77777777" w:rsidR="00CA10F1" w:rsidRPr="00E8444D" w:rsidRDefault="009D1C9B">
      <w:pPr>
        <w:spacing w:before="240" w:after="240" w:line="276" w:lineRule="auto"/>
        <w:jc w:val="center"/>
        <w:rPr>
          <w:rFonts w:ascii="Times New Roman" w:eastAsia="Times New Roman" w:hAnsi="Times New Roman" w:cs="Times New Roman"/>
          <w:sz w:val="72"/>
          <w:szCs w:val="72"/>
          <w:lang w:val="es-MX"/>
        </w:rPr>
      </w:pPr>
      <w:bookmarkStart w:id="0" w:name="_gjdgxs" w:colFirst="0" w:colLast="0"/>
      <w:bookmarkEnd w:id="0"/>
      <w:r w:rsidRPr="00E8444D">
        <w:rPr>
          <w:rFonts w:ascii="Times New Roman" w:eastAsia="Times New Roman" w:hAnsi="Times New Roman" w:cs="Times New Roman"/>
          <w:sz w:val="72"/>
          <w:szCs w:val="72"/>
          <w:lang w:val="es-MX"/>
        </w:rPr>
        <w:t>Instituto</w:t>
      </w:r>
      <w:r>
        <w:rPr>
          <w:rFonts w:ascii="Times New Roman" w:eastAsia="Times New Roman" w:hAnsi="Times New Roman" w:cs="Times New Roman"/>
          <w:noProof/>
        </w:rPr>
        <w:drawing>
          <wp:anchor distT="114300" distB="114300" distL="114300" distR="114300" simplePos="0" relativeHeight="251658240" behindDoc="0" locked="0" layoutInCell="1" hidden="0" allowOverlap="1" wp14:anchorId="2149BFDF" wp14:editId="25528CBB">
            <wp:simplePos x="0" y="0"/>
            <wp:positionH relativeFrom="margin">
              <wp:align>left</wp:align>
            </wp:positionH>
            <wp:positionV relativeFrom="margin">
              <wp:align>top</wp:align>
            </wp:positionV>
            <wp:extent cx="1314450" cy="1819275"/>
            <wp:effectExtent l="0" t="0" r="0" b="0"/>
            <wp:wrapNone/>
            <wp:docPr id="20" name="image20.png" descr="Imagen que contiene dibujo, alimento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png" descr="Imagen que contiene dibujo, alimentos&#10;&#10;Descripción generada automáticamente"/>
                    <pic:cNvPicPr preferRelativeResize="0"/>
                  </pic:nvPicPr>
                  <pic:blipFill>
                    <a:blip r:embed="rId5"/>
                    <a:srcRect/>
                    <a:stretch>
                      <a:fillRect/>
                    </a:stretch>
                  </pic:blipFill>
                  <pic:spPr>
                    <a:xfrm>
                      <a:off x="0" y="0"/>
                      <a:ext cx="1314450" cy="1819275"/>
                    </a:xfrm>
                    <a:prstGeom prst="rect">
                      <a:avLst/>
                    </a:prstGeom>
                    <a:ln/>
                  </pic:spPr>
                </pic:pic>
              </a:graphicData>
            </a:graphic>
          </wp:anchor>
        </w:drawing>
      </w:r>
      <w:r>
        <w:rPr>
          <w:rFonts w:ascii="Times New Roman" w:eastAsia="Times New Roman" w:hAnsi="Times New Roman" w:cs="Times New Roman"/>
          <w:noProof/>
        </w:rPr>
        <w:drawing>
          <wp:anchor distT="114300" distB="114300" distL="114300" distR="114300" simplePos="0" relativeHeight="251659264" behindDoc="0" locked="0" layoutInCell="1" hidden="0" allowOverlap="1" wp14:anchorId="6AED96AE" wp14:editId="37BA8C9E">
            <wp:simplePos x="0" y="0"/>
            <wp:positionH relativeFrom="margin">
              <wp:align>right</wp:align>
            </wp:positionH>
            <wp:positionV relativeFrom="margin">
              <wp:align>top</wp:align>
            </wp:positionV>
            <wp:extent cx="1533525" cy="1171575"/>
            <wp:effectExtent l="0" t="0" r="0" b="0"/>
            <wp:wrapNone/>
            <wp:docPr id="24" name="image24.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4.png" descr="Icono&#10;&#10;Descripción generada automáticamente"/>
                    <pic:cNvPicPr preferRelativeResize="0"/>
                  </pic:nvPicPr>
                  <pic:blipFill>
                    <a:blip r:embed="rId6"/>
                    <a:srcRect/>
                    <a:stretch>
                      <a:fillRect/>
                    </a:stretch>
                  </pic:blipFill>
                  <pic:spPr>
                    <a:xfrm>
                      <a:off x="0" y="0"/>
                      <a:ext cx="1533525" cy="1171575"/>
                    </a:xfrm>
                    <a:prstGeom prst="rect">
                      <a:avLst/>
                    </a:prstGeom>
                    <a:ln/>
                  </pic:spPr>
                </pic:pic>
              </a:graphicData>
            </a:graphic>
          </wp:anchor>
        </w:drawing>
      </w:r>
    </w:p>
    <w:p w14:paraId="113C4A34" w14:textId="77777777" w:rsidR="00CA10F1" w:rsidRPr="00E8444D" w:rsidRDefault="009D1C9B">
      <w:pPr>
        <w:spacing w:before="240" w:after="240" w:line="276" w:lineRule="auto"/>
        <w:jc w:val="center"/>
        <w:rPr>
          <w:rFonts w:ascii="Times New Roman" w:eastAsia="Times New Roman" w:hAnsi="Times New Roman" w:cs="Times New Roman"/>
          <w:sz w:val="72"/>
          <w:szCs w:val="72"/>
          <w:lang w:val="es-MX"/>
        </w:rPr>
      </w:pPr>
      <w:r w:rsidRPr="00E8444D">
        <w:rPr>
          <w:rFonts w:ascii="Times New Roman" w:eastAsia="Times New Roman" w:hAnsi="Times New Roman" w:cs="Times New Roman"/>
          <w:sz w:val="72"/>
          <w:szCs w:val="72"/>
          <w:lang w:val="es-MX"/>
        </w:rPr>
        <w:t>Politécnico</w:t>
      </w:r>
    </w:p>
    <w:p w14:paraId="50F77A4A" w14:textId="77777777" w:rsidR="00CA10F1" w:rsidRPr="00E8444D" w:rsidRDefault="009D1C9B">
      <w:pPr>
        <w:spacing w:before="240" w:after="240" w:line="276" w:lineRule="auto"/>
        <w:jc w:val="center"/>
        <w:rPr>
          <w:rFonts w:ascii="Times New Roman" w:eastAsia="Times New Roman" w:hAnsi="Times New Roman" w:cs="Times New Roman"/>
          <w:sz w:val="72"/>
          <w:szCs w:val="72"/>
          <w:lang w:val="es-MX"/>
        </w:rPr>
      </w:pPr>
      <w:r w:rsidRPr="00E8444D">
        <w:rPr>
          <w:rFonts w:ascii="Times New Roman" w:eastAsia="Times New Roman" w:hAnsi="Times New Roman" w:cs="Times New Roman"/>
          <w:sz w:val="72"/>
          <w:szCs w:val="72"/>
          <w:lang w:val="es-MX"/>
        </w:rPr>
        <w:t>Nacional</w:t>
      </w:r>
    </w:p>
    <w:p w14:paraId="411B5B13" w14:textId="77777777" w:rsidR="00CA10F1" w:rsidRPr="00E8444D" w:rsidRDefault="009D1C9B">
      <w:pPr>
        <w:spacing w:before="240" w:after="240" w:line="276" w:lineRule="auto"/>
        <w:jc w:val="center"/>
        <w:rPr>
          <w:rFonts w:ascii="Times New Roman" w:eastAsia="Times New Roman" w:hAnsi="Times New Roman" w:cs="Times New Roman"/>
          <w:sz w:val="40"/>
          <w:szCs w:val="40"/>
          <w:lang w:val="es-MX"/>
        </w:rPr>
      </w:pPr>
      <w:r w:rsidRPr="00E8444D">
        <w:rPr>
          <w:rFonts w:ascii="Times New Roman" w:eastAsia="Times New Roman" w:hAnsi="Times New Roman" w:cs="Times New Roman"/>
          <w:sz w:val="40"/>
          <w:szCs w:val="40"/>
          <w:lang w:val="es-MX"/>
        </w:rPr>
        <w:t>Escuela Superior de Cómputo</w:t>
      </w:r>
    </w:p>
    <w:p w14:paraId="5181BAD9" w14:textId="77777777" w:rsidR="00CA10F1" w:rsidRPr="00E8444D" w:rsidRDefault="00CA10F1">
      <w:pPr>
        <w:spacing w:before="240" w:after="240" w:line="276" w:lineRule="auto"/>
        <w:jc w:val="center"/>
        <w:rPr>
          <w:rFonts w:ascii="Times New Roman" w:eastAsia="Times New Roman" w:hAnsi="Times New Roman" w:cs="Times New Roman"/>
          <w:sz w:val="40"/>
          <w:szCs w:val="40"/>
          <w:lang w:val="es-MX"/>
        </w:rPr>
      </w:pPr>
    </w:p>
    <w:p w14:paraId="7EB93882" w14:textId="5CB5D32B" w:rsidR="00010B6D" w:rsidRPr="00010B6D" w:rsidRDefault="00010B6D" w:rsidP="00010B6D">
      <w:pPr>
        <w:spacing w:before="240" w:after="240" w:line="276" w:lineRule="auto"/>
        <w:jc w:val="center"/>
        <w:rPr>
          <w:rFonts w:ascii="Times New Roman" w:eastAsia="Times New Roman" w:hAnsi="Times New Roman" w:cs="Times New Roman"/>
          <w:b/>
          <w:lang w:val="es-MX"/>
        </w:rPr>
      </w:pPr>
      <w:r>
        <w:rPr>
          <w:rFonts w:ascii="Times New Roman" w:eastAsia="Times New Roman" w:hAnsi="Times New Roman" w:cs="Times New Roman"/>
          <w:b/>
          <w:lang w:val="es-MX"/>
        </w:rPr>
        <w:t xml:space="preserve">Práctica </w:t>
      </w:r>
      <w:r w:rsidRPr="00010B6D">
        <w:rPr>
          <w:rFonts w:ascii="Times New Roman" w:eastAsia="Times New Roman" w:hAnsi="Times New Roman" w:cs="Times New Roman"/>
          <w:b/>
          <w:lang w:val="es-MX"/>
        </w:rPr>
        <w:t>2_10</w:t>
      </w:r>
      <w:r>
        <w:rPr>
          <w:rFonts w:ascii="Times New Roman" w:eastAsia="Times New Roman" w:hAnsi="Times New Roman" w:cs="Times New Roman"/>
          <w:b/>
          <w:lang w:val="es-MX"/>
        </w:rPr>
        <w:t xml:space="preserve">: </w:t>
      </w:r>
      <w:r w:rsidRPr="00010B6D">
        <w:rPr>
          <w:rFonts w:ascii="Times New Roman" w:eastAsia="Times New Roman" w:hAnsi="Times New Roman" w:cs="Times New Roman"/>
          <w:b/>
          <w:lang w:val="es-MX"/>
        </w:rPr>
        <w:t>Escalamiento de redes con NAT</w:t>
      </w:r>
    </w:p>
    <w:p w14:paraId="353FA1BC" w14:textId="6A23E947" w:rsidR="00CA10F1" w:rsidRPr="00010B6D" w:rsidRDefault="009D1C9B">
      <w:pPr>
        <w:spacing w:before="240" w:after="240" w:line="276" w:lineRule="auto"/>
        <w:rPr>
          <w:rFonts w:ascii="Times New Roman" w:eastAsia="Times New Roman" w:hAnsi="Times New Roman" w:cs="Times New Roman"/>
          <w:sz w:val="24"/>
          <w:szCs w:val="24"/>
          <w:lang w:val="es-MX"/>
        </w:rPr>
      </w:pPr>
      <w:r w:rsidRPr="00010B6D">
        <w:rPr>
          <w:rFonts w:ascii="Times New Roman" w:eastAsia="Times New Roman" w:hAnsi="Times New Roman" w:cs="Times New Roman"/>
          <w:sz w:val="24"/>
          <w:szCs w:val="24"/>
          <w:lang w:val="es-MX"/>
        </w:rPr>
        <w:t>Materia:</w:t>
      </w:r>
    </w:p>
    <w:p w14:paraId="652C66BC" w14:textId="77777777" w:rsidR="00CA10F1" w:rsidRPr="00E8444D" w:rsidRDefault="009D1C9B">
      <w:pPr>
        <w:spacing w:before="240" w:after="240" w:line="276" w:lineRule="auto"/>
        <w:jc w:val="center"/>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Administración de servicios en red</w:t>
      </w:r>
    </w:p>
    <w:p w14:paraId="736E3866" w14:textId="77777777" w:rsidR="00CA10F1" w:rsidRPr="00E8444D" w:rsidRDefault="009D1C9B">
      <w:pPr>
        <w:spacing w:before="240" w:after="240" w:line="276" w:lineRule="auto"/>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Grupo:</w:t>
      </w:r>
    </w:p>
    <w:p w14:paraId="667695CA" w14:textId="77777777" w:rsidR="00CA10F1" w:rsidRPr="00E8444D" w:rsidRDefault="009D1C9B">
      <w:pPr>
        <w:spacing w:before="240" w:after="240" w:line="276" w:lineRule="auto"/>
        <w:jc w:val="center"/>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4CV13</w:t>
      </w:r>
    </w:p>
    <w:p w14:paraId="6E5D6695" w14:textId="77777777" w:rsidR="00CA10F1" w:rsidRPr="00E8444D" w:rsidRDefault="009D1C9B">
      <w:pPr>
        <w:spacing w:before="240" w:after="240" w:line="276" w:lineRule="auto"/>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Profesor:</w:t>
      </w:r>
    </w:p>
    <w:p w14:paraId="10355A2B" w14:textId="77777777" w:rsidR="00CA10F1" w:rsidRPr="00E8444D" w:rsidRDefault="009D1C9B">
      <w:pPr>
        <w:spacing w:before="240" w:after="240" w:line="276" w:lineRule="auto"/>
        <w:jc w:val="center"/>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Henestrosa Carrasco Leticia</w:t>
      </w:r>
    </w:p>
    <w:p w14:paraId="69D0D6CB" w14:textId="77777777" w:rsidR="00CA10F1" w:rsidRPr="00E8444D" w:rsidRDefault="009D1C9B">
      <w:pPr>
        <w:spacing w:before="240" w:after="240" w:line="276" w:lineRule="auto"/>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Integrantes: (</w:t>
      </w:r>
      <w:r w:rsidRPr="00E8444D">
        <w:rPr>
          <w:rFonts w:ascii="Times New Roman" w:eastAsia="Times New Roman" w:hAnsi="Times New Roman" w:cs="Times New Roman"/>
          <w:b/>
          <w:i/>
          <w:sz w:val="24"/>
          <w:szCs w:val="24"/>
          <w:lang w:val="es-MX"/>
        </w:rPr>
        <w:t>Equipo 1</w:t>
      </w:r>
      <w:r w:rsidRPr="00E8444D">
        <w:rPr>
          <w:rFonts w:ascii="Times New Roman" w:eastAsia="Times New Roman" w:hAnsi="Times New Roman" w:cs="Times New Roman"/>
          <w:sz w:val="24"/>
          <w:szCs w:val="24"/>
          <w:lang w:val="es-MX"/>
        </w:rPr>
        <w:t>)</w:t>
      </w:r>
    </w:p>
    <w:p w14:paraId="0BCD2C46" w14:textId="77777777" w:rsidR="00CA10F1" w:rsidRPr="00E8444D" w:rsidRDefault="009D1C9B">
      <w:pPr>
        <w:spacing w:after="0" w:line="240" w:lineRule="auto"/>
        <w:jc w:val="center"/>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Arévalo Andrade Miguel Ángel</w:t>
      </w:r>
    </w:p>
    <w:p w14:paraId="59283CF0" w14:textId="77777777" w:rsidR="00CA10F1" w:rsidRPr="00E8444D" w:rsidRDefault="009D1C9B">
      <w:pPr>
        <w:spacing w:after="0" w:line="240" w:lineRule="auto"/>
        <w:jc w:val="center"/>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Castro Cruces Jorge Eduardo</w:t>
      </w:r>
    </w:p>
    <w:p w14:paraId="77B6B646" w14:textId="77777777" w:rsidR="00CA10F1" w:rsidRPr="00E8444D" w:rsidRDefault="009D1C9B">
      <w:pPr>
        <w:spacing w:after="0" w:line="240" w:lineRule="auto"/>
        <w:jc w:val="center"/>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López Mares Irene Elizabeth</w:t>
      </w:r>
    </w:p>
    <w:p w14:paraId="377B9BA2" w14:textId="77777777" w:rsidR="00CA10F1" w:rsidRPr="00E8444D" w:rsidRDefault="009D1C9B">
      <w:pPr>
        <w:spacing w:after="0" w:line="240" w:lineRule="auto"/>
        <w:jc w:val="center"/>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Pedroza García Rodolfo</w:t>
      </w:r>
    </w:p>
    <w:p w14:paraId="1C0E679A" w14:textId="77777777" w:rsidR="00CA10F1" w:rsidRPr="00E8444D" w:rsidRDefault="009D1C9B">
      <w:pPr>
        <w:spacing w:before="240" w:after="240" w:line="276" w:lineRule="auto"/>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Fecha:</w:t>
      </w:r>
    </w:p>
    <w:p w14:paraId="6FA938F0" w14:textId="60B404B5" w:rsidR="00CA10F1" w:rsidRPr="00E8444D" w:rsidRDefault="00E8444D">
      <w:pPr>
        <w:jc w:val="center"/>
        <w:rPr>
          <w:rFonts w:ascii="Times New Roman" w:eastAsia="Times New Roman" w:hAnsi="Times New Roman" w:cs="Times New Roman"/>
          <w:sz w:val="24"/>
          <w:szCs w:val="24"/>
          <w:lang w:val="es-MX"/>
        </w:rPr>
      </w:pPr>
      <w:r>
        <w:rPr>
          <w:rFonts w:ascii="Times New Roman" w:eastAsia="Times New Roman" w:hAnsi="Times New Roman" w:cs="Times New Roman"/>
          <w:sz w:val="24"/>
          <w:szCs w:val="24"/>
          <w:lang w:val="es-MX"/>
        </w:rPr>
        <w:t>lun</w:t>
      </w:r>
      <w:r w:rsidR="009D1C9B" w:rsidRPr="00E8444D">
        <w:rPr>
          <w:rFonts w:ascii="Times New Roman" w:eastAsia="Times New Roman" w:hAnsi="Times New Roman" w:cs="Times New Roman"/>
          <w:sz w:val="24"/>
          <w:szCs w:val="24"/>
          <w:lang w:val="es-MX"/>
        </w:rPr>
        <w:t xml:space="preserve">es, </w:t>
      </w:r>
      <w:r>
        <w:rPr>
          <w:rFonts w:ascii="Times New Roman" w:eastAsia="Times New Roman" w:hAnsi="Times New Roman" w:cs="Times New Roman"/>
          <w:sz w:val="24"/>
          <w:szCs w:val="24"/>
          <w:lang w:val="es-MX"/>
        </w:rPr>
        <w:t>18 de abril</w:t>
      </w:r>
      <w:r w:rsidR="009D1C9B" w:rsidRPr="00E8444D">
        <w:rPr>
          <w:rFonts w:ascii="Times New Roman" w:eastAsia="Times New Roman" w:hAnsi="Times New Roman" w:cs="Times New Roman"/>
          <w:sz w:val="24"/>
          <w:szCs w:val="24"/>
          <w:lang w:val="es-MX"/>
        </w:rPr>
        <w:t xml:space="preserve"> de 2022</w:t>
      </w:r>
    </w:p>
    <w:p w14:paraId="49FA3FA8" w14:textId="77777777" w:rsidR="00CA10F1" w:rsidRPr="00E8444D" w:rsidRDefault="009D1C9B">
      <w:pPr>
        <w:rPr>
          <w:lang w:val="es-MX"/>
        </w:rPr>
      </w:pPr>
      <w:r w:rsidRPr="00E8444D">
        <w:rPr>
          <w:lang w:val="es-MX"/>
        </w:rPr>
        <w:br w:type="page"/>
      </w:r>
    </w:p>
    <w:p w14:paraId="5D2D5D9A" w14:textId="77777777" w:rsidR="00BB0A3F" w:rsidRPr="00BB0A3F" w:rsidRDefault="00BB0A3F" w:rsidP="00BB0A3F">
      <w:pPr>
        <w:spacing w:before="100" w:beforeAutospacing="1" w:after="0" w:line="240" w:lineRule="auto"/>
        <w:jc w:val="center"/>
        <w:outlineLvl w:val="1"/>
        <w:rPr>
          <w:rFonts w:ascii="Times New Roman" w:eastAsia="Times New Roman" w:hAnsi="Times New Roman" w:cs="Times New Roman"/>
          <w:b/>
          <w:bCs/>
          <w:color w:val="000000"/>
          <w:sz w:val="36"/>
          <w:szCs w:val="36"/>
          <w:lang w:val="es-MX"/>
        </w:rPr>
      </w:pPr>
      <w:r w:rsidRPr="00BB0A3F">
        <w:rPr>
          <w:rFonts w:ascii="Times New Roman" w:eastAsia="Times New Roman" w:hAnsi="Times New Roman" w:cs="Times New Roman"/>
          <w:b/>
          <w:bCs/>
          <w:color w:val="000000"/>
          <w:sz w:val="36"/>
          <w:szCs w:val="36"/>
          <w:lang w:val="es-MX"/>
        </w:rPr>
        <w:lastRenderedPageBreak/>
        <w:t>Actividad 7.2.8:</w:t>
      </w:r>
      <w:r w:rsidRPr="00BB0A3F">
        <w:rPr>
          <w:rFonts w:ascii="Times New Roman" w:eastAsia="Times New Roman" w:hAnsi="Times New Roman" w:cs="Times New Roman"/>
          <w:b/>
          <w:bCs/>
          <w:color w:val="000000"/>
          <w:sz w:val="36"/>
          <w:szCs w:val="36"/>
          <w:lang w:val="es-MX"/>
        </w:rPr>
        <w:br/>
        <w:t>Escalabilidad de redes con NAT</w:t>
      </w:r>
    </w:p>
    <w:p w14:paraId="306CCF96" w14:textId="77777777" w:rsidR="00BB0A3F" w:rsidRPr="00BB0A3F" w:rsidRDefault="00BB0A3F" w:rsidP="00BB0A3F">
      <w:pPr>
        <w:spacing w:after="100" w:afterAutospacing="1" w:line="240" w:lineRule="auto"/>
        <w:rPr>
          <w:rFonts w:ascii="Times New Roman" w:eastAsia="Times New Roman" w:hAnsi="Times New Roman" w:cs="Times New Roman"/>
          <w:color w:val="000000"/>
          <w:sz w:val="27"/>
          <w:szCs w:val="27"/>
          <w:lang w:val="es-MX"/>
        </w:rPr>
      </w:pPr>
      <w:r w:rsidRPr="00BB0A3F">
        <w:rPr>
          <w:rFonts w:ascii="Times New Roman" w:eastAsia="Times New Roman" w:hAnsi="Times New Roman" w:cs="Times New Roman"/>
          <w:b/>
          <w:bCs/>
          <w:color w:val="FF0000"/>
          <w:sz w:val="27"/>
          <w:szCs w:val="27"/>
          <w:lang w:val="es-MX"/>
        </w:rPr>
        <w:t>NOTA PARA EL USUARIO:</w:t>
      </w:r>
      <w:r w:rsidRPr="00BB0A3F">
        <w:rPr>
          <w:rFonts w:ascii="Times New Roman" w:eastAsia="Times New Roman" w:hAnsi="Times New Roman" w:cs="Times New Roman"/>
          <w:color w:val="000000"/>
          <w:sz w:val="27"/>
          <w:szCs w:val="27"/>
          <w:lang w:val="es-MX"/>
        </w:rPr>
        <w:t> Si bien puede completar esta actividad sin instrucciones impresas, se ofrece una versión en PDF en la sección de texto de la misma página desde la que inició esta actividad.</w:t>
      </w:r>
    </w:p>
    <w:p w14:paraId="596483E2" w14:textId="77777777" w:rsidR="00BB0A3F" w:rsidRPr="00BB0A3F" w:rsidRDefault="00BB0A3F" w:rsidP="00BB0A3F">
      <w:pPr>
        <w:spacing w:before="100" w:beforeAutospacing="1" w:after="0" w:line="240" w:lineRule="auto"/>
        <w:outlineLvl w:val="2"/>
        <w:rPr>
          <w:rFonts w:ascii="Times New Roman" w:eastAsia="Times New Roman" w:hAnsi="Times New Roman" w:cs="Times New Roman"/>
          <w:b/>
          <w:bCs/>
          <w:color w:val="000000"/>
          <w:sz w:val="27"/>
          <w:szCs w:val="27"/>
          <w:lang w:val="es-MX"/>
        </w:rPr>
      </w:pPr>
      <w:r w:rsidRPr="00BB0A3F">
        <w:rPr>
          <w:rFonts w:ascii="Times New Roman" w:eastAsia="Times New Roman" w:hAnsi="Times New Roman" w:cs="Times New Roman"/>
          <w:b/>
          <w:bCs/>
          <w:color w:val="000000"/>
          <w:sz w:val="27"/>
          <w:szCs w:val="27"/>
          <w:lang w:val="es-MX"/>
        </w:rPr>
        <w:t>Tabla de direccionamiento</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39"/>
        <w:gridCol w:w="917"/>
        <w:gridCol w:w="1710"/>
        <w:gridCol w:w="1725"/>
      </w:tblGrid>
      <w:tr w:rsidR="00BB0A3F" w:rsidRPr="00BB0A3F" w14:paraId="035CD435" w14:textId="77777777" w:rsidTr="00BB0A3F">
        <w:trPr>
          <w:tblCellSpacing w:w="15" w:type="dxa"/>
          <w:jc w:val="center"/>
        </w:trPr>
        <w:tc>
          <w:tcPr>
            <w:tcW w:w="1125"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00245F81"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b/>
                <w:bCs/>
                <w:color w:val="FFFFFF"/>
                <w:sz w:val="24"/>
                <w:szCs w:val="24"/>
                <w:lang w:val="es-MX"/>
              </w:rPr>
              <w:t>Dispositivo</w:t>
            </w:r>
          </w:p>
        </w:tc>
        <w:tc>
          <w:tcPr>
            <w:tcW w:w="750"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0E7088A5"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b/>
                <w:bCs/>
                <w:color w:val="FFFFFF"/>
                <w:sz w:val="24"/>
                <w:szCs w:val="24"/>
                <w:lang w:val="es-MX"/>
              </w:rPr>
              <w:t>Interfaz</w:t>
            </w:r>
          </w:p>
        </w:tc>
        <w:tc>
          <w:tcPr>
            <w:tcW w:w="1500"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0E36DEF0"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b/>
                <w:bCs/>
                <w:color w:val="FFFFFF"/>
                <w:sz w:val="24"/>
                <w:szCs w:val="24"/>
                <w:lang w:val="es-MX"/>
              </w:rPr>
              <w:t>Dirección IP</w:t>
            </w:r>
          </w:p>
        </w:tc>
        <w:tc>
          <w:tcPr>
            <w:tcW w:w="1500"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6A13597C"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b/>
                <w:bCs/>
                <w:color w:val="FFFFFF"/>
                <w:sz w:val="24"/>
                <w:szCs w:val="24"/>
                <w:lang w:val="es-MX"/>
              </w:rPr>
              <w:t>Máscara de subred</w:t>
            </w:r>
          </w:p>
        </w:tc>
      </w:tr>
      <w:tr w:rsidR="00BB0A3F" w:rsidRPr="00BB0A3F" w14:paraId="7805A0E0" w14:textId="77777777" w:rsidTr="00BB0A3F">
        <w:trPr>
          <w:tblCellSpacing w:w="15" w:type="dxa"/>
          <w:jc w:val="center"/>
        </w:trPr>
        <w:tc>
          <w:tcPr>
            <w:tcW w:w="1125" w:type="dxa"/>
            <w:vMerge w:val="restart"/>
            <w:tcBorders>
              <w:top w:val="outset" w:sz="6" w:space="0" w:color="auto"/>
              <w:left w:val="outset" w:sz="6" w:space="0" w:color="auto"/>
              <w:bottom w:val="outset" w:sz="6" w:space="0" w:color="auto"/>
              <w:right w:val="outset" w:sz="6" w:space="0" w:color="auto"/>
            </w:tcBorders>
            <w:vAlign w:val="center"/>
            <w:hideMark/>
          </w:tcPr>
          <w:p w14:paraId="1B4598FF"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b/>
                <w:bCs/>
                <w:sz w:val="24"/>
                <w:szCs w:val="24"/>
                <w:lang w:val="es-MX"/>
              </w:rPr>
              <w:t>R1</w:t>
            </w:r>
          </w:p>
        </w:tc>
        <w:tc>
          <w:tcPr>
            <w:tcW w:w="750" w:type="dxa"/>
            <w:tcBorders>
              <w:top w:val="outset" w:sz="6" w:space="0" w:color="auto"/>
              <w:left w:val="outset" w:sz="6" w:space="0" w:color="auto"/>
              <w:bottom w:val="outset" w:sz="6" w:space="0" w:color="auto"/>
              <w:right w:val="outset" w:sz="6" w:space="0" w:color="auto"/>
            </w:tcBorders>
            <w:vAlign w:val="center"/>
            <w:hideMark/>
          </w:tcPr>
          <w:p w14:paraId="580B3AC3"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b/>
                <w:bCs/>
                <w:sz w:val="24"/>
                <w:szCs w:val="24"/>
                <w:lang w:val="es-MX"/>
              </w:rPr>
              <w:t>Fa0/1</w:t>
            </w:r>
          </w:p>
        </w:tc>
        <w:tc>
          <w:tcPr>
            <w:tcW w:w="1500" w:type="dxa"/>
            <w:tcBorders>
              <w:top w:val="outset" w:sz="6" w:space="0" w:color="auto"/>
              <w:left w:val="outset" w:sz="6" w:space="0" w:color="auto"/>
              <w:bottom w:val="outset" w:sz="6" w:space="0" w:color="auto"/>
              <w:right w:val="outset" w:sz="6" w:space="0" w:color="auto"/>
            </w:tcBorders>
            <w:vAlign w:val="center"/>
            <w:hideMark/>
          </w:tcPr>
          <w:p w14:paraId="41DA39A9"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sz w:val="24"/>
                <w:szCs w:val="24"/>
                <w:lang w:val="es-MX"/>
              </w:rPr>
              <w:t>192.168.10.1</w:t>
            </w:r>
          </w:p>
        </w:tc>
        <w:tc>
          <w:tcPr>
            <w:tcW w:w="1500" w:type="dxa"/>
            <w:tcBorders>
              <w:top w:val="outset" w:sz="6" w:space="0" w:color="auto"/>
              <w:left w:val="outset" w:sz="6" w:space="0" w:color="auto"/>
              <w:bottom w:val="outset" w:sz="6" w:space="0" w:color="auto"/>
              <w:right w:val="outset" w:sz="6" w:space="0" w:color="auto"/>
            </w:tcBorders>
            <w:vAlign w:val="center"/>
            <w:hideMark/>
          </w:tcPr>
          <w:p w14:paraId="6BE2D4AB"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sz w:val="24"/>
                <w:szCs w:val="24"/>
                <w:lang w:val="es-MX"/>
              </w:rPr>
              <w:t>255.255.255.0</w:t>
            </w:r>
          </w:p>
        </w:tc>
      </w:tr>
      <w:tr w:rsidR="00BB0A3F" w:rsidRPr="00BB0A3F" w14:paraId="6A392BB8" w14:textId="77777777" w:rsidTr="00BB0A3F">
        <w:trPr>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AF99BDA" w14:textId="77777777" w:rsidR="00BB0A3F" w:rsidRPr="00BB0A3F" w:rsidRDefault="00BB0A3F" w:rsidP="00BB0A3F">
            <w:pPr>
              <w:spacing w:after="0" w:line="240" w:lineRule="auto"/>
              <w:rPr>
                <w:rFonts w:ascii="Times New Roman" w:eastAsia="Times New Roman" w:hAnsi="Times New Roman" w:cs="Times New Roman"/>
                <w:sz w:val="24"/>
                <w:szCs w:val="24"/>
                <w:lang w:val="es-MX"/>
              </w:rPr>
            </w:pPr>
          </w:p>
        </w:tc>
        <w:tc>
          <w:tcPr>
            <w:tcW w:w="750" w:type="dxa"/>
            <w:tcBorders>
              <w:top w:val="outset" w:sz="6" w:space="0" w:color="auto"/>
              <w:left w:val="outset" w:sz="6" w:space="0" w:color="auto"/>
              <w:bottom w:val="outset" w:sz="6" w:space="0" w:color="auto"/>
              <w:right w:val="outset" w:sz="6" w:space="0" w:color="auto"/>
            </w:tcBorders>
            <w:vAlign w:val="center"/>
            <w:hideMark/>
          </w:tcPr>
          <w:p w14:paraId="24DCB205"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b/>
                <w:bCs/>
                <w:sz w:val="24"/>
                <w:szCs w:val="24"/>
                <w:lang w:val="es-MX"/>
              </w:rPr>
              <w:t>S0/0/0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41A629A8"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sz w:val="24"/>
                <w:szCs w:val="24"/>
                <w:lang w:val="es-MX"/>
              </w:rPr>
              <w:t>10.1.1.1</w:t>
            </w:r>
          </w:p>
        </w:tc>
        <w:tc>
          <w:tcPr>
            <w:tcW w:w="1500" w:type="dxa"/>
            <w:tcBorders>
              <w:top w:val="outset" w:sz="6" w:space="0" w:color="auto"/>
              <w:left w:val="outset" w:sz="6" w:space="0" w:color="auto"/>
              <w:bottom w:val="outset" w:sz="6" w:space="0" w:color="auto"/>
              <w:right w:val="outset" w:sz="6" w:space="0" w:color="auto"/>
            </w:tcBorders>
            <w:vAlign w:val="center"/>
            <w:hideMark/>
          </w:tcPr>
          <w:p w14:paraId="1E98E295"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sz w:val="24"/>
                <w:szCs w:val="24"/>
                <w:lang w:val="es-MX"/>
              </w:rPr>
              <w:t>255.255.255.252</w:t>
            </w:r>
          </w:p>
        </w:tc>
      </w:tr>
      <w:tr w:rsidR="00BB0A3F" w:rsidRPr="00BB0A3F" w14:paraId="09352DE0" w14:textId="77777777" w:rsidTr="00BB0A3F">
        <w:trPr>
          <w:tblCellSpacing w:w="15" w:type="dxa"/>
          <w:jc w:val="center"/>
        </w:trPr>
        <w:tc>
          <w:tcPr>
            <w:tcW w:w="1125" w:type="dxa"/>
            <w:vMerge w:val="restart"/>
            <w:tcBorders>
              <w:top w:val="outset" w:sz="6" w:space="0" w:color="auto"/>
              <w:left w:val="outset" w:sz="6" w:space="0" w:color="auto"/>
              <w:bottom w:val="outset" w:sz="6" w:space="0" w:color="auto"/>
              <w:right w:val="outset" w:sz="6" w:space="0" w:color="auto"/>
            </w:tcBorders>
            <w:vAlign w:val="center"/>
            <w:hideMark/>
          </w:tcPr>
          <w:p w14:paraId="2E4F1786"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b/>
                <w:bCs/>
                <w:sz w:val="24"/>
                <w:szCs w:val="24"/>
                <w:lang w:val="es-MX"/>
              </w:rPr>
              <w:t>R2</w:t>
            </w:r>
          </w:p>
        </w:tc>
        <w:tc>
          <w:tcPr>
            <w:tcW w:w="750" w:type="dxa"/>
            <w:tcBorders>
              <w:top w:val="outset" w:sz="6" w:space="0" w:color="auto"/>
              <w:left w:val="outset" w:sz="6" w:space="0" w:color="auto"/>
              <w:bottom w:val="outset" w:sz="6" w:space="0" w:color="auto"/>
              <w:right w:val="outset" w:sz="6" w:space="0" w:color="auto"/>
            </w:tcBorders>
            <w:vAlign w:val="center"/>
            <w:hideMark/>
          </w:tcPr>
          <w:p w14:paraId="2B4635D0"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b/>
                <w:bCs/>
                <w:sz w:val="24"/>
                <w:szCs w:val="24"/>
                <w:lang w:val="es-MX"/>
              </w:rPr>
              <w:t>Fa0/0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3F8B4700"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sz w:val="24"/>
                <w:szCs w:val="24"/>
                <w:lang w:val="es-MX"/>
              </w:rPr>
              <w:t>192.168.20.1</w:t>
            </w:r>
          </w:p>
        </w:tc>
        <w:tc>
          <w:tcPr>
            <w:tcW w:w="1500" w:type="dxa"/>
            <w:tcBorders>
              <w:top w:val="outset" w:sz="6" w:space="0" w:color="auto"/>
              <w:left w:val="outset" w:sz="6" w:space="0" w:color="auto"/>
              <w:bottom w:val="outset" w:sz="6" w:space="0" w:color="auto"/>
              <w:right w:val="outset" w:sz="6" w:space="0" w:color="auto"/>
            </w:tcBorders>
            <w:vAlign w:val="center"/>
            <w:hideMark/>
          </w:tcPr>
          <w:p w14:paraId="5D2FAE0E"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sz w:val="24"/>
                <w:szCs w:val="24"/>
                <w:lang w:val="es-MX"/>
              </w:rPr>
              <w:t>255.255.255.0</w:t>
            </w:r>
          </w:p>
        </w:tc>
      </w:tr>
      <w:tr w:rsidR="00BB0A3F" w:rsidRPr="00BB0A3F" w14:paraId="1614243E" w14:textId="77777777" w:rsidTr="00BB0A3F">
        <w:trPr>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82D953C" w14:textId="77777777" w:rsidR="00BB0A3F" w:rsidRPr="00BB0A3F" w:rsidRDefault="00BB0A3F" w:rsidP="00BB0A3F">
            <w:pPr>
              <w:spacing w:after="0" w:line="240" w:lineRule="auto"/>
              <w:rPr>
                <w:rFonts w:ascii="Times New Roman" w:eastAsia="Times New Roman" w:hAnsi="Times New Roman" w:cs="Times New Roman"/>
                <w:sz w:val="24"/>
                <w:szCs w:val="24"/>
                <w:lang w:val="es-MX"/>
              </w:rPr>
            </w:pPr>
          </w:p>
        </w:tc>
        <w:tc>
          <w:tcPr>
            <w:tcW w:w="750" w:type="dxa"/>
            <w:tcBorders>
              <w:top w:val="outset" w:sz="6" w:space="0" w:color="auto"/>
              <w:left w:val="outset" w:sz="6" w:space="0" w:color="auto"/>
              <w:bottom w:val="outset" w:sz="6" w:space="0" w:color="auto"/>
              <w:right w:val="outset" w:sz="6" w:space="0" w:color="auto"/>
            </w:tcBorders>
            <w:vAlign w:val="center"/>
            <w:hideMark/>
          </w:tcPr>
          <w:p w14:paraId="67C2F4BD"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b/>
                <w:bCs/>
                <w:sz w:val="24"/>
                <w:szCs w:val="24"/>
                <w:lang w:val="es-MX"/>
              </w:rPr>
              <w:t>S0/0/0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3D33DD9D"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sz w:val="24"/>
                <w:szCs w:val="24"/>
                <w:lang w:val="es-MX"/>
              </w:rPr>
              <w:t>10.1.1.2</w:t>
            </w:r>
          </w:p>
        </w:tc>
        <w:tc>
          <w:tcPr>
            <w:tcW w:w="1500" w:type="dxa"/>
            <w:tcBorders>
              <w:top w:val="outset" w:sz="6" w:space="0" w:color="auto"/>
              <w:left w:val="outset" w:sz="6" w:space="0" w:color="auto"/>
              <w:bottom w:val="outset" w:sz="6" w:space="0" w:color="auto"/>
              <w:right w:val="outset" w:sz="6" w:space="0" w:color="auto"/>
            </w:tcBorders>
            <w:vAlign w:val="center"/>
            <w:hideMark/>
          </w:tcPr>
          <w:p w14:paraId="09C9998B"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sz w:val="24"/>
                <w:szCs w:val="24"/>
                <w:lang w:val="es-MX"/>
              </w:rPr>
              <w:t>255.255.255.252</w:t>
            </w:r>
          </w:p>
        </w:tc>
      </w:tr>
      <w:tr w:rsidR="00BB0A3F" w:rsidRPr="00BB0A3F" w14:paraId="6C3EFD72" w14:textId="77777777" w:rsidTr="00BB0A3F">
        <w:trPr>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DBF2196" w14:textId="77777777" w:rsidR="00BB0A3F" w:rsidRPr="00BB0A3F" w:rsidRDefault="00BB0A3F" w:rsidP="00BB0A3F">
            <w:pPr>
              <w:spacing w:after="0" w:line="240" w:lineRule="auto"/>
              <w:rPr>
                <w:rFonts w:ascii="Times New Roman" w:eastAsia="Times New Roman" w:hAnsi="Times New Roman" w:cs="Times New Roman"/>
                <w:sz w:val="24"/>
                <w:szCs w:val="24"/>
                <w:lang w:val="es-MX"/>
              </w:rPr>
            </w:pPr>
          </w:p>
        </w:tc>
        <w:tc>
          <w:tcPr>
            <w:tcW w:w="750" w:type="dxa"/>
            <w:tcBorders>
              <w:top w:val="outset" w:sz="6" w:space="0" w:color="auto"/>
              <w:left w:val="outset" w:sz="6" w:space="0" w:color="auto"/>
              <w:bottom w:val="outset" w:sz="6" w:space="0" w:color="auto"/>
              <w:right w:val="outset" w:sz="6" w:space="0" w:color="auto"/>
            </w:tcBorders>
            <w:vAlign w:val="center"/>
            <w:hideMark/>
          </w:tcPr>
          <w:p w14:paraId="487840C6"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b/>
                <w:bCs/>
                <w:sz w:val="24"/>
                <w:szCs w:val="24"/>
                <w:lang w:val="es-MX"/>
              </w:rPr>
              <w:t>S0/0/1</w:t>
            </w:r>
          </w:p>
        </w:tc>
        <w:tc>
          <w:tcPr>
            <w:tcW w:w="1500" w:type="dxa"/>
            <w:tcBorders>
              <w:top w:val="outset" w:sz="6" w:space="0" w:color="auto"/>
              <w:left w:val="outset" w:sz="6" w:space="0" w:color="auto"/>
              <w:bottom w:val="outset" w:sz="6" w:space="0" w:color="auto"/>
              <w:right w:val="outset" w:sz="6" w:space="0" w:color="auto"/>
            </w:tcBorders>
            <w:vAlign w:val="center"/>
            <w:hideMark/>
          </w:tcPr>
          <w:p w14:paraId="4859B822"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sz w:val="24"/>
                <w:szCs w:val="24"/>
                <w:lang w:val="es-MX"/>
              </w:rPr>
              <w:t>10.2.2.1</w:t>
            </w:r>
          </w:p>
        </w:tc>
        <w:tc>
          <w:tcPr>
            <w:tcW w:w="1500" w:type="dxa"/>
            <w:tcBorders>
              <w:top w:val="outset" w:sz="6" w:space="0" w:color="auto"/>
              <w:left w:val="outset" w:sz="6" w:space="0" w:color="auto"/>
              <w:bottom w:val="outset" w:sz="6" w:space="0" w:color="auto"/>
              <w:right w:val="outset" w:sz="6" w:space="0" w:color="auto"/>
            </w:tcBorders>
            <w:vAlign w:val="center"/>
            <w:hideMark/>
          </w:tcPr>
          <w:p w14:paraId="34F9BFC7"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sz w:val="24"/>
                <w:szCs w:val="24"/>
                <w:lang w:val="es-MX"/>
              </w:rPr>
              <w:t>255.255.255.252</w:t>
            </w:r>
          </w:p>
        </w:tc>
      </w:tr>
      <w:tr w:rsidR="00BB0A3F" w:rsidRPr="00BB0A3F" w14:paraId="1648E1F8" w14:textId="77777777" w:rsidTr="00BB0A3F">
        <w:trPr>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78DFB8B" w14:textId="77777777" w:rsidR="00BB0A3F" w:rsidRPr="00BB0A3F" w:rsidRDefault="00BB0A3F" w:rsidP="00BB0A3F">
            <w:pPr>
              <w:spacing w:after="0" w:line="240" w:lineRule="auto"/>
              <w:rPr>
                <w:rFonts w:ascii="Times New Roman" w:eastAsia="Times New Roman" w:hAnsi="Times New Roman" w:cs="Times New Roman"/>
                <w:sz w:val="24"/>
                <w:szCs w:val="24"/>
                <w:lang w:val="es-MX"/>
              </w:rPr>
            </w:pPr>
          </w:p>
        </w:tc>
        <w:tc>
          <w:tcPr>
            <w:tcW w:w="750" w:type="dxa"/>
            <w:tcBorders>
              <w:top w:val="outset" w:sz="6" w:space="0" w:color="auto"/>
              <w:left w:val="outset" w:sz="6" w:space="0" w:color="auto"/>
              <w:bottom w:val="outset" w:sz="6" w:space="0" w:color="auto"/>
              <w:right w:val="outset" w:sz="6" w:space="0" w:color="auto"/>
            </w:tcBorders>
            <w:vAlign w:val="center"/>
            <w:hideMark/>
          </w:tcPr>
          <w:p w14:paraId="2CF7EA86"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b/>
                <w:bCs/>
                <w:sz w:val="24"/>
                <w:szCs w:val="24"/>
                <w:lang w:val="es-MX"/>
              </w:rPr>
              <w:t>S0/1/0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3DECE727"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sz w:val="24"/>
                <w:szCs w:val="24"/>
                <w:lang w:val="es-MX"/>
              </w:rPr>
              <w:t>209.165.200.225</w:t>
            </w:r>
          </w:p>
        </w:tc>
        <w:tc>
          <w:tcPr>
            <w:tcW w:w="1500" w:type="dxa"/>
            <w:tcBorders>
              <w:top w:val="outset" w:sz="6" w:space="0" w:color="auto"/>
              <w:left w:val="outset" w:sz="6" w:space="0" w:color="auto"/>
              <w:bottom w:val="outset" w:sz="6" w:space="0" w:color="auto"/>
              <w:right w:val="outset" w:sz="6" w:space="0" w:color="auto"/>
            </w:tcBorders>
            <w:vAlign w:val="center"/>
            <w:hideMark/>
          </w:tcPr>
          <w:p w14:paraId="446CA027"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sz w:val="24"/>
                <w:szCs w:val="24"/>
                <w:lang w:val="es-MX"/>
              </w:rPr>
              <w:t>255.255.255.224</w:t>
            </w:r>
          </w:p>
        </w:tc>
      </w:tr>
      <w:tr w:rsidR="00BB0A3F" w:rsidRPr="00BB0A3F" w14:paraId="757183ED" w14:textId="77777777" w:rsidTr="00BB0A3F">
        <w:trPr>
          <w:tblCellSpacing w:w="15" w:type="dxa"/>
          <w:jc w:val="center"/>
        </w:trPr>
        <w:tc>
          <w:tcPr>
            <w:tcW w:w="1125" w:type="dxa"/>
            <w:vMerge w:val="restart"/>
            <w:tcBorders>
              <w:top w:val="outset" w:sz="6" w:space="0" w:color="auto"/>
              <w:left w:val="outset" w:sz="6" w:space="0" w:color="auto"/>
              <w:bottom w:val="outset" w:sz="6" w:space="0" w:color="auto"/>
              <w:right w:val="outset" w:sz="6" w:space="0" w:color="auto"/>
            </w:tcBorders>
            <w:vAlign w:val="center"/>
            <w:hideMark/>
          </w:tcPr>
          <w:p w14:paraId="0511ACDB"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b/>
                <w:bCs/>
                <w:sz w:val="24"/>
                <w:szCs w:val="24"/>
                <w:lang w:val="es-MX"/>
              </w:rPr>
              <w:t>R3</w:t>
            </w:r>
          </w:p>
        </w:tc>
        <w:tc>
          <w:tcPr>
            <w:tcW w:w="750" w:type="dxa"/>
            <w:tcBorders>
              <w:top w:val="outset" w:sz="6" w:space="0" w:color="auto"/>
              <w:left w:val="outset" w:sz="6" w:space="0" w:color="auto"/>
              <w:bottom w:val="outset" w:sz="6" w:space="0" w:color="auto"/>
              <w:right w:val="outset" w:sz="6" w:space="0" w:color="auto"/>
            </w:tcBorders>
            <w:vAlign w:val="center"/>
            <w:hideMark/>
          </w:tcPr>
          <w:p w14:paraId="12210529"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b/>
                <w:bCs/>
                <w:sz w:val="24"/>
                <w:szCs w:val="24"/>
                <w:lang w:val="es-MX"/>
              </w:rPr>
              <w:t>Fa0/1</w:t>
            </w:r>
          </w:p>
        </w:tc>
        <w:tc>
          <w:tcPr>
            <w:tcW w:w="1500" w:type="dxa"/>
            <w:tcBorders>
              <w:top w:val="outset" w:sz="6" w:space="0" w:color="auto"/>
              <w:left w:val="outset" w:sz="6" w:space="0" w:color="auto"/>
              <w:bottom w:val="outset" w:sz="6" w:space="0" w:color="auto"/>
              <w:right w:val="outset" w:sz="6" w:space="0" w:color="auto"/>
            </w:tcBorders>
            <w:vAlign w:val="center"/>
            <w:hideMark/>
          </w:tcPr>
          <w:p w14:paraId="17CFA0D5"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sz w:val="24"/>
                <w:szCs w:val="24"/>
                <w:lang w:val="es-MX"/>
              </w:rPr>
              <w:t>192.168.30.1</w:t>
            </w:r>
          </w:p>
        </w:tc>
        <w:tc>
          <w:tcPr>
            <w:tcW w:w="1500" w:type="dxa"/>
            <w:tcBorders>
              <w:top w:val="outset" w:sz="6" w:space="0" w:color="auto"/>
              <w:left w:val="outset" w:sz="6" w:space="0" w:color="auto"/>
              <w:bottom w:val="outset" w:sz="6" w:space="0" w:color="auto"/>
              <w:right w:val="outset" w:sz="6" w:space="0" w:color="auto"/>
            </w:tcBorders>
            <w:vAlign w:val="center"/>
            <w:hideMark/>
          </w:tcPr>
          <w:p w14:paraId="1359C1EE"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sz w:val="24"/>
                <w:szCs w:val="24"/>
                <w:lang w:val="es-MX"/>
              </w:rPr>
              <w:t>255.255.255.0</w:t>
            </w:r>
          </w:p>
        </w:tc>
      </w:tr>
      <w:tr w:rsidR="00BB0A3F" w:rsidRPr="00BB0A3F" w14:paraId="6360C21C" w14:textId="77777777" w:rsidTr="00BB0A3F">
        <w:trPr>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EDF0B58" w14:textId="77777777" w:rsidR="00BB0A3F" w:rsidRPr="00BB0A3F" w:rsidRDefault="00BB0A3F" w:rsidP="00BB0A3F">
            <w:pPr>
              <w:spacing w:after="0" w:line="240" w:lineRule="auto"/>
              <w:rPr>
                <w:rFonts w:ascii="Times New Roman" w:eastAsia="Times New Roman" w:hAnsi="Times New Roman" w:cs="Times New Roman"/>
                <w:sz w:val="24"/>
                <w:szCs w:val="24"/>
                <w:lang w:val="es-MX"/>
              </w:rPr>
            </w:pPr>
          </w:p>
        </w:tc>
        <w:tc>
          <w:tcPr>
            <w:tcW w:w="750" w:type="dxa"/>
            <w:tcBorders>
              <w:top w:val="outset" w:sz="6" w:space="0" w:color="auto"/>
              <w:left w:val="outset" w:sz="6" w:space="0" w:color="auto"/>
              <w:bottom w:val="outset" w:sz="6" w:space="0" w:color="auto"/>
              <w:right w:val="outset" w:sz="6" w:space="0" w:color="auto"/>
            </w:tcBorders>
            <w:vAlign w:val="center"/>
            <w:hideMark/>
          </w:tcPr>
          <w:p w14:paraId="6DC2E657"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b/>
                <w:bCs/>
                <w:sz w:val="24"/>
                <w:szCs w:val="24"/>
                <w:lang w:val="es-MX"/>
              </w:rPr>
              <w:t>S0/0/0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690B7A5C"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sz w:val="24"/>
                <w:szCs w:val="24"/>
                <w:lang w:val="es-MX"/>
              </w:rPr>
              <w:t>10.2.2.2</w:t>
            </w:r>
          </w:p>
        </w:tc>
        <w:tc>
          <w:tcPr>
            <w:tcW w:w="1500" w:type="dxa"/>
            <w:tcBorders>
              <w:top w:val="outset" w:sz="6" w:space="0" w:color="auto"/>
              <w:left w:val="outset" w:sz="6" w:space="0" w:color="auto"/>
              <w:bottom w:val="outset" w:sz="6" w:space="0" w:color="auto"/>
              <w:right w:val="outset" w:sz="6" w:space="0" w:color="auto"/>
            </w:tcBorders>
            <w:vAlign w:val="center"/>
            <w:hideMark/>
          </w:tcPr>
          <w:p w14:paraId="786204D8"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sz w:val="24"/>
                <w:szCs w:val="24"/>
                <w:lang w:val="es-MX"/>
              </w:rPr>
              <w:t>255.255.255.252</w:t>
            </w:r>
          </w:p>
        </w:tc>
      </w:tr>
      <w:tr w:rsidR="00BB0A3F" w:rsidRPr="00BB0A3F" w14:paraId="62973AA7" w14:textId="77777777" w:rsidTr="00BB0A3F">
        <w:trPr>
          <w:tblCellSpacing w:w="15" w:type="dxa"/>
          <w:jc w:val="center"/>
        </w:trPr>
        <w:tc>
          <w:tcPr>
            <w:tcW w:w="1125" w:type="dxa"/>
            <w:vMerge w:val="restart"/>
            <w:tcBorders>
              <w:top w:val="outset" w:sz="6" w:space="0" w:color="auto"/>
              <w:left w:val="outset" w:sz="6" w:space="0" w:color="auto"/>
              <w:bottom w:val="outset" w:sz="6" w:space="0" w:color="auto"/>
              <w:right w:val="outset" w:sz="6" w:space="0" w:color="auto"/>
            </w:tcBorders>
            <w:vAlign w:val="center"/>
            <w:hideMark/>
          </w:tcPr>
          <w:p w14:paraId="12039EE4"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b/>
                <w:bCs/>
                <w:sz w:val="24"/>
                <w:szCs w:val="24"/>
                <w:lang w:val="es-MX"/>
              </w:rPr>
              <w:t>Servidor Web interno</w:t>
            </w:r>
          </w:p>
        </w:tc>
        <w:tc>
          <w:tcPr>
            <w:tcW w:w="750" w:type="dxa"/>
            <w:tcBorders>
              <w:top w:val="outset" w:sz="6" w:space="0" w:color="auto"/>
              <w:left w:val="outset" w:sz="6" w:space="0" w:color="auto"/>
              <w:bottom w:val="outset" w:sz="6" w:space="0" w:color="auto"/>
              <w:right w:val="outset" w:sz="6" w:space="0" w:color="auto"/>
            </w:tcBorders>
            <w:vAlign w:val="center"/>
            <w:hideMark/>
          </w:tcPr>
          <w:p w14:paraId="2FF347D4"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b/>
                <w:bCs/>
                <w:sz w:val="24"/>
                <w:szCs w:val="24"/>
                <w:lang w:val="es-MX"/>
              </w:rPr>
              <w:t>NIC</w:t>
            </w:r>
          </w:p>
        </w:tc>
        <w:tc>
          <w:tcPr>
            <w:tcW w:w="1500" w:type="dxa"/>
            <w:tcBorders>
              <w:top w:val="outset" w:sz="6" w:space="0" w:color="auto"/>
              <w:left w:val="outset" w:sz="6" w:space="0" w:color="auto"/>
              <w:bottom w:val="outset" w:sz="6" w:space="0" w:color="auto"/>
              <w:right w:val="outset" w:sz="6" w:space="0" w:color="auto"/>
            </w:tcBorders>
            <w:vAlign w:val="center"/>
            <w:hideMark/>
          </w:tcPr>
          <w:p w14:paraId="23174FEE"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sz w:val="24"/>
                <w:szCs w:val="24"/>
                <w:lang w:val="es-MX"/>
              </w:rPr>
              <w:t>Local: 192.168.20.254</w:t>
            </w:r>
          </w:p>
        </w:tc>
        <w:tc>
          <w:tcPr>
            <w:tcW w:w="1500" w:type="dxa"/>
            <w:tcBorders>
              <w:top w:val="outset" w:sz="6" w:space="0" w:color="auto"/>
              <w:left w:val="outset" w:sz="6" w:space="0" w:color="auto"/>
              <w:bottom w:val="outset" w:sz="6" w:space="0" w:color="auto"/>
              <w:right w:val="outset" w:sz="6" w:space="0" w:color="auto"/>
            </w:tcBorders>
            <w:vAlign w:val="center"/>
            <w:hideMark/>
          </w:tcPr>
          <w:p w14:paraId="506234FA"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sz w:val="24"/>
                <w:szCs w:val="24"/>
                <w:lang w:val="es-MX"/>
              </w:rPr>
              <w:t>255.255.255.252</w:t>
            </w:r>
          </w:p>
        </w:tc>
      </w:tr>
      <w:tr w:rsidR="00BB0A3F" w:rsidRPr="00BB0A3F" w14:paraId="01D6B9FB" w14:textId="77777777" w:rsidTr="00BB0A3F">
        <w:trPr>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EB1FEB8" w14:textId="77777777" w:rsidR="00BB0A3F" w:rsidRPr="00BB0A3F" w:rsidRDefault="00BB0A3F" w:rsidP="00BB0A3F">
            <w:pPr>
              <w:spacing w:after="0" w:line="240" w:lineRule="auto"/>
              <w:rPr>
                <w:rFonts w:ascii="Times New Roman" w:eastAsia="Times New Roman" w:hAnsi="Times New Roman" w:cs="Times New Roman"/>
                <w:sz w:val="24"/>
                <w:szCs w:val="24"/>
                <w:lang w:val="es-MX"/>
              </w:rPr>
            </w:pPr>
          </w:p>
        </w:tc>
        <w:tc>
          <w:tcPr>
            <w:tcW w:w="750" w:type="dxa"/>
            <w:tcBorders>
              <w:top w:val="outset" w:sz="6" w:space="0" w:color="auto"/>
              <w:left w:val="outset" w:sz="6" w:space="0" w:color="auto"/>
              <w:bottom w:val="outset" w:sz="6" w:space="0" w:color="auto"/>
              <w:right w:val="outset" w:sz="6" w:space="0" w:color="auto"/>
            </w:tcBorders>
            <w:vAlign w:val="center"/>
            <w:hideMark/>
          </w:tcPr>
          <w:p w14:paraId="6D85C1D1"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b/>
                <w:bCs/>
                <w:sz w:val="24"/>
                <w:szCs w:val="24"/>
                <w:lang w:val="es-MX"/>
              </w:rPr>
              <w:t>NIC</w:t>
            </w:r>
          </w:p>
        </w:tc>
        <w:tc>
          <w:tcPr>
            <w:tcW w:w="1500" w:type="dxa"/>
            <w:tcBorders>
              <w:top w:val="outset" w:sz="6" w:space="0" w:color="auto"/>
              <w:left w:val="outset" w:sz="6" w:space="0" w:color="auto"/>
              <w:bottom w:val="outset" w:sz="6" w:space="0" w:color="auto"/>
              <w:right w:val="outset" w:sz="6" w:space="0" w:color="auto"/>
            </w:tcBorders>
            <w:vAlign w:val="center"/>
            <w:hideMark/>
          </w:tcPr>
          <w:p w14:paraId="3F695B1F"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sz w:val="24"/>
                <w:szCs w:val="24"/>
                <w:lang w:val="es-MX"/>
              </w:rPr>
              <w:t>Global: 209.165.202.131</w:t>
            </w:r>
          </w:p>
        </w:tc>
        <w:tc>
          <w:tcPr>
            <w:tcW w:w="1500" w:type="dxa"/>
            <w:tcBorders>
              <w:top w:val="outset" w:sz="6" w:space="0" w:color="auto"/>
              <w:left w:val="outset" w:sz="6" w:space="0" w:color="auto"/>
              <w:bottom w:val="outset" w:sz="6" w:space="0" w:color="auto"/>
              <w:right w:val="outset" w:sz="6" w:space="0" w:color="auto"/>
            </w:tcBorders>
            <w:vAlign w:val="center"/>
            <w:hideMark/>
          </w:tcPr>
          <w:p w14:paraId="47D99931"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sz w:val="24"/>
                <w:szCs w:val="24"/>
                <w:lang w:val="es-MX"/>
              </w:rPr>
              <w:t>255.255.255.252</w:t>
            </w:r>
          </w:p>
        </w:tc>
      </w:tr>
      <w:tr w:rsidR="00BB0A3F" w:rsidRPr="00BB0A3F" w14:paraId="657EDBD1" w14:textId="77777777" w:rsidTr="00BB0A3F">
        <w:trPr>
          <w:tblCellSpacing w:w="15" w:type="dxa"/>
          <w:jc w:val="center"/>
        </w:trPr>
        <w:tc>
          <w:tcPr>
            <w:tcW w:w="1125" w:type="dxa"/>
            <w:tcBorders>
              <w:top w:val="outset" w:sz="6" w:space="0" w:color="auto"/>
              <w:left w:val="outset" w:sz="6" w:space="0" w:color="auto"/>
              <w:bottom w:val="outset" w:sz="6" w:space="0" w:color="auto"/>
              <w:right w:val="outset" w:sz="6" w:space="0" w:color="auto"/>
            </w:tcBorders>
            <w:vAlign w:val="center"/>
            <w:hideMark/>
          </w:tcPr>
          <w:p w14:paraId="25A9891C"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b/>
                <w:bCs/>
                <w:sz w:val="24"/>
                <w:szCs w:val="24"/>
                <w:lang w:val="es-MX"/>
              </w:rPr>
              <w:t>PC1</w:t>
            </w:r>
          </w:p>
        </w:tc>
        <w:tc>
          <w:tcPr>
            <w:tcW w:w="750" w:type="dxa"/>
            <w:tcBorders>
              <w:top w:val="outset" w:sz="6" w:space="0" w:color="auto"/>
              <w:left w:val="outset" w:sz="6" w:space="0" w:color="auto"/>
              <w:bottom w:val="outset" w:sz="6" w:space="0" w:color="auto"/>
              <w:right w:val="outset" w:sz="6" w:space="0" w:color="auto"/>
            </w:tcBorders>
            <w:vAlign w:val="center"/>
            <w:hideMark/>
          </w:tcPr>
          <w:p w14:paraId="73FDB01E"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b/>
                <w:bCs/>
                <w:sz w:val="24"/>
                <w:szCs w:val="24"/>
                <w:lang w:val="es-MX"/>
              </w:rPr>
              <w:t>NIC</w:t>
            </w:r>
          </w:p>
        </w:tc>
        <w:tc>
          <w:tcPr>
            <w:tcW w:w="1500" w:type="dxa"/>
            <w:tcBorders>
              <w:top w:val="outset" w:sz="6" w:space="0" w:color="auto"/>
              <w:left w:val="outset" w:sz="6" w:space="0" w:color="auto"/>
              <w:bottom w:val="outset" w:sz="6" w:space="0" w:color="auto"/>
              <w:right w:val="outset" w:sz="6" w:space="0" w:color="auto"/>
            </w:tcBorders>
            <w:vAlign w:val="center"/>
            <w:hideMark/>
          </w:tcPr>
          <w:p w14:paraId="665A6189"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sz w:val="24"/>
                <w:szCs w:val="24"/>
                <w:lang w:val="es-MX"/>
              </w:rPr>
              <w:t>192.168.10.10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345CC1AD"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sz w:val="24"/>
                <w:szCs w:val="24"/>
                <w:lang w:val="es-MX"/>
              </w:rPr>
              <w:t>255.255.255.0</w:t>
            </w:r>
          </w:p>
        </w:tc>
      </w:tr>
      <w:tr w:rsidR="00BB0A3F" w:rsidRPr="00BB0A3F" w14:paraId="42B88DC5" w14:textId="77777777" w:rsidTr="00BB0A3F">
        <w:trPr>
          <w:tblCellSpacing w:w="15" w:type="dxa"/>
          <w:jc w:val="center"/>
        </w:trPr>
        <w:tc>
          <w:tcPr>
            <w:tcW w:w="1125" w:type="dxa"/>
            <w:tcBorders>
              <w:top w:val="outset" w:sz="6" w:space="0" w:color="auto"/>
              <w:left w:val="outset" w:sz="6" w:space="0" w:color="auto"/>
              <w:bottom w:val="outset" w:sz="6" w:space="0" w:color="auto"/>
              <w:right w:val="outset" w:sz="6" w:space="0" w:color="auto"/>
            </w:tcBorders>
            <w:vAlign w:val="center"/>
            <w:hideMark/>
          </w:tcPr>
          <w:p w14:paraId="4EC3D630"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b/>
                <w:bCs/>
                <w:sz w:val="24"/>
                <w:szCs w:val="24"/>
                <w:lang w:val="es-MX"/>
              </w:rPr>
              <w:t>PC3</w:t>
            </w:r>
          </w:p>
        </w:tc>
        <w:tc>
          <w:tcPr>
            <w:tcW w:w="750" w:type="dxa"/>
            <w:tcBorders>
              <w:top w:val="outset" w:sz="6" w:space="0" w:color="auto"/>
              <w:left w:val="outset" w:sz="6" w:space="0" w:color="auto"/>
              <w:bottom w:val="outset" w:sz="6" w:space="0" w:color="auto"/>
              <w:right w:val="outset" w:sz="6" w:space="0" w:color="auto"/>
            </w:tcBorders>
            <w:vAlign w:val="center"/>
            <w:hideMark/>
          </w:tcPr>
          <w:p w14:paraId="49FCD38B"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b/>
                <w:bCs/>
                <w:sz w:val="24"/>
                <w:szCs w:val="24"/>
                <w:lang w:val="es-MX"/>
              </w:rPr>
              <w:t>NIC</w:t>
            </w:r>
          </w:p>
        </w:tc>
        <w:tc>
          <w:tcPr>
            <w:tcW w:w="1500" w:type="dxa"/>
            <w:tcBorders>
              <w:top w:val="outset" w:sz="6" w:space="0" w:color="auto"/>
              <w:left w:val="outset" w:sz="6" w:space="0" w:color="auto"/>
              <w:bottom w:val="outset" w:sz="6" w:space="0" w:color="auto"/>
              <w:right w:val="outset" w:sz="6" w:space="0" w:color="auto"/>
            </w:tcBorders>
            <w:vAlign w:val="center"/>
            <w:hideMark/>
          </w:tcPr>
          <w:p w14:paraId="034C48C0"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sz w:val="24"/>
                <w:szCs w:val="24"/>
                <w:lang w:val="es-MX"/>
              </w:rPr>
              <w:t>192.168.30.10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208FABA5"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sz w:val="24"/>
                <w:szCs w:val="24"/>
                <w:lang w:val="es-MX"/>
              </w:rPr>
              <w:t>255.255.255.0</w:t>
            </w:r>
          </w:p>
        </w:tc>
      </w:tr>
      <w:tr w:rsidR="00BB0A3F" w:rsidRPr="00BB0A3F" w14:paraId="4F2182A9" w14:textId="77777777" w:rsidTr="00BB0A3F">
        <w:trPr>
          <w:tblCellSpacing w:w="15" w:type="dxa"/>
          <w:jc w:val="center"/>
        </w:trPr>
        <w:tc>
          <w:tcPr>
            <w:tcW w:w="1125" w:type="dxa"/>
            <w:tcBorders>
              <w:top w:val="outset" w:sz="6" w:space="0" w:color="auto"/>
              <w:left w:val="outset" w:sz="6" w:space="0" w:color="auto"/>
              <w:bottom w:val="outset" w:sz="6" w:space="0" w:color="auto"/>
              <w:right w:val="outset" w:sz="6" w:space="0" w:color="auto"/>
            </w:tcBorders>
            <w:vAlign w:val="center"/>
            <w:hideMark/>
          </w:tcPr>
          <w:p w14:paraId="3D238B38"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b/>
                <w:bCs/>
                <w:sz w:val="24"/>
                <w:szCs w:val="24"/>
                <w:lang w:val="es-MX"/>
              </w:rPr>
              <w:t>Host externo</w:t>
            </w:r>
          </w:p>
        </w:tc>
        <w:tc>
          <w:tcPr>
            <w:tcW w:w="750" w:type="dxa"/>
            <w:tcBorders>
              <w:top w:val="outset" w:sz="6" w:space="0" w:color="auto"/>
              <w:left w:val="outset" w:sz="6" w:space="0" w:color="auto"/>
              <w:bottom w:val="outset" w:sz="6" w:space="0" w:color="auto"/>
              <w:right w:val="outset" w:sz="6" w:space="0" w:color="auto"/>
            </w:tcBorders>
            <w:vAlign w:val="center"/>
            <w:hideMark/>
          </w:tcPr>
          <w:p w14:paraId="17A0B638"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b/>
                <w:bCs/>
                <w:sz w:val="24"/>
                <w:szCs w:val="24"/>
                <w:lang w:val="es-MX"/>
              </w:rPr>
              <w:t>NIC</w:t>
            </w:r>
          </w:p>
        </w:tc>
        <w:tc>
          <w:tcPr>
            <w:tcW w:w="1500" w:type="dxa"/>
            <w:tcBorders>
              <w:top w:val="outset" w:sz="6" w:space="0" w:color="auto"/>
              <w:left w:val="outset" w:sz="6" w:space="0" w:color="auto"/>
              <w:bottom w:val="outset" w:sz="6" w:space="0" w:color="auto"/>
              <w:right w:val="outset" w:sz="6" w:space="0" w:color="auto"/>
            </w:tcBorders>
            <w:vAlign w:val="center"/>
            <w:hideMark/>
          </w:tcPr>
          <w:p w14:paraId="0B7B31C7"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sz w:val="24"/>
                <w:szCs w:val="24"/>
                <w:lang w:val="es-MX"/>
              </w:rPr>
              <w:t>209.165.201.14</w:t>
            </w:r>
          </w:p>
        </w:tc>
        <w:tc>
          <w:tcPr>
            <w:tcW w:w="1500" w:type="dxa"/>
            <w:tcBorders>
              <w:top w:val="outset" w:sz="6" w:space="0" w:color="auto"/>
              <w:left w:val="outset" w:sz="6" w:space="0" w:color="auto"/>
              <w:bottom w:val="outset" w:sz="6" w:space="0" w:color="auto"/>
              <w:right w:val="outset" w:sz="6" w:space="0" w:color="auto"/>
            </w:tcBorders>
            <w:vAlign w:val="center"/>
            <w:hideMark/>
          </w:tcPr>
          <w:p w14:paraId="103151F3"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sz w:val="24"/>
                <w:szCs w:val="24"/>
                <w:lang w:val="es-MX"/>
              </w:rPr>
              <w:t>255.255.255.240</w:t>
            </w:r>
          </w:p>
        </w:tc>
      </w:tr>
      <w:tr w:rsidR="00BB0A3F" w:rsidRPr="00BB0A3F" w14:paraId="0658EBCA" w14:textId="77777777" w:rsidTr="00BB0A3F">
        <w:trPr>
          <w:tblCellSpacing w:w="15" w:type="dxa"/>
          <w:jc w:val="center"/>
        </w:trPr>
        <w:tc>
          <w:tcPr>
            <w:tcW w:w="1125" w:type="dxa"/>
            <w:tcBorders>
              <w:top w:val="outset" w:sz="6" w:space="0" w:color="auto"/>
              <w:left w:val="outset" w:sz="6" w:space="0" w:color="auto"/>
              <w:bottom w:val="outset" w:sz="6" w:space="0" w:color="auto"/>
              <w:right w:val="outset" w:sz="6" w:space="0" w:color="auto"/>
            </w:tcBorders>
            <w:vAlign w:val="center"/>
            <w:hideMark/>
          </w:tcPr>
          <w:p w14:paraId="539E6DC0"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b/>
                <w:bCs/>
                <w:sz w:val="24"/>
                <w:szCs w:val="24"/>
                <w:lang w:val="es-MX"/>
              </w:rPr>
              <w:t>Servidor Web público</w:t>
            </w:r>
          </w:p>
        </w:tc>
        <w:tc>
          <w:tcPr>
            <w:tcW w:w="750" w:type="dxa"/>
            <w:tcBorders>
              <w:top w:val="outset" w:sz="6" w:space="0" w:color="auto"/>
              <w:left w:val="outset" w:sz="6" w:space="0" w:color="auto"/>
              <w:bottom w:val="outset" w:sz="6" w:space="0" w:color="auto"/>
              <w:right w:val="outset" w:sz="6" w:space="0" w:color="auto"/>
            </w:tcBorders>
            <w:vAlign w:val="center"/>
            <w:hideMark/>
          </w:tcPr>
          <w:p w14:paraId="7FE54F37"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b/>
                <w:bCs/>
                <w:sz w:val="24"/>
                <w:szCs w:val="24"/>
                <w:lang w:val="es-MX"/>
              </w:rPr>
              <w:t>NIC</w:t>
            </w:r>
          </w:p>
        </w:tc>
        <w:tc>
          <w:tcPr>
            <w:tcW w:w="1500" w:type="dxa"/>
            <w:tcBorders>
              <w:top w:val="outset" w:sz="6" w:space="0" w:color="auto"/>
              <w:left w:val="outset" w:sz="6" w:space="0" w:color="auto"/>
              <w:bottom w:val="outset" w:sz="6" w:space="0" w:color="auto"/>
              <w:right w:val="outset" w:sz="6" w:space="0" w:color="auto"/>
            </w:tcBorders>
            <w:vAlign w:val="center"/>
            <w:hideMark/>
          </w:tcPr>
          <w:p w14:paraId="1B1CE379"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sz w:val="24"/>
                <w:szCs w:val="24"/>
                <w:lang w:val="es-MX"/>
              </w:rPr>
              <w:t>209.265.201.30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3E4F616A" w14:textId="77777777" w:rsidR="00BB0A3F" w:rsidRPr="00BB0A3F" w:rsidRDefault="00BB0A3F" w:rsidP="00BB0A3F">
            <w:pPr>
              <w:spacing w:after="0" w:line="240" w:lineRule="auto"/>
              <w:jc w:val="center"/>
              <w:rPr>
                <w:rFonts w:ascii="Times New Roman" w:eastAsia="Times New Roman" w:hAnsi="Times New Roman" w:cs="Times New Roman"/>
                <w:sz w:val="24"/>
                <w:szCs w:val="24"/>
                <w:lang w:val="es-MX"/>
              </w:rPr>
            </w:pPr>
            <w:r w:rsidRPr="00BB0A3F">
              <w:rPr>
                <w:rFonts w:ascii="Times New Roman" w:eastAsia="Times New Roman" w:hAnsi="Times New Roman" w:cs="Times New Roman"/>
                <w:sz w:val="24"/>
                <w:szCs w:val="24"/>
                <w:lang w:val="es-MX"/>
              </w:rPr>
              <w:t>255.255.255.240</w:t>
            </w:r>
          </w:p>
        </w:tc>
      </w:tr>
    </w:tbl>
    <w:p w14:paraId="1C5A546A" w14:textId="77777777" w:rsidR="00BB0A3F" w:rsidRPr="00BB0A3F" w:rsidRDefault="00BB0A3F" w:rsidP="00BB0A3F">
      <w:pPr>
        <w:spacing w:before="100" w:beforeAutospacing="1" w:after="0" w:line="240" w:lineRule="auto"/>
        <w:outlineLvl w:val="2"/>
        <w:rPr>
          <w:rFonts w:ascii="Times New Roman" w:eastAsia="Times New Roman" w:hAnsi="Times New Roman" w:cs="Times New Roman"/>
          <w:b/>
          <w:bCs/>
          <w:color w:val="000000"/>
          <w:sz w:val="27"/>
          <w:szCs w:val="27"/>
          <w:lang w:val="es-MX"/>
        </w:rPr>
      </w:pPr>
      <w:r w:rsidRPr="00BB0A3F">
        <w:rPr>
          <w:rFonts w:ascii="Times New Roman" w:eastAsia="Times New Roman" w:hAnsi="Times New Roman" w:cs="Times New Roman"/>
          <w:b/>
          <w:bCs/>
          <w:color w:val="000000"/>
          <w:sz w:val="27"/>
          <w:szCs w:val="27"/>
          <w:lang w:val="es-MX"/>
        </w:rPr>
        <w:t>Objetivos de aprendizaje</w:t>
      </w:r>
    </w:p>
    <w:p w14:paraId="50652A8B" w14:textId="77777777" w:rsidR="00BB0A3F" w:rsidRPr="00BB0A3F" w:rsidRDefault="00BB0A3F" w:rsidP="00BB0A3F">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lang w:val="es-MX"/>
        </w:rPr>
      </w:pPr>
      <w:r w:rsidRPr="00BB0A3F">
        <w:rPr>
          <w:rFonts w:ascii="Times New Roman" w:eastAsia="Times New Roman" w:hAnsi="Times New Roman" w:cs="Times New Roman"/>
          <w:color w:val="000000"/>
          <w:sz w:val="27"/>
          <w:szCs w:val="27"/>
          <w:lang w:val="es-MX"/>
        </w:rPr>
        <w:t>Configurar una ACL que permita NAT</w:t>
      </w:r>
    </w:p>
    <w:p w14:paraId="541DEDA3" w14:textId="77777777" w:rsidR="00BB0A3F" w:rsidRPr="00BB0A3F" w:rsidRDefault="00BB0A3F" w:rsidP="00BB0A3F">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lang w:val="es-MX"/>
        </w:rPr>
      </w:pPr>
      <w:r w:rsidRPr="00BB0A3F">
        <w:rPr>
          <w:rFonts w:ascii="Times New Roman" w:eastAsia="Times New Roman" w:hAnsi="Times New Roman" w:cs="Times New Roman"/>
          <w:color w:val="000000"/>
          <w:sz w:val="27"/>
          <w:szCs w:val="27"/>
          <w:lang w:val="es-MX"/>
        </w:rPr>
        <w:t>Configurar la NAT estática</w:t>
      </w:r>
    </w:p>
    <w:p w14:paraId="1B326993" w14:textId="77777777" w:rsidR="00BB0A3F" w:rsidRPr="00BB0A3F" w:rsidRDefault="00BB0A3F" w:rsidP="00BB0A3F">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lang w:val="es-MX"/>
        </w:rPr>
      </w:pPr>
      <w:r w:rsidRPr="00BB0A3F">
        <w:rPr>
          <w:rFonts w:ascii="Times New Roman" w:eastAsia="Times New Roman" w:hAnsi="Times New Roman" w:cs="Times New Roman"/>
          <w:color w:val="000000"/>
          <w:sz w:val="27"/>
          <w:szCs w:val="27"/>
          <w:lang w:val="es-MX"/>
        </w:rPr>
        <w:t>Configurar NAT dinámica con sobrecarga</w:t>
      </w:r>
    </w:p>
    <w:p w14:paraId="7808DA55" w14:textId="77777777" w:rsidR="00BB0A3F" w:rsidRPr="00BB0A3F" w:rsidRDefault="00BB0A3F" w:rsidP="00BB0A3F">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lang w:val="es-MX"/>
        </w:rPr>
      </w:pPr>
      <w:r w:rsidRPr="00BB0A3F">
        <w:rPr>
          <w:rFonts w:ascii="Times New Roman" w:eastAsia="Times New Roman" w:hAnsi="Times New Roman" w:cs="Times New Roman"/>
          <w:color w:val="000000"/>
          <w:sz w:val="27"/>
          <w:szCs w:val="27"/>
          <w:lang w:val="es-MX"/>
        </w:rPr>
        <w:t xml:space="preserve">Configurar el </w:t>
      </w:r>
      <w:proofErr w:type="spellStart"/>
      <w:r w:rsidRPr="00BB0A3F">
        <w:rPr>
          <w:rFonts w:ascii="Times New Roman" w:eastAsia="Times New Roman" w:hAnsi="Times New Roman" w:cs="Times New Roman"/>
          <w:color w:val="000000"/>
          <w:sz w:val="27"/>
          <w:szCs w:val="27"/>
          <w:lang w:val="es-MX"/>
        </w:rPr>
        <w:t>router</w:t>
      </w:r>
      <w:proofErr w:type="spellEnd"/>
      <w:r w:rsidRPr="00BB0A3F">
        <w:rPr>
          <w:rFonts w:ascii="Times New Roman" w:eastAsia="Times New Roman" w:hAnsi="Times New Roman" w:cs="Times New Roman"/>
          <w:color w:val="000000"/>
          <w:sz w:val="27"/>
          <w:szCs w:val="27"/>
          <w:lang w:val="es-MX"/>
        </w:rPr>
        <w:t xml:space="preserve"> del ISP con la ruta estática</w:t>
      </w:r>
    </w:p>
    <w:p w14:paraId="06ACD5FC" w14:textId="77777777" w:rsidR="00BB0A3F" w:rsidRPr="00BB0A3F" w:rsidRDefault="00BB0A3F" w:rsidP="00BB0A3F">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lang w:val="es-MX"/>
        </w:rPr>
      </w:pPr>
      <w:r w:rsidRPr="00BB0A3F">
        <w:rPr>
          <w:rFonts w:ascii="Times New Roman" w:eastAsia="Times New Roman" w:hAnsi="Times New Roman" w:cs="Times New Roman"/>
          <w:color w:val="000000"/>
          <w:sz w:val="27"/>
          <w:szCs w:val="27"/>
          <w:lang w:val="es-MX"/>
        </w:rPr>
        <w:t>Probar la conectividad</w:t>
      </w:r>
    </w:p>
    <w:p w14:paraId="2F99D5A0" w14:textId="77777777" w:rsidR="00BB0A3F" w:rsidRPr="00BB0A3F" w:rsidRDefault="00BB0A3F" w:rsidP="00BB0A3F">
      <w:pPr>
        <w:spacing w:before="100" w:beforeAutospacing="1" w:after="0" w:line="240" w:lineRule="auto"/>
        <w:outlineLvl w:val="2"/>
        <w:rPr>
          <w:rFonts w:ascii="Times New Roman" w:eastAsia="Times New Roman" w:hAnsi="Times New Roman" w:cs="Times New Roman"/>
          <w:b/>
          <w:bCs/>
          <w:color w:val="000000"/>
          <w:sz w:val="27"/>
          <w:szCs w:val="27"/>
          <w:lang w:val="es-MX"/>
        </w:rPr>
      </w:pPr>
      <w:r w:rsidRPr="00BB0A3F">
        <w:rPr>
          <w:rFonts w:ascii="Times New Roman" w:eastAsia="Times New Roman" w:hAnsi="Times New Roman" w:cs="Times New Roman"/>
          <w:b/>
          <w:bCs/>
          <w:color w:val="000000"/>
          <w:sz w:val="27"/>
          <w:szCs w:val="27"/>
          <w:lang w:val="es-MX"/>
        </w:rPr>
        <w:t>Introducción</w:t>
      </w:r>
    </w:p>
    <w:p w14:paraId="2BA4DFCE" w14:textId="223CDE1E" w:rsidR="00BB0A3F" w:rsidRDefault="00BB0A3F" w:rsidP="00BB0A3F">
      <w:pPr>
        <w:spacing w:after="100" w:afterAutospacing="1" w:line="240" w:lineRule="auto"/>
        <w:rPr>
          <w:rFonts w:ascii="Times New Roman" w:eastAsia="Times New Roman" w:hAnsi="Times New Roman" w:cs="Times New Roman"/>
          <w:color w:val="000000"/>
          <w:sz w:val="27"/>
          <w:szCs w:val="27"/>
          <w:lang w:val="es-MX"/>
        </w:rPr>
      </w:pPr>
      <w:r w:rsidRPr="00BB0A3F">
        <w:rPr>
          <w:rFonts w:ascii="Times New Roman" w:eastAsia="Times New Roman" w:hAnsi="Times New Roman" w:cs="Times New Roman"/>
          <w:color w:val="000000"/>
          <w:sz w:val="27"/>
          <w:szCs w:val="27"/>
          <w:lang w:val="es-MX"/>
        </w:rPr>
        <w:t>La NAT traduce las direcciones internas privadas no enrutables en direcciones públicas enrutables. NAT tiene el beneficio adicional de proporcionar a una red cierto grado de privacidad y seguridad, ya que oculta las direcciones IP internas de las redes externas. En esta actividad, se configurará NAT estática y dinámica.</w:t>
      </w:r>
      <w:r>
        <w:rPr>
          <w:rFonts w:ascii="Times New Roman" w:eastAsia="Times New Roman" w:hAnsi="Times New Roman" w:cs="Times New Roman"/>
          <w:color w:val="000000"/>
          <w:sz w:val="27"/>
          <w:szCs w:val="27"/>
          <w:lang w:val="es-MX"/>
        </w:rPr>
        <w:br w:type="page"/>
      </w:r>
    </w:p>
    <w:p w14:paraId="4BC85B15" w14:textId="77777777" w:rsidR="00BB0A3F" w:rsidRPr="00BB0A3F" w:rsidRDefault="00BB0A3F" w:rsidP="00BB0A3F">
      <w:pPr>
        <w:spacing w:before="100" w:beforeAutospacing="1" w:after="100" w:afterAutospacing="1" w:line="240" w:lineRule="auto"/>
        <w:jc w:val="center"/>
        <w:outlineLvl w:val="2"/>
        <w:rPr>
          <w:rFonts w:ascii="Times New Roman" w:eastAsia="Times New Roman" w:hAnsi="Times New Roman" w:cs="Times New Roman"/>
          <w:b/>
          <w:bCs/>
          <w:color w:val="000000"/>
          <w:sz w:val="27"/>
          <w:szCs w:val="27"/>
          <w:lang w:val="es-MX"/>
        </w:rPr>
      </w:pPr>
      <w:r w:rsidRPr="00BB0A3F">
        <w:rPr>
          <w:rFonts w:ascii="Times New Roman" w:eastAsia="Times New Roman" w:hAnsi="Times New Roman" w:cs="Times New Roman"/>
          <w:b/>
          <w:bCs/>
          <w:color w:val="000000"/>
          <w:sz w:val="27"/>
          <w:szCs w:val="27"/>
          <w:lang w:val="es-MX"/>
        </w:rPr>
        <w:lastRenderedPageBreak/>
        <w:t>Tarea 1: Configurar una ACL para permitir NAT</w:t>
      </w:r>
    </w:p>
    <w:p w14:paraId="605B1D3A" w14:textId="77777777" w:rsidR="00BB0A3F" w:rsidRPr="00BB0A3F" w:rsidRDefault="00BB0A3F" w:rsidP="00BB0A3F">
      <w:pPr>
        <w:spacing w:before="100" w:beforeAutospacing="1" w:after="100" w:afterAutospacing="1" w:line="240" w:lineRule="auto"/>
        <w:outlineLvl w:val="3"/>
        <w:rPr>
          <w:rFonts w:ascii="Times New Roman" w:eastAsia="Times New Roman" w:hAnsi="Times New Roman" w:cs="Times New Roman"/>
          <w:b/>
          <w:bCs/>
          <w:color w:val="000000"/>
          <w:sz w:val="27"/>
          <w:szCs w:val="27"/>
          <w:lang w:val="es-MX"/>
        </w:rPr>
      </w:pPr>
      <w:r w:rsidRPr="00BB0A3F">
        <w:rPr>
          <w:rFonts w:ascii="Times New Roman" w:eastAsia="Times New Roman" w:hAnsi="Times New Roman" w:cs="Times New Roman"/>
          <w:b/>
          <w:bCs/>
          <w:color w:val="000000"/>
          <w:sz w:val="27"/>
          <w:szCs w:val="27"/>
          <w:lang w:val="es-MX"/>
        </w:rPr>
        <w:t>Paso 1. Crear una ACL estándar y nombrada.</w:t>
      </w:r>
    </w:p>
    <w:p w14:paraId="227D29CA" w14:textId="77777777" w:rsidR="00BB0A3F" w:rsidRPr="00BB0A3F" w:rsidRDefault="00BB0A3F" w:rsidP="00BB0A3F">
      <w:pPr>
        <w:spacing w:before="100" w:beforeAutospacing="1" w:after="100" w:afterAutospacing="1" w:line="240" w:lineRule="auto"/>
        <w:rPr>
          <w:rFonts w:ascii="Times New Roman" w:eastAsia="Times New Roman" w:hAnsi="Times New Roman" w:cs="Times New Roman"/>
          <w:color w:val="000000"/>
          <w:sz w:val="27"/>
          <w:szCs w:val="27"/>
          <w:lang w:val="es-MX"/>
        </w:rPr>
      </w:pPr>
      <w:r w:rsidRPr="00BB0A3F">
        <w:rPr>
          <w:rFonts w:ascii="Times New Roman" w:eastAsia="Times New Roman" w:hAnsi="Times New Roman" w:cs="Times New Roman"/>
          <w:color w:val="000000"/>
          <w:sz w:val="27"/>
          <w:szCs w:val="27"/>
          <w:lang w:val="es-MX"/>
        </w:rPr>
        <w:t>Para definir las direcciones internas que se traducen a direcciones públicas en el proceso NAT, cree una ACL estándar nombrada, llamada R2NAT. Esta lista se utiliza en los siguientes pasos de configuración de NAT.</w:t>
      </w:r>
    </w:p>
    <w:p w14:paraId="22DD91E5" w14:textId="064A36FF" w:rsidR="003A4E32" w:rsidRDefault="00BB0A3F" w:rsidP="00BB0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B0A3F">
        <w:rPr>
          <w:rFonts w:ascii="Courier New" w:eastAsia="Times New Roman" w:hAnsi="Courier New" w:cs="Courier New"/>
          <w:color w:val="000000"/>
          <w:sz w:val="20"/>
          <w:szCs w:val="20"/>
        </w:rPr>
        <w:t>R2(config)#</w:t>
      </w:r>
      <w:r w:rsidRPr="00BB0A3F">
        <w:rPr>
          <w:rFonts w:ascii="Courier New" w:eastAsia="Times New Roman" w:hAnsi="Courier New" w:cs="Courier New"/>
          <w:b/>
          <w:bCs/>
          <w:color w:val="000000"/>
          <w:sz w:val="20"/>
          <w:szCs w:val="20"/>
        </w:rPr>
        <w:t>ip access-list standard R2NAT</w:t>
      </w:r>
    </w:p>
    <w:p w14:paraId="7CBAB742" w14:textId="77777777" w:rsidR="003A4E32" w:rsidRDefault="00BB0A3F" w:rsidP="00BB0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B0A3F">
        <w:rPr>
          <w:rFonts w:ascii="Courier New" w:eastAsia="Times New Roman" w:hAnsi="Courier New" w:cs="Courier New"/>
          <w:color w:val="000000"/>
          <w:sz w:val="20"/>
          <w:szCs w:val="20"/>
        </w:rPr>
        <w:t>R2(config-std-</w:t>
      </w:r>
      <w:proofErr w:type="spellStart"/>
      <w:r w:rsidRPr="00BB0A3F">
        <w:rPr>
          <w:rFonts w:ascii="Courier New" w:eastAsia="Times New Roman" w:hAnsi="Courier New" w:cs="Courier New"/>
          <w:color w:val="000000"/>
          <w:sz w:val="20"/>
          <w:szCs w:val="20"/>
        </w:rPr>
        <w:t>nacl</w:t>
      </w:r>
      <w:proofErr w:type="spellEnd"/>
      <w:r w:rsidRPr="00BB0A3F">
        <w:rPr>
          <w:rFonts w:ascii="Courier New" w:eastAsia="Times New Roman" w:hAnsi="Courier New" w:cs="Courier New"/>
          <w:color w:val="000000"/>
          <w:sz w:val="20"/>
          <w:szCs w:val="20"/>
        </w:rPr>
        <w:t>)#</w:t>
      </w:r>
      <w:r w:rsidRPr="00BB0A3F">
        <w:rPr>
          <w:rFonts w:ascii="Courier New" w:eastAsia="Times New Roman" w:hAnsi="Courier New" w:cs="Courier New"/>
          <w:b/>
          <w:bCs/>
          <w:color w:val="000000"/>
          <w:sz w:val="20"/>
          <w:szCs w:val="20"/>
        </w:rPr>
        <w:t xml:space="preserve"> permit 192.168.10.0 0.0.0.255</w:t>
      </w:r>
    </w:p>
    <w:p w14:paraId="39FEFD5A" w14:textId="77777777" w:rsidR="003A4E32" w:rsidRDefault="00BB0A3F" w:rsidP="00BB0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B0A3F">
        <w:rPr>
          <w:rFonts w:ascii="Courier New" w:eastAsia="Times New Roman" w:hAnsi="Courier New" w:cs="Courier New"/>
          <w:color w:val="000000"/>
          <w:sz w:val="20"/>
          <w:szCs w:val="20"/>
        </w:rPr>
        <w:t>R2(config-std-</w:t>
      </w:r>
      <w:proofErr w:type="spellStart"/>
      <w:r w:rsidRPr="00BB0A3F">
        <w:rPr>
          <w:rFonts w:ascii="Courier New" w:eastAsia="Times New Roman" w:hAnsi="Courier New" w:cs="Courier New"/>
          <w:color w:val="000000"/>
          <w:sz w:val="20"/>
          <w:szCs w:val="20"/>
        </w:rPr>
        <w:t>nacl</w:t>
      </w:r>
      <w:proofErr w:type="spellEnd"/>
      <w:r w:rsidRPr="00BB0A3F">
        <w:rPr>
          <w:rFonts w:ascii="Courier New" w:eastAsia="Times New Roman" w:hAnsi="Courier New" w:cs="Courier New"/>
          <w:color w:val="000000"/>
          <w:sz w:val="20"/>
          <w:szCs w:val="20"/>
        </w:rPr>
        <w:t>)#</w:t>
      </w:r>
      <w:r w:rsidRPr="00BB0A3F">
        <w:rPr>
          <w:rFonts w:ascii="Courier New" w:eastAsia="Times New Roman" w:hAnsi="Courier New" w:cs="Courier New"/>
          <w:b/>
          <w:bCs/>
          <w:color w:val="000000"/>
          <w:sz w:val="20"/>
          <w:szCs w:val="20"/>
        </w:rPr>
        <w:t xml:space="preserve"> permit 192.168.20.0 0.0.0.255</w:t>
      </w:r>
    </w:p>
    <w:p w14:paraId="36B8FD8E" w14:textId="0FE46CE8" w:rsidR="00BB0A3F" w:rsidRDefault="00BB0A3F" w:rsidP="00BB0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B0A3F">
        <w:rPr>
          <w:rFonts w:ascii="Courier New" w:eastAsia="Times New Roman" w:hAnsi="Courier New" w:cs="Courier New"/>
          <w:color w:val="000000"/>
          <w:sz w:val="20"/>
          <w:szCs w:val="20"/>
        </w:rPr>
        <w:t>R2(config-std-</w:t>
      </w:r>
      <w:proofErr w:type="spellStart"/>
      <w:r w:rsidRPr="00BB0A3F">
        <w:rPr>
          <w:rFonts w:ascii="Courier New" w:eastAsia="Times New Roman" w:hAnsi="Courier New" w:cs="Courier New"/>
          <w:color w:val="000000"/>
          <w:sz w:val="20"/>
          <w:szCs w:val="20"/>
        </w:rPr>
        <w:t>nacl</w:t>
      </w:r>
      <w:proofErr w:type="spellEnd"/>
      <w:r w:rsidRPr="00BB0A3F">
        <w:rPr>
          <w:rFonts w:ascii="Courier New" w:eastAsia="Times New Roman" w:hAnsi="Courier New" w:cs="Courier New"/>
          <w:color w:val="000000"/>
          <w:sz w:val="20"/>
          <w:szCs w:val="20"/>
        </w:rPr>
        <w:t>)#</w:t>
      </w:r>
      <w:r w:rsidRPr="00BB0A3F">
        <w:rPr>
          <w:rFonts w:ascii="Courier New" w:eastAsia="Times New Roman" w:hAnsi="Courier New" w:cs="Courier New"/>
          <w:b/>
          <w:bCs/>
          <w:color w:val="000000"/>
          <w:sz w:val="20"/>
          <w:szCs w:val="20"/>
        </w:rPr>
        <w:t xml:space="preserve"> permit 192.168.30.0 0.0.0.255</w:t>
      </w:r>
    </w:p>
    <w:p w14:paraId="4932CA29" w14:textId="76E5B6EC" w:rsidR="003A4E32" w:rsidRPr="00BB0A3F" w:rsidRDefault="003A4E32" w:rsidP="00BB0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noProof/>
        </w:rPr>
        <w:drawing>
          <wp:inline distT="0" distB="0" distL="0" distR="0" wp14:anchorId="65A76262" wp14:editId="2947CD37">
            <wp:extent cx="6858000" cy="38557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855720"/>
                    </a:xfrm>
                    <a:prstGeom prst="rect">
                      <a:avLst/>
                    </a:prstGeom>
                  </pic:spPr>
                </pic:pic>
              </a:graphicData>
            </a:graphic>
          </wp:inline>
        </w:drawing>
      </w:r>
    </w:p>
    <w:p w14:paraId="71E3FBE3" w14:textId="77777777" w:rsidR="00BB0A3F" w:rsidRPr="00BB0A3F" w:rsidRDefault="00BB0A3F" w:rsidP="00BB0A3F">
      <w:pPr>
        <w:spacing w:before="100" w:beforeAutospacing="1" w:after="100" w:afterAutospacing="1" w:line="240" w:lineRule="auto"/>
        <w:outlineLvl w:val="3"/>
        <w:rPr>
          <w:rFonts w:ascii="Times New Roman" w:eastAsia="Times New Roman" w:hAnsi="Times New Roman" w:cs="Times New Roman"/>
          <w:b/>
          <w:bCs/>
          <w:color w:val="000000"/>
          <w:sz w:val="27"/>
          <w:szCs w:val="27"/>
          <w:lang w:val="es-MX"/>
        </w:rPr>
      </w:pPr>
      <w:r w:rsidRPr="00BB0A3F">
        <w:rPr>
          <w:rFonts w:ascii="Times New Roman" w:eastAsia="Times New Roman" w:hAnsi="Times New Roman" w:cs="Times New Roman"/>
          <w:b/>
          <w:bCs/>
          <w:color w:val="000000"/>
          <w:sz w:val="27"/>
          <w:szCs w:val="27"/>
          <w:lang w:val="es-MX"/>
        </w:rPr>
        <w:t>Paso 2. Verificar los resultados.</w:t>
      </w:r>
    </w:p>
    <w:p w14:paraId="5243225C" w14:textId="429881D6" w:rsidR="00BB0A3F" w:rsidRDefault="00BB0A3F" w:rsidP="00BB0A3F">
      <w:pPr>
        <w:spacing w:before="100" w:beforeAutospacing="1" w:after="100" w:afterAutospacing="1" w:line="240" w:lineRule="auto"/>
        <w:rPr>
          <w:rFonts w:ascii="Times New Roman" w:eastAsia="Times New Roman" w:hAnsi="Times New Roman" w:cs="Times New Roman"/>
          <w:color w:val="000000"/>
          <w:sz w:val="27"/>
          <w:szCs w:val="27"/>
          <w:lang w:val="es-MX"/>
        </w:rPr>
      </w:pPr>
      <w:r w:rsidRPr="00BB0A3F">
        <w:rPr>
          <w:rFonts w:ascii="Times New Roman" w:eastAsia="Times New Roman" w:hAnsi="Times New Roman" w:cs="Times New Roman"/>
          <w:color w:val="000000"/>
          <w:sz w:val="27"/>
          <w:szCs w:val="27"/>
          <w:lang w:val="es-MX"/>
        </w:rPr>
        <w:t>Su porcentaje de finalización debe ser del 11%. De no ser así, haga clic en </w:t>
      </w:r>
      <w:r w:rsidRPr="00BB0A3F">
        <w:rPr>
          <w:rFonts w:ascii="Times New Roman" w:eastAsia="Times New Roman" w:hAnsi="Times New Roman" w:cs="Times New Roman"/>
          <w:b/>
          <w:bCs/>
          <w:color w:val="000000"/>
          <w:sz w:val="27"/>
          <w:szCs w:val="27"/>
          <w:lang w:val="es-MX"/>
        </w:rPr>
        <w:t>Verificar resultados </w:t>
      </w:r>
      <w:r w:rsidRPr="00BB0A3F">
        <w:rPr>
          <w:rFonts w:ascii="Times New Roman" w:eastAsia="Times New Roman" w:hAnsi="Times New Roman" w:cs="Times New Roman"/>
          <w:color w:val="000000"/>
          <w:sz w:val="27"/>
          <w:szCs w:val="27"/>
          <w:lang w:val="es-MX"/>
        </w:rPr>
        <w:t>para ver qué componentes necesarios aún no se han completado.</w:t>
      </w:r>
    </w:p>
    <w:p w14:paraId="6FB9B3D3" w14:textId="587CBC49" w:rsidR="003A4E32" w:rsidRDefault="003A4E32" w:rsidP="00BB0A3F">
      <w:pPr>
        <w:spacing w:before="100" w:beforeAutospacing="1" w:after="100" w:afterAutospacing="1" w:line="240" w:lineRule="auto"/>
        <w:rPr>
          <w:rFonts w:ascii="Times New Roman" w:eastAsia="Times New Roman" w:hAnsi="Times New Roman" w:cs="Times New Roman"/>
          <w:color w:val="000000"/>
          <w:sz w:val="27"/>
          <w:szCs w:val="27"/>
          <w:lang w:val="es-MX"/>
        </w:rPr>
      </w:pPr>
      <w:r>
        <w:rPr>
          <w:noProof/>
        </w:rPr>
        <w:lastRenderedPageBreak/>
        <w:drawing>
          <wp:inline distT="0" distB="0" distL="0" distR="0" wp14:anchorId="44502AAA" wp14:editId="3C7990CE">
            <wp:extent cx="6858000" cy="38557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855720"/>
                    </a:xfrm>
                    <a:prstGeom prst="rect">
                      <a:avLst/>
                    </a:prstGeom>
                  </pic:spPr>
                </pic:pic>
              </a:graphicData>
            </a:graphic>
          </wp:inline>
        </w:drawing>
      </w:r>
    </w:p>
    <w:p w14:paraId="7E511B6E" w14:textId="77777777" w:rsidR="00BB0A3F" w:rsidRDefault="00BB0A3F">
      <w:pPr>
        <w:rPr>
          <w:rFonts w:ascii="Times New Roman" w:eastAsia="Times New Roman" w:hAnsi="Times New Roman" w:cs="Times New Roman"/>
          <w:color w:val="000000"/>
          <w:sz w:val="27"/>
          <w:szCs w:val="27"/>
          <w:lang w:val="es-MX"/>
        </w:rPr>
      </w:pPr>
      <w:r>
        <w:rPr>
          <w:rFonts w:ascii="Times New Roman" w:eastAsia="Times New Roman" w:hAnsi="Times New Roman" w:cs="Times New Roman"/>
          <w:color w:val="000000"/>
          <w:sz w:val="27"/>
          <w:szCs w:val="27"/>
          <w:lang w:val="es-MX"/>
        </w:rPr>
        <w:br w:type="page"/>
      </w:r>
    </w:p>
    <w:p w14:paraId="7489F6AA" w14:textId="77777777" w:rsidR="00BB0A3F" w:rsidRPr="00BB0A3F" w:rsidRDefault="00BB0A3F" w:rsidP="00BB0A3F">
      <w:pPr>
        <w:spacing w:before="100" w:beforeAutospacing="1" w:after="100" w:afterAutospacing="1" w:line="240" w:lineRule="auto"/>
        <w:jc w:val="center"/>
        <w:outlineLvl w:val="2"/>
        <w:rPr>
          <w:rFonts w:ascii="Times New Roman" w:eastAsia="Times New Roman" w:hAnsi="Times New Roman" w:cs="Times New Roman"/>
          <w:b/>
          <w:bCs/>
          <w:color w:val="000000"/>
          <w:sz w:val="27"/>
          <w:szCs w:val="27"/>
          <w:lang w:val="es-MX"/>
        </w:rPr>
      </w:pPr>
      <w:r w:rsidRPr="00BB0A3F">
        <w:rPr>
          <w:rFonts w:ascii="Times New Roman" w:eastAsia="Times New Roman" w:hAnsi="Times New Roman" w:cs="Times New Roman"/>
          <w:b/>
          <w:bCs/>
          <w:color w:val="000000"/>
          <w:sz w:val="27"/>
          <w:szCs w:val="27"/>
          <w:lang w:val="es-MX"/>
        </w:rPr>
        <w:lastRenderedPageBreak/>
        <w:t>Tarea 2: Configurar NAT estática</w:t>
      </w:r>
    </w:p>
    <w:p w14:paraId="6BC8D064" w14:textId="77777777" w:rsidR="00BB0A3F" w:rsidRPr="00BB0A3F" w:rsidRDefault="00BB0A3F" w:rsidP="00BB0A3F">
      <w:pPr>
        <w:spacing w:before="100" w:beforeAutospacing="1" w:after="100" w:afterAutospacing="1" w:line="240" w:lineRule="auto"/>
        <w:outlineLvl w:val="3"/>
        <w:rPr>
          <w:rFonts w:ascii="Times New Roman" w:eastAsia="Times New Roman" w:hAnsi="Times New Roman" w:cs="Times New Roman"/>
          <w:b/>
          <w:bCs/>
          <w:color w:val="000000"/>
          <w:sz w:val="27"/>
          <w:szCs w:val="27"/>
          <w:lang w:val="es-MX"/>
        </w:rPr>
      </w:pPr>
      <w:r w:rsidRPr="00BB0A3F">
        <w:rPr>
          <w:rFonts w:ascii="Times New Roman" w:eastAsia="Times New Roman" w:hAnsi="Times New Roman" w:cs="Times New Roman"/>
          <w:b/>
          <w:bCs/>
          <w:color w:val="000000"/>
          <w:sz w:val="27"/>
          <w:szCs w:val="27"/>
          <w:lang w:val="es-MX"/>
        </w:rPr>
        <w:t>Paso 1. Configurar NAT estática para un servidor Web interno.</w:t>
      </w:r>
    </w:p>
    <w:p w14:paraId="11EF7741" w14:textId="77777777" w:rsidR="00BB0A3F" w:rsidRPr="00BB0A3F" w:rsidRDefault="00BB0A3F" w:rsidP="00BB0A3F">
      <w:pPr>
        <w:spacing w:before="100" w:beforeAutospacing="1" w:after="100" w:afterAutospacing="1" w:line="240" w:lineRule="auto"/>
        <w:rPr>
          <w:rFonts w:ascii="Times New Roman" w:eastAsia="Times New Roman" w:hAnsi="Times New Roman" w:cs="Times New Roman"/>
          <w:color w:val="000000"/>
          <w:sz w:val="27"/>
          <w:szCs w:val="27"/>
          <w:lang w:val="es-MX"/>
        </w:rPr>
      </w:pPr>
      <w:r w:rsidRPr="00BB0A3F">
        <w:rPr>
          <w:rFonts w:ascii="Times New Roman" w:eastAsia="Times New Roman" w:hAnsi="Times New Roman" w:cs="Times New Roman"/>
          <w:color w:val="000000"/>
          <w:sz w:val="27"/>
          <w:szCs w:val="27"/>
          <w:lang w:val="es-MX"/>
        </w:rPr>
        <w:t xml:space="preserve">El servidor Web interno </w:t>
      </w:r>
      <w:proofErr w:type="gramStart"/>
      <w:r w:rsidRPr="00BB0A3F">
        <w:rPr>
          <w:rFonts w:ascii="Times New Roman" w:eastAsia="Times New Roman" w:hAnsi="Times New Roman" w:cs="Times New Roman"/>
          <w:color w:val="000000"/>
          <w:sz w:val="27"/>
          <w:szCs w:val="27"/>
          <w:lang w:val="es-MX"/>
        </w:rPr>
        <w:t>tiene que tener</w:t>
      </w:r>
      <w:proofErr w:type="gramEnd"/>
      <w:r w:rsidRPr="00BB0A3F">
        <w:rPr>
          <w:rFonts w:ascii="Times New Roman" w:eastAsia="Times New Roman" w:hAnsi="Times New Roman" w:cs="Times New Roman"/>
          <w:color w:val="000000"/>
          <w:sz w:val="27"/>
          <w:szCs w:val="27"/>
          <w:lang w:val="es-MX"/>
        </w:rPr>
        <w:t xml:space="preserve"> una dirección IP pública que nunca cambie para que se pueda acceder a él desde afuera de la red. La configuración de una dirección NAT estática permite la configuración del servidor Web con una dirección interna privada. Luego, el proceso NAT asigna paquetes mediante la dirección pública del servidor a la dirección privada.</w:t>
      </w:r>
    </w:p>
    <w:p w14:paraId="2ABEB3E2" w14:textId="323257E7" w:rsidR="00BB0A3F" w:rsidRDefault="00BB0A3F" w:rsidP="00BB0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B0A3F">
        <w:rPr>
          <w:rFonts w:ascii="Courier New" w:eastAsia="Times New Roman" w:hAnsi="Courier New" w:cs="Courier New"/>
          <w:color w:val="000000"/>
          <w:sz w:val="20"/>
          <w:szCs w:val="20"/>
        </w:rPr>
        <w:t>R2(config)#</w:t>
      </w:r>
      <w:r w:rsidRPr="00BB0A3F">
        <w:rPr>
          <w:rFonts w:ascii="Courier New" w:eastAsia="Times New Roman" w:hAnsi="Courier New" w:cs="Courier New"/>
          <w:b/>
          <w:bCs/>
          <w:color w:val="000000"/>
          <w:sz w:val="20"/>
          <w:szCs w:val="20"/>
        </w:rPr>
        <w:t xml:space="preserve">ip </w:t>
      </w:r>
      <w:proofErr w:type="spellStart"/>
      <w:r w:rsidRPr="00BB0A3F">
        <w:rPr>
          <w:rFonts w:ascii="Courier New" w:eastAsia="Times New Roman" w:hAnsi="Courier New" w:cs="Courier New"/>
          <w:b/>
          <w:bCs/>
          <w:color w:val="000000"/>
          <w:sz w:val="20"/>
          <w:szCs w:val="20"/>
        </w:rPr>
        <w:t>nat</w:t>
      </w:r>
      <w:proofErr w:type="spellEnd"/>
      <w:r w:rsidRPr="00BB0A3F">
        <w:rPr>
          <w:rFonts w:ascii="Courier New" w:eastAsia="Times New Roman" w:hAnsi="Courier New" w:cs="Courier New"/>
          <w:b/>
          <w:bCs/>
          <w:color w:val="000000"/>
          <w:sz w:val="20"/>
          <w:szCs w:val="20"/>
        </w:rPr>
        <w:t xml:space="preserve"> inside source static 192.168.20.254 209.165.202.131</w:t>
      </w:r>
    </w:p>
    <w:p w14:paraId="678D48E5" w14:textId="75FF8733" w:rsidR="003A4E32" w:rsidRPr="00BB0A3F" w:rsidRDefault="003A4E32" w:rsidP="00BB0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noProof/>
        </w:rPr>
        <w:drawing>
          <wp:inline distT="0" distB="0" distL="0" distR="0" wp14:anchorId="66F2A8C2" wp14:editId="4C346674">
            <wp:extent cx="6858000" cy="38557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855720"/>
                    </a:xfrm>
                    <a:prstGeom prst="rect">
                      <a:avLst/>
                    </a:prstGeom>
                  </pic:spPr>
                </pic:pic>
              </a:graphicData>
            </a:graphic>
          </wp:inline>
        </w:drawing>
      </w:r>
    </w:p>
    <w:p w14:paraId="7107B293" w14:textId="77777777" w:rsidR="00BB0A3F" w:rsidRPr="00BB0A3F" w:rsidRDefault="00BB0A3F" w:rsidP="00BB0A3F">
      <w:pPr>
        <w:spacing w:before="100" w:beforeAutospacing="1" w:after="100" w:afterAutospacing="1" w:line="240" w:lineRule="auto"/>
        <w:outlineLvl w:val="3"/>
        <w:rPr>
          <w:rFonts w:ascii="Times New Roman" w:eastAsia="Times New Roman" w:hAnsi="Times New Roman" w:cs="Times New Roman"/>
          <w:b/>
          <w:bCs/>
          <w:color w:val="000000"/>
          <w:sz w:val="27"/>
          <w:szCs w:val="27"/>
          <w:lang w:val="es-MX"/>
        </w:rPr>
      </w:pPr>
      <w:r w:rsidRPr="00BB0A3F">
        <w:rPr>
          <w:rFonts w:ascii="Times New Roman" w:eastAsia="Times New Roman" w:hAnsi="Times New Roman" w:cs="Times New Roman"/>
          <w:b/>
          <w:bCs/>
          <w:color w:val="000000"/>
          <w:sz w:val="27"/>
          <w:szCs w:val="27"/>
          <w:lang w:val="es-MX"/>
        </w:rPr>
        <w:t>Paso 2. Verificar los resultados.</w:t>
      </w:r>
    </w:p>
    <w:p w14:paraId="4F5AAA90" w14:textId="114B5991" w:rsidR="00BB0A3F" w:rsidRDefault="00BB0A3F" w:rsidP="00BB0A3F">
      <w:pPr>
        <w:spacing w:before="100" w:beforeAutospacing="1" w:after="100" w:afterAutospacing="1" w:line="240" w:lineRule="auto"/>
        <w:rPr>
          <w:rFonts w:ascii="Times New Roman" w:eastAsia="Times New Roman" w:hAnsi="Times New Roman" w:cs="Times New Roman"/>
          <w:color w:val="000000"/>
          <w:sz w:val="27"/>
          <w:szCs w:val="27"/>
          <w:lang w:val="es-MX"/>
        </w:rPr>
      </w:pPr>
      <w:r w:rsidRPr="00BB0A3F">
        <w:rPr>
          <w:rFonts w:ascii="Times New Roman" w:eastAsia="Times New Roman" w:hAnsi="Times New Roman" w:cs="Times New Roman"/>
          <w:color w:val="000000"/>
          <w:sz w:val="27"/>
          <w:szCs w:val="27"/>
          <w:lang w:val="es-MX"/>
        </w:rPr>
        <w:t>Su porcentaje de finalización debe ser del 22%. De no ser así, haga clic en </w:t>
      </w:r>
      <w:r w:rsidRPr="00BB0A3F">
        <w:rPr>
          <w:rFonts w:ascii="Times New Roman" w:eastAsia="Times New Roman" w:hAnsi="Times New Roman" w:cs="Times New Roman"/>
          <w:b/>
          <w:bCs/>
          <w:color w:val="000000"/>
          <w:sz w:val="27"/>
          <w:szCs w:val="27"/>
          <w:lang w:val="es-MX"/>
        </w:rPr>
        <w:t>Verificar resultados </w:t>
      </w:r>
      <w:r w:rsidRPr="00BB0A3F">
        <w:rPr>
          <w:rFonts w:ascii="Times New Roman" w:eastAsia="Times New Roman" w:hAnsi="Times New Roman" w:cs="Times New Roman"/>
          <w:color w:val="000000"/>
          <w:sz w:val="27"/>
          <w:szCs w:val="27"/>
          <w:lang w:val="es-MX"/>
        </w:rPr>
        <w:t>para ver qué componentes necesarios aún no se han completado.</w:t>
      </w:r>
    </w:p>
    <w:p w14:paraId="12B7D8F5" w14:textId="05284B35" w:rsidR="003A4E32" w:rsidRDefault="003A4E32" w:rsidP="00BB0A3F">
      <w:pPr>
        <w:spacing w:before="100" w:beforeAutospacing="1" w:after="100" w:afterAutospacing="1" w:line="240" w:lineRule="auto"/>
        <w:rPr>
          <w:rFonts w:ascii="Times New Roman" w:eastAsia="Times New Roman" w:hAnsi="Times New Roman" w:cs="Times New Roman"/>
          <w:color w:val="000000"/>
          <w:sz w:val="27"/>
          <w:szCs w:val="27"/>
          <w:lang w:val="es-MX"/>
        </w:rPr>
      </w:pPr>
      <w:r>
        <w:rPr>
          <w:noProof/>
        </w:rPr>
        <w:lastRenderedPageBreak/>
        <w:drawing>
          <wp:inline distT="0" distB="0" distL="0" distR="0" wp14:anchorId="75D9E839" wp14:editId="48F6C549">
            <wp:extent cx="6858000" cy="38557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855720"/>
                    </a:xfrm>
                    <a:prstGeom prst="rect">
                      <a:avLst/>
                    </a:prstGeom>
                  </pic:spPr>
                </pic:pic>
              </a:graphicData>
            </a:graphic>
          </wp:inline>
        </w:drawing>
      </w:r>
    </w:p>
    <w:p w14:paraId="7BBF605E" w14:textId="77777777" w:rsidR="00BB0A3F" w:rsidRDefault="00BB0A3F">
      <w:pPr>
        <w:rPr>
          <w:rFonts w:ascii="Times New Roman" w:eastAsia="Times New Roman" w:hAnsi="Times New Roman" w:cs="Times New Roman"/>
          <w:color w:val="000000"/>
          <w:sz w:val="27"/>
          <w:szCs w:val="27"/>
          <w:lang w:val="es-MX"/>
        </w:rPr>
      </w:pPr>
      <w:r>
        <w:rPr>
          <w:rFonts w:ascii="Times New Roman" w:eastAsia="Times New Roman" w:hAnsi="Times New Roman" w:cs="Times New Roman"/>
          <w:color w:val="000000"/>
          <w:sz w:val="27"/>
          <w:szCs w:val="27"/>
          <w:lang w:val="es-MX"/>
        </w:rPr>
        <w:br w:type="page"/>
      </w:r>
    </w:p>
    <w:p w14:paraId="644E2536" w14:textId="77777777" w:rsidR="00BB0A3F" w:rsidRPr="00BB0A3F" w:rsidRDefault="00BB0A3F" w:rsidP="00BB0A3F">
      <w:pPr>
        <w:spacing w:before="100" w:beforeAutospacing="1" w:after="100" w:afterAutospacing="1" w:line="240" w:lineRule="auto"/>
        <w:jc w:val="center"/>
        <w:outlineLvl w:val="2"/>
        <w:rPr>
          <w:rFonts w:ascii="Times New Roman" w:eastAsia="Times New Roman" w:hAnsi="Times New Roman" w:cs="Times New Roman"/>
          <w:b/>
          <w:bCs/>
          <w:color w:val="000000"/>
          <w:sz w:val="27"/>
          <w:szCs w:val="27"/>
          <w:lang w:val="es-MX"/>
        </w:rPr>
      </w:pPr>
      <w:r w:rsidRPr="00BB0A3F">
        <w:rPr>
          <w:rFonts w:ascii="Times New Roman" w:eastAsia="Times New Roman" w:hAnsi="Times New Roman" w:cs="Times New Roman"/>
          <w:b/>
          <w:bCs/>
          <w:color w:val="000000"/>
          <w:sz w:val="27"/>
          <w:szCs w:val="27"/>
          <w:lang w:val="es-MX"/>
        </w:rPr>
        <w:lastRenderedPageBreak/>
        <w:t>Tarea 3: Configurar NAT dinámica con sobrecarga</w:t>
      </w:r>
    </w:p>
    <w:p w14:paraId="24F66CB9" w14:textId="77777777" w:rsidR="00BB0A3F" w:rsidRPr="00BB0A3F" w:rsidRDefault="00BB0A3F" w:rsidP="00BB0A3F">
      <w:pPr>
        <w:spacing w:before="100" w:beforeAutospacing="1" w:after="100" w:afterAutospacing="1" w:line="240" w:lineRule="auto"/>
        <w:rPr>
          <w:rFonts w:ascii="Times New Roman" w:eastAsia="Times New Roman" w:hAnsi="Times New Roman" w:cs="Times New Roman"/>
          <w:color w:val="000000"/>
          <w:sz w:val="27"/>
          <w:szCs w:val="27"/>
          <w:lang w:val="es-MX"/>
        </w:rPr>
      </w:pPr>
      <w:r w:rsidRPr="00BB0A3F">
        <w:rPr>
          <w:rFonts w:ascii="Times New Roman" w:eastAsia="Times New Roman" w:hAnsi="Times New Roman" w:cs="Times New Roman"/>
          <w:color w:val="000000"/>
          <w:sz w:val="27"/>
          <w:szCs w:val="27"/>
          <w:lang w:val="es-MX"/>
        </w:rPr>
        <w:t>Además de la dirección IP pública asignada al servidor Web interno, el ISP ha asignado tres direcciones públicas para que las use. Estas direcciones se asignan a todos los demás hosts internos que acceden a Internet.</w:t>
      </w:r>
    </w:p>
    <w:p w14:paraId="1CB5C276" w14:textId="77777777" w:rsidR="00BB0A3F" w:rsidRPr="00BB0A3F" w:rsidRDefault="00BB0A3F" w:rsidP="00BB0A3F">
      <w:pPr>
        <w:spacing w:before="100" w:beforeAutospacing="1" w:after="100" w:afterAutospacing="1" w:line="240" w:lineRule="auto"/>
        <w:rPr>
          <w:rFonts w:ascii="Times New Roman" w:eastAsia="Times New Roman" w:hAnsi="Times New Roman" w:cs="Times New Roman"/>
          <w:color w:val="000000"/>
          <w:sz w:val="27"/>
          <w:szCs w:val="27"/>
          <w:lang w:val="es-MX"/>
        </w:rPr>
      </w:pPr>
      <w:r w:rsidRPr="00BB0A3F">
        <w:rPr>
          <w:rFonts w:ascii="Times New Roman" w:eastAsia="Times New Roman" w:hAnsi="Times New Roman" w:cs="Times New Roman"/>
          <w:color w:val="000000"/>
          <w:sz w:val="27"/>
          <w:szCs w:val="27"/>
          <w:lang w:val="es-MX"/>
        </w:rPr>
        <w:t>Para permitir que más de tres hosts internos accedan a Internet al mismo tiempo, configure la NAT con sobrecarga para incorporar los hosts adicionales. NAT con sobrecarga, llamada también Traducción de la dirección del puerto (PAT), utiliza números de puerto para distinguir paquetes de diferentes hosts que se asignan a la misma dirección IP pública.</w:t>
      </w:r>
    </w:p>
    <w:p w14:paraId="03F1E6C3" w14:textId="77777777" w:rsidR="00BB0A3F" w:rsidRPr="00BB0A3F" w:rsidRDefault="00BB0A3F" w:rsidP="00BB0A3F">
      <w:pPr>
        <w:spacing w:before="100" w:beforeAutospacing="1" w:after="100" w:afterAutospacing="1" w:line="240" w:lineRule="auto"/>
        <w:outlineLvl w:val="3"/>
        <w:rPr>
          <w:rFonts w:ascii="Times New Roman" w:eastAsia="Times New Roman" w:hAnsi="Times New Roman" w:cs="Times New Roman"/>
          <w:b/>
          <w:bCs/>
          <w:color w:val="000000"/>
          <w:sz w:val="27"/>
          <w:szCs w:val="27"/>
          <w:lang w:val="es-MX"/>
        </w:rPr>
      </w:pPr>
      <w:r w:rsidRPr="00BB0A3F">
        <w:rPr>
          <w:rFonts w:ascii="Times New Roman" w:eastAsia="Times New Roman" w:hAnsi="Times New Roman" w:cs="Times New Roman"/>
          <w:b/>
          <w:bCs/>
          <w:color w:val="000000"/>
          <w:sz w:val="27"/>
          <w:szCs w:val="27"/>
          <w:lang w:val="es-MX"/>
        </w:rPr>
        <w:t>Paso 1. Definir el conjunto de direcciones y configurar NAT dinámica.</w:t>
      </w:r>
    </w:p>
    <w:p w14:paraId="722E7BA9" w14:textId="77777777" w:rsidR="00BB0A3F" w:rsidRPr="00BB0A3F" w:rsidRDefault="00BB0A3F" w:rsidP="00BB0A3F">
      <w:pPr>
        <w:spacing w:before="100" w:beforeAutospacing="1" w:after="100" w:afterAutospacing="1" w:line="240" w:lineRule="auto"/>
        <w:rPr>
          <w:rFonts w:ascii="Times New Roman" w:eastAsia="Times New Roman" w:hAnsi="Times New Roman" w:cs="Times New Roman"/>
          <w:color w:val="000000"/>
          <w:sz w:val="27"/>
          <w:szCs w:val="27"/>
          <w:lang w:val="es-MX"/>
        </w:rPr>
      </w:pPr>
      <w:r w:rsidRPr="00BB0A3F">
        <w:rPr>
          <w:rFonts w:ascii="Times New Roman" w:eastAsia="Times New Roman" w:hAnsi="Times New Roman" w:cs="Times New Roman"/>
          <w:color w:val="000000"/>
          <w:sz w:val="27"/>
          <w:szCs w:val="27"/>
          <w:lang w:val="es-MX"/>
        </w:rPr>
        <w:t>Ingrese los siguientes comandos para configurar el conjunto de direcciones públicas que se asignan en forma dinámica a los hosts internos.</w:t>
      </w:r>
    </w:p>
    <w:p w14:paraId="7C4B04C4" w14:textId="77777777" w:rsidR="00BB0A3F" w:rsidRPr="00BB0A3F" w:rsidRDefault="00BB0A3F" w:rsidP="00BB0A3F">
      <w:pPr>
        <w:spacing w:before="100" w:beforeAutospacing="1" w:after="100" w:afterAutospacing="1" w:line="240" w:lineRule="auto"/>
        <w:rPr>
          <w:rFonts w:ascii="Times New Roman" w:eastAsia="Times New Roman" w:hAnsi="Times New Roman" w:cs="Times New Roman"/>
          <w:color w:val="000000"/>
          <w:sz w:val="27"/>
          <w:szCs w:val="27"/>
          <w:lang w:val="es-MX"/>
        </w:rPr>
      </w:pPr>
      <w:r w:rsidRPr="00BB0A3F">
        <w:rPr>
          <w:rFonts w:ascii="Times New Roman" w:eastAsia="Times New Roman" w:hAnsi="Times New Roman" w:cs="Times New Roman"/>
          <w:color w:val="000000"/>
          <w:sz w:val="27"/>
          <w:szCs w:val="27"/>
          <w:lang w:val="es-MX"/>
        </w:rPr>
        <w:t>El primer comando define el conjunto de tres direcciones públicas que se asignan a direcciones internas.</w:t>
      </w:r>
    </w:p>
    <w:p w14:paraId="6502D580" w14:textId="77777777" w:rsidR="00BB0A3F" w:rsidRPr="00BB0A3F" w:rsidRDefault="00BB0A3F" w:rsidP="00BB0A3F">
      <w:pPr>
        <w:spacing w:before="100" w:beforeAutospacing="1" w:after="100" w:afterAutospacing="1" w:line="240" w:lineRule="auto"/>
        <w:rPr>
          <w:rFonts w:ascii="Times New Roman" w:eastAsia="Times New Roman" w:hAnsi="Times New Roman" w:cs="Times New Roman"/>
          <w:color w:val="000000"/>
          <w:sz w:val="27"/>
          <w:szCs w:val="27"/>
          <w:lang w:val="es-MX"/>
        </w:rPr>
      </w:pPr>
      <w:r w:rsidRPr="00BB0A3F">
        <w:rPr>
          <w:rFonts w:ascii="Times New Roman" w:eastAsia="Times New Roman" w:hAnsi="Times New Roman" w:cs="Times New Roman"/>
          <w:color w:val="000000"/>
          <w:sz w:val="27"/>
          <w:szCs w:val="27"/>
          <w:lang w:val="es-MX"/>
        </w:rPr>
        <w:t>El segundo comando indica al proceso NAT que asigna las direcciones en el pool a las direcciones definidas en la lista de acceso que se creó en la Tarea 1.</w:t>
      </w:r>
    </w:p>
    <w:p w14:paraId="6FF20A89" w14:textId="77777777" w:rsidR="00B076CB" w:rsidRDefault="00BB0A3F" w:rsidP="00BB0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B0A3F">
        <w:rPr>
          <w:rFonts w:ascii="Courier New" w:eastAsia="Times New Roman" w:hAnsi="Courier New" w:cs="Courier New"/>
          <w:color w:val="000000"/>
          <w:sz w:val="20"/>
          <w:szCs w:val="20"/>
        </w:rPr>
        <w:t>R2(config)#</w:t>
      </w:r>
      <w:r w:rsidRPr="00BB0A3F">
        <w:rPr>
          <w:rFonts w:ascii="Courier New" w:eastAsia="Times New Roman" w:hAnsi="Courier New" w:cs="Courier New"/>
          <w:b/>
          <w:bCs/>
          <w:color w:val="000000"/>
          <w:sz w:val="20"/>
          <w:szCs w:val="20"/>
        </w:rPr>
        <w:t xml:space="preserve">ip </w:t>
      </w:r>
      <w:proofErr w:type="spellStart"/>
      <w:r w:rsidRPr="00BB0A3F">
        <w:rPr>
          <w:rFonts w:ascii="Courier New" w:eastAsia="Times New Roman" w:hAnsi="Courier New" w:cs="Courier New"/>
          <w:b/>
          <w:bCs/>
          <w:color w:val="000000"/>
          <w:sz w:val="20"/>
          <w:szCs w:val="20"/>
        </w:rPr>
        <w:t>nat</w:t>
      </w:r>
      <w:proofErr w:type="spellEnd"/>
      <w:r w:rsidRPr="00BB0A3F">
        <w:rPr>
          <w:rFonts w:ascii="Courier New" w:eastAsia="Times New Roman" w:hAnsi="Courier New" w:cs="Courier New"/>
          <w:b/>
          <w:bCs/>
          <w:color w:val="000000"/>
          <w:sz w:val="20"/>
          <w:szCs w:val="20"/>
        </w:rPr>
        <w:t xml:space="preserve"> pool R2POOL 209.165.202.128 209.165.202.130 netmask 255.255.255.252</w:t>
      </w:r>
    </w:p>
    <w:p w14:paraId="38C58AE8" w14:textId="20624CC0" w:rsidR="00BB0A3F" w:rsidRDefault="00BB0A3F" w:rsidP="00BB0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B0A3F">
        <w:rPr>
          <w:rFonts w:ascii="Courier New" w:eastAsia="Times New Roman" w:hAnsi="Courier New" w:cs="Courier New"/>
          <w:color w:val="000000"/>
          <w:sz w:val="20"/>
          <w:szCs w:val="20"/>
        </w:rPr>
        <w:t>R2(config)#</w:t>
      </w:r>
      <w:r w:rsidRPr="00BB0A3F">
        <w:rPr>
          <w:rFonts w:ascii="Courier New" w:eastAsia="Times New Roman" w:hAnsi="Courier New" w:cs="Courier New"/>
          <w:b/>
          <w:bCs/>
          <w:color w:val="000000"/>
          <w:sz w:val="20"/>
          <w:szCs w:val="20"/>
        </w:rPr>
        <w:t xml:space="preserve">ip </w:t>
      </w:r>
      <w:proofErr w:type="spellStart"/>
      <w:r w:rsidRPr="00BB0A3F">
        <w:rPr>
          <w:rFonts w:ascii="Courier New" w:eastAsia="Times New Roman" w:hAnsi="Courier New" w:cs="Courier New"/>
          <w:b/>
          <w:bCs/>
          <w:color w:val="000000"/>
          <w:sz w:val="20"/>
          <w:szCs w:val="20"/>
        </w:rPr>
        <w:t>nat</w:t>
      </w:r>
      <w:proofErr w:type="spellEnd"/>
      <w:r w:rsidRPr="00BB0A3F">
        <w:rPr>
          <w:rFonts w:ascii="Courier New" w:eastAsia="Times New Roman" w:hAnsi="Courier New" w:cs="Courier New"/>
          <w:b/>
          <w:bCs/>
          <w:color w:val="000000"/>
          <w:sz w:val="20"/>
          <w:szCs w:val="20"/>
        </w:rPr>
        <w:t xml:space="preserve"> inside source list R2NAT pool R2POOL overload</w:t>
      </w:r>
    </w:p>
    <w:p w14:paraId="76272B7A" w14:textId="37DC081E" w:rsidR="00B076CB" w:rsidRPr="00BB0A3F" w:rsidRDefault="00B076CB" w:rsidP="00BB0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noProof/>
        </w:rPr>
        <w:drawing>
          <wp:inline distT="0" distB="0" distL="0" distR="0" wp14:anchorId="0F303640" wp14:editId="7EEF6C56">
            <wp:extent cx="6858000" cy="38557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55720"/>
                    </a:xfrm>
                    <a:prstGeom prst="rect">
                      <a:avLst/>
                    </a:prstGeom>
                  </pic:spPr>
                </pic:pic>
              </a:graphicData>
            </a:graphic>
          </wp:inline>
        </w:drawing>
      </w:r>
    </w:p>
    <w:p w14:paraId="0D6EC658" w14:textId="77777777" w:rsidR="00BB0A3F" w:rsidRPr="00BB0A3F" w:rsidRDefault="00BB0A3F" w:rsidP="00BB0A3F">
      <w:pPr>
        <w:spacing w:before="100" w:beforeAutospacing="1" w:after="100" w:afterAutospacing="1" w:line="240" w:lineRule="auto"/>
        <w:outlineLvl w:val="3"/>
        <w:rPr>
          <w:rFonts w:ascii="Times New Roman" w:eastAsia="Times New Roman" w:hAnsi="Times New Roman" w:cs="Times New Roman"/>
          <w:b/>
          <w:bCs/>
          <w:color w:val="000000"/>
          <w:sz w:val="27"/>
          <w:szCs w:val="27"/>
          <w:lang w:val="es-MX"/>
        </w:rPr>
      </w:pPr>
      <w:r w:rsidRPr="00BB0A3F">
        <w:rPr>
          <w:rFonts w:ascii="Times New Roman" w:eastAsia="Times New Roman" w:hAnsi="Times New Roman" w:cs="Times New Roman"/>
          <w:b/>
          <w:bCs/>
          <w:color w:val="000000"/>
          <w:sz w:val="27"/>
          <w:szCs w:val="27"/>
          <w:lang w:val="es-MX"/>
        </w:rPr>
        <w:t>Paso 2. Configurar las interfaces en R2 para aplicar NAT.</w:t>
      </w:r>
    </w:p>
    <w:p w14:paraId="6DBBCC32" w14:textId="20771B60" w:rsidR="00BB0A3F" w:rsidRDefault="00BB0A3F" w:rsidP="00BB0A3F">
      <w:pPr>
        <w:spacing w:before="100" w:beforeAutospacing="1" w:after="100" w:afterAutospacing="1" w:line="240" w:lineRule="auto"/>
        <w:rPr>
          <w:rFonts w:ascii="Times New Roman" w:eastAsia="Times New Roman" w:hAnsi="Times New Roman" w:cs="Times New Roman"/>
          <w:color w:val="000000"/>
          <w:sz w:val="27"/>
          <w:szCs w:val="27"/>
          <w:lang w:val="es-MX"/>
        </w:rPr>
      </w:pPr>
      <w:r w:rsidRPr="00BB0A3F">
        <w:rPr>
          <w:rFonts w:ascii="Times New Roman" w:eastAsia="Times New Roman" w:hAnsi="Times New Roman" w:cs="Times New Roman"/>
          <w:color w:val="000000"/>
          <w:sz w:val="27"/>
          <w:szCs w:val="27"/>
          <w:lang w:val="es-MX"/>
        </w:rPr>
        <w:lastRenderedPageBreak/>
        <w:t>En el modo configuración de interfaz en R2, configure cada una de las interfaces mediante el comando </w:t>
      </w:r>
      <w:proofErr w:type="spellStart"/>
      <w:r w:rsidRPr="00BB0A3F">
        <w:rPr>
          <w:rFonts w:ascii="Times New Roman" w:eastAsia="Times New Roman" w:hAnsi="Times New Roman" w:cs="Times New Roman"/>
          <w:b/>
          <w:bCs/>
          <w:color w:val="000000"/>
          <w:sz w:val="27"/>
          <w:szCs w:val="27"/>
          <w:lang w:val="es-MX"/>
        </w:rPr>
        <w:t>ip</w:t>
      </w:r>
      <w:proofErr w:type="spellEnd"/>
      <w:r w:rsidRPr="00BB0A3F">
        <w:rPr>
          <w:rFonts w:ascii="Times New Roman" w:eastAsia="Times New Roman" w:hAnsi="Times New Roman" w:cs="Times New Roman"/>
          <w:b/>
          <w:bCs/>
          <w:color w:val="000000"/>
          <w:sz w:val="27"/>
          <w:szCs w:val="27"/>
          <w:lang w:val="es-MX"/>
        </w:rPr>
        <w:t xml:space="preserve"> </w:t>
      </w:r>
      <w:proofErr w:type="spellStart"/>
      <w:r w:rsidRPr="00BB0A3F">
        <w:rPr>
          <w:rFonts w:ascii="Times New Roman" w:eastAsia="Times New Roman" w:hAnsi="Times New Roman" w:cs="Times New Roman"/>
          <w:b/>
          <w:bCs/>
          <w:color w:val="000000"/>
          <w:sz w:val="27"/>
          <w:szCs w:val="27"/>
          <w:lang w:val="es-MX"/>
        </w:rPr>
        <w:t>nat</w:t>
      </w:r>
      <w:proofErr w:type="spellEnd"/>
      <w:r w:rsidRPr="00BB0A3F">
        <w:rPr>
          <w:rFonts w:ascii="Times New Roman" w:eastAsia="Times New Roman" w:hAnsi="Times New Roman" w:cs="Times New Roman"/>
          <w:b/>
          <w:bCs/>
          <w:color w:val="000000"/>
          <w:sz w:val="27"/>
          <w:szCs w:val="27"/>
          <w:lang w:val="es-MX"/>
        </w:rPr>
        <w:t xml:space="preserve"> {</w:t>
      </w:r>
      <w:proofErr w:type="spellStart"/>
      <w:r w:rsidRPr="00BB0A3F">
        <w:rPr>
          <w:rFonts w:ascii="Times New Roman" w:eastAsia="Times New Roman" w:hAnsi="Times New Roman" w:cs="Times New Roman"/>
          <w:b/>
          <w:bCs/>
          <w:color w:val="000000"/>
          <w:sz w:val="27"/>
          <w:szCs w:val="27"/>
          <w:lang w:val="es-MX"/>
        </w:rPr>
        <w:t>inside</w:t>
      </w:r>
      <w:proofErr w:type="spellEnd"/>
      <w:r w:rsidRPr="00BB0A3F">
        <w:rPr>
          <w:rFonts w:ascii="Times New Roman" w:eastAsia="Times New Roman" w:hAnsi="Times New Roman" w:cs="Times New Roman"/>
          <w:b/>
          <w:bCs/>
          <w:color w:val="000000"/>
          <w:sz w:val="27"/>
          <w:szCs w:val="27"/>
          <w:lang w:val="es-MX"/>
        </w:rPr>
        <w:t xml:space="preserve"> | </w:t>
      </w:r>
      <w:proofErr w:type="spellStart"/>
      <w:r w:rsidRPr="00BB0A3F">
        <w:rPr>
          <w:rFonts w:ascii="Times New Roman" w:eastAsia="Times New Roman" w:hAnsi="Times New Roman" w:cs="Times New Roman"/>
          <w:b/>
          <w:bCs/>
          <w:color w:val="000000"/>
          <w:sz w:val="27"/>
          <w:szCs w:val="27"/>
          <w:lang w:val="es-MX"/>
        </w:rPr>
        <w:t>outside</w:t>
      </w:r>
      <w:proofErr w:type="spellEnd"/>
      <w:r w:rsidRPr="00BB0A3F">
        <w:rPr>
          <w:rFonts w:ascii="Times New Roman" w:eastAsia="Times New Roman" w:hAnsi="Times New Roman" w:cs="Times New Roman"/>
          <w:b/>
          <w:bCs/>
          <w:color w:val="000000"/>
          <w:sz w:val="27"/>
          <w:szCs w:val="27"/>
          <w:lang w:val="es-MX"/>
        </w:rPr>
        <w:t>}</w:t>
      </w:r>
      <w:r w:rsidRPr="00BB0A3F">
        <w:rPr>
          <w:rFonts w:ascii="Times New Roman" w:eastAsia="Times New Roman" w:hAnsi="Times New Roman" w:cs="Times New Roman"/>
          <w:color w:val="000000"/>
          <w:sz w:val="27"/>
          <w:szCs w:val="27"/>
          <w:lang w:val="es-MX"/>
        </w:rPr>
        <w:t>. Debido a que las direcciones internas están en redes conectadas a las interfaces Fa0/0, Serial 0/0/0 y Serial0/0/1, use el comando </w:t>
      </w:r>
      <w:proofErr w:type="spellStart"/>
      <w:r w:rsidRPr="00BB0A3F">
        <w:rPr>
          <w:rFonts w:ascii="Times New Roman" w:eastAsia="Times New Roman" w:hAnsi="Times New Roman" w:cs="Times New Roman"/>
          <w:b/>
          <w:bCs/>
          <w:color w:val="000000"/>
          <w:sz w:val="27"/>
          <w:szCs w:val="27"/>
          <w:lang w:val="es-MX"/>
        </w:rPr>
        <w:t>ip</w:t>
      </w:r>
      <w:proofErr w:type="spellEnd"/>
      <w:r w:rsidRPr="00BB0A3F">
        <w:rPr>
          <w:rFonts w:ascii="Times New Roman" w:eastAsia="Times New Roman" w:hAnsi="Times New Roman" w:cs="Times New Roman"/>
          <w:b/>
          <w:bCs/>
          <w:color w:val="000000"/>
          <w:sz w:val="27"/>
          <w:szCs w:val="27"/>
          <w:lang w:val="es-MX"/>
        </w:rPr>
        <w:t xml:space="preserve"> </w:t>
      </w:r>
      <w:proofErr w:type="spellStart"/>
      <w:r w:rsidRPr="00BB0A3F">
        <w:rPr>
          <w:rFonts w:ascii="Times New Roman" w:eastAsia="Times New Roman" w:hAnsi="Times New Roman" w:cs="Times New Roman"/>
          <w:b/>
          <w:bCs/>
          <w:color w:val="000000"/>
          <w:sz w:val="27"/>
          <w:szCs w:val="27"/>
          <w:lang w:val="es-MX"/>
        </w:rPr>
        <w:t>nat</w:t>
      </w:r>
      <w:proofErr w:type="spellEnd"/>
      <w:r w:rsidRPr="00BB0A3F">
        <w:rPr>
          <w:rFonts w:ascii="Times New Roman" w:eastAsia="Times New Roman" w:hAnsi="Times New Roman" w:cs="Times New Roman"/>
          <w:b/>
          <w:bCs/>
          <w:color w:val="000000"/>
          <w:sz w:val="27"/>
          <w:szCs w:val="27"/>
          <w:lang w:val="es-MX"/>
        </w:rPr>
        <w:t xml:space="preserve"> </w:t>
      </w:r>
      <w:proofErr w:type="spellStart"/>
      <w:r w:rsidRPr="00BB0A3F">
        <w:rPr>
          <w:rFonts w:ascii="Times New Roman" w:eastAsia="Times New Roman" w:hAnsi="Times New Roman" w:cs="Times New Roman"/>
          <w:b/>
          <w:bCs/>
          <w:color w:val="000000"/>
          <w:sz w:val="27"/>
          <w:szCs w:val="27"/>
          <w:lang w:val="es-MX"/>
        </w:rPr>
        <w:t>inside</w:t>
      </w:r>
      <w:proofErr w:type="spellEnd"/>
      <w:r w:rsidRPr="00BB0A3F">
        <w:rPr>
          <w:rFonts w:ascii="Times New Roman" w:eastAsia="Times New Roman" w:hAnsi="Times New Roman" w:cs="Times New Roman"/>
          <w:color w:val="000000"/>
          <w:sz w:val="27"/>
          <w:szCs w:val="27"/>
          <w:lang w:val="es-MX"/>
        </w:rPr>
        <w:t> al configurar estas interfaces. Internet está conectada a Serial0/1/0; por lo tanto, utilice el comando </w:t>
      </w:r>
      <w:proofErr w:type="spellStart"/>
      <w:r w:rsidRPr="00BB0A3F">
        <w:rPr>
          <w:rFonts w:ascii="Times New Roman" w:eastAsia="Times New Roman" w:hAnsi="Times New Roman" w:cs="Times New Roman"/>
          <w:b/>
          <w:bCs/>
          <w:color w:val="000000"/>
          <w:sz w:val="27"/>
          <w:szCs w:val="27"/>
          <w:lang w:val="es-MX"/>
        </w:rPr>
        <w:t>ip</w:t>
      </w:r>
      <w:proofErr w:type="spellEnd"/>
      <w:r w:rsidRPr="00BB0A3F">
        <w:rPr>
          <w:rFonts w:ascii="Times New Roman" w:eastAsia="Times New Roman" w:hAnsi="Times New Roman" w:cs="Times New Roman"/>
          <w:b/>
          <w:bCs/>
          <w:color w:val="000000"/>
          <w:sz w:val="27"/>
          <w:szCs w:val="27"/>
          <w:lang w:val="es-MX"/>
        </w:rPr>
        <w:t xml:space="preserve"> </w:t>
      </w:r>
      <w:proofErr w:type="spellStart"/>
      <w:r w:rsidRPr="00BB0A3F">
        <w:rPr>
          <w:rFonts w:ascii="Times New Roman" w:eastAsia="Times New Roman" w:hAnsi="Times New Roman" w:cs="Times New Roman"/>
          <w:b/>
          <w:bCs/>
          <w:color w:val="000000"/>
          <w:sz w:val="27"/>
          <w:szCs w:val="27"/>
          <w:lang w:val="es-MX"/>
        </w:rPr>
        <w:t>nat</w:t>
      </w:r>
      <w:proofErr w:type="spellEnd"/>
      <w:r w:rsidRPr="00BB0A3F">
        <w:rPr>
          <w:rFonts w:ascii="Times New Roman" w:eastAsia="Times New Roman" w:hAnsi="Times New Roman" w:cs="Times New Roman"/>
          <w:b/>
          <w:bCs/>
          <w:color w:val="000000"/>
          <w:sz w:val="27"/>
          <w:szCs w:val="27"/>
          <w:lang w:val="es-MX"/>
        </w:rPr>
        <w:t xml:space="preserve"> </w:t>
      </w:r>
      <w:proofErr w:type="spellStart"/>
      <w:r w:rsidRPr="00BB0A3F">
        <w:rPr>
          <w:rFonts w:ascii="Times New Roman" w:eastAsia="Times New Roman" w:hAnsi="Times New Roman" w:cs="Times New Roman"/>
          <w:b/>
          <w:bCs/>
          <w:color w:val="000000"/>
          <w:sz w:val="27"/>
          <w:szCs w:val="27"/>
          <w:lang w:val="es-MX"/>
        </w:rPr>
        <w:t>outside</w:t>
      </w:r>
      <w:proofErr w:type="spellEnd"/>
      <w:r w:rsidRPr="00BB0A3F">
        <w:rPr>
          <w:rFonts w:ascii="Times New Roman" w:eastAsia="Times New Roman" w:hAnsi="Times New Roman" w:cs="Times New Roman"/>
          <w:color w:val="000000"/>
          <w:sz w:val="27"/>
          <w:szCs w:val="27"/>
          <w:lang w:val="es-MX"/>
        </w:rPr>
        <w:t> en esta interfaz.</w:t>
      </w:r>
    </w:p>
    <w:p w14:paraId="1461F6D0" w14:textId="240606BF" w:rsidR="00B076CB" w:rsidRPr="00BB0A3F" w:rsidRDefault="00B076CB" w:rsidP="00BB0A3F">
      <w:pPr>
        <w:spacing w:before="100" w:beforeAutospacing="1" w:after="100" w:afterAutospacing="1" w:line="240" w:lineRule="auto"/>
        <w:rPr>
          <w:rFonts w:ascii="Times New Roman" w:eastAsia="Times New Roman" w:hAnsi="Times New Roman" w:cs="Times New Roman"/>
          <w:color w:val="000000"/>
          <w:sz w:val="27"/>
          <w:szCs w:val="27"/>
          <w:lang w:val="es-MX"/>
        </w:rPr>
      </w:pPr>
      <w:r>
        <w:rPr>
          <w:noProof/>
        </w:rPr>
        <w:drawing>
          <wp:inline distT="0" distB="0" distL="0" distR="0" wp14:anchorId="163D82D0" wp14:editId="75D94DB7">
            <wp:extent cx="6858000" cy="38557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855720"/>
                    </a:xfrm>
                    <a:prstGeom prst="rect">
                      <a:avLst/>
                    </a:prstGeom>
                  </pic:spPr>
                </pic:pic>
              </a:graphicData>
            </a:graphic>
          </wp:inline>
        </w:drawing>
      </w:r>
    </w:p>
    <w:p w14:paraId="58959D23" w14:textId="77777777" w:rsidR="00BB0A3F" w:rsidRPr="00BB0A3F" w:rsidRDefault="00BB0A3F" w:rsidP="00BB0A3F">
      <w:pPr>
        <w:spacing w:before="100" w:beforeAutospacing="1" w:after="100" w:afterAutospacing="1" w:line="240" w:lineRule="auto"/>
        <w:outlineLvl w:val="3"/>
        <w:rPr>
          <w:rFonts w:ascii="Times New Roman" w:eastAsia="Times New Roman" w:hAnsi="Times New Roman" w:cs="Times New Roman"/>
          <w:b/>
          <w:bCs/>
          <w:color w:val="000000"/>
          <w:sz w:val="27"/>
          <w:szCs w:val="27"/>
          <w:lang w:val="es-MX"/>
        </w:rPr>
      </w:pPr>
      <w:r w:rsidRPr="00BB0A3F">
        <w:rPr>
          <w:rFonts w:ascii="Times New Roman" w:eastAsia="Times New Roman" w:hAnsi="Times New Roman" w:cs="Times New Roman"/>
          <w:b/>
          <w:bCs/>
          <w:color w:val="000000"/>
          <w:sz w:val="27"/>
          <w:szCs w:val="27"/>
          <w:lang w:val="es-MX"/>
        </w:rPr>
        <w:t>Paso 3. Verificar los resultados.</w:t>
      </w:r>
    </w:p>
    <w:p w14:paraId="7EBA3508" w14:textId="2C87592C" w:rsidR="00BB0A3F" w:rsidRDefault="00BB0A3F" w:rsidP="00BB0A3F">
      <w:pPr>
        <w:spacing w:before="100" w:beforeAutospacing="1" w:after="100" w:afterAutospacing="1" w:line="240" w:lineRule="auto"/>
        <w:rPr>
          <w:rFonts w:ascii="Times New Roman" w:eastAsia="Times New Roman" w:hAnsi="Times New Roman" w:cs="Times New Roman"/>
          <w:color w:val="000000"/>
          <w:sz w:val="27"/>
          <w:szCs w:val="27"/>
          <w:lang w:val="es-MX"/>
        </w:rPr>
      </w:pPr>
      <w:r w:rsidRPr="00BB0A3F">
        <w:rPr>
          <w:rFonts w:ascii="Times New Roman" w:eastAsia="Times New Roman" w:hAnsi="Times New Roman" w:cs="Times New Roman"/>
          <w:color w:val="000000"/>
          <w:sz w:val="27"/>
          <w:szCs w:val="27"/>
          <w:lang w:val="es-MX"/>
        </w:rPr>
        <w:t>Su porcentaje de finalización debe ser del 89%. De no ser así, haga clic en </w:t>
      </w:r>
      <w:r w:rsidRPr="00BB0A3F">
        <w:rPr>
          <w:rFonts w:ascii="Times New Roman" w:eastAsia="Times New Roman" w:hAnsi="Times New Roman" w:cs="Times New Roman"/>
          <w:b/>
          <w:bCs/>
          <w:color w:val="000000"/>
          <w:sz w:val="27"/>
          <w:szCs w:val="27"/>
          <w:lang w:val="es-MX"/>
        </w:rPr>
        <w:t>Verificar resultados </w:t>
      </w:r>
      <w:r w:rsidRPr="00BB0A3F">
        <w:rPr>
          <w:rFonts w:ascii="Times New Roman" w:eastAsia="Times New Roman" w:hAnsi="Times New Roman" w:cs="Times New Roman"/>
          <w:color w:val="000000"/>
          <w:sz w:val="27"/>
          <w:szCs w:val="27"/>
          <w:lang w:val="es-MX"/>
        </w:rPr>
        <w:t>para ver qué componentes necesarios aún no se han completado.</w:t>
      </w:r>
    </w:p>
    <w:p w14:paraId="5F74B1D8" w14:textId="04FD7FBC" w:rsidR="00B076CB" w:rsidRDefault="00B076CB" w:rsidP="00BB0A3F">
      <w:pPr>
        <w:spacing w:before="100" w:beforeAutospacing="1" w:after="100" w:afterAutospacing="1" w:line="240" w:lineRule="auto"/>
        <w:rPr>
          <w:rFonts w:ascii="Times New Roman" w:eastAsia="Times New Roman" w:hAnsi="Times New Roman" w:cs="Times New Roman"/>
          <w:color w:val="000000"/>
          <w:sz w:val="27"/>
          <w:szCs w:val="27"/>
          <w:lang w:val="es-MX"/>
        </w:rPr>
      </w:pPr>
      <w:r>
        <w:rPr>
          <w:noProof/>
        </w:rPr>
        <w:lastRenderedPageBreak/>
        <w:drawing>
          <wp:inline distT="0" distB="0" distL="0" distR="0" wp14:anchorId="0C1A0C97" wp14:editId="28BC71B0">
            <wp:extent cx="6858000" cy="38557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855720"/>
                    </a:xfrm>
                    <a:prstGeom prst="rect">
                      <a:avLst/>
                    </a:prstGeom>
                  </pic:spPr>
                </pic:pic>
              </a:graphicData>
            </a:graphic>
          </wp:inline>
        </w:drawing>
      </w:r>
    </w:p>
    <w:p w14:paraId="3AE226BE" w14:textId="77777777" w:rsidR="00BB0A3F" w:rsidRDefault="00BB0A3F">
      <w:pPr>
        <w:rPr>
          <w:rFonts w:ascii="Times New Roman" w:eastAsia="Times New Roman" w:hAnsi="Times New Roman" w:cs="Times New Roman"/>
          <w:color w:val="000000"/>
          <w:sz w:val="27"/>
          <w:szCs w:val="27"/>
          <w:lang w:val="es-MX"/>
        </w:rPr>
      </w:pPr>
      <w:r>
        <w:rPr>
          <w:rFonts w:ascii="Times New Roman" w:eastAsia="Times New Roman" w:hAnsi="Times New Roman" w:cs="Times New Roman"/>
          <w:color w:val="000000"/>
          <w:sz w:val="27"/>
          <w:szCs w:val="27"/>
          <w:lang w:val="es-MX"/>
        </w:rPr>
        <w:br w:type="page"/>
      </w:r>
    </w:p>
    <w:p w14:paraId="489174A2" w14:textId="77777777" w:rsidR="00BB0A3F" w:rsidRPr="00BB0A3F" w:rsidRDefault="00BB0A3F" w:rsidP="00BB0A3F">
      <w:pPr>
        <w:spacing w:before="100" w:beforeAutospacing="1" w:after="100" w:afterAutospacing="1" w:line="240" w:lineRule="auto"/>
        <w:jc w:val="center"/>
        <w:outlineLvl w:val="2"/>
        <w:rPr>
          <w:rFonts w:ascii="Times New Roman" w:eastAsia="Times New Roman" w:hAnsi="Times New Roman" w:cs="Times New Roman"/>
          <w:b/>
          <w:bCs/>
          <w:color w:val="000000"/>
          <w:sz w:val="27"/>
          <w:szCs w:val="27"/>
          <w:lang w:val="es-MX"/>
        </w:rPr>
      </w:pPr>
      <w:r w:rsidRPr="00BB0A3F">
        <w:rPr>
          <w:rFonts w:ascii="Times New Roman" w:eastAsia="Times New Roman" w:hAnsi="Times New Roman" w:cs="Times New Roman"/>
          <w:b/>
          <w:bCs/>
          <w:color w:val="000000"/>
          <w:sz w:val="27"/>
          <w:szCs w:val="27"/>
          <w:lang w:val="es-MX"/>
        </w:rPr>
        <w:lastRenderedPageBreak/>
        <w:t>Tarea 4: Configurar ISP con una ruta estática</w:t>
      </w:r>
    </w:p>
    <w:p w14:paraId="0F344717" w14:textId="77777777" w:rsidR="00BB0A3F" w:rsidRPr="00BB0A3F" w:rsidRDefault="00BB0A3F" w:rsidP="00BB0A3F">
      <w:pPr>
        <w:spacing w:before="100" w:beforeAutospacing="1" w:after="100" w:afterAutospacing="1" w:line="240" w:lineRule="auto"/>
        <w:outlineLvl w:val="3"/>
        <w:rPr>
          <w:rFonts w:ascii="Times New Roman" w:eastAsia="Times New Roman" w:hAnsi="Times New Roman" w:cs="Times New Roman"/>
          <w:b/>
          <w:bCs/>
          <w:color w:val="000000"/>
          <w:sz w:val="27"/>
          <w:szCs w:val="27"/>
          <w:lang w:val="es-MX"/>
        </w:rPr>
      </w:pPr>
      <w:r w:rsidRPr="00BB0A3F">
        <w:rPr>
          <w:rFonts w:ascii="Times New Roman" w:eastAsia="Times New Roman" w:hAnsi="Times New Roman" w:cs="Times New Roman"/>
          <w:b/>
          <w:bCs/>
          <w:color w:val="000000"/>
          <w:sz w:val="27"/>
          <w:szCs w:val="27"/>
          <w:lang w:val="es-MX"/>
        </w:rPr>
        <w:t>Paso 1. Configurar ISP con una ruta estática a R2.</w:t>
      </w:r>
    </w:p>
    <w:p w14:paraId="639807D5" w14:textId="77777777" w:rsidR="00BB0A3F" w:rsidRPr="00BB0A3F" w:rsidRDefault="00BB0A3F" w:rsidP="00BB0A3F">
      <w:pPr>
        <w:spacing w:before="100" w:beforeAutospacing="1" w:after="100" w:afterAutospacing="1" w:line="240" w:lineRule="auto"/>
        <w:rPr>
          <w:rFonts w:ascii="Times New Roman" w:eastAsia="Times New Roman" w:hAnsi="Times New Roman" w:cs="Times New Roman"/>
          <w:color w:val="000000"/>
          <w:sz w:val="27"/>
          <w:szCs w:val="27"/>
          <w:lang w:val="es-MX"/>
        </w:rPr>
      </w:pPr>
      <w:r w:rsidRPr="00BB0A3F">
        <w:rPr>
          <w:rFonts w:ascii="Times New Roman" w:eastAsia="Times New Roman" w:hAnsi="Times New Roman" w:cs="Times New Roman"/>
          <w:color w:val="000000"/>
          <w:sz w:val="27"/>
          <w:szCs w:val="27"/>
          <w:lang w:val="es-MX"/>
        </w:rPr>
        <w:t>ISP requiere una ruta estática a las direcciones públicas de R2. Use el siguiente comando para configurar esta ruta.</w:t>
      </w:r>
    </w:p>
    <w:p w14:paraId="5A716559" w14:textId="5BAF772E" w:rsidR="00BB0A3F" w:rsidRPr="00F2651C" w:rsidRDefault="00BB0A3F" w:rsidP="00BB0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rPr>
      </w:pPr>
      <w:r w:rsidRPr="00BB0A3F">
        <w:rPr>
          <w:rFonts w:ascii="Courier New" w:eastAsia="Times New Roman" w:hAnsi="Courier New" w:cs="Courier New"/>
          <w:color w:val="000000"/>
          <w:sz w:val="20"/>
          <w:szCs w:val="20"/>
          <w:lang w:val="es-MX"/>
        </w:rPr>
        <w:t>ISP(</w:t>
      </w:r>
      <w:proofErr w:type="spellStart"/>
      <w:r w:rsidRPr="00BB0A3F">
        <w:rPr>
          <w:rFonts w:ascii="Courier New" w:eastAsia="Times New Roman" w:hAnsi="Courier New" w:cs="Courier New"/>
          <w:color w:val="000000"/>
          <w:sz w:val="20"/>
          <w:szCs w:val="20"/>
          <w:lang w:val="es-MX"/>
        </w:rPr>
        <w:t>config</w:t>
      </w:r>
      <w:proofErr w:type="spellEnd"/>
      <w:r w:rsidRPr="00BB0A3F">
        <w:rPr>
          <w:rFonts w:ascii="Courier New" w:eastAsia="Times New Roman" w:hAnsi="Courier New" w:cs="Courier New"/>
          <w:color w:val="000000"/>
          <w:sz w:val="20"/>
          <w:szCs w:val="20"/>
          <w:lang w:val="es-MX"/>
        </w:rPr>
        <w:t>)#</w:t>
      </w:r>
      <w:r w:rsidRPr="00BB0A3F">
        <w:rPr>
          <w:rFonts w:ascii="Courier New" w:eastAsia="Times New Roman" w:hAnsi="Courier New" w:cs="Courier New"/>
          <w:b/>
          <w:bCs/>
          <w:color w:val="000000"/>
          <w:sz w:val="20"/>
          <w:szCs w:val="20"/>
          <w:lang w:val="es-MX"/>
        </w:rPr>
        <w:t xml:space="preserve">ip </w:t>
      </w:r>
      <w:proofErr w:type="spellStart"/>
      <w:r w:rsidRPr="00BB0A3F">
        <w:rPr>
          <w:rFonts w:ascii="Courier New" w:eastAsia="Times New Roman" w:hAnsi="Courier New" w:cs="Courier New"/>
          <w:b/>
          <w:bCs/>
          <w:color w:val="000000"/>
          <w:sz w:val="20"/>
          <w:szCs w:val="20"/>
          <w:lang w:val="es-MX"/>
        </w:rPr>
        <w:t>route</w:t>
      </w:r>
      <w:proofErr w:type="spellEnd"/>
      <w:r w:rsidRPr="00BB0A3F">
        <w:rPr>
          <w:rFonts w:ascii="Courier New" w:eastAsia="Times New Roman" w:hAnsi="Courier New" w:cs="Courier New"/>
          <w:b/>
          <w:bCs/>
          <w:color w:val="000000"/>
          <w:sz w:val="20"/>
          <w:szCs w:val="20"/>
          <w:lang w:val="es-MX"/>
        </w:rPr>
        <w:t xml:space="preserve"> 209.165.202.128 255.255.255.224 serial0/0/0</w:t>
      </w:r>
    </w:p>
    <w:p w14:paraId="6452E887" w14:textId="6051F2B0" w:rsidR="00F2651C" w:rsidRPr="00BB0A3F" w:rsidRDefault="00F2651C" w:rsidP="00BB0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rPr>
      </w:pPr>
      <w:r>
        <w:rPr>
          <w:noProof/>
        </w:rPr>
        <w:drawing>
          <wp:inline distT="0" distB="0" distL="0" distR="0" wp14:anchorId="42D82460" wp14:editId="62982FFC">
            <wp:extent cx="6858000" cy="38557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855720"/>
                    </a:xfrm>
                    <a:prstGeom prst="rect">
                      <a:avLst/>
                    </a:prstGeom>
                  </pic:spPr>
                </pic:pic>
              </a:graphicData>
            </a:graphic>
          </wp:inline>
        </w:drawing>
      </w:r>
    </w:p>
    <w:p w14:paraId="4B49E18C" w14:textId="77777777" w:rsidR="00BB0A3F" w:rsidRPr="00BB0A3F" w:rsidRDefault="00BB0A3F" w:rsidP="00BB0A3F">
      <w:pPr>
        <w:spacing w:before="100" w:beforeAutospacing="1" w:after="100" w:afterAutospacing="1" w:line="240" w:lineRule="auto"/>
        <w:outlineLvl w:val="3"/>
        <w:rPr>
          <w:rFonts w:ascii="Times New Roman" w:eastAsia="Times New Roman" w:hAnsi="Times New Roman" w:cs="Times New Roman"/>
          <w:b/>
          <w:bCs/>
          <w:color w:val="000000"/>
          <w:sz w:val="27"/>
          <w:szCs w:val="27"/>
          <w:lang w:val="es-MX"/>
        </w:rPr>
      </w:pPr>
      <w:r w:rsidRPr="00BB0A3F">
        <w:rPr>
          <w:rFonts w:ascii="Times New Roman" w:eastAsia="Times New Roman" w:hAnsi="Times New Roman" w:cs="Times New Roman"/>
          <w:b/>
          <w:bCs/>
          <w:color w:val="000000"/>
          <w:sz w:val="27"/>
          <w:szCs w:val="27"/>
          <w:lang w:val="es-MX"/>
        </w:rPr>
        <w:t>Paso 2. Verificar los resultados.</w:t>
      </w:r>
    </w:p>
    <w:p w14:paraId="6C5E8602" w14:textId="0375B962" w:rsidR="00BB0A3F" w:rsidRDefault="00BB0A3F" w:rsidP="00BB0A3F">
      <w:pPr>
        <w:spacing w:before="100" w:beforeAutospacing="1" w:after="100" w:afterAutospacing="1" w:line="240" w:lineRule="auto"/>
        <w:rPr>
          <w:rFonts w:ascii="Times New Roman" w:eastAsia="Times New Roman" w:hAnsi="Times New Roman" w:cs="Times New Roman"/>
          <w:color w:val="000000"/>
          <w:sz w:val="27"/>
          <w:szCs w:val="27"/>
          <w:lang w:val="es-MX"/>
        </w:rPr>
      </w:pPr>
      <w:r w:rsidRPr="00BB0A3F">
        <w:rPr>
          <w:rFonts w:ascii="Times New Roman" w:eastAsia="Times New Roman" w:hAnsi="Times New Roman" w:cs="Times New Roman"/>
          <w:color w:val="000000"/>
          <w:sz w:val="27"/>
          <w:szCs w:val="27"/>
          <w:lang w:val="es-MX"/>
        </w:rPr>
        <w:t>Su porcentaje de finalización debe ser del 100%. De no ser así, haga clic en </w:t>
      </w:r>
      <w:r w:rsidRPr="00BB0A3F">
        <w:rPr>
          <w:rFonts w:ascii="Times New Roman" w:eastAsia="Times New Roman" w:hAnsi="Times New Roman" w:cs="Times New Roman"/>
          <w:b/>
          <w:bCs/>
          <w:color w:val="000000"/>
          <w:sz w:val="27"/>
          <w:szCs w:val="27"/>
          <w:lang w:val="es-MX"/>
        </w:rPr>
        <w:t>Verificar resultados </w:t>
      </w:r>
      <w:r w:rsidRPr="00BB0A3F">
        <w:rPr>
          <w:rFonts w:ascii="Times New Roman" w:eastAsia="Times New Roman" w:hAnsi="Times New Roman" w:cs="Times New Roman"/>
          <w:color w:val="000000"/>
          <w:sz w:val="27"/>
          <w:szCs w:val="27"/>
          <w:lang w:val="es-MX"/>
        </w:rPr>
        <w:t>para ver qué componentes necesarios aún no se han completado.</w:t>
      </w:r>
    </w:p>
    <w:p w14:paraId="5655881E" w14:textId="1C49CB64" w:rsidR="00F2651C" w:rsidRDefault="00F2651C" w:rsidP="00BB0A3F">
      <w:pPr>
        <w:spacing w:before="100" w:beforeAutospacing="1" w:after="100" w:afterAutospacing="1" w:line="240" w:lineRule="auto"/>
        <w:rPr>
          <w:rFonts w:ascii="Times New Roman" w:eastAsia="Times New Roman" w:hAnsi="Times New Roman" w:cs="Times New Roman"/>
          <w:color w:val="000000"/>
          <w:sz w:val="27"/>
          <w:szCs w:val="27"/>
          <w:lang w:val="es-MX"/>
        </w:rPr>
      </w:pPr>
      <w:r>
        <w:rPr>
          <w:noProof/>
        </w:rPr>
        <w:lastRenderedPageBreak/>
        <w:drawing>
          <wp:inline distT="0" distB="0" distL="0" distR="0" wp14:anchorId="560C6F8D" wp14:editId="34181092">
            <wp:extent cx="6858000" cy="38557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855720"/>
                    </a:xfrm>
                    <a:prstGeom prst="rect">
                      <a:avLst/>
                    </a:prstGeom>
                  </pic:spPr>
                </pic:pic>
              </a:graphicData>
            </a:graphic>
          </wp:inline>
        </w:drawing>
      </w:r>
    </w:p>
    <w:p w14:paraId="4E712C61" w14:textId="77777777" w:rsidR="00BB0A3F" w:rsidRDefault="00BB0A3F">
      <w:pPr>
        <w:rPr>
          <w:rFonts w:ascii="Times New Roman" w:eastAsia="Times New Roman" w:hAnsi="Times New Roman" w:cs="Times New Roman"/>
          <w:color w:val="000000"/>
          <w:sz w:val="27"/>
          <w:szCs w:val="27"/>
          <w:lang w:val="es-MX"/>
        </w:rPr>
      </w:pPr>
      <w:r>
        <w:rPr>
          <w:rFonts w:ascii="Times New Roman" w:eastAsia="Times New Roman" w:hAnsi="Times New Roman" w:cs="Times New Roman"/>
          <w:color w:val="000000"/>
          <w:sz w:val="27"/>
          <w:szCs w:val="27"/>
          <w:lang w:val="es-MX"/>
        </w:rPr>
        <w:br w:type="page"/>
      </w:r>
    </w:p>
    <w:p w14:paraId="0147E5E1" w14:textId="77777777" w:rsidR="00BB0A3F" w:rsidRPr="00BB0A3F" w:rsidRDefault="00BB0A3F" w:rsidP="00BB0A3F">
      <w:pPr>
        <w:spacing w:before="100" w:beforeAutospacing="1" w:after="100" w:afterAutospacing="1" w:line="240" w:lineRule="auto"/>
        <w:jc w:val="center"/>
        <w:outlineLvl w:val="2"/>
        <w:rPr>
          <w:rFonts w:ascii="Times New Roman" w:eastAsia="Times New Roman" w:hAnsi="Times New Roman" w:cs="Times New Roman"/>
          <w:b/>
          <w:bCs/>
          <w:color w:val="000000"/>
          <w:sz w:val="27"/>
          <w:szCs w:val="27"/>
          <w:lang w:val="es-MX"/>
        </w:rPr>
      </w:pPr>
      <w:r w:rsidRPr="00BB0A3F">
        <w:rPr>
          <w:rFonts w:ascii="Times New Roman" w:eastAsia="Times New Roman" w:hAnsi="Times New Roman" w:cs="Times New Roman"/>
          <w:b/>
          <w:bCs/>
          <w:color w:val="000000"/>
          <w:sz w:val="27"/>
          <w:szCs w:val="27"/>
          <w:lang w:val="es-MX"/>
        </w:rPr>
        <w:lastRenderedPageBreak/>
        <w:t>Tarea 5: Probar la conectividad</w:t>
      </w:r>
    </w:p>
    <w:p w14:paraId="3E4A92A0" w14:textId="35EABC04" w:rsidR="00BB0A3F" w:rsidRDefault="00BB0A3F" w:rsidP="00BB0A3F">
      <w:pPr>
        <w:spacing w:before="100" w:beforeAutospacing="1" w:after="100" w:afterAutospacing="1" w:line="240" w:lineRule="auto"/>
        <w:rPr>
          <w:rFonts w:ascii="Times New Roman" w:eastAsia="Times New Roman" w:hAnsi="Times New Roman" w:cs="Times New Roman"/>
          <w:color w:val="000000"/>
          <w:sz w:val="27"/>
          <w:szCs w:val="27"/>
          <w:lang w:val="es-MX"/>
        </w:rPr>
      </w:pPr>
      <w:r w:rsidRPr="00BB0A3F">
        <w:rPr>
          <w:rFonts w:ascii="Times New Roman" w:eastAsia="Times New Roman" w:hAnsi="Times New Roman" w:cs="Times New Roman"/>
          <w:color w:val="000000"/>
          <w:sz w:val="27"/>
          <w:szCs w:val="27"/>
          <w:lang w:val="es-MX"/>
        </w:rPr>
        <w:t>Ahora debe poder hacer ping desde cualquier host interno a un host externo o un servidor Web público.</w:t>
      </w:r>
    </w:p>
    <w:p w14:paraId="093BC165" w14:textId="528FDD53" w:rsidR="00C37498" w:rsidRPr="00BB0A3F" w:rsidRDefault="00F3048A" w:rsidP="00BB0A3F">
      <w:pPr>
        <w:spacing w:before="100" w:beforeAutospacing="1" w:after="100" w:afterAutospacing="1" w:line="240" w:lineRule="auto"/>
        <w:rPr>
          <w:rFonts w:ascii="Times New Roman" w:eastAsia="Times New Roman" w:hAnsi="Times New Roman" w:cs="Times New Roman"/>
          <w:color w:val="000000"/>
          <w:sz w:val="27"/>
          <w:szCs w:val="27"/>
          <w:lang w:val="es-MX"/>
        </w:rPr>
      </w:pPr>
      <w:r>
        <w:rPr>
          <w:noProof/>
        </w:rPr>
        <w:drawing>
          <wp:inline distT="0" distB="0" distL="0" distR="0" wp14:anchorId="742A9862" wp14:editId="00C3E86B">
            <wp:extent cx="6858000" cy="38557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855720"/>
                    </a:xfrm>
                    <a:prstGeom prst="rect">
                      <a:avLst/>
                    </a:prstGeom>
                  </pic:spPr>
                </pic:pic>
              </a:graphicData>
            </a:graphic>
          </wp:inline>
        </w:drawing>
      </w:r>
    </w:p>
    <w:p w14:paraId="4DE7CC35" w14:textId="77777777" w:rsidR="00BB0A3F" w:rsidRPr="00BB0A3F" w:rsidRDefault="00BB0A3F" w:rsidP="00BB0A3F">
      <w:pPr>
        <w:spacing w:before="100" w:beforeAutospacing="1" w:after="100" w:afterAutospacing="1" w:line="240" w:lineRule="auto"/>
        <w:rPr>
          <w:rFonts w:ascii="Times New Roman" w:eastAsia="Times New Roman" w:hAnsi="Times New Roman" w:cs="Times New Roman"/>
          <w:color w:val="000000"/>
          <w:sz w:val="27"/>
          <w:szCs w:val="27"/>
          <w:lang w:val="es-MX"/>
        </w:rPr>
      </w:pPr>
      <w:r w:rsidRPr="00BB0A3F">
        <w:rPr>
          <w:rFonts w:ascii="Times New Roman" w:eastAsia="Times New Roman" w:hAnsi="Times New Roman" w:cs="Times New Roman"/>
          <w:color w:val="000000"/>
          <w:sz w:val="27"/>
          <w:szCs w:val="27"/>
          <w:lang w:val="es-MX"/>
        </w:rPr>
        <w:t>Para comprobar los efectos de NAT en un paquete específico, ingrese al modo Simulación y observe el paquete que se origina en la PC1.</w:t>
      </w:r>
    </w:p>
    <w:p w14:paraId="5091E884" w14:textId="77777777" w:rsidR="00BB0A3F" w:rsidRPr="00BB0A3F" w:rsidRDefault="00BB0A3F" w:rsidP="00BB0A3F">
      <w:pPr>
        <w:spacing w:before="100" w:beforeAutospacing="1" w:after="100" w:afterAutospacing="1" w:line="240" w:lineRule="auto"/>
        <w:rPr>
          <w:rFonts w:ascii="Times New Roman" w:eastAsia="Times New Roman" w:hAnsi="Times New Roman" w:cs="Times New Roman"/>
          <w:color w:val="000000"/>
          <w:sz w:val="27"/>
          <w:szCs w:val="27"/>
          <w:lang w:val="es-MX"/>
        </w:rPr>
      </w:pPr>
      <w:r w:rsidRPr="00BB0A3F">
        <w:rPr>
          <w:rFonts w:ascii="Times New Roman" w:eastAsia="Times New Roman" w:hAnsi="Times New Roman" w:cs="Times New Roman"/>
          <w:color w:val="000000"/>
          <w:sz w:val="27"/>
          <w:szCs w:val="27"/>
          <w:lang w:val="es-MX"/>
        </w:rPr>
        <w:t>Haga clic en el cuadro de color con información asociado con ese paquete cuando pasa de R1 a R2. Al hacer clic en </w:t>
      </w:r>
      <w:r w:rsidRPr="00BB0A3F">
        <w:rPr>
          <w:rFonts w:ascii="Times New Roman" w:eastAsia="Times New Roman" w:hAnsi="Times New Roman" w:cs="Times New Roman"/>
          <w:b/>
          <w:bCs/>
          <w:color w:val="000000"/>
          <w:sz w:val="27"/>
          <w:szCs w:val="27"/>
          <w:lang w:val="es-MX"/>
        </w:rPr>
        <w:t>Detalles de la PDU entrante</w:t>
      </w:r>
      <w:r w:rsidRPr="00BB0A3F">
        <w:rPr>
          <w:rFonts w:ascii="Times New Roman" w:eastAsia="Times New Roman" w:hAnsi="Times New Roman" w:cs="Times New Roman"/>
          <w:color w:val="000000"/>
          <w:sz w:val="27"/>
          <w:szCs w:val="27"/>
          <w:lang w:val="es-MX"/>
        </w:rPr>
        <w:t>, se puede observar que la dirección de origen es 192.168.10.10. Al hacer clic en </w:t>
      </w:r>
      <w:r w:rsidRPr="00BB0A3F">
        <w:rPr>
          <w:rFonts w:ascii="Times New Roman" w:eastAsia="Times New Roman" w:hAnsi="Times New Roman" w:cs="Times New Roman"/>
          <w:b/>
          <w:bCs/>
          <w:color w:val="000000"/>
          <w:sz w:val="27"/>
          <w:szCs w:val="27"/>
          <w:lang w:val="es-MX"/>
        </w:rPr>
        <w:t>Detalles de la PDU saliente</w:t>
      </w:r>
      <w:r w:rsidRPr="00BB0A3F">
        <w:rPr>
          <w:rFonts w:ascii="Times New Roman" w:eastAsia="Times New Roman" w:hAnsi="Times New Roman" w:cs="Times New Roman"/>
          <w:color w:val="000000"/>
          <w:sz w:val="27"/>
          <w:szCs w:val="27"/>
          <w:lang w:val="es-MX"/>
        </w:rPr>
        <w:t>, se puede observar que la dirección de origen se tradujo a una dirección 209.165.x.x.</w:t>
      </w:r>
    </w:p>
    <w:p w14:paraId="46B4BD89" w14:textId="25BE823F" w:rsidR="00010B6D" w:rsidRDefault="00F3048A">
      <w:pPr>
        <w:rPr>
          <w:lang w:val="es-MX"/>
        </w:rPr>
      </w:pPr>
      <w:r>
        <w:rPr>
          <w:noProof/>
        </w:rPr>
        <w:lastRenderedPageBreak/>
        <w:drawing>
          <wp:inline distT="0" distB="0" distL="0" distR="0" wp14:anchorId="060CEAD1" wp14:editId="6573C7A2">
            <wp:extent cx="6858000" cy="38557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855720"/>
                    </a:xfrm>
                    <a:prstGeom prst="rect">
                      <a:avLst/>
                    </a:prstGeom>
                  </pic:spPr>
                </pic:pic>
              </a:graphicData>
            </a:graphic>
          </wp:inline>
        </w:drawing>
      </w:r>
    </w:p>
    <w:p w14:paraId="1897700C" w14:textId="23D46D34" w:rsidR="00F3048A" w:rsidRPr="00BB0A3F" w:rsidRDefault="00F3048A">
      <w:pPr>
        <w:rPr>
          <w:lang w:val="es-MX"/>
        </w:rPr>
      </w:pPr>
      <w:r>
        <w:rPr>
          <w:noProof/>
        </w:rPr>
        <w:drawing>
          <wp:inline distT="0" distB="0" distL="0" distR="0" wp14:anchorId="276E2049" wp14:editId="1C20515A">
            <wp:extent cx="6858000" cy="38557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855720"/>
                    </a:xfrm>
                    <a:prstGeom prst="rect">
                      <a:avLst/>
                    </a:prstGeom>
                  </pic:spPr>
                </pic:pic>
              </a:graphicData>
            </a:graphic>
          </wp:inline>
        </w:drawing>
      </w:r>
    </w:p>
    <w:p w14:paraId="63DB5031" w14:textId="46730C89" w:rsidR="00CA10F1" w:rsidRPr="00BB0A3F" w:rsidRDefault="009D1C9B">
      <w:pPr>
        <w:rPr>
          <w:rFonts w:ascii="Times New Roman" w:eastAsia="Times New Roman" w:hAnsi="Times New Roman" w:cs="Times New Roman"/>
          <w:color w:val="000000"/>
          <w:sz w:val="27"/>
          <w:szCs w:val="27"/>
          <w:lang w:val="es-MX"/>
        </w:rPr>
      </w:pPr>
      <w:r w:rsidRPr="00BB0A3F">
        <w:rPr>
          <w:lang w:val="es-MX"/>
        </w:rPr>
        <w:br w:type="page"/>
      </w:r>
    </w:p>
    <w:p w14:paraId="7762CED6" w14:textId="77777777" w:rsidR="00CA10F1" w:rsidRPr="00F12BD9" w:rsidRDefault="009D1C9B">
      <w:pPr>
        <w:jc w:val="center"/>
        <w:rPr>
          <w:rFonts w:ascii="Times New Roman" w:eastAsia="Times New Roman" w:hAnsi="Times New Roman" w:cs="Times New Roman"/>
          <w:b/>
          <w:sz w:val="28"/>
          <w:szCs w:val="28"/>
          <w:lang w:val="es-MX"/>
        </w:rPr>
      </w:pPr>
      <w:r w:rsidRPr="00F12BD9">
        <w:rPr>
          <w:rFonts w:ascii="Times New Roman" w:eastAsia="Times New Roman" w:hAnsi="Times New Roman" w:cs="Times New Roman"/>
          <w:b/>
          <w:sz w:val="28"/>
          <w:szCs w:val="28"/>
          <w:lang w:val="es-MX"/>
        </w:rPr>
        <w:lastRenderedPageBreak/>
        <w:t>Conclusiones:</w:t>
      </w:r>
    </w:p>
    <w:p w14:paraId="37F98640" w14:textId="77777777" w:rsidR="00F12BD9" w:rsidRPr="00F12BD9" w:rsidRDefault="00F12BD9" w:rsidP="00F12BD9">
      <w:pPr>
        <w:spacing w:line="256" w:lineRule="auto"/>
        <w:rPr>
          <w:rFonts w:ascii="Times New Roman" w:eastAsia="Times New Roman" w:hAnsi="Times New Roman" w:cs="Times New Roman"/>
          <w:b/>
          <w:sz w:val="24"/>
          <w:szCs w:val="24"/>
          <w:lang w:val="es-MX"/>
        </w:rPr>
      </w:pPr>
      <w:r w:rsidRPr="00F12BD9">
        <w:rPr>
          <w:rFonts w:ascii="Times New Roman" w:eastAsia="Times New Roman" w:hAnsi="Times New Roman" w:cs="Times New Roman"/>
          <w:b/>
          <w:sz w:val="24"/>
          <w:szCs w:val="24"/>
          <w:lang w:val="es-MX"/>
        </w:rPr>
        <w:t>Arévalo Andrade Miguel Ángel:</w:t>
      </w:r>
    </w:p>
    <w:p w14:paraId="7AA01C77" w14:textId="77777777" w:rsidR="00F12BD9" w:rsidRPr="00F12BD9" w:rsidRDefault="00F12BD9" w:rsidP="00F12BD9">
      <w:pPr>
        <w:spacing w:line="256" w:lineRule="auto"/>
        <w:rPr>
          <w:rFonts w:ascii="Times New Roman" w:eastAsia="Times New Roman" w:hAnsi="Times New Roman" w:cs="Times New Roman"/>
          <w:bCs/>
          <w:sz w:val="24"/>
          <w:szCs w:val="24"/>
          <w:lang w:val="es-MX"/>
        </w:rPr>
      </w:pPr>
      <w:r w:rsidRPr="00F12BD9">
        <w:rPr>
          <w:rFonts w:ascii="Times New Roman" w:eastAsia="Times New Roman" w:hAnsi="Times New Roman" w:cs="Times New Roman"/>
          <w:bCs/>
          <w:sz w:val="24"/>
          <w:szCs w:val="24"/>
          <w:lang w:val="es-MX"/>
        </w:rPr>
        <w:t>Está práctica nos ayudó a entender el funcionamiento del escalamiento NAT, lo cual es muy importante para el ambiente laboral ya que nos proporciona características que son muy útiles para las empresas.</w:t>
      </w:r>
    </w:p>
    <w:p w14:paraId="6B70EB8D" w14:textId="77777777" w:rsidR="00F12BD9" w:rsidRPr="00F12BD9" w:rsidRDefault="00F12BD9" w:rsidP="00F12BD9">
      <w:pPr>
        <w:spacing w:line="256" w:lineRule="auto"/>
        <w:rPr>
          <w:rFonts w:ascii="Times New Roman" w:eastAsia="Times New Roman" w:hAnsi="Times New Roman" w:cs="Times New Roman"/>
          <w:bCs/>
          <w:sz w:val="24"/>
          <w:szCs w:val="24"/>
          <w:lang w:val="es-MX"/>
        </w:rPr>
      </w:pPr>
    </w:p>
    <w:p w14:paraId="660976D5" w14:textId="1D2B901D" w:rsidR="00F12BD9" w:rsidRDefault="00F12BD9" w:rsidP="00F12BD9">
      <w:pPr>
        <w:spacing w:line="256" w:lineRule="auto"/>
        <w:rPr>
          <w:rFonts w:ascii="Times New Roman" w:eastAsia="Times New Roman" w:hAnsi="Times New Roman" w:cs="Times New Roman"/>
          <w:b/>
          <w:sz w:val="24"/>
          <w:szCs w:val="24"/>
          <w:lang w:val="es-MX"/>
        </w:rPr>
      </w:pPr>
      <w:r w:rsidRPr="00F12BD9">
        <w:rPr>
          <w:rFonts w:ascii="Times New Roman" w:eastAsia="Times New Roman" w:hAnsi="Times New Roman" w:cs="Times New Roman"/>
          <w:b/>
          <w:sz w:val="24"/>
          <w:szCs w:val="24"/>
          <w:lang w:val="es-MX"/>
        </w:rPr>
        <w:t>Castro Cruces Jorge Eduardo:</w:t>
      </w:r>
    </w:p>
    <w:p w14:paraId="2B445B90" w14:textId="3AA1C717" w:rsidR="00F12BD9" w:rsidRPr="00F12BD9" w:rsidRDefault="00F12BD9" w:rsidP="00F12BD9">
      <w:pPr>
        <w:spacing w:line="256" w:lineRule="auto"/>
        <w:rPr>
          <w:rFonts w:ascii="Times New Roman" w:eastAsia="Times New Roman" w:hAnsi="Times New Roman" w:cs="Times New Roman"/>
          <w:bCs/>
          <w:sz w:val="24"/>
          <w:szCs w:val="24"/>
          <w:lang w:val="es-MX"/>
        </w:rPr>
      </w:pPr>
      <w:r>
        <w:rPr>
          <w:rFonts w:ascii="Times New Roman" w:eastAsia="Times New Roman" w:hAnsi="Times New Roman" w:cs="Times New Roman"/>
          <w:bCs/>
          <w:sz w:val="24"/>
          <w:szCs w:val="24"/>
          <w:lang w:val="es-MX"/>
        </w:rPr>
        <w:t>Se lograron los objetivos de la práctica:</w:t>
      </w:r>
    </w:p>
    <w:p w14:paraId="31B14AE3" w14:textId="77777777" w:rsidR="00F12BD9" w:rsidRPr="00F12BD9" w:rsidRDefault="00F12BD9" w:rsidP="00F12BD9">
      <w:pPr>
        <w:pStyle w:val="Prrafodelista"/>
        <w:numPr>
          <w:ilvl w:val="0"/>
          <w:numId w:val="4"/>
        </w:numPr>
        <w:rPr>
          <w:rFonts w:ascii="Times New Roman" w:hAnsi="Times New Roman" w:cs="Times New Roman"/>
        </w:rPr>
      </w:pPr>
      <w:proofErr w:type="spellStart"/>
      <w:r w:rsidRPr="00F12BD9">
        <w:rPr>
          <w:rFonts w:ascii="Times New Roman" w:hAnsi="Times New Roman" w:cs="Times New Roman"/>
        </w:rPr>
        <w:t>Configurar</w:t>
      </w:r>
      <w:proofErr w:type="spellEnd"/>
      <w:r w:rsidRPr="00F12BD9">
        <w:rPr>
          <w:rFonts w:ascii="Times New Roman" w:hAnsi="Times New Roman" w:cs="Times New Roman"/>
        </w:rPr>
        <w:t xml:space="preserve"> </w:t>
      </w:r>
      <w:proofErr w:type="spellStart"/>
      <w:r w:rsidRPr="00F12BD9">
        <w:rPr>
          <w:rFonts w:ascii="Times New Roman" w:hAnsi="Times New Roman" w:cs="Times New Roman"/>
        </w:rPr>
        <w:t>una</w:t>
      </w:r>
      <w:proofErr w:type="spellEnd"/>
      <w:r w:rsidRPr="00F12BD9">
        <w:rPr>
          <w:rFonts w:ascii="Times New Roman" w:hAnsi="Times New Roman" w:cs="Times New Roman"/>
        </w:rPr>
        <w:t xml:space="preserve"> ACL que </w:t>
      </w:r>
      <w:proofErr w:type="spellStart"/>
      <w:r w:rsidRPr="00F12BD9">
        <w:rPr>
          <w:rFonts w:ascii="Times New Roman" w:hAnsi="Times New Roman" w:cs="Times New Roman"/>
        </w:rPr>
        <w:t>permita</w:t>
      </w:r>
      <w:proofErr w:type="spellEnd"/>
      <w:r w:rsidRPr="00F12BD9">
        <w:rPr>
          <w:rFonts w:ascii="Times New Roman" w:hAnsi="Times New Roman" w:cs="Times New Roman"/>
        </w:rPr>
        <w:t xml:space="preserve"> NAT</w:t>
      </w:r>
    </w:p>
    <w:p w14:paraId="7992C1F3" w14:textId="77777777" w:rsidR="00F12BD9" w:rsidRPr="00F12BD9" w:rsidRDefault="00F12BD9" w:rsidP="00F12BD9">
      <w:pPr>
        <w:pStyle w:val="Prrafodelista"/>
        <w:numPr>
          <w:ilvl w:val="0"/>
          <w:numId w:val="4"/>
        </w:numPr>
        <w:rPr>
          <w:rFonts w:ascii="Times New Roman" w:hAnsi="Times New Roman" w:cs="Times New Roman"/>
        </w:rPr>
      </w:pPr>
      <w:proofErr w:type="spellStart"/>
      <w:r w:rsidRPr="00F12BD9">
        <w:rPr>
          <w:rFonts w:ascii="Times New Roman" w:hAnsi="Times New Roman" w:cs="Times New Roman"/>
        </w:rPr>
        <w:t>Configurar</w:t>
      </w:r>
      <w:proofErr w:type="spellEnd"/>
      <w:r w:rsidRPr="00F12BD9">
        <w:rPr>
          <w:rFonts w:ascii="Times New Roman" w:hAnsi="Times New Roman" w:cs="Times New Roman"/>
        </w:rPr>
        <w:t xml:space="preserve"> la NAT </w:t>
      </w:r>
      <w:proofErr w:type="spellStart"/>
      <w:r w:rsidRPr="00F12BD9">
        <w:rPr>
          <w:rFonts w:ascii="Times New Roman" w:hAnsi="Times New Roman" w:cs="Times New Roman"/>
        </w:rPr>
        <w:t>estática</w:t>
      </w:r>
      <w:proofErr w:type="spellEnd"/>
    </w:p>
    <w:p w14:paraId="0E277F2A" w14:textId="77777777" w:rsidR="00F12BD9" w:rsidRPr="00F12BD9" w:rsidRDefault="00F12BD9" w:rsidP="00F12BD9">
      <w:pPr>
        <w:pStyle w:val="Prrafodelista"/>
        <w:numPr>
          <w:ilvl w:val="0"/>
          <w:numId w:val="4"/>
        </w:numPr>
        <w:rPr>
          <w:rFonts w:ascii="Times New Roman" w:hAnsi="Times New Roman" w:cs="Times New Roman"/>
        </w:rPr>
      </w:pPr>
      <w:proofErr w:type="spellStart"/>
      <w:r w:rsidRPr="00F12BD9">
        <w:rPr>
          <w:rFonts w:ascii="Times New Roman" w:hAnsi="Times New Roman" w:cs="Times New Roman"/>
        </w:rPr>
        <w:t>Configurar</w:t>
      </w:r>
      <w:proofErr w:type="spellEnd"/>
      <w:r w:rsidRPr="00F12BD9">
        <w:rPr>
          <w:rFonts w:ascii="Times New Roman" w:hAnsi="Times New Roman" w:cs="Times New Roman"/>
        </w:rPr>
        <w:t xml:space="preserve"> NAT </w:t>
      </w:r>
      <w:proofErr w:type="spellStart"/>
      <w:r w:rsidRPr="00F12BD9">
        <w:rPr>
          <w:rFonts w:ascii="Times New Roman" w:hAnsi="Times New Roman" w:cs="Times New Roman"/>
        </w:rPr>
        <w:t>dinámica</w:t>
      </w:r>
      <w:proofErr w:type="spellEnd"/>
      <w:r w:rsidRPr="00F12BD9">
        <w:rPr>
          <w:rFonts w:ascii="Times New Roman" w:hAnsi="Times New Roman" w:cs="Times New Roman"/>
        </w:rPr>
        <w:t xml:space="preserve"> con </w:t>
      </w:r>
      <w:proofErr w:type="spellStart"/>
      <w:r w:rsidRPr="00F12BD9">
        <w:rPr>
          <w:rFonts w:ascii="Times New Roman" w:hAnsi="Times New Roman" w:cs="Times New Roman"/>
        </w:rPr>
        <w:t>sobrecarga</w:t>
      </w:r>
      <w:proofErr w:type="spellEnd"/>
    </w:p>
    <w:p w14:paraId="1C4639B7" w14:textId="77777777" w:rsidR="00F12BD9" w:rsidRPr="00F12BD9" w:rsidRDefault="00F12BD9" w:rsidP="00F12BD9">
      <w:pPr>
        <w:pStyle w:val="Prrafodelista"/>
        <w:numPr>
          <w:ilvl w:val="0"/>
          <w:numId w:val="4"/>
        </w:numPr>
        <w:rPr>
          <w:rFonts w:ascii="Times New Roman" w:hAnsi="Times New Roman" w:cs="Times New Roman"/>
        </w:rPr>
      </w:pPr>
      <w:proofErr w:type="spellStart"/>
      <w:r w:rsidRPr="00F12BD9">
        <w:rPr>
          <w:rFonts w:ascii="Times New Roman" w:hAnsi="Times New Roman" w:cs="Times New Roman"/>
        </w:rPr>
        <w:t>Configurar</w:t>
      </w:r>
      <w:proofErr w:type="spellEnd"/>
      <w:r w:rsidRPr="00F12BD9">
        <w:rPr>
          <w:rFonts w:ascii="Times New Roman" w:hAnsi="Times New Roman" w:cs="Times New Roman"/>
        </w:rPr>
        <w:t xml:space="preserve"> </w:t>
      </w:r>
      <w:proofErr w:type="spellStart"/>
      <w:r w:rsidRPr="00F12BD9">
        <w:rPr>
          <w:rFonts w:ascii="Times New Roman" w:hAnsi="Times New Roman" w:cs="Times New Roman"/>
        </w:rPr>
        <w:t>el</w:t>
      </w:r>
      <w:proofErr w:type="spellEnd"/>
      <w:r w:rsidRPr="00F12BD9">
        <w:rPr>
          <w:rFonts w:ascii="Times New Roman" w:hAnsi="Times New Roman" w:cs="Times New Roman"/>
        </w:rPr>
        <w:t xml:space="preserve"> router del ISP con la </w:t>
      </w:r>
      <w:proofErr w:type="spellStart"/>
      <w:r w:rsidRPr="00F12BD9">
        <w:rPr>
          <w:rFonts w:ascii="Times New Roman" w:hAnsi="Times New Roman" w:cs="Times New Roman"/>
        </w:rPr>
        <w:t>ruta</w:t>
      </w:r>
      <w:proofErr w:type="spellEnd"/>
      <w:r w:rsidRPr="00F12BD9">
        <w:rPr>
          <w:rFonts w:ascii="Times New Roman" w:hAnsi="Times New Roman" w:cs="Times New Roman"/>
        </w:rPr>
        <w:t xml:space="preserve"> </w:t>
      </w:r>
      <w:proofErr w:type="spellStart"/>
      <w:r w:rsidRPr="00F12BD9">
        <w:rPr>
          <w:rFonts w:ascii="Times New Roman" w:hAnsi="Times New Roman" w:cs="Times New Roman"/>
        </w:rPr>
        <w:t>estática</w:t>
      </w:r>
      <w:proofErr w:type="spellEnd"/>
    </w:p>
    <w:p w14:paraId="4D20D195" w14:textId="77777777" w:rsidR="00F12BD9" w:rsidRPr="00F12BD9" w:rsidRDefault="00F12BD9" w:rsidP="00F12BD9">
      <w:pPr>
        <w:pStyle w:val="Prrafodelista"/>
        <w:numPr>
          <w:ilvl w:val="0"/>
          <w:numId w:val="4"/>
        </w:numPr>
        <w:rPr>
          <w:rFonts w:ascii="Times New Roman" w:hAnsi="Times New Roman" w:cs="Times New Roman"/>
        </w:rPr>
      </w:pPr>
      <w:proofErr w:type="spellStart"/>
      <w:r w:rsidRPr="00F12BD9">
        <w:rPr>
          <w:rFonts w:ascii="Times New Roman" w:hAnsi="Times New Roman" w:cs="Times New Roman"/>
        </w:rPr>
        <w:t>Probar</w:t>
      </w:r>
      <w:proofErr w:type="spellEnd"/>
      <w:r w:rsidRPr="00F12BD9">
        <w:rPr>
          <w:rFonts w:ascii="Times New Roman" w:hAnsi="Times New Roman" w:cs="Times New Roman"/>
        </w:rPr>
        <w:t xml:space="preserve"> la </w:t>
      </w:r>
      <w:proofErr w:type="spellStart"/>
      <w:r w:rsidRPr="00F12BD9">
        <w:rPr>
          <w:rFonts w:ascii="Times New Roman" w:hAnsi="Times New Roman" w:cs="Times New Roman"/>
        </w:rPr>
        <w:t>conectividad</w:t>
      </w:r>
      <w:proofErr w:type="spellEnd"/>
    </w:p>
    <w:p w14:paraId="1420B7E7" w14:textId="77777777" w:rsidR="00F12BD9" w:rsidRPr="00F12BD9" w:rsidRDefault="00F12BD9" w:rsidP="00F12BD9">
      <w:pPr>
        <w:spacing w:line="256" w:lineRule="auto"/>
        <w:rPr>
          <w:rFonts w:ascii="Times New Roman" w:eastAsia="Times New Roman" w:hAnsi="Times New Roman" w:cs="Times New Roman"/>
          <w:bCs/>
          <w:sz w:val="24"/>
          <w:szCs w:val="24"/>
          <w:lang w:val="es-MX"/>
        </w:rPr>
      </w:pPr>
    </w:p>
    <w:p w14:paraId="463BC952" w14:textId="77777777" w:rsidR="00F12BD9" w:rsidRPr="00F12BD9" w:rsidRDefault="00F12BD9" w:rsidP="00F12BD9">
      <w:pPr>
        <w:spacing w:line="256" w:lineRule="auto"/>
        <w:rPr>
          <w:rFonts w:ascii="Times New Roman" w:eastAsia="Times New Roman" w:hAnsi="Times New Roman" w:cs="Times New Roman"/>
          <w:b/>
          <w:sz w:val="24"/>
          <w:szCs w:val="24"/>
          <w:lang w:val="es-MX"/>
        </w:rPr>
      </w:pPr>
      <w:r w:rsidRPr="00F12BD9">
        <w:rPr>
          <w:rFonts w:ascii="Times New Roman" w:eastAsia="Times New Roman" w:hAnsi="Times New Roman" w:cs="Times New Roman"/>
          <w:b/>
          <w:sz w:val="24"/>
          <w:szCs w:val="24"/>
          <w:lang w:val="es-MX"/>
        </w:rPr>
        <w:t>López Mares Irene Elizabeth:</w:t>
      </w:r>
    </w:p>
    <w:p w14:paraId="1A5E5D5D" w14:textId="7716FC56" w:rsidR="00F12BD9" w:rsidRDefault="00F12BD9" w:rsidP="00F12BD9">
      <w:pPr>
        <w:spacing w:line="256" w:lineRule="auto"/>
        <w:jc w:val="both"/>
        <w:rPr>
          <w:rFonts w:ascii="Times New Roman" w:eastAsia="Times New Roman" w:hAnsi="Times New Roman" w:cs="Times New Roman"/>
          <w:sz w:val="24"/>
          <w:szCs w:val="24"/>
          <w:lang w:val="es-MX"/>
        </w:rPr>
      </w:pPr>
      <w:r w:rsidRPr="00F12BD9">
        <w:rPr>
          <w:rFonts w:ascii="Times New Roman" w:eastAsia="Times New Roman" w:hAnsi="Times New Roman" w:cs="Times New Roman"/>
          <w:sz w:val="24"/>
          <w:szCs w:val="24"/>
          <w:lang w:val="es-MX"/>
        </w:rPr>
        <w:t>Esta práctica es muy importante ya que nos muestras los pasos para realizar un escalamiento con NAT, lo cual es algo básico que debemos aprender ya que en el ambiente laboral las empresas crecen constantemente y con ello también es necesario que las redes lo hagan y nosotros como ingenieros en sistemas debemos estar preparados para este tipo de escenarios.</w:t>
      </w:r>
    </w:p>
    <w:p w14:paraId="47DB5D76" w14:textId="77777777" w:rsidR="00F12BD9" w:rsidRPr="00F12BD9" w:rsidRDefault="00F12BD9" w:rsidP="00F12BD9">
      <w:pPr>
        <w:spacing w:line="256" w:lineRule="auto"/>
        <w:jc w:val="both"/>
        <w:rPr>
          <w:rFonts w:ascii="Times New Roman" w:eastAsia="Times New Roman" w:hAnsi="Times New Roman" w:cs="Times New Roman"/>
          <w:sz w:val="24"/>
          <w:szCs w:val="24"/>
          <w:lang w:val="es-MX"/>
        </w:rPr>
      </w:pPr>
    </w:p>
    <w:p w14:paraId="6FC2A3A8" w14:textId="77777777" w:rsidR="00F12BD9" w:rsidRPr="00F12BD9" w:rsidRDefault="00F12BD9" w:rsidP="00F12BD9">
      <w:pPr>
        <w:spacing w:line="256" w:lineRule="auto"/>
        <w:rPr>
          <w:rFonts w:ascii="Times New Roman" w:eastAsia="Times New Roman" w:hAnsi="Times New Roman" w:cs="Times New Roman"/>
          <w:b/>
          <w:sz w:val="24"/>
          <w:szCs w:val="24"/>
          <w:lang w:val="es-MX"/>
        </w:rPr>
      </w:pPr>
      <w:r w:rsidRPr="00F12BD9">
        <w:rPr>
          <w:rFonts w:ascii="Times New Roman" w:eastAsia="Times New Roman" w:hAnsi="Times New Roman" w:cs="Times New Roman"/>
          <w:b/>
          <w:sz w:val="24"/>
          <w:szCs w:val="24"/>
          <w:lang w:val="es-MX"/>
        </w:rPr>
        <w:t>Pedroza García Rodolfo:</w:t>
      </w:r>
    </w:p>
    <w:p w14:paraId="190D4943" w14:textId="3ABB9432" w:rsidR="00F12BD9" w:rsidRPr="00F12BD9" w:rsidRDefault="00F12BD9" w:rsidP="00F12BD9">
      <w:pPr>
        <w:spacing w:line="256" w:lineRule="auto"/>
        <w:jc w:val="both"/>
        <w:rPr>
          <w:rFonts w:ascii="Times New Roman" w:eastAsia="Times New Roman" w:hAnsi="Times New Roman" w:cs="Times New Roman"/>
          <w:bCs/>
          <w:sz w:val="24"/>
          <w:szCs w:val="24"/>
          <w:lang w:val="es-MX"/>
        </w:rPr>
      </w:pPr>
      <w:r w:rsidRPr="00F12BD9">
        <w:rPr>
          <w:rFonts w:ascii="Times New Roman" w:eastAsia="Times New Roman" w:hAnsi="Times New Roman" w:cs="Times New Roman"/>
          <w:bCs/>
          <w:sz w:val="24"/>
          <w:szCs w:val="24"/>
          <w:lang w:val="es-MX"/>
        </w:rPr>
        <w:t xml:space="preserve">En </w:t>
      </w:r>
      <w:proofErr w:type="gramStart"/>
      <w:r>
        <w:rPr>
          <w:rFonts w:ascii="Times New Roman" w:eastAsia="Times New Roman" w:hAnsi="Times New Roman" w:cs="Times New Roman"/>
          <w:bCs/>
          <w:sz w:val="24"/>
          <w:szCs w:val="24"/>
          <w:lang w:val="es-MX"/>
        </w:rPr>
        <w:t>é</w:t>
      </w:r>
      <w:r w:rsidRPr="00F12BD9">
        <w:rPr>
          <w:rFonts w:ascii="Times New Roman" w:eastAsia="Times New Roman" w:hAnsi="Times New Roman" w:cs="Times New Roman"/>
          <w:bCs/>
          <w:sz w:val="24"/>
          <w:szCs w:val="24"/>
          <w:lang w:val="es-MX"/>
        </w:rPr>
        <w:t>st</w:t>
      </w:r>
      <w:r>
        <w:rPr>
          <w:rFonts w:ascii="Times New Roman" w:eastAsia="Times New Roman" w:hAnsi="Times New Roman" w:cs="Times New Roman"/>
          <w:bCs/>
          <w:sz w:val="24"/>
          <w:szCs w:val="24"/>
          <w:lang w:val="es-MX"/>
        </w:rPr>
        <w:t>a</w:t>
      </w:r>
      <w:proofErr w:type="gramEnd"/>
      <w:r w:rsidRPr="00F12BD9">
        <w:rPr>
          <w:rFonts w:ascii="Times New Roman" w:eastAsia="Times New Roman" w:hAnsi="Times New Roman" w:cs="Times New Roman"/>
          <w:bCs/>
          <w:sz w:val="24"/>
          <w:szCs w:val="24"/>
          <w:lang w:val="es-MX"/>
        </w:rPr>
        <w:t xml:space="preserve"> práctica aprendimos a implementar un escalamiento NAT, lo cual es muy importante ya que nos proporciona cierto grado de privacidad, además de que podemos ahorrar direcciones </w:t>
      </w:r>
      <w:proofErr w:type="spellStart"/>
      <w:r w:rsidRPr="00F12BD9">
        <w:rPr>
          <w:rFonts w:ascii="Times New Roman" w:eastAsia="Times New Roman" w:hAnsi="Times New Roman" w:cs="Times New Roman"/>
          <w:bCs/>
          <w:sz w:val="24"/>
          <w:szCs w:val="24"/>
          <w:lang w:val="es-MX"/>
        </w:rPr>
        <w:t>ip</w:t>
      </w:r>
      <w:proofErr w:type="spellEnd"/>
      <w:r w:rsidRPr="00F12BD9">
        <w:rPr>
          <w:rFonts w:ascii="Times New Roman" w:eastAsia="Times New Roman" w:hAnsi="Times New Roman" w:cs="Times New Roman"/>
          <w:bCs/>
          <w:sz w:val="24"/>
          <w:szCs w:val="24"/>
          <w:lang w:val="es-MX"/>
        </w:rPr>
        <w:t xml:space="preserve">. </w:t>
      </w:r>
      <w:proofErr w:type="spellStart"/>
      <w:r w:rsidRPr="00F12BD9">
        <w:rPr>
          <w:rFonts w:ascii="Times New Roman" w:eastAsia="Times New Roman" w:hAnsi="Times New Roman" w:cs="Times New Roman"/>
          <w:bCs/>
          <w:sz w:val="24"/>
          <w:szCs w:val="24"/>
          <w:lang w:val="es-MX"/>
        </w:rPr>
        <w:t>Esté</w:t>
      </w:r>
      <w:proofErr w:type="spellEnd"/>
      <w:r w:rsidRPr="00F12BD9">
        <w:rPr>
          <w:rFonts w:ascii="Times New Roman" w:eastAsia="Times New Roman" w:hAnsi="Times New Roman" w:cs="Times New Roman"/>
          <w:bCs/>
          <w:sz w:val="24"/>
          <w:szCs w:val="24"/>
          <w:lang w:val="es-MX"/>
        </w:rPr>
        <w:t xml:space="preserve"> tipo de conocimiento es muy importante para el ambiente laboral.</w:t>
      </w:r>
    </w:p>
    <w:p w14:paraId="291E0C6F" w14:textId="77777777" w:rsidR="00DD7FAF" w:rsidRPr="00DD7FAF" w:rsidRDefault="00DD7FAF" w:rsidP="00DD7FAF">
      <w:pPr>
        <w:rPr>
          <w:rFonts w:ascii="Times New Roman" w:eastAsia="Times New Roman" w:hAnsi="Times New Roman" w:cs="Times New Roman"/>
          <w:b/>
          <w:sz w:val="24"/>
          <w:szCs w:val="24"/>
          <w:lang w:val="es-MX"/>
        </w:rPr>
      </w:pPr>
    </w:p>
    <w:sectPr w:rsidR="00DD7FAF" w:rsidRPr="00DD7FAF">
      <w:pgSz w:w="12240" w:h="15840"/>
      <w:pgMar w:top="720" w:right="720" w:bottom="720" w:left="720"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D0A28"/>
    <w:multiLevelType w:val="multilevel"/>
    <w:tmpl w:val="A816BD3A"/>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371F4EB3"/>
    <w:multiLevelType w:val="hybridMultilevel"/>
    <w:tmpl w:val="C7244C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8A571DF"/>
    <w:multiLevelType w:val="multilevel"/>
    <w:tmpl w:val="B0FC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9624D0"/>
    <w:multiLevelType w:val="multilevel"/>
    <w:tmpl w:val="0C6CDFA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0F1"/>
    <w:rsid w:val="00010B6D"/>
    <w:rsid w:val="00196871"/>
    <w:rsid w:val="001A6976"/>
    <w:rsid w:val="00252398"/>
    <w:rsid w:val="002908C6"/>
    <w:rsid w:val="002B58DE"/>
    <w:rsid w:val="002E5A58"/>
    <w:rsid w:val="003A4E32"/>
    <w:rsid w:val="003B0ED9"/>
    <w:rsid w:val="0048357C"/>
    <w:rsid w:val="0055638B"/>
    <w:rsid w:val="00902CEF"/>
    <w:rsid w:val="009A244D"/>
    <w:rsid w:val="009D1C9B"/>
    <w:rsid w:val="00A42001"/>
    <w:rsid w:val="00B05844"/>
    <w:rsid w:val="00B076CB"/>
    <w:rsid w:val="00BB0A3F"/>
    <w:rsid w:val="00C37498"/>
    <w:rsid w:val="00CA10F1"/>
    <w:rsid w:val="00DD7FAF"/>
    <w:rsid w:val="00E84325"/>
    <w:rsid w:val="00E8444D"/>
    <w:rsid w:val="00F12BD9"/>
    <w:rsid w:val="00F2651C"/>
    <w:rsid w:val="00F3048A"/>
    <w:rsid w:val="00FA2E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84E67"/>
  <w15:docId w15:val="{0FFEDDCD-41EB-404E-A261-896474C93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semiHidden/>
    <w:unhideWhenUsed/>
    <w:qFormat/>
    <w:pPr>
      <w:keepNext/>
      <w:keepLines/>
      <w:spacing w:before="40" w:after="0"/>
      <w:outlineLvl w:val="1"/>
    </w:pPr>
    <w:rPr>
      <w:color w:val="2E75B5"/>
      <w:sz w:val="26"/>
      <w:szCs w:val="26"/>
    </w:rPr>
  </w:style>
  <w:style w:type="paragraph" w:styleId="Ttulo3">
    <w:name w:val="heading 3"/>
    <w:basedOn w:val="Normal"/>
    <w:next w:val="Normal"/>
    <w:uiPriority w:val="9"/>
    <w:semiHidden/>
    <w:unhideWhenUsed/>
    <w:qFormat/>
    <w:pPr>
      <w:keepNext/>
      <w:keepLines/>
      <w:spacing w:before="40" w:after="0"/>
      <w:outlineLvl w:val="2"/>
    </w:pPr>
    <w:rPr>
      <w:color w:val="1E4D78"/>
      <w:sz w:val="24"/>
      <w:szCs w:val="24"/>
    </w:rPr>
  </w:style>
  <w:style w:type="paragraph" w:styleId="Ttulo4">
    <w:name w:val="heading 4"/>
    <w:basedOn w:val="Normal"/>
    <w:next w:val="Normal"/>
    <w:uiPriority w:val="9"/>
    <w:semiHidden/>
    <w:unhideWhenUsed/>
    <w:qFormat/>
    <w:pPr>
      <w:keepNext/>
      <w:keepLines/>
      <w:spacing w:before="40" w:after="0"/>
      <w:outlineLvl w:val="3"/>
    </w:pPr>
    <w:rPr>
      <w:i/>
      <w:color w:val="2E75B5"/>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labtitle">
    <w:name w:val="labtitle"/>
    <w:basedOn w:val="Normal"/>
    <w:rsid w:val="00E8444D"/>
    <w:pPr>
      <w:spacing w:before="100" w:beforeAutospacing="1" w:after="100" w:afterAutospacing="1" w:line="240" w:lineRule="auto"/>
    </w:pPr>
    <w:rPr>
      <w:rFonts w:ascii="Times New Roman" w:eastAsia="Times New Roman" w:hAnsi="Times New Roman" w:cs="Times New Roman"/>
      <w:sz w:val="24"/>
      <w:szCs w:val="24"/>
      <w:lang w:val="es-MX"/>
    </w:rPr>
  </w:style>
  <w:style w:type="paragraph" w:customStyle="1" w:styleId="labsection">
    <w:name w:val="labsection"/>
    <w:basedOn w:val="Normal"/>
    <w:rsid w:val="00E8444D"/>
    <w:pPr>
      <w:spacing w:before="100" w:beforeAutospacing="1" w:after="100" w:afterAutospacing="1" w:line="240" w:lineRule="auto"/>
    </w:pPr>
    <w:rPr>
      <w:rFonts w:ascii="Times New Roman" w:eastAsia="Times New Roman" w:hAnsi="Times New Roman" w:cs="Times New Roman"/>
      <w:sz w:val="24"/>
      <w:szCs w:val="24"/>
      <w:lang w:val="es-MX"/>
    </w:rPr>
  </w:style>
  <w:style w:type="paragraph" w:customStyle="1" w:styleId="bodytextl25bold">
    <w:name w:val="bodytextl25bold"/>
    <w:basedOn w:val="Normal"/>
    <w:rsid w:val="00E8444D"/>
    <w:pPr>
      <w:spacing w:before="100" w:beforeAutospacing="1" w:after="100" w:afterAutospacing="1" w:line="240" w:lineRule="auto"/>
    </w:pPr>
    <w:rPr>
      <w:rFonts w:ascii="Times New Roman" w:eastAsia="Times New Roman" w:hAnsi="Times New Roman" w:cs="Times New Roman"/>
      <w:sz w:val="24"/>
      <w:szCs w:val="24"/>
      <w:lang w:val="es-MX"/>
    </w:rPr>
  </w:style>
  <w:style w:type="paragraph" w:customStyle="1" w:styleId="parthead">
    <w:name w:val="parthead"/>
    <w:basedOn w:val="Normal"/>
    <w:rsid w:val="00E8444D"/>
    <w:pPr>
      <w:spacing w:before="100" w:beforeAutospacing="1" w:after="100" w:afterAutospacing="1" w:line="240" w:lineRule="auto"/>
    </w:pPr>
    <w:rPr>
      <w:rFonts w:ascii="Times New Roman" w:eastAsia="Times New Roman" w:hAnsi="Times New Roman" w:cs="Times New Roman"/>
      <w:sz w:val="24"/>
      <w:szCs w:val="24"/>
      <w:lang w:val="es-MX"/>
    </w:rPr>
  </w:style>
  <w:style w:type="paragraph" w:customStyle="1" w:styleId="stephead">
    <w:name w:val="stephead"/>
    <w:basedOn w:val="Normal"/>
    <w:rsid w:val="00E8444D"/>
    <w:pPr>
      <w:spacing w:before="100" w:beforeAutospacing="1" w:after="100" w:afterAutospacing="1" w:line="240" w:lineRule="auto"/>
    </w:pPr>
    <w:rPr>
      <w:rFonts w:ascii="Times New Roman" w:eastAsia="Times New Roman" w:hAnsi="Times New Roman" w:cs="Times New Roman"/>
      <w:sz w:val="24"/>
      <w:szCs w:val="24"/>
      <w:lang w:val="es-MX"/>
    </w:rPr>
  </w:style>
  <w:style w:type="paragraph" w:customStyle="1" w:styleId="bodytextl25">
    <w:name w:val="bodytextl25"/>
    <w:basedOn w:val="Normal"/>
    <w:rsid w:val="00E8444D"/>
    <w:pPr>
      <w:spacing w:before="100" w:beforeAutospacing="1" w:after="100" w:afterAutospacing="1" w:line="240" w:lineRule="auto"/>
    </w:pPr>
    <w:rPr>
      <w:rFonts w:ascii="Times New Roman" w:eastAsia="Times New Roman" w:hAnsi="Times New Roman" w:cs="Times New Roman"/>
      <w:sz w:val="24"/>
      <w:szCs w:val="24"/>
      <w:lang w:val="es-MX"/>
    </w:rPr>
  </w:style>
  <w:style w:type="paragraph" w:customStyle="1" w:styleId="cmd">
    <w:name w:val="cmd"/>
    <w:basedOn w:val="Normal"/>
    <w:rsid w:val="00E8444D"/>
    <w:pPr>
      <w:spacing w:before="100" w:beforeAutospacing="1" w:after="100" w:afterAutospacing="1" w:line="240" w:lineRule="auto"/>
    </w:pPr>
    <w:rPr>
      <w:rFonts w:ascii="Times New Roman" w:eastAsia="Times New Roman" w:hAnsi="Times New Roman" w:cs="Times New Roman"/>
      <w:sz w:val="24"/>
      <w:szCs w:val="24"/>
      <w:lang w:val="es-MX"/>
    </w:rPr>
  </w:style>
  <w:style w:type="paragraph" w:styleId="Prrafodelista">
    <w:name w:val="List Paragraph"/>
    <w:basedOn w:val="Normal"/>
    <w:uiPriority w:val="34"/>
    <w:qFormat/>
    <w:rsid w:val="00F12B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15362">
      <w:bodyDiv w:val="1"/>
      <w:marLeft w:val="0"/>
      <w:marRight w:val="0"/>
      <w:marTop w:val="0"/>
      <w:marBottom w:val="0"/>
      <w:divBdr>
        <w:top w:val="none" w:sz="0" w:space="0" w:color="auto"/>
        <w:left w:val="none" w:sz="0" w:space="0" w:color="auto"/>
        <w:bottom w:val="none" w:sz="0" w:space="0" w:color="auto"/>
        <w:right w:val="none" w:sz="0" w:space="0" w:color="auto"/>
      </w:divBdr>
    </w:div>
    <w:div w:id="183595110">
      <w:bodyDiv w:val="1"/>
      <w:marLeft w:val="0"/>
      <w:marRight w:val="0"/>
      <w:marTop w:val="0"/>
      <w:marBottom w:val="0"/>
      <w:divBdr>
        <w:top w:val="none" w:sz="0" w:space="0" w:color="auto"/>
        <w:left w:val="none" w:sz="0" w:space="0" w:color="auto"/>
        <w:bottom w:val="none" w:sz="0" w:space="0" w:color="auto"/>
        <w:right w:val="none" w:sz="0" w:space="0" w:color="auto"/>
      </w:divBdr>
    </w:div>
    <w:div w:id="259681747">
      <w:bodyDiv w:val="1"/>
      <w:marLeft w:val="0"/>
      <w:marRight w:val="0"/>
      <w:marTop w:val="0"/>
      <w:marBottom w:val="0"/>
      <w:divBdr>
        <w:top w:val="none" w:sz="0" w:space="0" w:color="auto"/>
        <w:left w:val="none" w:sz="0" w:space="0" w:color="auto"/>
        <w:bottom w:val="none" w:sz="0" w:space="0" w:color="auto"/>
        <w:right w:val="none" w:sz="0" w:space="0" w:color="auto"/>
      </w:divBdr>
    </w:div>
    <w:div w:id="310909740">
      <w:bodyDiv w:val="1"/>
      <w:marLeft w:val="0"/>
      <w:marRight w:val="0"/>
      <w:marTop w:val="0"/>
      <w:marBottom w:val="0"/>
      <w:divBdr>
        <w:top w:val="none" w:sz="0" w:space="0" w:color="auto"/>
        <w:left w:val="none" w:sz="0" w:space="0" w:color="auto"/>
        <w:bottom w:val="none" w:sz="0" w:space="0" w:color="auto"/>
        <w:right w:val="none" w:sz="0" w:space="0" w:color="auto"/>
      </w:divBdr>
    </w:div>
    <w:div w:id="425156923">
      <w:bodyDiv w:val="1"/>
      <w:marLeft w:val="0"/>
      <w:marRight w:val="0"/>
      <w:marTop w:val="0"/>
      <w:marBottom w:val="0"/>
      <w:divBdr>
        <w:top w:val="none" w:sz="0" w:space="0" w:color="auto"/>
        <w:left w:val="none" w:sz="0" w:space="0" w:color="auto"/>
        <w:bottom w:val="none" w:sz="0" w:space="0" w:color="auto"/>
        <w:right w:val="none" w:sz="0" w:space="0" w:color="auto"/>
      </w:divBdr>
    </w:div>
    <w:div w:id="462384700">
      <w:bodyDiv w:val="1"/>
      <w:marLeft w:val="0"/>
      <w:marRight w:val="0"/>
      <w:marTop w:val="0"/>
      <w:marBottom w:val="0"/>
      <w:divBdr>
        <w:top w:val="none" w:sz="0" w:space="0" w:color="auto"/>
        <w:left w:val="none" w:sz="0" w:space="0" w:color="auto"/>
        <w:bottom w:val="none" w:sz="0" w:space="0" w:color="auto"/>
        <w:right w:val="none" w:sz="0" w:space="0" w:color="auto"/>
      </w:divBdr>
    </w:div>
    <w:div w:id="977688919">
      <w:bodyDiv w:val="1"/>
      <w:marLeft w:val="0"/>
      <w:marRight w:val="0"/>
      <w:marTop w:val="0"/>
      <w:marBottom w:val="0"/>
      <w:divBdr>
        <w:top w:val="none" w:sz="0" w:space="0" w:color="auto"/>
        <w:left w:val="none" w:sz="0" w:space="0" w:color="auto"/>
        <w:bottom w:val="none" w:sz="0" w:space="0" w:color="auto"/>
        <w:right w:val="none" w:sz="0" w:space="0" w:color="auto"/>
      </w:divBdr>
    </w:div>
    <w:div w:id="1686403658">
      <w:bodyDiv w:val="1"/>
      <w:marLeft w:val="0"/>
      <w:marRight w:val="0"/>
      <w:marTop w:val="0"/>
      <w:marBottom w:val="0"/>
      <w:divBdr>
        <w:top w:val="none" w:sz="0" w:space="0" w:color="auto"/>
        <w:left w:val="none" w:sz="0" w:space="0" w:color="auto"/>
        <w:bottom w:val="none" w:sz="0" w:space="0" w:color="auto"/>
        <w:right w:val="none" w:sz="0" w:space="0" w:color="auto"/>
      </w:divBdr>
    </w:div>
    <w:div w:id="1809665332">
      <w:bodyDiv w:val="1"/>
      <w:marLeft w:val="0"/>
      <w:marRight w:val="0"/>
      <w:marTop w:val="0"/>
      <w:marBottom w:val="0"/>
      <w:divBdr>
        <w:top w:val="none" w:sz="0" w:space="0" w:color="auto"/>
        <w:left w:val="none" w:sz="0" w:space="0" w:color="auto"/>
        <w:bottom w:val="none" w:sz="0" w:space="0" w:color="auto"/>
        <w:right w:val="none" w:sz="0" w:space="0" w:color="auto"/>
      </w:divBdr>
    </w:div>
    <w:div w:id="1935287435">
      <w:bodyDiv w:val="1"/>
      <w:marLeft w:val="0"/>
      <w:marRight w:val="0"/>
      <w:marTop w:val="0"/>
      <w:marBottom w:val="0"/>
      <w:divBdr>
        <w:top w:val="none" w:sz="0" w:space="0" w:color="auto"/>
        <w:left w:val="none" w:sz="0" w:space="0" w:color="auto"/>
        <w:bottom w:val="none" w:sz="0" w:space="0" w:color="auto"/>
        <w:right w:val="none" w:sz="0" w:space="0" w:color="auto"/>
      </w:divBdr>
    </w:div>
    <w:div w:id="1974096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14</Pages>
  <Words>1137</Words>
  <Characters>6257</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Jorge Eduardo Castro Cruces</cp:lastModifiedBy>
  <cp:revision>10</cp:revision>
  <dcterms:created xsi:type="dcterms:W3CDTF">2022-04-16T01:30:00Z</dcterms:created>
  <dcterms:modified xsi:type="dcterms:W3CDTF">2022-04-16T19:39:00Z</dcterms:modified>
</cp:coreProperties>
</file>