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C610" w14:textId="77777777" w:rsidR="00C97703" w:rsidRPr="007D4505" w:rsidRDefault="00C97703" w:rsidP="00C97703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72"/>
          <w:szCs w:val="72"/>
          <w:lang w:val="es-ES" w:eastAsia="es-MX"/>
        </w:rPr>
      </w:pPr>
      <w:bookmarkStart w:id="0" w:name="_Hlk90649066"/>
      <w:r w:rsidRPr="007D4505">
        <w:rPr>
          <w:rFonts w:ascii="Times New Roman" w:eastAsia="Times New Roman" w:hAnsi="Times New Roman" w:cs="Times New Roman"/>
          <w:sz w:val="72"/>
          <w:szCs w:val="72"/>
          <w:lang w:val="es-ES" w:eastAsia="es-MX"/>
        </w:rPr>
        <w:t>Instituto</w:t>
      </w:r>
      <w:r w:rsidRPr="007D4505">
        <w:rPr>
          <w:rFonts w:ascii="Times New Roman" w:eastAsia="Arial" w:hAnsi="Times New Roman" w:cs="Arial"/>
          <w:noProof/>
          <w:lang w:eastAsia="es-MX"/>
        </w:rPr>
        <w:drawing>
          <wp:anchor distT="114300" distB="114300" distL="114300" distR="114300" simplePos="0" relativeHeight="251659264" behindDoc="0" locked="0" layoutInCell="1" allowOverlap="1" wp14:anchorId="78D8F727" wp14:editId="368E8F1A">
            <wp:simplePos x="0" y="0"/>
            <wp:positionH relativeFrom="column">
              <wp:posOffset>-333375</wp:posOffset>
            </wp:positionH>
            <wp:positionV relativeFrom="paragraph">
              <wp:posOffset>114300</wp:posOffset>
            </wp:positionV>
            <wp:extent cx="1314450" cy="1819275"/>
            <wp:effectExtent l="0" t="0" r="0" b="9525"/>
            <wp:wrapNone/>
            <wp:docPr id="8" name="image2.png" descr="Imagen que contiene dibujo,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Imagen que contiene dibujo, alimento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4505">
        <w:rPr>
          <w:rFonts w:ascii="Times New Roman" w:eastAsia="Arial" w:hAnsi="Times New Roman" w:cs="Arial"/>
          <w:noProof/>
          <w:lang w:eastAsia="es-MX"/>
        </w:rPr>
        <w:drawing>
          <wp:anchor distT="114300" distB="114300" distL="114300" distR="114300" simplePos="0" relativeHeight="251660288" behindDoc="0" locked="0" layoutInCell="1" allowOverlap="1" wp14:anchorId="16149CB5" wp14:editId="2FCC9170">
            <wp:simplePos x="0" y="0"/>
            <wp:positionH relativeFrom="column">
              <wp:posOffset>4371975</wp:posOffset>
            </wp:positionH>
            <wp:positionV relativeFrom="paragraph">
              <wp:posOffset>323850</wp:posOffset>
            </wp:positionV>
            <wp:extent cx="1533525" cy="1171575"/>
            <wp:effectExtent l="0" t="0" r="9525" b="9525"/>
            <wp:wrapNone/>
            <wp:docPr id="9" name="image1.png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4482E" w14:textId="77777777" w:rsidR="00C97703" w:rsidRPr="007D4505" w:rsidRDefault="00C97703" w:rsidP="00C97703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72"/>
          <w:szCs w:val="72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72"/>
          <w:szCs w:val="72"/>
          <w:lang w:val="es-ES" w:eastAsia="es-MX"/>
        </w:rPr>
        <w:t>Politécnico</w:t>
      </w:r>
    </w:p>
    <w:p w14:paraId="0351C390" w14:textId="77777777" w:rsidR="00C97703" w:rsidRPr="007D4505" w:rsidRDefault="00C97703" w:rsidP="00C97703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72"/>
          <w:szCs w:val="72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72"/>
          <w:szCs w:val="72"/>
          <w:lang w:val="es-ES" w:eastAsia="es-MX"/>
        </w:rPr>
        <w:t>Nacional</w:t>
      </w:r>
    </w:p>
    <w:p w14:paraId="72C81D49" w14:textId="48036831" w:rsidR="00C97703" w:rsidRDefault="00C97703" w:rsidP="00C97703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40"/>
          <w:szCs w:val="40"/>
          <w:lang w:val="es-ES" w:eastAsia="es-MX"/>
        </w:rPr>
        <w:t>Escuela Superior de Cómputo</w:t>
      </w:r>
    </w:p>
    <w:p w14:paraId="45C10002" w14:textId="77777777" w:rsidR="00C97703" w:rsidRPr="007D4505" w:rsidRDefault="00C97703" w:rsidP="00C97703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s-ES" w:eastAsia="es-MX"/>
        </w:rPr>
      </w:pPr>
    </w:p>
    <w:p w14:paraId="02187FA6" w14:textId="069881DC" w:rsidR="00C97703" w:rsidRPr="00C97703" w:rsidRDefault="00C97703" w:rsidP="00C97703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bCs/>
          <w:lang w:val="es-ES" w:eastAsia="es-MX"/>
        </w:rPr>
      </w:pPr>
      <w:r w:rsidRPr="00C97703">
        <w:rPr>
          <w:rFonts w:ascii="Times New Roman" w:eastAsia="Times New Roman" w:hAnsi="Times New Roman" w:cs="Times New Roman"/>
          <w:b/>
          <w:bCs/>
          <w:lang w:val="es-ES" w:eastAsia="es-MX"/>
        </w:rPr>
        <w:t>1.2 Desafío del cálculo de VLSM</w:t>
      </w:r>
    </w:p>
    <w:p w14:paraId="00E5ACBF" w14:textId="77777777" w:rsidR="00C97703" w:rsidRPr="007D4505" w:rsidRDefault="00C97703" w:rsidP="00C97703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</w:p>
    <w:p w14:paraId="0620B9AA" w14:textId="77777777" w:rsidR="00C97703" w:rsidRPr="007D4505" w:rsidRDefault="00C97703" w:rsidP="00C97703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Materia:</w:t>
      </w:r>
    </w:p>
    <w:p w14:paraId="307F618E" w14:textId="4728B16B" w:rsidR="00C97703" w:rsidRPr="007D4505" w:rsidRDefault="00C97703" w:rsidP="00C97703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C97703">
        <w:rPr>
          <w:rFonts w:ascii="Times New Roman" w:eastAsia="Times New Roman" w:hAnsi="Times New Roman" w:cs="Times New Roman"/>
          <w:sz w:val="24"/>
          <w:szCs w:val="24"/>
          <w:lang w:eastAsia="es-MX"/>
        </w:rPr>
        <w:t>Administración de servicios en red</w:t>
      </w:r>
    </w:p>
    <w:p w14:paraId="21CE5125" w14:textId="77777777" w:rsidR="00C97703" w:rsidRPr="007D4505" w:rsidRDefault="00C97703" w:rsidP="00C97703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Grupo:</w:t>
      </w:r>
    </w:p>
    <w:p w14:paraId="030BCC37" w14:textId="69BA0CEF" w:rsidR="00C97703" w:rsidRPr="007D4505" w:rsidRDefault="00C97703" w:rsidP="00C97703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C97703">
        <w:rPr>
          <w:rFonts w:ascii="Times New Roman" w:eastAsia="Times New Roman" w:hAnsi="Times New Roman" w:cs="Times New Roman"/>
          <w:sz w:val="24"/>
          <w:szCs w:val="24"/>
          <w:lang w:eastAsia="es-MX"/>
        </w:rPr>
        <w:t>4CV13</w:t>
      </w:r>
    </w:p>
    <w:p w14:paraId="76A6104D" w14:textId="77777777" w:rsidR="00C97703" w:rsidRPr="007D4505" w:rsidRDefault="00C97703" w:rsidP="00C97703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Profesor:</w:t>
      </w:r>
    </w:p>
    <w:p w14:paraId="5BCC4E43" w14:textId="51BC833C" w:rsidR="00C97703" w:rsidRPr="007D4505" w:rsidRDefault="00C97703" w:rsidP="00C97703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C97703">
        <w:rPr>
          <w:rFonts w:ascii="Times New Roman" w:eastAsia="Times New Roman" w:hAnsi="Times New Roman" w:cs="Times New Roman"/>
          <w:sz w:val="24"/>
          <w:szCs w:val="24"/>
          <w:lang w:eastAsia="es-MX"/>
        </w:rPr>
        <w:t>Henestrosa Carrasco Leticia</w:t>
      </w:r>
    </w:p>
    <w:p w14:paraId="47E34DA9" w14:textId="77777777" w:rsidR="00C97703" w:rsidRPr="007D4505" w:rsidRDefault="00C97703" w:rsidP="00C97703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Integrantes:</w:t>
      </w:r>
    </w:p>
    <w:p w14:paraId="43FBBAA7" w14:textId="7743BAE3" w:rsidR="00C97703" w:rsidRDefault="00C97703" w:rsidP="00C977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Arévalo Andrade Miguel Ángel</w:t>
      </w:r>
    </w:p>
    <w:p w14:paraId="762726C1" w14:textId="1759D96B" w:rsidR="00C97703" w:rsidRDefault="00C97703" w:rsidP="00C977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Castro Cruces Jorge Eduardo</w:t>
      </w:r>
    </w:p>
    <w:p w14:paraId="6CF6AC65" w14:textId="7F7C56A7" w:rsidR="00C97703" w:rsidRDefault="00C97703" w:rsidP="00C977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López Mares Irene Elizabeth</w:t>
      </w:r>
    </w:p>
    <w:p w14:paraId="60E76924" w14:textId="4685D56F" w:rsidR="00C97703" w:rsidRPr="007D4505" w:rsidRDefault="00C97703" w:rsidP="00C977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Pedroza García Rodolfo</w:t>
      </w:r>
    </w:p>
    <w:p w14:paraId="5706BC90" w14:textId="77777777" w:rsidR="00C97703" w:rsidRPr="007D4505" w:rsidRDefault="00C97703" w:rsidP="00C97703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Fecha:</w:t>
      </w:r>
    </w:p>
    <w:p w14:paraId="5FA11FED" w14:textId="173CEFD1" w:rsidR="00C97703" w:rsidRDefault="00C97703" w:rsidP="00C97703">
      <w:pPr>
        <w:jc w:val="center"/>
        <w:rPr>
          <w:rFonts w:ascii="Arial" w:eastAsia="Arial" w:hAnsi="Arial" w:cs="Arial"/>
          <w:b/>
          <w:sz w:val="28"/>
        </w:rPr>
      </w:pPr>
      <w:r w:rsidRPr="007D450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Lunes,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14</w:t>
      </w:r>
      <w:r w:rsidRPr="007D450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febrero</w:t>
      </w:r>
      <w:r w:rsidRPr="007D450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de 202</w:t>
      </w:r>
      <w:bookmarkEnd w:id="0"/>
      <w:r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2</w:t>
      </w:r>
      <w:r>
        <w:rPr>
          <w:rFonts w:ascii="Arial" w:eastAsia="Arial" w:hAnsi="Arial" w:cs="Arial"/>
          <w:b/>
          <w:sz w:val="28"/>
        </w:rPr>
        <w:br w:type="page"/>
      </w:r>
    </w:p>
    <w:p w14:paraId="0B0BA2FF" w14:textId="17C8D5A2" w:rsidR="00CB1804" w:rsidRDefault="00CB1804" w:rsidP="00C97703">
      <w:pPr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Desafío del cálculo de VLSM</w:t>
      </w:r>
    </w:p>
    <w:p w14:paraId="0D60299C" w14:textId="36F702E7" w:rsidR="00CB1804" w:rsidRDefault="00CB1804" w:rsidP="00CB1804">
      <w:pPr>
        <w:spacing w:after="60"/>
        <w:ind w:left="-5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Diagrama de topología </w:t>
      </w:r>
    </w:p>
    <w:p w14:paraId="7E5850C5" w14:textId="5C8FB227" w:rsidR="00CB1804" w:rsidRDefault="00997744" w:rsidP="00CB1804">
      <w:pPr>
        <w:spacing w:after="60"/>
        <w:ind w:left="-5" w:hanging="10"/>
      </w:pPr>
      <w:r>
        <w:rPr>
          <w:noProof/>
        </w:rPr>
        <w:drawing>
          <wp:inline distT="0" distB="0" distL="0" distR="0" wp14:anchorId="658874AC" wp14:editId="6478190E">
            <wp:extent cx="5133975" cy="311404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7CAE" w14:textId="4D65D203" w:rsidR="00997744" w:rsidRDefault="00997744" w:rsidP="00CB1804">
      <w:pPr>
        <w:spacing w:after="60"/>
        <w:ind w:left="-5" w:hanging="10"/>
      </w:pPr>
    </w:p>
    <w:p w14:paraId="56369CC6" w14:textId="0829300D" w:rsidR="00997744" w:rsidRDefault="00997744">
      <w:r>
        <w:br w:type="page"/>
      </w:r>
    </w:p>
    <w:p w14:paraId="1B735ECC" w14:textId="77777777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lastRenderedPageBreak/>
        <w:t>Objetivos de aprendizaje:</w:t>
      </w:r>
    </w:p>
    <w:p w14:paraId="340872DB" w14:textId="77777777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Determinar la cantidad de subredes necesarias.</w:t>
      </w:r>
    </w:p>
    <w:p w14:paraId="432AFE9F" w14:textId="77777777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Determinar la cantidad de hosts necesarios para cada subred.</w:t>
      </w:r>
    </w:p>
    <w:p w14:paraId="6376E30A" w14:textId="77777777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Diseñar un esquema de direccionamiento adecuado utilizando VLSM.</w:t>
      </w:r>
    </w:p>
    <w:p w14:paraId="62F0E932" w14:textId="77777777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Escenario</w:t>
      </w:r>
    </w:p>
    <w:p w14:paraId="27DA38E1" w14:textId="65A26495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 esta actividad le han asignado la dirección de red 172.16.0.0/16 para la subred y la dirección IP de</w:t>
      </w:r>
      <w:r w:rsidR="005001D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las redes que se muestran en el Diagrama de topología. Se usará la VLSM de manera que se puedan</w:t>
      </w:r>
      <w:r w:rsidR="005001D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cumplir los requisitos de direccionamiento utilizando la red 172.16.0.0/16.</w:t>
      </w:r>
    </w:p>
    <w:p w14:paraId="79C4D040" w14:textId="77777777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 red posee los siguientes requisitos de direccionamiento:</w:t>
      </w:r>
    </w:p>
    <w:p w14:paraId="0E761027" w14:textId="77777777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Sección de red Este</w:t>
      </w:r>
    </w:p>
    <w:p w14:paraId="62566708" w14:textId="77777777" w:rsidR="00997744" w:rsidRDefault="00997744" w:rsidP="003659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La LAN1 N-ESTE (Noreste) necesitará 4000 direcciones IP de host.</w:t>
      </w:r>
    </w:p>
    <w:p w14:paraId="27BB86F5" w14:textId="77777777" w:rsidR="00997744" w:rsidRDefault="00997744" w:rsidP="003659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La LAN2 N-ESTE (Noreste) necesitará 4000 direcciones IP de host.</w:t>
      </w:r>
    </w:p>
    <w:p w14:paraId="603531CE" w14:textId="77777777" w:rsidR="00997744" w:rsidRDefault="00997744" w:rsidP="003659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La LAN1 SE-BR1 (Sureste Branch1) necesitará 1000 direcciones IP de host.</w:t>
      </w:r>
    </w:p>
    <w:p w14:paraId="73C48CA4" w14:textId="77777777" w:rsidR="00997744" w:rsidRDefault="00997744" w:rsidP="003659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La LAN2 SE-BR1 (Sureste Branch1) necesitará 1000 direcciones IP de host.</w:t>
      </w:r>
    </w:p>
    <w:p w14:paraId="5654637E" w14:textId="77777777" w:rsidR="00997744" w:rsidRDefault="00997744" w:rsidP="003659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La LAN1 SE-BR2 (Sureste Branch1) necesitará 500 direcciones IP de host.</w:t>
      </w:r>
    </w:p>
    <w:p w14:paraId="7E79B29C" w14:textId="77777777" w:rsidR="00997744" w:rsidRDefault="00997744" w:rsidP="003659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La LAN2 SE-BR2 (Sureste Branch2) necesitará 500 direcciones IP de host.</w:t>
      </w:r>
    </w:p>
    <w:p w14:paraId="1DC602B6" w14:textId="77777777" w:rsidR="00997744" w:rsidRDefault="00997744" w:rsidP="003659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La LAN1 SE-ST1 (Sureste satélite1) necesitará 250 direcciones IP de host.</w:t>
      </w:r>
    </w:p>
    <w:p w14:paraId="5062B34B" w14:textId="77777777" w:rsidR="00997744" w:rsidRDefault="00997744" w:rsidP="003659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La LAN2 SE-ST1 (Sureste satélite1) necesitará 250 direcciones IP de host.</w:t>
      </w:r>
    </w:p>
    <w:p w14:paraId="75852068" w14:textId="77777777" w:rsidR="00997744" w:rsidRDefault="00997744" w:rsidP="003659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La LAN1 SE-ST2 (Sureste satélite1) necesitará 125 direcciones IP de host.</w:t>
      </w:r>
    </w:p>
    <w:p w14:paraId="711EDD65" w14:textId="4C2A8F60" w:rsidR="00F50F7F" w:rsidRDefault="00997744" w:rsidP="003659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La LAN2 SE-ST2 (Sureste satélite2) necesitará 125 direcciones IP de host.</w:t>
      </w:r>
    </w:p>
    <w:p w14:paraId="068BD158" w14:textId="77777777" w:rsidR="0002090C" w:rsidRPr="0002090C" w:rsidRDefault="0002090C" w:rsidP="0002090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02090C">
        <w:rPr>
          <w:rFonts w:ascii="Arial" w:hAnsi="Arial" w:cs="Arial"/>
          <w:color w:val="000000"/>
          <w:sz w:val="20"/>
          <w:szCs w:val="20"/>
        </w:rPr>
        <w:t>+2</w:t>
      </w:r>
    </w:p>
    <w:p w14:paraId="67A9B73E" w14:textId="77777777" w:rsidR="0002090C" w:rsidRPr="0002090C" w:rsidRDefault="0002090C" w:rsidP="0002090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02090C">
        <w:rPr>
          <w:rFonts w:ascii="Arial" w:hAnsi="Arial" w:cs="Arial"/>
          <w:color w:val="000000"/>
          <w:sz w:val="20"/>
          <w:szCs w:val="20"/>
        </w:rPr>
        <w:t>+2</w:t>
      </w:r>
    </w:p>
    <w:p w14:paraId="02A84815" w14:textId="77777777" w:rsidR="0002090C" w:rsidRPr="0002090C" w:rsidRDefault="0002090C" w:rsidP="0002090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02090C">
        <w:rPr>
          <w:rFonts w:ascii="Arial" w:hAnsi="Arial" w:cs="Arial"/>
          <w:color w:val="000000"/>
          <w:sz w:val="20"/>
          <w:szCs w:val="20"/>
        </w:rPr>
        <w:t>+2</w:t>
      </w:r>
    </w:p>
    <w:p w14:paraId="4548A3A5" w14:textId="77777777" w:rsidR="0002090C" w:rsidRPr="0002090C" w:rsidRDefault="0002090C" w:rsidP="0002090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02090C">
        <w:rPr>
          <w:rFonts w:ascii="Arial" w:hAnsi="Arial" w:cs="Arial"/>
          <w:color w:val="000000"/>
          <w:sz w:val="20"/>
          <w:szCs w:val="20"/>
        </w:rPr>
        <w:t>+2</w:t>
      </w:r>
    </w:p>
    <w:p w14:paraId="1371FE3D" w14:textId="77777777" w:rsidR="0002090C" w:rsidRPr="0002090C" w:rsidRDefault="0002090C" w:rsidP="0002090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02090C">
        <w:rPr>
          <w:rFonts w:ascii="Arial" w:hAnsi="Arial" w:cs="Arial"/>
          <w:color w:val="000000"/>
          <w:sz w:val="20"/>
          <w:szCs w:val="20"/>
        </w:rPr>
        <w:t>+2</w:t>
      </w:r>
    </w:p>
    <w:p w14:paraId="672B3A69" w14:textId="77777777" w:rsidR="0002090C" w:rsidRPr="0002090C" w:rsidRDefault="0002090C" w:rsidP="0002090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02090C">
        <w:rPr>
          <w:rFonts w:ascii="Arial" w:hAnsi="Arial" w:cs="Arial"/>
          <w:color w:val="000000"/>
          <w:sz w:val="20"/>
          <w:szCs w:val="20"/>
        </w:rPr>
        <w:t>+2</w:t>
      </w:r>
    </w:p>
    <w:p w14:paraId="17CB27C6" w14:textId="00BD2BA6" w:rsidR="0002090C" w:rsidRDefault="0002090C" w:rsidP="0002090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02090C">
        <w:rPr>
          <w:rFonts w:ascii="Arial" w:hAnsi="Arial" w:cs="Arial"/>
          <w:color w:val="000000"/>
          <w:sz w:val="20"/>
          <w:szCs w:val="20"/>
        </w:rPr>
        <w:t>+2</w:t>
      </w:r>
    </w:p>
    <w:p w14:paraId="1D803CD6" w14:textId="77777777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Sección de red Oeste</w:t>
      </w:r>
    </w:p>
    <w:p w14:paraId="5BAA982F" w14:textId="77777777" w:rsidR="00997744" w:rsidRDefault="00997744" w:rsidP="003659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La LAN1 S-OESTE (Suroeste) necesitará 4000 direcciones IP de host.</w:t>
      </w:r>
    </w:p>
    <w:p w14:paraId="3A9D36FD" w14:textId="77777777" w:rsidR="00997744" w:rsidRDefault="00997744" w:rsidP="003659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La LAN2 S-OESTE (Suroeste) necesitará 4000 direcciones IP de host.</w:t>
      </w:r>
    </w:p>
    <w:p w14:paraId="3C5361AD" w14:textId="76623810" w:rsidR="00997744" w:rsidRDefault="00997744" w:rsidP="003659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La LAN</w:t>
      </w:r>
      <w:r w:rsidR="006A43FF"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NO-BR1 (Noroeste Branch1) necesitará 200 direcciones IP de host.</w:t>
      </w:r>
    </w:p>
    <w:p w14:paraId="65D6F48D" w14:textId="7445B38B" w:rsidR="00997744" w:rsidRDefault="00997744" w:rsidP="003659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La LAN</w:t>
      </w:r>
      <w:r w:rsidR="006A43FF"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NO-BR1 (Noroeste Branch1) necesitará 200 direcciones IP de host.</w:t>
      </w:r>
    </w:p>
    <w:p w14:paraId="0270A2BD" w14:textId="77777777" w:rsidR="00997744" w:rsidRDefault="00997744" w:rsidP="003659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La LAN1 NO-BR2 (Noroeste Branch2) necesitará 1000 direcciones IP de host.</w:t>
      </w:r>
    </w:p>
    <w:p w14:paraId="361FD426" w14:textId="689DCF2A" w:rsidR="00997744" w:rsidRDefault="00997744" w:rsidP="003659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La LAN2 NO-BR2 (Noroeste Branch2) necesitará 1000 direcciones IP de host.</w:t>
      </w:r>
    </w:p>
    <w:p w14:paraId="09215D92" w14:textId="6B319A53" w:rsidR="00365957" w:rsidRDefault="00365957" w:rsidP="003659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+2</w:t>
      </w:r>
    </w:p>
    <w:p w14:paraId="4B4645AA" w14:textId="77777777" w:rsidR="00365957" w:rsidRPr="00365957" w:rsidRDefault="00365957" w:rsidP="003659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365957">
        <w:rPr>
          <w:rFonts w:ascii="Arial" w:hAnsi="Arial" w:cs="Arial"/>
          <w:color w:val="000000"/>
          <w:sz w:val="20"/>
          <w:szCs w:val="20"/>
        </w:rPr>
        <w:t>+2</w:t>
      </w:r>
    </w:p>
    <w:p w14:paraId="738D48E0" w14:textId="77777777" w:rsidR="00365957" w:rsidRPr="00365957" w:rsidRDefault="00365957" w:rsidP="003659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365957">
        <w:rPr>
          <w:rFonts w:ascii="Arial" w:hAnsi="Arial" w:cs="Arial"/>
          <w:color w:val="000000"/>
          <w:sz w:val="20"/>
          <w:szCs w:val="20"/>
        </w:rPr>
        <w:t>+2</w:t>
      </w:r>
    </w:p>
    <w:p w14:paraId="794F7BDF" w14:textId="77777777" w:rsidR="00365957" w:rsidRPr="00365957" w:rsidRDefault="00365957" w:rsidP="003659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365957">
        <w:rPr>
          <w:rFonts w:ascii="Arial" w:hAnsi="Arial" w:cs="Arial"/>
          <w:color w:val="000000"/>
          <w:sz w:val="20"/>
          <w:szCs w:val="20"/>
        </w:rPr>
        <w:t>+2</w:t>
      </w:r>
    </w:p>
    <w:p w14:paraId="68FA5A69" w14:textId="64343568" w:rsidR="00365957" w:rsidRDefault="00365957" w:rsidP="003659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365957">
        <w:rPr>
          <w:rFonts w:ascii="Arial" w:hAnsi="Arial" w:cs="Arial"/>
          <w:color w:val="000000"/>
          <w:sz w:val="20"/>
          <w:szCs w:val="20"/>
        </w:rPr>
        <w:t>+2</w:t>
      </w:r>
    </w:p>
    <w:p w14:paraId="7E1A8514" w14:textId="77777777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Sección de red central</w:t>
      </w:r>
    </w:p>
    <w:p w14:paraId="5A7047DA" w14:textId="77777777" w:rsidR="00997744" w:rsidRDefault="00997744" w:rsidP="003659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 xml:space="preserve">La LAN1 Central requerirá </w:t>
      </w:r>
      <w:r w:rsidRPr="005628FF">
        <w:rPr>
          <w:rFonts w:ascii="Arial" w:hAnsi="Arial" w:cs="Arial"/>
          <w:b/>
          <w:bCs/>
          <w:color w:val="000000"/>
          <w:sz w:val="20"/>
          <w:szCs w:val="20"/>
        </w:rPr>
        <w:t>8000</w:t>
      </w:r>
      <w:r>
        <w:rPr>
          <w:rFonts w:ascii="Arial" w:hAnsi="Arial" w:cs="Arial"/>
          <w:color w:val="000000"/>
          <w:sz w:val="20"/>
          <w:szCs w:val="20"/>
        </w:rPr>
        <w:t xml:space="preserve"> direcciones IP de host.</w:t>
      </w:r>
    </w:p>
    <w:p w14:paraId="20814C24" w14:textId="699EE9B0" w:rsidR="00997744" w:rsidRDefault="00997744" w:rsidP="003659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La LAN2 Central requerirá 4000 direcciones IP de host.</w:t>
      </w:r>
    </w:p>
    <w:p w14:paraId="1077F123" w14:textId="6647B955" w:rsidR="00365957" w:rsidRDefault="00365957" w:rsidP="003659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+2</w:t>
      </w:r>
    </w:p>
    <w:p w14:paraId="429FD967" w14:textId="77777777" w:rsidR="00365957" w:rsidRDefault="00365957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B52C1AB" w14:textId="77777777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Los enlaces WAN entre cada uno de los routers requerirán una dirección IP para cada extremo</w:t>
      </w:r>
    </w:p>
    <w:p w14:paraId="50DC86A0" w14:textId="77777777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del enlace.</w:t>
      </w:r>
    </w:p>
    <w:p w14:paraId="3725893C" w14:textId="77777777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Nota: </w:t>
      </w:r>
      <w:r>
        <w:rPr>
          <w:rFonts w:ascii="Arial" w:hAnsi="Arial" w:cs="Arial"/>
          <w:color w:val="000000"/>
          <w:sz w:val="20"/>
          <w:szCs w:val="20"/>
        </w:rPr>
        <w:t>Recuerde que las interfaces de los dispositivos de red también son direcciones IP de host</w:t>
      </w:r>
    </w:p>
    <w:p w14:paraId="360E85DC" w14:textId="082F0BF7" w:rsidR="00531C25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 se incluyen en los requisitos de direccionamiento citados anteriormente.)</w:t>
      </w:r>
    </w:p>
    <w:p w14:paraId="0FEAA533" w14:textId="77777777" w:rsidR="00531C25" w:rsidRDefault="00531C2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66321233" w14:textId="77777777" w:rsidR="00997744" w:rsidRPr="00880921" w:rsidRDefault="00997744" w:rsidP="00880921">
      <w:pPr>
        <w:autoSpaceDE w:val="0"/>
        <w:autoSpaceDN w:val="0"/>
        <w:adjustRightInd w:val="0"/>
        <w:spacing w:after="0" w:line="360" w:lineRule="auto"/>
        <w:jc w:val="center"/>
        <w:rPr>
          <w:rFonts w:ascii="Arial,Bold" w:hAnsi="Arial,Bold" w:cs="Arial,Bold"/>
          <w:b/>
          <w:bCs/>
          <w:color w:val="000000"/>
          <w:sz w:val="24"/>
          <w:szCs w:val="24"/>
        </w:rPr>
      </w:pPr>
      <w:r w:rsidRPr="00880921">
        <w:rPr>
          <w:rFonts w:ascii="Arial,Bold" w:hAnsi="Arial,Bold" w:cs="Arial,Bold"/>
          <w:b/>
          <w:bCs/>
          <w:color w:val="000000"/>
          <w:sz w:val="24"/>
          <w:szCs w:val="24"/>
        </w:rPr>
        <w:lastRenderedPageBreak/>
        <w:t>Tarea 1: Examinar los requisitos de la red.</w:t>
      </w:r>
    </w:p>
    <w:p w14:paraId="228F6525" w14:textId="080F6881" w:rsidR="00997744" w:rsidRDefault="00997744" w:rsidP="00531C2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los requisitos de la red y responda las siguientes preguntas. Tenga presente que se necesitarán</w:t>
      </w:r>
      <w:r w:rsidR="00531C2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direcciones IP para cada una de las interfaces LAN.</w:t>
      </w:r>
    </w:p>
    <w:p w14:paraId="72280498" w14:textId="7D7D076F" w:rsidR="00997744" w:rsidRDefault="00997744" w:rsidP="00531C2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¿Cuántas subredes LAN se necesitan? </w:t>
      </w:r>
      <w:r w:rsidRPr="005001D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___</w:t>
      </w:r>
      <w:r w:rsidR="005001D6" w:rsidRPr="005001D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18</w:t>
      </w:r>
      <w:r w:rsidRPr="005001D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____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F250737" w14:textId="2F28D6F4" w:rsidR="00997744" w:rsidRDefault="00997744" w:rsidP="00531C25">
      <w:pPr>
        <w:spacing w:after="60" w:line="360" w:lineRule="auto"/>
        <w:ind w:left="-5" w:hanging="1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¿Cuántas subredes se necesitan para enlaces WAN entre routers? </w:t>
      </w:r>
      <w:r w:rsidRPr="005001D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___</w:t>
      </w:r>
      <w:r w:rsidR="005001D6" w:rsidRPr="005001D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13</w:t>
      </w:r>
      <w:r w:rsidRPr="005001D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____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869AD6E" w14:textId="2758B9D1" w:rsidR="00997744" w:rsidRDefault="00997744" w:rsidP="00531C2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¿Cuántas subredes totales se necesitan? </w:t>
      </w:r>
      <w:r w:rsidRPr="005001D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___</w:t>
      </w:r>
      <w:r w:rsidR="005001D6" w:rsidRPr="005001D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31</w:t>
      </w:r>
      <w:r w:rsidRPr="005001D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____ </w:t>
      </w:r>
    </w:p>
    <w:p w14:paraId="492F1566" w14:textId="77777777" w:rsidR="00997744" w:rsidRDefault="00997744" w:rsidP="00531C2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 ¿Cuál es la cantidad máxima de direcciones IP de host que se necesitan para una única subred?</w:t>
      </w:r>
    </w:p>
    <w:p w14:paraId="2E54CBFD" w14:textId="37D77A82" w:rsidR="00997744" w:rsidRPr="005001D6" w:rsidRDefault="00997744" w:rsidP="00531C2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5001D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___</w:t>
      </w:r>
      <w:r w:rsidR="005001D6" w:rsidRPr="005001D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8000</w:t>
      </w:r>
      <w:r w:rsidRPr="005001D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____ </w:t>
      </w:r>
    </w:p>
    <w:p w14:paraId="06226BE6" w14:textId="77777777" w:rsidR="00997744" w:rsidRDefault="00997744" w:rsidP="00531C2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 ¿Cuál es la cantidad mínima de direcciones IP de host que se necesitan para una única subred?</w:t>
      </w:r>
    </w:p>
    <w:p w14:paraId="719218DD" w14:textId="6424FC42" w:rsidR="00997744" w:rsidRPr="005628FF" w:rsidRDefault="00997744" w:rsidP="00531C2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5628FF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____</w:t>
      </w:r>
      <w:r w:rsidR="005628FF" w:rsidRPr="005628FF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2</w:t>
      </w:r>
      <w:r w:rsidRPr="005628FF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___ </w:t>
      </w:r>
    </w:p>
    <w:p w14:paraId="0CD0CCFA" w14:textId="77777777" w:rsidR="00997744" w:rsidRDefault="00997744" w:rsidP="00531C2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6. ¿Cuántas direcciones IP se necesitan para la porción Este de la red? No se olvide de incluir los</w:t>
      </w:r>
    </w:p>
    <w:p w14:paraId="41543B82" w14:textId="1E8EB04C" w:rsidR="00997744" w:rsidRDefault="00997744" w:rsidP="00531C2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enlaces WAN entre los routers. </w:t>
      </w:r>
      <w:r w:rsidRPr="005A5027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_____</w:t>
      </w:r>
      <w:r w:rsidR="005A5027" w:rsidRPr="005A5027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16</w:t>
      </w:r>
      <w:r w:rsidR="00365957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298</w:t>
      </w:r>
      <w:r w:rsidRPr="005A5027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_____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77BB5E7" w14:textId="77777777" w:rsidR="00997744" w:rsidRDefault="00997744" w:rsidP="00531C2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7. ¿Cuántas direcciones IP se necesitan para la porción Oeste de la red? No se olvide de incluir los</w:t>
      </w:r>
    </w:p>
    <w:p w14:paraId="3FFE4A4A" w14:textId="306D4EC3" w:rsidR="00997744" w:rsidRDefault="00997744" w:rsidP="00531C2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enlaces WAN entre los routers. </w:t>
      </w:r>
      <w:r w:rsidRPr="009323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_____</w:t>
      </w:r>
      <w:r w:rsidR="00932393" w:rsidRPr="009323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104</w:t>
      </w:r>
      <w:r w:rsidR="005C67A9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3</w:t>
      </w:r>
      <w:r w:rsidR="00365957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2</w:t>
      </w:r>
      <w:r w:rsidRPr="009323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_____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974DDE4" w14:textId="77777777" w:rsidR="00997744" w:rsidRDefault="00997744" w:rsidP="00531C2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8. ¿Cuántas direcciones IP se necesitan para la porción Central de la red? No se olvide de incluir</w:t>
      </w:r>
    </w:p>
    <w:p w14:paraId="3371219C" w14:textId="6B906060" w:rsidR="00997744" w:rsidRPr="00932393" w:rsidRDefault="00997744" w:rsidP="00531C2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 xml:space="preserve">los enlaces WAN entre los routers. </w:t>
      </w:r>
      <w:r w:rsidRPr="009323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_____</w:t>
      </w:r>
      <w:r w:rsidR="00932393" w:rsidRPr="009323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120</w:t>
      </w:r>
      <w:r w:rsidR="005C67A9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08</w:t>
      </w:r>
      <w:r w:rsidRPr="009323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_____ </w:t>
      </w:r>
    </w:p>
    <w:p w14:paraId="162336D7" w14:textId="4459528A" w:rsidR="00997744" w:rsidRDefault="00997744" w:rsidP="00531C2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9. ¿Cuál es la cantidad total de direcciones IP que se necesitan? </w:t>
      </w:r>
      <w:r w:rsidRPr="009323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_____</w:t>
      </w:r>
      <w:r w:rsidR="00932393" w:rsidRPr="009323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38738</w:t>
      </w:r>
      <w:r w:rsidRPr="009323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_____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FFB8F6D" w14:textId="77777777" w:rsidR="00997744" w:rsidRDefault="00997744" w:rsidP="00531C2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10. ¿Cuál es el número total de direcciones IP que están disponibles en la red 172.16.0.0/16?</w:t>
      </w:r>
    </w:p>
    <w:p w14:paraId="50BA20B6" w14:textId="42D75E09" w:rsidR="00997744" w:rsidRPr="00932393" w:rsidRDefault="00997744" w:rsidP="00531C2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9323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_____</w:t>
      </w:r>
      <w:r w:rsidR="00932393" w:rsidRPr="009323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65534</w:t>
      </w:r>
      <w:r w:rsidRPr="009323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____ </w:t>
      </w:r>
    </w:p>
    <w:p w14:paraId="0F85D756" w14:textId="77777777" w:rsidR="00997744" w:rsidRDefault="00997744" w:rsidP="00531C2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11. ¿Se pueden lograr los requerimientos de direccionamiento de red utilizando la red</w:t>
      </w:r>
    </w:p>
    <w:p w14:paraId="1CA2C354" w14:textId="03F18633" w:rsidR="00531C25" w:rsidRDefault="00997744" w:rsidP="00531C2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172.16.0.0/16? </w:t>
      </w:r>
      <w:r w:rsidRPr="00531C25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___</w:t>
      </w:r>
      <w:r w:rsidR="00531C25" w:rsidRPr="00531C25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si</w:t>
      </w:r>
      <w:r w:rsidRPr="00531C25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____</w:t>
      </w:r>
    </w:p>
    <w:p w14:paraId="63B5F30C" w14:textId="77777777" w:rsidR="00531C25" w:rsidRDefault="00531C2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2B2C3320" w14:textId="77777777" w:rsidR="00997744" w:rsidRPr="00880921" w:rsidRDefault="00997744" w:rsidP="00880921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color w:val="000000"/>
          <w:sz w:val="24"/>
          <w:szCs w:val="24"/>
        </w:rPr>
      </w:pPr>
      <w:r w:rsidRPr="00880921">
        <w:rPr>
          <w:rFonts w:ascii="Arial,Bold" w:hAnsi="Arial,Bold" w:cs="Arial,Bold"/>
          <w:b/>
          <w:bCs/>
          <w:color w:val="000000"/>
          <w:sz w:val="24"/>
          <w:szCs w:val="24"/>
        </w:rPr>
        <w:lastRenderedPageBreak/>
        <w:t>Tarea 2: Dividir la red en tres subredes.</w:t>
      </w:r>
    </w:p>
    <w:p w14:paraId="59B222A6" w14:textId="77777777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Paso 1: Determine la información de subred para cada sección de red.</w:t>
      </w:r>
    </w:p>
    <w:p w14:paraId="5F4E21A1" w14:textId="6AA7E125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mantener las subredes de cada sección principal de red contigua, comience creando una subred</w:t>
      </w:r>
      <w:r w:rsidR="0088092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importante para cada una de las secciones de red Este, Oeste y Central.</w:t>
      </w:r>
    </w:p>
    <w:p w14:paraId="536D075C" w14:textId="77777777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¿Cuál es la subred de menor tamaño que puede utilizarse para lograr el requerimiento de</w:t>
      </w:r>
    </w:p>
    <w:p w14:paraId="18C04784" w14:textId="1A696355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direccionamiento para la red Este? </w:t>
      </w:r>
      <w:r w:rsidRPr="004836FA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___</w:t>
      </w:r>
      <w:r w:rsidR="004836FA" w:rsidRPr="004836FA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1638</w:t>
      </w:r>
      <w:r w:rsidR="0070510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4</w:t>
      </w:r>
      <w:r w:rsidRPr="004836FA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___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384466E" w14:textId="77777777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¿Cuál es el número máximo de direcciones IP que se puede asignar en la subred de este</w:t>
      </w:r>
    </w:p>
    <w:p w14:paraId="248EBBA3" w14:textId="230FD13F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tamaño? </w:t>
      </w:r>
      <w:r w:rsidRPr="004836FA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____</w:t>
      </w:r>
      <w:r w:rsidR="004836FA" w:rsidRPr="004836FA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1638</w:t>
      </w:r>
      <w:r w:rsidR="0070510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2</w:t>
      </w:r>
      <w:r w:rsidRPr="004836FA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___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2C10F3E" w14:textId="77777777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¿Cuál es la subred de menor tamaño que puede utilizarse para lograr el requerimiento de</w:t>
      </w:r>
    </w:p>
    <w:p w14:paraId="13728BC0" w14:textId="64B66F16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direccionamiento para la red Oeste? ____</w:t>
      </w:r>
      <w:r w:rsidR="004836FA" w:rsidRPr="004836FA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1638</w:t>
      </w:r>
      <w:r w:rsidR="0070510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4</w:t>
      </w:r>
      <w:r>
        <w:rPr>
          <w:rFonts w:ascii="Arial" w:hAnsi="Arial" w:cs="Arial"/>
          <w:color w:val="000000"/>
          <w:sz w:val="20"/>
          <w:szCs w:val="20"/>
        </w:rPr>
        <w:t xml:space="preserve">___ </w:t>
      </w:r>
    </w:p>
    <w:p w14:paraId="2C681081" w14:textId="77777777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 ¿Cuál es el número máximo de direcciones IP que se puede asignar en la subred de este</w:t>
      </w:r>
    </w:p>
    <w:p w14:paraId="2F4DF0D8" w14:textId="76DD6455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tamaño? ___</w:t>
      </w:r>
      <w:r w:rsidR="004836FA" w:rsidRPr="004836FA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1638</w:t>
      </w:r>
      <w:r w:rsidR="0070510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____ </w:t>
      </w:r>
    </w:p>
    <w:p w14:paraId="5C1D48FD" w14:textId="77777777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 ¿Cuál es la subred de menor tamaño que puede utilizarse para lograr el requerimiento de</w:t>
      </w:r>
    </w:p>
    <w:p w14:paraId="6A85E66D" w14:textId="6BBDBDC5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direccionamiento para la red Central? ___</w:t>
      </w:r>
      <w:r w:rsidR="004836FA" w:rsidRPr="004836FA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1638</w:t>
      </w:r>
      <w:r w:rsidR="0070510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4</w:t>
      </w:r>
      <w:r>
        <w:rPr>
          <w:rFonts w:ascii="Arial" w:hAnsi="Arial" w:cs="Arial"/>
          <w:color w:val="000000"/>
          <w:sz w:val="20"/>
          <w:szCs w:val="20"/>
        </w:rPr>
        <w:t xml:space="preserve">____ </w:t>
      </w:r>
    </w:p>
    <w:p w14:paraId="2DE5DF9B" w14:textId="77777777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6. ¿Cuál es el número máximo de direcciones IP que se puede asignar en la subred de este</w:t>
      </w:r>
    </w:p>
    <w:p w14:paraId="66C00862" w14:textId="240BB340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tamaño? ___</w:t>
      </w:r>
      <w:r w:rsidR="004836FA" w:rsidRPr="004836FA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1638</w:t>
      </w:r>
      <w:r w:rsidR="0070510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____ </w:t>
      </w:r>
    </w:p>
    <w:p w14:paraId="700E97F3" w14:textId="77777777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Paso 2: Asigne subredes.</w:t>
      </w:r>
    </w:p>
    <w:p w14:paraId="7AE84B3F" w14:textId="77777777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Comience desde el principio de la red 172.16.0.0/16. Asigne la primera subred disponible para la</w:t>
      </w:r>
    </w:p>
    <w:p w14:paraId="3C9BA766" w14:textId="77777777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sección Este de la red.</w:t>
      </w:r>
    </w:p>
    <w:p w14:paraId="3A71C31B" w14:textId="77777777" w:rsidR="00997744" w:rsidRDefault="00997744" w:rsidP="00997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Complete la siguiente tabla con la información adecuada.</w:t>
      </w:r>
    </w:p>
    <w:p w14:paraId="1561BAE6" w14:textId="4D70B66B" w:rsidR="00997744" w:rsidRDefault="00997744" w:rsidP="00997744">
      <w:pPr>
        <w:spacing w:after="60"/>
        <w:ind w:left="-5" w:hanging="10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Subred Este</w:t>
      </w:r>
    </w:p>
    <w:tbl>
      <w:tblPr>
        <w:tblStyle w:val="TableGrid"/>
        <w:tblW w:w="9576" w:type="dxa"/>
        <w:tblInd w:w="36" w:type="dxa"/>
        <w:tblCellMar>
          <w:top w:w="4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74"/>
        <w:gridCol w:w="1628"/>
        <w:gridCol w:w="1543"/>
        <w:gridCol w:w="1573"/>
        <w:gridCol w:w="1630"/>
        <w:gridCol w:w="1628"/>
      </w:tblGrid>
      <w:tr w:rsidR="00BD07B0" w14:paraId="4ED648D2" w14:textId="77777777" w:rsidTr="00222F1D">
        <w:trPr>
          <w:trHeight w:val="701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80A4" w14:textId="77777777" w:rsidR="00BD07B0" w:rsidRDefault="00BD07B0" w:rsidP="00222F1D">
            <w:pPr>
              <w:ind w:right="237"/>
            </w:pPr>
            <w:r>
              <w:rPr>
                <w:rFonts w:ascii="Arial" w:eastAsia="Arial" w:hAnsi="Arial" w:cs="Arial"/>
                <w:sz w:val="20"/>
              </w:rPr>
              <w:t>Dirección de red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71B20" w14:textId="77777777" w:rsidR="00BD07B0" w:rsidRDefault="00BD07B0" w:rsidP="00222F1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Máscara de subred en decimales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64BB" w14:textId="77777777" w:rsidR="00BD07B0" w:rsidRDefault="00BD07B0" w:rsidP="00222F1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Máscara de </w:t>
            </w:r>
          </w:p>
          <w:p w14:paraId="3B2D2610" w14:textId="77777777" w:rsidR="00BD07B0" w:rsidRDefault="00BD07B0" w:rsidP="00222F1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subred en CIDR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FC45" w14:textId="77777777" w:rsidR="00BD07B0" w:rsidRDefault="00BD07B0" w:rsidP="00222F1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Primera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AF58" w14:textId="77777777" w:rsidR="00BD07B0" w:rsidRDefault="00BD07B0" w:rsidP="00222F1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Última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995C" w14:textId="77777777" w:rsidR="00BD07B0" w:rsidRDefault="00BD07B0" w:rsidP="00222F1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Dirección de broadcast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D07B0" w14:paraId="15E7C00F" w14:textId="77777777" w:rsidTr="00222F1D">
        <w:trPr>
          <w:trHeight w:val="370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776F" w14:textId="0AF01A7E" w:rsidR="00BD07B0" w:rsidRDefault="00F50F7F" w:rsidP="00222F1D">
            <w:pPr>
              <w:ind w:left="1"/>
            </w:pPr>
            <w:r w:rsidRPr="00F50F7F">
              <w:t>172.16.0.0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69A50" w14:textId="2FB25F93" w:rsidR="00BD07B0" w:rsidRDefault="00F50F7F" w:rsidP="00222F1D">
            <w:pPr>
              <w:ind w:left="1"/>
            </w:pPr>
            <w:r w:rsidRPr="00F50F7F">
              <w:t>255.255.192.0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AE9B9" w14:textId="5471FEA8" w:rsidR="00BD07B0" w:rsidRDefault="00F50F7F" w:rsidP="00222F1D">
            <w:pPr>
              <w:ind w:left="1"/>
            </w:pPr>
            <w:r w:rsidRPr="00F50F7F">
              <w:t>/18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51EF2" w14:textId="1CBE1FF0" w:rsidR="00BD07B0" w:rsidRDefault="00F50F7F" w:rsidP="00222F1D">
            <w:pPr>
              <w:ind w:left="1"/>
            </w:pPr>
            <w:r w:rsidRPr="00F50F7F">
              <w:t>172.16.0.1 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015A" w14:textId="672C7B5C" w:rsidR="00BD07B0" w:rsidRDefault="00F50F7F" w:rsidP="00222F1D">
            <w:pPr>
              <w:ind w:left="1"/>
            </w:pPr>
            <w:r w:rsidRPr="00F50F7F">
              <w:t>172.16.63.254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D8EC" w14:textId="028F7F0D" w:rsidR="00BD07B0" w:rsidRDefault="00F50F7F" w:rsidP="00222F1D">
            <w:pPr>
              <w:ind w:left="1"/>
            </w:pPr>
            <w:r w:rsidRPr="00F50F7F">
              <w:t>172.16.63.255</w:t>
            </w:r>
          </w:p>
        </w:tc>
      </w:tr>
    </w:tbl>
    <w:p w14:paraId="78130BDF" w14:textId="01BC43CA" w:rsidR="00997744" w:rsidRDefault="00997744" w:rsidP="00997744">
      <w:pPr>
        <w:spacing w:after="60"/>
        <w:ind w:left="-5" w:hanging="10"/>
      </w:pPr>
    </w:p>
    <w:p w14:paraId="35594A84" w14:textId="77777777" w:rsidR="00BD07B0" w:rsidRDefault="00BD07B0" w:rsidP="00BD07B0">
      <w:pPr>
        <w:numPr>
          <w:ilvl w:val="0"/>
          <w:numId w:val="1"/>
        </w:numPr>
        <w:spacing w:after="115" w:line="247" w:lineRule="auto"/>
        <w:ind w:left="865" w:right="15" w:hanging="361"/>
      </w:pPr>
      <w:r>
        <w:rPr>
          <w:rFonts w:ascii="Arial" w:eastAsia="Arial" w:hAnsi="Arial" w:cs="Arial"/>
          <w:sz w:val="20"/>
        </w:rPr>
        <w:t xml:space="preserve">Asigne la próxima subred disponible para la sección Oeste de la red.  </w:t>
      </w:r>
    </w:p>
    <w:p w14:paraId="3D8C7BED" w14:textId="77777777" w:rsidR="00BD07B0" w:rsidRDefault="00BD07B0" w:rsidP="00BD07B0">
      <w:pPr>
        <w:numPr>
          <w:ilvl w:val="0"/>
          <w:numId w:val="1"/>
        </w:numPr>
        <w:spacing w:after="173" w:line="247" w:lineRule="auto"/>
        <w:ind w:left="865" w:right="15" w:hanging="361"/>
      </w:pPr>
      <w:r>
        <w:rPr>
          <w:rFonts w:ascii="Arial" w:eastAsia="Arial" w:hAnsi="Arial" w:cs="Arial"/>
          <w:sz w:val="20"/>
        </w:rPr>
        <w:t xml:space="preserve">Complete la siguiente tabla con la información adecuada. </w:t>
      </w:r>
    </w:p>
    <w:p w14:paraId="517B01FF" w14:textId="77777777" w:rsidR="00BD07B0" w:rsidRDefault="00BD07B0" w:rsidP="00BD07B0">
      <w:pPr>
        <w:spacing w:after="9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Subred Oeste </w:t>
      </w:r>
    </w:p>
    <w:tbl>
      <w:tblPr>
        <w:tblStyle w:val="TableGrid"/>
        <w:tblW w:w="9576" w:type="dxa"/>
        <w:tblInd w:w="36" w:type="dxa"/>
        <w:tblCellMar>
          <w:top w:w="44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575"/>
        <w:gridCol w:w="1621"/>
        <w:gridCol w:w="1513"/>
        <w:gridCol w:w="1576"/>
        <w:gridCol w:w="1645"/>
        <w:gridCol w:w="1646"/>
      </w:tblGrid>
      <w:tr w:rsidR="00BD07B0" w14:paraId="607A05AD" w14:textId="77777777" w:rsidTr="00222F1D">
        <w:trPr>
          <w:trHeight w:val="700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877BD" w14:textId="77777777" w:rsidR="00BD07B0" w:rsidRDefault="00BD07B0" w:rsidP="00222F1D">
            <w:pPr>
              <w:ind w:right="294"/>
            </w:pPr>
            <w:r>
              <w:rPr>
                <w:rFonts w:ascii="Arial" w:eastAsia="Arial" w:hAnsi="Arial" w:cs="Arial"/>
                <w:sz w:val="20"/>
              </w:rPr>
              <w:t>Dirección de red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8147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Máscara de subred en decimales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A3EC3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 xml:space="preserve">Máscara de </w:t>
            </w:r>
          </w:p>
          <w:p w14:paraId="76467AA1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subred en CIDR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B70BF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Primera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0568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Última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6590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Dirección de broadcast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D07B0" w14:paraId="15401AC1" w14:textId="77777777" w:rsidTr="00222F1D">
        <w:trPr>
          <w:trHeight w:val="371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98D0" w14:textId="5E77D68B" w:rsidR="00BD07B0" w:rsidRDefault="00F50F7F" w:rsidP="00222F1D">
            <w:r w:rsidRPr="00F50F7F">
              <w:t>172.16.64.0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2AAB" w14:textId="1AC713C2" w:rsidR="00BD07B0" w:rsidRDefault="00F50F7F" w:rsidP="00222F1D">
            <w:pPr>
              <w:ind w:left="1"/>
            </w:pPr>
            <w:r w:rsidRPr="00F50F7F">
              <w:t>255.255.192.0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CA6C" w14:textId="3C23D697" w:rsidR="00BD07B0" w:rsidRDefault="00F50F7F" w:rsidP="00222F1D">
            <w:r w:rsidRPr="00F50F7F">
              <w:t>/18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26514" w14:textId="16CE0A8C" w:rsidR="00BD07B0" w:rsidRDefault="00F50F7F" w:rsidP="00222F1D">
            <w:r w:rsidRPr="00F50F7F">
              <w:t>172.16.64.1 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C93EC" w14:textId="04DFDCE6" w:rsidR="00BD07B0" w:rsidRDefault="00F50F7F" w:rsidP="00222F1D">
            <w:pPr>
              <w:ind w:left="1"/>
            </w:pPr>
            <w:r w:rsidRPr="00F50F7F">
              <w:t>172.16.127.254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38E8B" w14:textId="2051F480" w:rsidR="00BD07B0" w:rsidRDefault="00F50F7F" w:rsidP="00222F1D">
            <w:pPr>
              <w:ind w:left="1"/>
            </w:pPr>
            <w:r w:rsidRPr="00F50F7F">
              <w:t>172.16.127.255</w:t>
            </w:r>
          </w:p>
        </w:tc>
      </w:tr>
    </w:tbl>
    <w:p w14:paraId="574F10B0" w14:textId="77777777" w:rsidR="00BD07B0" w:rsidRDefault="00BD07B0" w:rsidP="00BD07B0">
      <w:pPr>
        <w:spacing w:after="0"/>
        <w:ind w:left="144"/>
      </w:pPr>
      <w:r>
        <w:rPr>
          <w:rFonts w:ascii="Arial" w:eastAsia="Arial" w:hAnsi="Arial" w:cs="Arial"/>
          <w:sz w:val="20"/>
        </w:rPr>
        <w:t xml:space="preserve"> </w:t>
      </w:r>
    </w:p>
    <w:p w14:paraId="0F402115" w14:textId="77777777" w:rsidR="00BD07B0" w:rsidRDefault="00BD07B0" w:rsidP="00BD07B0">
      <w:pPr>
        <w:numPr>
          <w:ilvl w:val="0"/>
          <w:numId w:val="1"/>
        </w:numPr>
        <w:spacing w:after="115" w:line="247" w:lineRule="auto"/>
        <w:ind w:left="865" w:right="15" w:hanging="361"/>
      </w:pPr>
      <w:r>
        <w:rPr>
          <w:rFonts w:ascii="Arial" w:eastAsia="Arial" w:hAnsi="Arial" w:cs="Arial"/>
          <w:sz w:val="20"/>
        </w:rPr>
        <w:t xml:space="preserve">Asigne la próxima subred disponible para la sección Central de la red.  </w:t>
      </w:r>
    </w:p>
    <w:p w14:paraId="2A41E0BF" w14:textId="77777777" w:rsidR="00BD07B0" w:rsidRDefault="00BD07B0" w:rsidP="00BD07B0">
      <w:pPr>
        <w:numPr>
          <w:ilvl w:val="0"/>
          <w:numId w:val="1"/>
        </w:numPr>
        <w:spacing w:after="173" w:line="247" w:lineRule="auto"/>
        <w:ind w:left="865" w:right="15" w:hanging="361"/>
      </w:pPr>
      <w:r>
        <w:rPr>
          <w:rFonts w:ascii="Arial" w:eastAsia="Arial" w:hAnsi="Arial" w:cs="Arial"/>
          <w:sz w:val="20"/>
        </w:rPr>
        <w:t xml:space="preserve">Complete la siguiente tabla con la información adecuada. </w:t>
      </w:r>
    </w:p>
    <w:p w14:paraId="3C57C91E" w14:textId="77777777" w:rsidR="00BD07B0" w:rsidRDefault="00BD07B0" w:rsidP="00BD07B0">
      <w:pPr>
        <w:spacing w:after="9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Subred Central </w:t>
      </w:r>
    </w:p>
    <w:tbl>
      <w:tblPr>
        <w:tblStyle w:val="TableGrid"/>
        <w:tblW w:w="9576" w:type="dxa"/>
        <w:tblInd w:w="36" w:type="dxa"/>
        <w:tblCellMar>
          <w:top w:w="44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594"/>
        <w:gridCol w:w="1619"/>
        <w:gridCol w:w="1481"/>
        <w:gridCol w:w="1592"/>
        <w:gridCol w:w="1645"/>
        <w:gridCol w:w="1645"/>
      </w:tblGrid>
      <w:tr w:rsidR="00BD07B0" w14:paraId="15B8535F" w14:textId="77777777" w:rsidTr="00222F1D">
        <w:trPr>
          <w:trHeight w:val="700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538D" w14:textId="77777777" w:rsidR="00BD07B0" w:rsidRDefault="00BD07B0" w:rsidP="00222F1D">
            <w:pPr>
              <w:ind w:right="313"/>
            </w:pPr>
            <w:r>
              <w:rPr>
                <w:rFonts w:ascii="Arial" w:eastAsia="Arial" w:hAnsi="Arial" w:cs="Arial"/>
                <w:sz w:val="20"/>
              </w:rPr>
              <w:t>Dirección de red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FEEC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Máscara de subred en decimales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06E24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 xml:space="preserve">Máscara de </w:t>
            </w:r>
          </w:p>
          <w:p w14:paraId="5F9E1CB7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subred en CIDR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76D1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Primera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FDB4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Última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AAB2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Dirección de broadcast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D07B0" w14:paraId="6DCEE0D6" w14:textId="77777777" w:rsidTr="00222F1D">
        <w:trPr>
          <w:trHeight w:val="371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1BC8" w14:textId="38E55013" w:rsidR="00BD07B0" w:rsidRDefault="00F50F7F" w:rsidP="00222F1D">
            <w:r w:rsidRPr="00F50F7F">
              <w:t>172.16.128.0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B14F" w14:textId="1F600BBA" w:rsidR="00BD07B0" w:rsidRDefault="00F50F7F" w:rsidP="00222F1D">
            <w:r w:rsidRPr="00F50F7F">
              <w:t>255.255.192.0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7DB85" w14:textId="1B489F2F" w:rsidR="00BD07B0" w:rsidRDefault="00F50F7F" w:rsidP="00222F1D">
            <w:r w:rsidRPr="00F50F7F">
              <w:t>/18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6385" w14:textId="78FAA082" w:rsidR="00BD07B0" w:rsidRDefault="00F50F7F" w:rsidP="00222F1D">
            <w:r w:rsidRPr="00F50F7F">
              <w:t>172.16.128.1 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B5DD" w14:textId="679314A6" w:rsidR="00BD07B0" w:rsidRDefault="00F50F7F" w:rsidP="00222F1D">
            <w:r w:rsidRPr="00F50F7F">
              <w:t>172.16.191.254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0C33E" w14:textId="7AB1395F" w:rsidR="00BD07B0" w:rsidRDefault="00F50F7F" w:rsidP="00222F1D">
            <w:r w:rsidRPr="00F50F7F">
              <w:t>172.16.191.255</w:t>
            </w:r>
          </w:p>
        </w:tc>
      </w:tr>
    </w:tbl>
    <w:p w14:paraId="455ADEAA" w14:textId="77777777" w:rsidR="00531C25" w:rsidRDefault="00531C2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34945E3D" w14:textId="5799442C" w:rsidR="00BD07B0" w:rsidRPr="005C67A9" w:rsidRDefault="00BD07B0" w:rsidP="005C67A9">
      <w:pPr>
        <w:spacing w:after="210" w:line="250" w:lineRule="auto"/>
        <w:ind w:left="-3" w:right="318" w:hanging="10"/>
        <w:jc w:val="center"/>
        <w:rPr>
          <w:sz w:val="24"/>
          <w:szCs w:val="24"/>
        </w:rPr>
      </w:pPr>
      <w:r w:rsidRPr="005C67A9">
        <w:rPr>
          <w:rFonts w:ascii="Arial" w:eastAsia="Arial" w:hAnsi="Arial" w:cs="Arial"/>
          <w:b/>
          <w:sz w:val="24"/>
          <w:szCs w:val="24"/>
        </w:rPr>
        <w:lastRenderedPageBreak/>
        <w:t>Tarea 3: Definir un esquema de direccionamiento IP para la red Central.</w:t>
      </w:r>
    </w:p>
    <w:p w14:paraId="3AF02499" w14:textId="77777777" w:rsidR="00BD07B0" w:rsidRDefault="00BD07B0" w:rsidP="00BD07B0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1: Determine la información de subred para la LAN1 Central.  </w:t>
      </w:r>
    </w:p>
    <w:p w14:paraId="29B8E4A4" w14:textId="77777777" w:rsidR="00BD07B0" w:rsidRDefault="00BD07B0" w:rsidP="00BD07B0">
      <w:pPr>
        <w:spacing w:after="115" w:line="247" w:lineRule="auto"/>
        <w:ind w:left="139" w:right="15" w:hanging="10"/>
      </w:pPr>
      <w:r>
        <w:rPr>
          <w:rFonts w:ascii="Arial" w:eastAsia="Arial" w:hAnsi="Arial" w:cs="Arial"/>
          <w:sz w:val="20"/>
        </w:rPr>
        <w:t xml:space="preserve">Use el espacio de dirección que fue designado para la red Central en la Tarea 1. </w:t>
      </w:r>
    </w:p>
    <w:p w14:paraId="35282000" w14:textId="133B4C77" w:rsidR="00BD07B0" w:rsidRDefault="00BD07B0" w:rsidP="00BD07B0">
      <w:pPr>
        <w:numPr>
          <w:ilvl w:val="0"/>
          <w:numId w:val="2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la subred de menor tamaño que puede utilizarse para lograr este requerimiento? ____</w:t>
      </w:r>
      <w:r w:rsidR="00BB4A6E" w:rsidRPr="00BB4A6E">
        <w:rPr>
          <w:rFonts w:ascii="Arial" w:eastAsia="Arial" w:hAnsi="Arial" w:cs="Arial"/>
          <w:b/>
          <w:bCs/>
          <w:sz w:val="20"/>
          <w:u w:val="single"/>
        </w:rPr>
        <w:t>819</w:t>
      </w:r>
      <w:r w:rsidR="005566E1">
        <w:rPr>
          <w:rFonts w:ascii="Arial" w:eastAsia="Arial" w:hAnsi="Arial" w:cs="Arial"/>
          <w:b/>
          <w:bCs/>
          <w:sz w:val="20"/>
          <w:u w:val="single"/>
        </w:rPr>
        <w:t>2</w:t>
      </w:r>
      <w:r>
        <w:rPr>
          <w:rFonts w:ascii="Arial" w:eastAsia="Arial" w:hAnsi="Arial" w:cs="Arial"/>
          <w:sz w:val="20"/>
        </w:rPr>
        <w:t xml:space="preserve">___  </w:t>
      </w:r>
    </w:p>
    <w:p w14:paraId="5F607138" w14:textId="3825836B" w:rsidR="00BD07B0" w:rsidRDefault="00BD07B0" w:rsidP="00BD07B0">
      <w:pPr>
        <w:numPr>
          <w:ilvl w:val="0"/>
          <w:numId w:val="2"/>
        </w:numPr>
        <w:spacing w:after="234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el número máximo de direcciones IP que se puede asignar en la subred de este tamaño? ___</w:t>
      </w:r>
      <w:r w:rsidR="00BB4A6E" w:rsidRPr="00BB4A6E">
        <w:rPr>
          <w:rFonts w:ascii="Arial" w:eastAsia="Arial" w:hAnsi="Arial" w:cs="Arial"/>
          <w:b/>
          <w:bCs/>
          <w:sz w:val="20"/>
          <w:u w:val="single"/>
        </w:rPr>
        <w:t>81</w:t>
      </w:r>
      <w:r w:rsidR="005566E1">
        <w:rPr>
          <w:rFonts w:ascii="Arial" w:eastAsia="Arial" w:hAnsi="Arial" w:cs="Arial"/>
          <w:b/>
          <w:bCs/>
          <w:sz w:val="20"/>
          <w:u w:val="single"/>
        </w:rPr>
        <w:t>90</w:t>
      </w:r>
      <w:r>
        <w:rPr>
          <w:rFonts w:ascii="Arial" w:eastAsia="Arial" w:hAnsi="Arial" w:cs="Arial"/>
          <w:sz w:val="20"/>
        </w:rPr>
        <w:t xml:space="preserve">____  </w:t>
      </w:r>
    </w:p>
    <w:p w14:paraId="11E46DA7" w14:textId="77777777" w:rsidR="00BD07B0" w:rsidRDefault="00BD07B0" w:rsidP="00BD07B0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2: Asigne subred a LAN1 Central. </w:t>
      </w:r>
    </w:p>
    <w:p w14:paraId="034F6043" w14:textId="77777777" w:rsidR="00BD07B0" w:rsidRDefault="00BD07B0" w:rsidP="00BD07B0">
      <w:pPr>
        <w:spacing w:after="115" w:line="247" w:lineRule="auto"/>
        <w:ind w:left="139" w:right="15" w:hanging="10"/>
      </w:pPr>
      <w:r>
        <w:rPr>
          <w:rFonts w:ascii="Arial" w:eastAsia="Arial" w:hAnsi="Arial" w:cs="Arial"/>
          <w:sz w:val="20"/>
        </w:rPr>
        <w:t xml:space="preserve">Comience desde el principio del espacio de dirección designado para la red Central.  </w:t>
      </w:r>
    </w:p>
    <w:p w14:paraId="172C8D7C" w14:textId="77777777" w:rsidR="00BD07B0" w:rsidRDefault="00BD07B0" w:rsidP="00BD07B0">
      <w:pPr>
        <w:numPr>
          <w:ilvl w:val="0"/>
          <w:numId w:val="3"/>
        </w:numPr>
        <w:spacing w:after="115" w:line="247" w:lineRule="auto"/>
        <w:ind w:left="864" w:right="15" w:hanging="360"/>
      </w:pPr>
      <w:r>
        <w:rPr>
          <w:rFonts w:ascii="Arial" w:eastAsia="Arial" w:hAnsi="Arial" w:cs="Arial"/>
          <w:sz w:val="20"/>
        </w:rPr>
        <w:t xml:space="preserve">Asigne la primera subred a la LAN1 Central.  </w:t>
      </w:r>
    </w:p>
    <w:p w14:paraId="233C88CC" w14:textId="77777777" w:rsidR="00BD07B0" w:rsidRDefault="00BD07B0" w:rsidP="00BD07B0">
      <w:pPr>
        <w:numPr>
          <w:ilvl w:val="0"/>
          <w:numId w:val="3"/>
        </w:numPr>
        <w:spacing w:after="173" w:line="247" w:lineRule="auto"/>
        <w:ind w:left="864" w:right="15" w:hanging="360"/>
      </w:pPr>
      <w:r>
        <w:rPr>
          <w:rFonts w:ascii="Arial" w:eastAsia="Arial" w:hAnsi="Arial" w:cs="Arial"/>
          <w:sz w:val="20"/>
        </w:rPr>
        <w:t xml:space="preserve">Complete la siguiente tabla con la información adecuada. </w:t>
      </w:r>
    </w:p>
    <w:p w14:paraId="6458ADCF" w14:textId="77777777" w:rsidR="00BD07B0" w:rsidRDefault="00BD07B0" w:rsidP="00BD07B0">
      <w:pPr>
        <w:spacing w:after="9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Subred LAN1 Central </w:t>
      </w:r>
    </w:p>
    <w:tbl>
      <w:tblPr>
        <w:tblStyle w:val="TableGrid"/>
        <w:tblW w:w="9576" w:type="dxa"/>
        <w:tblInd w:w="36" w:type="dxa"/>
        <w:tblCellMar>
          <w:top w:w="43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581"/>
        <w:gridCol w:w="1663"/>
        <w:gridCol w:w="1468"/>
        <w:gridCol w:w="1585"/>
        <w:gridCol w:w="1639"/>
        <w:gridCol w:w="1640"/>
      </w:tblGrid>
      <w:tr w:rsidR="00BD07B0" w14:paraId="28833128" w14:textId="77777777" w:rsidTr="00222F1D">
        <w:trPr>
          <w:trHeight w:val="70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C4C7" w14:textId="77777777" w:rsidR="00BD07B0" w:rsidRDefault="00BD07B0" w:rsidP="00222F1D">
            <w:pPr>
              <w:ind w:right="305"/>
            </w:pPr>
            <w:r>
              <w:rPr>
                <w:rFonts w:ascii="Arial" w:eastAsia="Arial" w:hAnsi="Arial" w:cs="Arial"/>
                <w:sz w:val="20"/>
              </w:rPr>
              <w:t>Dirección de red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9D352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Máscara de subred en decimales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C024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 xml:space="preserve">Máscara de </w:t>
            </w:r>
          </w:p>
          <w:p w14:paraId="5C33E644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subred en CIDR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9997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Primera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21C5C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Última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BB7B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Dirección de broadcast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D07B0" w14:paraId="7AEDFB35" w14:textId="77777777" w:rsidTr="00222F1D">
        <w:trPr>
          <w:trHeight w:val="371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8C58" w14:textId="1628E7DB" w:rsidR="00BD07B0" w:rsidRDefault="00BB4A6E" w:rsidP="00222F1D">
            <w:r w:rsidRPr="00BB4A6E">
              <w:t>172.16.128.0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EA60" w14:textId="5C44649D" w:rsidR="00BD07B0" w:rsidRDefault="00BB4A6E" w:rsidP="00222F1D">
            <w:r w:rsidRPr="00BB4A6E">
              <w:t>255.255.224.0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95FFC" w14:textId="318C9C32" w:rsidR="00BD07B0" w:rsidRDefault="00BB4A6E" w:rsidP="00222F1D">
            <w:r w:rsidRPr="00BB4A6E">
              <w:t>19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0ACF" w14:textId="234B12F2" w:rsidR="00BD07B0" w:rsidRDefault="00BB4A6E" w:rsidP="00222F1D">
            <w:r w:rsidRPr="00BB4A6E">
              <w:t>172.16.128.1 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6CE1" w14:textId="4E095056" w:rsidR="00BD07B0" w:rsidRDefault="00BB4A6E" w:rsidP="00222F1D">
            <w:r w:rsidRPr="00BB4A6E">
              <w:t>172.16.159.254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F117" w14:textId="64EEB3A4" w:rsidR="00BD07B0" w:rsidRDefault="00BB4A6E" w:rsidP="00222F1D">
            <w:r w:rsidRPr="00BB4A6E">
              <w:t>172.16.159.255</w:t>
            </w:r>
          </w:p>
        </w:tc>
      </w:tr>
    </w:tbl>
    <w:p w14:paraId="16CB2A33" w14:textId="77777777" w:rsidR="00BD07B0" w:rsidRDefault="00BD07B0" w:rsidP="00BD07B0">
      <w:pPr>
        <w:spacing w:after="221"/>
        <w:ind w:left="144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B1EA971" w14:textId="77777777" w:rsidR="00BD07B0" w:rsidRDefault="00BD07B0" w:rsidP="00BD07B0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3: Determine la información de subred para la LAN2 Central.  </w:t>
      </w:r>
    </w:p>
    <w:p w14:paraId="32570F65" w14:textId="42C48822" w:rsidR="00BD07B0" w:rsidRDefault="00BD07B0" w:rsidP="00BD07B0">
      <w:pPr>
        <w:numPr>
          <w:ilvl w:val="0"/>
          <w:numId w:val="4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la subred de menor tamaño que puede utilizarse para lograr este requerimiento? ___</w:t>
      </w:r>
      <w:r w:rsidR="00F400A6" w:rsidRPr="00F400A6">
        <w:rPr>
          <w:rFonts w:ascii="Arial" w:eastAsia="Arial" w:hAnsi="Arial" w:cs="Arial"/>
          <w:b/>
          <w:bCs/>
          <w:sz w:val="20"/>
          <w:u w:val="single"/>
        </w:rPr>
        <w:t>409</w:t>
      </w:r>
      <w:r w:rsidR="005566E1">
        <w:rPr>
          <w:rFonts w:ascii="Arial" w:eastAsia="Arial" w:hAnsi="Arial" w:cs="Arial"/>
          <w:b/>
          <w:bCs/>
          <w:sz w:val="20"/>
          <w:u w:val="single"/>
        </w:rPr>
        <w:t>6</w:t>
      </w:r>
      <w:r>
        <w:rPr>
          <w:rFonts w:ascii="Arial" w:eastAsia="Arial" w:hAnsi="Arial" w:cs="Arial"/>
          <w:sz w:val="20"/>
        </w:rPr>
        <w:t xml:space="preserve">____  </w:t>
      </w:r>
    </w:p>
    <w:p w14:paraId="50F66A23" w14:textId="17EE1375" w:rsidR="00BD07B0" w:rsidRDefault="00BD07B0" w:rsidP="00BD07B0">
      <w:pPr>
        <w:numPr>
          <w:ilvl w:val="0"/>
          <w:numId w:val="4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el número máximo de direcciones IP que se puede asignar en la subred de este tamaño? ___</w:t>
      </w:r>
      <w:r w:rsidR="00F400A6" w:rsidRPr="00F400A6">
        <w:rPr>
          <w:rFonts w:ascii="Arial" w:eastAsia="Arial" w:hAnsi="Arial" w:cs="Arial"/>
          <w:b/>
          <w:bCs/>
          <w:sz w:val="20"/>
          <w:u w:val="single"/>
        </w:rPr>
        <w:t>409</w:t>
      </w:r>
      <w:r w:rsidR="005566E1">
        <w:rPr>
          <w:rFonts w:ascii="Arial" w:eastAsia="Arial" w:hAnsi="Arial" w:cs="Arial"/>
          <w:b/>
          <w:bCs/>
          <w:sz w:val="20"/>
          <w:u w:val="single"/>
        </w:rPr>
        <w:t>4</w:t>
      </w:r>
      <w:r>
        <w:rPr>
          <w:rFonts w:ascii="Arial" w:eastAsia="Arial" w:hAnsi="Arial" w:cs="Arial"/>
          <w:sz w:val="20"/>
        </w:rPr>
        <w:t xml:space="preserve">____  </w:t>
      </w:r>
    </w:p>
    <w:p w14:paraId="18528F64" w14:textId="77777777" w:rsidR="00BD07B0" w:rsidRDefault="00BD07B0" w:rsidP="00BD07B0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4: Asigne subred a LAN2 Central. </w:t>
      </w:r>
    </w:p>
    <w:p w14:paraId="6AB02463" w14:textId="77777777" w:rsidR="00BD07B0" w:rsidRDefault="00BD07B0" w:rsidP="00BD07B0">
      <w:pPr>
        <w:numPr>
          <w:ilvl w:val="0"/>
          <w:numId w:val="5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 xml:space="preserve">Asigne la próxima subred disponible a la LAN2 Central.  </w:t>
      </w:r>
    </w:p>
    <w:p w14:paraId="0270D0B2" w14:textId="77777777" w:rsidR="00BD07B0" w:rsidRDefault="00BD07B0" w:rsidP="00BD07B0">
      <w:pPr>
        <w:numPr>
          <w:ilvl w:val="0"/>
          <w:numId w:val="5"/>
        </w:numPr>
        <w:spacing w:after="173" w:line="247" w:lineRule="auto"/>
        <w:ind w:right="15" w:hanging="360"/>
      </w:pPr>
      <w:r>
        <w:rPr>
          <w:rFonts w:ascii="Arial" w:eastAsia="Arial" w:hAnsi="Arial" w:cs="Arial"/>
          <w:sz w:val="20"/>
        </w:rPr>
        <w:t xml:space="preserve">Complete la siguiente tabla con la información adecuada.  </w:t>
      </w:r>
    </w:p>
    <w:p w14:paraId="3D02F144" w14:textId="77777777" w:rsidR="00BD07B0" w:rsidRDefault="00BD07B0" w:rsidP="00BD07B0">
      <w:pPr>
        <w:spacing w:after="9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Subred LAN2 Central </w:t>
      </w:r>
    </w:p>
    <w:tbl>
      <w:tblPr>
        <w:tblStyle w:val="TableGrid"/>
        <w:tblW w:w="9576" w:type="dxa"/>
        <w:tblInd w:w="36" w:type="dxa"/>
        <w:tblCellMar>
          <w:top w:w="43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586"/>
        <w:gridCol w:w="1664"/>
        <w:gridCol w:w="1464"/>
        <w:gridCol w:w="1584"/>
        <w:gridCol w:w="1639"/>
        <w:gridCol w:w="1639"/>
      </w:tblGrid>
      <w:tr w:rsidR="00BD07B0" w14:paraId="275A1174" w14:textId="77777777" w:rsidTr="00222F1D">
        <w:trPr>
          <w:trHeight w:val="700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84D0" w14:textId="77777777" w:rsidR="00BD07B0" w:rsidRDefault="00BD07B0" w:rsidP="00222F1D">
            <w:pPr>
              <w:ind w:right="310"/>
            </w:pPr>
            <w:r>
              <w:rPr>
                <w:rFonts w:ascii="Arial" w:eastAsia="Arial" w:hAnsi="Arial" w:cs="Arial"/>
                <w:sz w:val="20"/>
              </w:rPr>
              <w:t>Dirección de red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9F881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Máscara de subred en decimales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37A5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 xml:space="preserve">Máscara de </w:t>
            </w:r>
          </w:p>
          <w:p w14:paraId="36B6730F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subred en CIDR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D02F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Primera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445D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Última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5A7B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Dirección de broadcast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D07B0" w14:paraId="6996451F" w14:textId="77777777" w:rsidTr="00222F1D">
        <w:trPr>
          <w:trHeight w:val="371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50C7" w14:textId="46AF504B" w:rsidR="00BD07B0" w:rsidRDefault="00F400A6" w:rsidP="00222F1D">
            <w:r w:rsidRPr="00F400A6">
              <w:t>172.16.160.0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3C0A2" w14:textId="03BDC5B9" w:rsidR="00BD07B0" w:rsidRDefault="00F400A6" w:rsidP="00222F1D">
            <w:r w:rsidRPr="00F400A6">
              <w:t>255.255.240.0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AE44" w14:textId="02BCDB32" w:rsidR="00BD07B0" w:rsidRDefault="00F400A6" w:rsidP="00222F1D">
            <w:r>
              <w:t>/20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2F04" w14:textId="33E3F793" w:rsidR="00BD07B0" w:rsidRDefault="00F400A6" w:rsidP="00222F1D">
            <w:r w:rsidRPr="00F400A6">
              <w:t>172.16.160.1 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34FEF" w14:textId="18B3237B" w:rsidR="00BD07B0" w:rsidRDefault="00F400A6" w:rsidP="00222F1D">
            <w:r w:rsidRPr="00F400A6">
              <w:t>172.16.175.254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4ABF" w14:textId="48AEB9E6" w:rsidR="00BD07B0" w:rsidRDefault="00F400A6" w:rsidP="00222F1D">
            <w:r w:rsidRPr="00F400A6">
              <w:t>172.16.175.255</w:t>
            </w:r>
          </w:p>
        </w:tc>
      </w:tr>
    </w:tbl>
    <w:p w14:paraId="44E697E5" w14:textId="77777777" w:rsidR="00BD07B0" w:rsidRDefault="00BD07B0" w:rsidP="00BD07B0">
      <w:pPr>
        <w:spacing w:after="221"/>
        <w:ind w:left="144"/>
      </w:pPr>
      <w:r>
        <w:rPr>
          <w:rFonts w:ascii="Arial" w:eastAsia="Arial" w:hAnsi="Arial" w:cs="Arial"/>
          <w:sz w:val="20"/>
        </w:rPr>
        <w:t xml:space="preserve"> </w:t>
      </w:r>
    </w:p>
    <w:p w14:paraId="5D5DF9AA" w14:textId="77777777" w:rsidR="00BD07B0" w:rsidRDefault="00BD07B0" w:rsidP="00BD07B0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5: Determine la información de subred para el enlace WAN entre el router Central y el router HQ.  </w:t>
      </w:r>
    </w:p>
    <w:p w14:paraId="793FE7EA" w14:textId="3560CA92" w:rsidR="00BD07B0" w:rsidRDefault="00BD07B0" w:rsidP="00BD07B0">
      <w:pPr>
        <w:numPr>
          <w:ilvl w:val="0"/>
          <w:numId w:val="6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la subred de menor tamaño que puede utilizarse para lograr este requerimiento? ___</w:t>
      </w:r>
      <w:r w:rsidR="00502F03">
        <w:rPr>
          <w:rFonts w:ascii="Arial" w:eastAsia="Arial" w:hAnsi="Arial" w:cs="Arial"/>
          <w:b/>
          <w:bCs/>
          <w:sz w:val="20"/>
          <w:u w:val="single"/>
        </w:rPr>
        <w:t>4</w:t>
      </w:r>
      <w:r>
        <w:rPr>
          <w:rFonts w:ascii="Arial" w:eastAsia="Arial" w:hAnsi="Arial" w:cs="Arial"/>
          <w:sz w:val="20"/>
        </w:rPr>
        <w:t xml:space="preserve">____  </w:t>
      </w:r>
    </w:p>
    <w:p w14:paraId="23B0F133" w14:textId="1198CDB5" w:rsidR="00BD07B0" w:rsidRDefault="00BD07B0" w:rsidP="00BD07B0">
      <w:pPr>
        <w:numPr>
          <w:ilvl w:val="0"/>
          <w:numId w:val="6"/>
        </w:numPr>
        <w:spacing w:after="23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el número máximo de direcciones IP que se puede asignar en la subred de este tamaño? ___</w:t>
      </w:r>
      <w:r w:rsidR="00F400A6">
        <w:rPr>
          <w:rFonts w:ascii="Arial" w:eastAsia="Arial" w:hAnsi="Arial" w:cs="Arial"/>
          <w:b/>
          <w:bCs/>
          <w:sz w:val="20"/>
          <w:u w:val="single"/>
        </w:rPr>
        <w:t>2</w:t>
      </w:r>
      <w:r>
        <w:rPr>
          <w:rFonts w:ascii="Arial" w:eastAsia="Arial" w:hAnsi="Arial" w:cs="Arial"/>
          <w:sz w:val="20"/>
        </w:rPr>
        <w:t xml:space="preserve">___ </w:t>
      </w:r>
    </w:p>
    <w:p w14:paraId="5621E84D" w14:textId="77777777" w:rsidR="00BD07B0" w:rsidRDefault="00BD07B0" w:rsidP="00BD07B0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6: Asigne subredes al enlace WAN. </w:t>
      </w:r>
    </w:p>
    <w:p w14:paraId="6DD9A358" w14:textId="77777777" w:rsidR="00BD07B0" w:rsidRDefault="00BD07B0" w:rsidP="00BD07B0">
      <w:pPr>
        <w:numPr>
          <w:ilvl w:val="0"/>
          <w:numId w:val="7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lastRenderedPageBreak/>
        <w:t xml:space="preserve">Determine la próxima subred disponible para el enlace WAN entre el router Central y el router HQ.  </w:t>
      </w:r>
    </w:p>
    <w:p w14:paraId="515C4AD9" w14:textId="77777777" w:rsidR="00BD07B0" w:rsidRDefault="00BD07B0" w:rsidP="00BD07B0">
      <w:pPr>
        <w:numPr>
          <w:ilvl w:val="0"/>
          <w:numId w:val="7"/>
        </w:numPr>
        <w:spacing w:after="173" w:line="247" w:lineRule="auto"/>
        <w:ind w:right="15" w:hanging="360"/>
      </w:pPr>
      <w:r>
        <w:rPr>
          <w:rFonts w:ascii="Arial" w:eastAsia="Arial" w:hAnsi="Arial" w:cs="Arial"/>
          <w:sz w:val="20"/>
        </w:rPr>
        <w:t xml:space="preserve">Complete la siguiente tabla con la información adecuada.  </w:t>
      </w:r>
    </w:p>
    <w:p w14:paraId="5CB0459D" w14:textId="77777777" w:rsidR="00BD07B0" w:rsidRDefault="00BD07B0" w:rsidP="00BD07B0">
      <w:pPr>
        <w:spacing w:after="9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Enlace WAN entre subred Central y HQ </w:t>
      </w:r>
    </w:p>
    <w:tbl>
      <w:tblPr>
        <w:tblStyle w:val="TableGrid"/>
        <w:tblW w:w="9576" w:type="dxa"/>
        <w:tblInd w:w="36" w:type="dxa"/>
        <w:tblCellMar>
          <w:top w:w="43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1594"/>
        <w:gridCol w:w="1717"/>
        <w:gridCol w:w="1487"/>
        <w:gridCol w:w="1592"/>
        <w:gridCol w:w="1594"/>
        <w:gridCol w:w="1592"/>
      </w:tblGrid>
      <w:tr w:rsidR="00BD07B0" w14:paraId="3DE07C0D" w14:textId="77777777" w:rsidTr="00222F1D">
        <w:trPr>
          <w:trHeight w:val="700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B8F9E" w14:textId="77777777" w:rsidR="00BD07B0" w:rsidRDefault="00BD07B0" w:rsidP="00222F1D">
            <w:pPr>
              <w:ind w:right="320"/>
            </w:pPr>
            <w:r>
              <w:rPr>
                <w:rFonts w:ascii="Arial" w:eastAsia="Arial" w:hAnsi="Arial" w:cs="Arial"/>
                <w:sz w:val="20"/>
              </w:rPr>
              <w:t>Dirección de red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19CB4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Máscara de subred en decimales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8C6C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 xml:space="preserve">Máscara de </w:t>
            </w:r>
          </w:p>
          <w:p w14:paraId="7738B557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subred en CIDR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CDF4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Primera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F383" w14:textId="77777777" w:rsidR="00BD07B0" w:rsidRDefault="00BD07B0" w:rsidP="00222F1D">
            <w:pPr>
              <w:ind w:right="11"/>
            </w:pPr>
            <w:r>
              <w:rPr>
                <w:rFonts w:ascii="Arial" w:eastAsia="Arial" w:hAnsi="Arial" w:cs="Arial"/>
                <w:sz w:val="20"/>
              </w:rPr>
              <w:t>Última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DBAF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Dirección de broadcast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D07B0" w14:paraId="4F225D79" w14:textId="77777777" w:rsidTr="00222F1D">
        <w:trPr>
          <w:trHeight w:val="371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D064" w14:textId="7D4643F7" w:rsidR="00BD07B0" w:rsidRDefault="00F400A6" w:rsidP="00222F1D">
            <w:r w:rsidRPr="00F400A6">
              <w:t>172.16.176.0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8C14" w14:textId="42871A16" w:rsidR="00BD07B0" w:rsidRDefault="005C67A9" w:rsidP="00222F1D">
            <w:pPr>
              <w:ind w:left="1"/>
            </w:pPr>
            <w:r w:rsidRPr="005C67A9">
              <w:t>255.255.255.252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CFDB" w14:textId="2863EED9" w:rsidR="00BD07B0" w:rsidRPr="005C67A9" w:rsidRDefault="005C67A9" w:rsidP="00222F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/30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D050" w14:textId="31B4404B" w:rsidR="00BD07B0" w:rsidRDefault="00502F03" w:rsidP="00222F1D">
            <w:r w:rsidRPr="00502F03">
              <w:t>172.16.176.1 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590B" w14:textId="6D1D6E5C" w:rsidR="00BD07B0" w:rsidRDefault="00502F03" w:rsidP="00222F1D">
            <w:r w:rsidRPr="00502F03">
              <w:t>172.16.176.2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B583" w14:textId="5B4BF38F" w:rsidR="00BD07B0" w:rsidRDefault="00502F03" w:rsidP="00222F1D">
            <w:r w:rsidRPr="00502F03">
              <w:t>172.16.176.3</w:t>
            </w:r>
          </w:p>
        </w:tc>
      </w:tr>
    </w:tbl>
    <w:p w14:paraId="699F8276" w14:textId="6281589C" w:rsidR="005C67A9" w:rsidRDefault="005C67A9">
      <w:pPr>
        <w:rPr>
          <w:rFonts w:ascii="Arial" w:eastAsia="Arial" w:hAnsi="Arial" w:cs="Arial"/>
          <w:sz w:val="16"/>
        </w:rPr>
      </w:pPr>
    </w:p>
    <w:p w14:paraId="1731410D" w14:textId="77777777" w:rsidR="005C67A9" w:rsidRDefault="005C67A9">
      <w:pPr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br w:type="page"/>
      </w:r>
    </w:p>
    <w:p w14:paraId="71B19F05" w14:textId="2DD92B85" w:rsidR="00BD07B0" w:rsidRDefault="00BD07B0" w:rsidP="005C67A9">
      <w:pPr>
        <w:spacing w:after="210" w:line="250" w:lineRule="auto"/>
        <w:ind w:left="708" w:right="318" w:hanging="708"/>
        <w:jc w:val="center"/>
      </w:pPr>
      <w:r w:rsidRPr="005C67A9">
        <w:rPr>
          <w:rFonts w:ascii="Arial" w:eastAsia="Arial" w:hAnsi="Arial" w:cs="Arial"/>
          <w:b/>
          <w:sz w:val="24"/>
          <w:szCs w:val="24"/>
        </w:rPr>
        <w:lastRenderedPageBreak/>
        <w:t>Tarea 4: Diseñar un esquema de direccionamiento IP para la red Oeste.</w:t>
      </w:r>
    </w:p>
    <w:p w14:paraId="462E8352" w14:textId="77777777" w:rsidR="00BD07B0" w:rsidRDefault="00BD07B0" w:rsidP="00BD07B0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1: Determine la información de subred para la LAN1 S-OESTE.  </w:t>
      </w:r>
    </w:p>
    <w:p w14:paraId="0170A80D" w14:textId="77777777" w:rsidR="00BD07B0" w:rsidRDefault="00BD07B0" w:rsidP="00BD07B0">
      <w:pPr>
        <w:spacing w:after="115" w:line="247" w:lineRule="auto"/>
        <w:ind w:left="139" w:right="15" w:hanging="10"/>
      </w:pPr>
      <w:r>
        <w:rPr>
          <w:rFonts w:ascii="Arial" w:eastAsia="Arial" w:hAnsi="Arial" w:cs="Arial"/>
          <w:sz w:val="20"/>
        </w:rPr>
        <w:t xml:space="preserve">Use el espacio de dirección que fue designado para la red Oeste en la Tarea 1. </w:t>
      </w:r>
    </w:p>
    <w:p w14:paraId="59EBA43B" w14:textId="2EC6B321" w:rsidR="00BD07B0" w:rsidRDefault="00BD07B0" w:rsidP="00BD07B0">
      <w:pPr>
        <w:numPr>
          <w:ilvl w:val="0"/>
          <w:numId w:val="8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la subred de menor tamaño que puede utilizarse para lograr este requerimiento? ____</w:t>
      </w:r>
      <w:r w:rsidR="00D8034B" w:rsidRPr="00D8034B">
        <w:rPr>
          <w:rFonts w:ascii="Arial" w:eastAsia="Arial" w:hAnsi="Arial" w:cs="Arial"/>
          <w:b/>
          <w:bCs/>
          <w:sz w:val="20"/>
          <w:u w:val="single"/>
        </w:rPr>
        <w:t>409</w:t>
      </w:r>
      <w:r w:rsidR="005566E1">
        <w:rPr>
          <w:rFonts w:ascii="Arial" w:eastAsia="Arial" w:hAnsi="Arial" w:cs="Arial"/>
          <w:b/>
          <w:bCs/>
          <w:sz w:val="20"/>
          <w:u w:val="single"/>
        </w:rPr>
        <w:t>6</w:t>
      </w:r>
      <w:r>
        <w:rPr>
          <w:rFonts w:ascii="Arial" w:eastAsia="Arial" w:hAnsi="Arial" w:cs="Arial"/>
          <w:sz w:val="20"/>
        </w:rPr>
        <w:t xml:space="preserve">___  </w:t>
      </w:r>
    </w:p>
    <w:p w14:paraId="40085D67" w14:textId="0D98A492" w:rsidR="00BD07B0" w:rsidRDefault="00BD07B0" w:rsidP="00BD07B0">
      <w:pPr>
        <w:numPr>
          <w:ilvl w:val="0"/>
          <w:numId w:val="8"/>
        </w:numPr>
        <w:spacing w:after="23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el número máximo de direcciones IP que se puede asignar en la subred de este tamaño? ___</w:t>
      </w:r>
      <w:r w:rsidR="00D8034B" w:rsidRPr="00D8034B">
        <w:rPr>
          <w:rFonts w:ascii="Arial" w:eastAsia="Arial" w:hAnsi="Arial" w:cs="Arial"/>
          <w:b/>
          <w:bCs/>
          <w:sz w:val="20"/>
          <w:u w:val="single"/>
        </w:rPr>
        <w:t>409</w:t>
      </w:r>
      <w:r w:rsidR="005566E1">
        <w:rPr>
          <w:rFonts w:ascii="Arial" w:eastAsia="Arial" w:hAnsi="Arial" w:cs="Arial"/>
          <w:b/>
          <w:bCs/>
          <w:sz w:val="20"/>
          <w:u w:val="single"/>
        </w:rPr>
        <w:t>4</w:t>
      </w:r>
      <w:r>
        <w:rPr>
          <w:rFonts w:ascii="Arial" w:eastAsia="Arial" w:hAnsi="Arial" w:cs="Arial"/>
          <w:sz w:val="20"/>
        </w:rPr>
        <w:t xml:space="preserve">____  </w:t>
      </w:r>
    </w:p>
    <w:p w14:paraId="1BF401ED" w14:textId="77777777" w:rsidR="00BD07B0" w:rsidRDefault="00BD07B0" w:rsidP="00BD07B0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2: Asigne subred a LAN1 S-OESTE. </w:t>
      </w:r>
    </w:p>
    <w:p w14:paraId="7AFA9BD7" w14:textId="77777777" w:rsidR="00BD07B0" w:rsidRDefault="00BD07B0" w:rsidP="00BD07B0">
      <w:pPr>
        <w:spacing w:after="115" w:line="247" w:lineRule="auto"/>
        <w:ind w:left="139" w:right="15" w:hanging="10"/>
      </w:pPr>
      <w:r>
        <w:rPr>
          <w:rFonts w:ascii="Arial" w:eastAsia="Arial" w:hAnsi="Arial" w:cs="Arial"/>
          <w:sz w:val="20"/>
        </w:rPr>
        <w:t xml:space="preserve">Comience desde el principio del espacio de dirección designado para la red Oeste.  </w:t>
      </w:r>
    </w:p>
    <w:p w14:paraId="7B397087" w14:textId="77777777" w:rsidR="00BD07B0" w:rsidRDefault="00BD07B0" w:rsidP="00BD07B0">
      <w:pPr>
        <w:numPr>
          <w:ilvl w:val="0"/>
          <w:numId w:val="9"/>
        </w:numPr>
        <w:spacing w:after="115" w:line="247" w:lineRule="auto"/>
        <w:ind w:left="864" w:right="15" w:hanging="360"/>
      </w:pPr>
      <w:r>
        <w:rPr>
          <w:rFonts w:ascii="Arial" w:eastAsia="Arial" w:hAnsi="Arial" w:cs="Arial"/>
          <w:sz w:val="20"/>
        </w:rPr>
        <w:t xml:space="preserve">Asigne la primera subred a la LAN1 S-OESTE.  </w:t>
      </w:r>
    </w:p>
    <w:p w14:paraId="659EDAC2" w14:textId="77777777" w:rsidR="00BD07B0" w:rsidRDefault="00BD07B0" w:rsidP="00BD07B0">
      <w:pPr>
        <w:numPr>
          <w:ilvl w:val="0"/>
          <w:numId w:val="9"/>
        </w:numPr>
        <w:spacing w:after="171" w:line="247" w:lineRule="auto"/>
        <w:ind w:left="864" w:right="15" w:hanging="360"/>
      </w:pPr>
      <w:r>
        <w:rPr>
          <w:rFonts w:ascii="Arial" w:eastAsia="Arial" w:hAnsi="Arial" w:cs="Arial"/>
          <w:sz w:val="20"/>
        </w:rPr>
        <w:t xml:space="preserve">Complete la siguiente tabla con la información adecuada. </w:t>
      </w:r>
    </w:p>
    <w:p w14:paraId="1A3B3E16" w14:textId="77777777" w:rsidR="00BD07B0" w:rsidRDefault="00BD07B0" w:rsidP="00BD07B0">
      <w:pPr>
        <w:spacing w:after="9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Subred LAN1 S-OESTE </w:t>
      </w:r>
    </w:p>
    <w:tbl>
      <w:tblPr>
        <w:tblStyle w:val="TableGrid"/>
        <w:tblW w:w="9576" w:type="dxa"/>
        <w:tblInd w:w="36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1505"/>
        <w:gridCol w:w="1578"/>
        <w:gridCol w:w="1621"/>
        <w:gridCol w:w="1621"/>
      </w:tblGrid>
      <w:tr w:rsidR="00BD07B0" w14:paraId="15C61FBB" w14:textId="77777777" w:rsidTr="00222F1D">
        <w:trPr>
          <w:trHeight w:val="70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57F96" w14:textId="77777777" w:rsidR="00BD07B0" w:rsidRDefault="00BD07B0" w:rsidP="00222F1D">
            <w:pPr>
              <w:ind w:right="238"/>
            </w:pPr>
            <w:r>
              <w:rPr>
                <w:rFonts w:ascii="Arial" w:eastAsia="Arial" w:hAnsi="Arial" w:cs="Arial"/>
                <w:sz w:val="20"/>
              </w:rPr>
              <w:t>Dirección de red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67E5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Máscara de subred en decimales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A431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 xml:space="preserve">Máscara de </w:t>
            </w:r>
          </w:p>
          <w:p w14:paraId="4EC9CA23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subred en CIDR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6E7E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Primera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A015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Última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03F8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Dirección de broadcast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D07B0" w14:paraId="4E8C41F6" w14:textId="77777777" w:rsidTr="00222F1D">
        <w:trPr>
          <w:trHeight w:val="370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0C38" w14:textId="25A95178" w:rsidR="00BD07B0" w:rsidRDefault="00D8034B" w:rsidP="00222F1D">
            <w:r w:rsidRPr="00D8034B">
              <w:t>172.16.64.0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D9E88" w14:textId="61317E58" w:rsidR="00BD07B0" w:rsidRDefault="00D8034B" w:rsidP="00222F1D">
            <w:pPr>
              <w:ind w:left="1"/>
            </w:pPr>
            <w:r w:rsidRPr="00D8034B">
              <w:t>255.255.240.0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78752" w14:textId="2D6E2628" w:rsidR="00BD07B0" w:rsidRDefault="00D8034B" w:rsidP="00222F1D">
            <w:r w:rsidRPr="00D8034B">
              <w:t>/20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2C4F" w14:textId="2304842D" w:rsidR="00BD07B0" w:rsidRDefault="00D8034B" w:rsidP="00222F1D">
            <w:r w:rsidRPr="00D8034B">
              <w:t>172.16.64.1 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38C2C" w14:textId="60038976" w:rsidR="00BD07B0" w:rsidRDefault="00D8034B" w:rsidP="00222F1D">
            <w:r w:rsidRPr="00D8034B">
              <w:t>172.16.79.254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33AC" w14:textId="68F7FBF9" w:rsidR="00BD07B0" w:rsidRDefault="00D8034B" w:rsidP="00222F1D">
            <w:r w:rsidRPr="00D8034B">
              <w:t>172.16.79.255</w:t>
            </w:r>
          </w:p>
        </w:tc>
      </w:tr>
    </w:tbl>
    <w:p w14:paraId="75CB4EF5" w14:textId="77777777" w:rsidR="00BD07B0" w:rsidRDefault="00BD07B0" w:rsidP="00BD07B0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3: Determine la información de subred para la LAN2 S-OESTE.  </w:t>
      </w:r>
    </w:p>
    <w:p w14:paraId="13A10FFB" w14:textId="53CB93A8" w:rsidR="00BD07B0" w:rsidRDefault="00BD07B0" w:rsidP="00BD07B0">
      <w:pPr>
        <w:numPr>
          <w:ilvl w:val="0"/>
          <w:numId w:val="10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la subred de menor tamaño que puede utilizarse para lograr este requerimiento? ___</w:t>
      </w:r>
      <w:r w:rsidR="00D8034B" w:rsidRPr="00D8034B">
        <w:rPr>
          <w:rFonts w:ascii="Arial" w:eastAsia="Arial" w:hAnsi="Arial" w:cs="Arial"/>
          <w:b/>
          <w:bCs/>
          <w:sz w:val="20"/>
          <w:u w:val="single"/>
        </w:rPr>
        <w:t>409</w:t>
      </w:r>
      <w:r w:rsidR="005566E1">
        <w:rPr>
          <w:rFonts w:ascii="Arial" w:eastAsia="Arial" w:hAnsi="Arial" w:cs="Arial"/>
          <w:b/>
          <w:bCs/>
          <w:sz w:val="20"/>
          <w:u w:val="single"/>
        </w:rPr>
        <w:t>6</w:t>
      </w:r>
      <w:r>
        <w:rPr>
          <w:rFonts w:ascii="Arial" w:eastAsia="Arial" w:hAnsi="Arial" w:cs="Arial"/>
          <w:sz w:val="20"/>
        </w:rPr>
        <w:t xml:space="preserve">____  </w:t>
      </w:r>
    </w:p>
    <w:p w14:paraId="24EED725" w14:textId="6278FC13" w:rsidR="00BD07B0" w:rsidRDefault="00BD07B0" w:rsidP="00BD07B0">
      <w:pPr>
        <w:numPr>
          <w:ilvl w:val="0"/>
          <w:numId w:val="10"/>
        </w:numPr>
        <w:spacing w:after="234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el número máximo de direcciones IP que se puede asignar en la subred de este tamaño? ___</w:t>
      </w:r>
      <w:r w:rsidR="00D8034B" w:rsidRPr="00D8034B">
        <w:rPr>
          <w:rFonts w:ascii="Arial" w:eastAsia="Arial" w:hAnsi="Arial" w:cs="Arial"/>
          <w:b/>
          <w:bCs/>
          <w:sz w:val="20"/>
          <w:u w:val="single"/>
        </w:rPr>
        <w:t>409</w:t>
      </w:r>
      <w:r w:rsidR="005566E1">
        <w:rPr>
          <w:rFonts w:ascii="Arial" w:eastAsia="Arial" w:hAnsi="Arial" w:cs="Arial"/>
          <w:b/>
          <w:bCs/>
          <w:sz w:val="20"/>
          <w:u w:val="single"/>
        </w:rPr>
        <w:t>4</w:t>
      </w:r>
      <w:r>
        <w:rPr>
          <w:rFonts w:ascii="Arial" w:eastAsia="Arial" w:hAnsi="Arial" w:cs="Arial"/>
          <w:sz w:val="20"/>
        </w:rPr>
        <w:t xml:space="preserve">____  </w:t>
      </w:r>
    </w:p>
    <w:p w14:paraId="79C05A70" w14:textId="77777777" w:rsidR="00BD07B0" w:rsidRDefault="00BD07B0" w:rsidP="00BD07B0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4: Asigne subred a LAN2 S-OESTE. </w:t>
      </w:r>
    </w:p>
    <w:p w14:paraId="635A7D23" w14:textId="77777777" w:rsidR="00BD07B0" w:rsidRDefault="00BD07B0" w:rsidP="00BD07B0">
      <w:pPr>
        <w:numPr>
          <w:ilvl w:val="0"/>
          <w:numId w:val="11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 xml:space="preserve">Asigne la próxima subred disponible a la LAN2 S-OESTE.  </w:t>
      </w:r>
    </w:p>
    <w:p w14:paraId="217F8AB3" w14:textId="77777777" w:rsidR="00BD07B0" w:rsidRDefault="00BD07B0" w:rsidP="00BD07B0">
      <w:pPr>
        <w:numPr>
          <w:ilvl w:val="0"/>
          <w:numId w:val="11"/>
        </w:numPr>
        <w:spacing w:after="173" w:line="247" w:lineRule="auto"/>
        <w:ind w:right="15" w:hanging="360"/>
      </w:pPr>
      <w:r>
        <w:rPr>
          <w:rFonts w:ascii="Arial" w:eastAsia="Arial" w:hAnsi="Arial" w:cs="Arial"/>
          <w:sz w:val="20"/>
        </w:rPr>
        <w:t xml:space="preserve">Complete la siguiente tabla con la información adecuada.  </w:t>
      </w:r>
    </w:p>
    <w:p w14:paraId="34F8A67B" w14:textId="77777777" w:rsidR="00BD07B0" w:rsidRDefault="00BD07B0" w:rsidP="00BD07B0">
      <w:pPr>
        <w:spacing w:after="9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Subred LAN2 S-OESTE </w:t>
      </w:r>
    </w:p>
    <w:tbl>
      <w:tblPr>
        <w:tblStyle w:val="TableGrid"/>
        <w:tblW w:w="9576" w:type="dxa"/>
        <w:tblInd w:w="36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81"/>
        <w:gridCol w:w="1676"/>
        <w:gridCol w:w="1501"/>
        <w:gridCol w:w="1578"/>
        <w:gridCol w:w="1620"/>
        <w:gridCol w:w="1620"/>
      </w:tblGrid>
      <w:tr w:rsidR="00BD07B0" w14:paraId="2EA65903" w14:textId="77777777" w:rsidTr="00D8034B">
        <w:trPr>
          <w:trHeight w:val="70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9207" w14:textId="77777777" w:rsidR="00BD07B0" w:rsidRDefault="00BD07B0" w:rsidP="00222F1D">
            <w:pPr>
              <w:ind w:right="243"/>
            </w:pPr>
            <w:r>
              <w:rPr>
                <w:rFonts w:ascii="Arial" w:eastAsia="Arial" w:hAnsi="Arial" w:cs="Arial"/>
                <w:sz w:val="20"/>
              </w:rPr>
              <w:t>Dirección de red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9EC1D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Máscara de subred en decimales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3D8A5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 xml:space="preserve">Máscara de </w:t>
            </w:r>
          </w:p>
          <w:p w14:paraId="20CB100E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subred en CIDR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A1F5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Primera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08AC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Última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9210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Dirección de broadcast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D8034B" w14:paraId="2C5C3A58" w14:textId="77777777" w:rsidTr="00D8034B">
        <w:trPr>
          <w:trHeight w:val="37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A2D4" w14:textId="6703B326" w:rsidR="00D8034B" w:rsidRDefault="00D8034B" w:rsidP="00D8034B">
            <w:r w:rsidRPr="00D8034B">
              <w:t>172.16.80.0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7795" w14:textId="33E34167" w:rsidR="00D8034B" w:rsidRDefault="00D8034B" w:rsidP="00D8034B">
            <w:pPr>
              <w:ind w:left="1"/>
            </w:pPr>
            <w:r w:rsidRPr="00D8034B">
              <w:t>255.255.240.0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5D6E" w14:textId="4339DAAD" w:rsidR="00D8034B" w:rsidRDefault="00D8034B" w:rsidP="00D8034B">
            <w:r w:rsidRPr="00D8034B">
              <w:t>/20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17AF" w14:textId="29ABD2D5" w:rsidR="00D8034B" w:rsidRDefault="00D8034B" w:rsidP="00D8034B">
            <w:r w:rsidRPr="00D8034B">
              <w:t>172.16.80.1 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5C6F" w14:textId="5715695D" w:rsidR="00D8034B" w:rsidRDefault="00D8034B" w:rsidP="00D8034B">
            <w:r w:rsidRPr="00D8034B">
              <w:t>172.16.95.254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C938" w14:textId="51F56492" w:rsidR="00D8034B" w:rsidRDefault="00D8034B" w:rsidP="00D8034B">
            <w:r w:rsidRPr="00D8034B">
              <w:t>172.16.95.25</w:t>
            </w:r>
            <w:r>
              <w:t>5</w:t>
            </w:r>
          </w:p>
        </w:tc>
      </w:tr>
    </w:tbl>
    <w:p w14:paraId="69370301" w14:textId="77777777" w:rsidR="00BD07B0" w:rsidRDefault="00BD07B0" w:rsidP="00BD07B0">
      <w:pPr>
        <w:spacing w:after="217"/>
        <w:ind w:left="144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12"/>
        </w:rPr>
        <w:t xml:space="preserve"> </w:t>
      </w:r>
    </w:p>
    <w:p w14:paraId="7E7B30AD" w14:textId="77777777" w:rsidR="00BD07B0" w:rsidRDefault="00BD07B0" w:rsidP="00BD07B0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5: Determine la información de subred para la LAN2 NO-BR1.  </w:t>
      </w:r>
    </w:p>
    <w:p w14:paraId="57074B97" w14:textId="6F74A11A" w:rsidR="00BD07B0" w:rsidRDefault="00BD07B0" w:rsidP="00BD07B0">
      <w:pPr>
        <w:numPr>
          <w:ilvl w:val="0"/>
          <w:numId w:val="12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la subred de menor tamaño que puede utilizarse para lograr este requerimiento? ____</w:t>
      </w:r>
      <w:r w:rsidR="006A43FF" w:rsidRPr="006A43FF">
        <w:rPr>
          <w:rFonts w:ascii="Arial" w:eastAsia="Arial" w:hAnsi="Arial" w:cs="Arial"/>
          <w:b/>
          <w:bCs/>
          <w:sz w:val="20"/>
          <w:u w:val="single"/>
        </w:rPr>
        <w:t>25</w:t>
      </w:r>
      <w:r w:rsidR="005566E1">
        <w:rPr>
          <w:rFonts w:ascii="Arial" w:eastAsia="Arial" w:hAnsi="Arial" w:cs="Arial"/>
          <w:b/>
          <w:bCs/>
          <w:sz w:val="20"/>
          <w:u w:val="single"/>
        </w:rPr>
        <w:t>6</w:t>
      </w:r>
      <w:r>
        <w:rPr>
          <w:rFonts w:ascii="Arial" w:eastAsia="Arial" w:hAnsi="Arial" w:cs="Arial"/>
          <w:sz w:val="20"/>
        </w:rPr>
        <w:t xml:space="preserve">___  </w:t>
      </w:r>
    </w:p>
    <w:p w14:paraId="4DEBCBAD" w14:textId="2B973001" w:rsidR="00BD07B0" w:rsidRDefault="00BD07B0" w:rsidP="00BD07B0">
      <w:pPr>
        <w:numPr>
          <w:ilvl w:val="0"/>
          <w:numId w:val="12"/>
        </w:numPr>
        <w:spacing w:after="234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el número máximo de direcciones IP que se puede asignar en la subred de este tamaño? ___</w:t>
      </w:r>
      <w:r w:rsidR="006A43FF" w:rsidRPr="006A43FF">
        <w:rPr>
          <w:rFonts w:ascii="Arial" w:eastAsia="Arial" w:hAnsi="Arial" w:cs="Arial"/>
          <w:b/>
          <w:bCs/>
          <w:sz w:val="20"/>
          <w:u w:val="single"/>
        </w:rPr>
        <w:t>25</w:t>
      </w:r>
      <w:r w:rsidR="005566E1">
        <w:rPr>
          <w:rFonts w:ascii="Arial" w:eastAsia="Arial" w:hAnsi="Arial" w:cs="Arial"/>
          <w:b/>
          <w:bCs/>
          <w:sz w:val="20"/>
          <w:u w:val="single"/>
        </w:rPr>
        <w:t>4</w:t>
      </w:r>
      <w:r>
        <w:rPr>
          <w:rFonts w:ascii="Arial" w:eastAsia="Arial" w:hAnsi="Arial" w:cs="Arial"/>
          <w:sz w:val="20"/>
        </w:rPr>
        <w:t xml:space="preserve">____  </w:t>
      </w:r>
    </w:p>
    <w:p w14:paraId="69F1944C" w14:textId="77777777" w:rsidR="00BD07B0" w:rsidRDefault="00BD07B0" w:rsidP="00BD07B0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6: Asigne subred a LAN1 NO-BR1. </w:t>
      </w:r>
    </w:p>
    <w:p w14:paraId="73D30963" w14:textId="77777777" w:rsidR="00BD07B0" w:rsidRDefault="00BD07B0" w:rsidP="00BD07B0">
      <w:pPr>
        <w:numPr>
          <w:ilvl w:val="0"/>
          <w:numId w:val="13"/>
        </w:numPr>
        <w:spacing w:after="115" w:line="247" w:lineRule="auto"/>
        <w:ind w:left="865" w:right="15" w:hanging="361"/>
      </w:pPr>
      <w:r>
        <w:rPr>
          <w:rFonts w:ascii="Arial" w:eastAsia="Arial" w:hAnsi="Arial" w:cs="Arial"/>
          <w:sz w:val="20"/>
        </w:rPr>
        <w:t xml:space="preserve">Asigne la próxima subred disponible a la LAN1 NO-BR1.  </w:t>
      </w:r>
    </w:p>
    <w:p w14:paraId="021C1CBF" w14:textId="77777777" w:rsidR="00BD07B0" w:rsidRDefault="00BD07B0" w:rsidP="00BD07B0">
      <w:pPr>
        <w:numPr>
          <w:ilvl w:val="0"/>
          <w:numId w:val="13"/>
        </w:numPr>
        <w:spacing w:after="171" w:line="247" w:lineRule="auto"/>
        <w:ind w:left="865" w:right="15" w:hanging="361"/>
      </w:pPr>
      <w:r>
        <w:rPr>
          <w:rFonts w:ascii="Arial" w:eastAsia="Arial" w:hAnsi="Arial" w:cs="Arial"/>
          <w:sz w:val="20"/>
        </w:rPr>
        <w:t xml:space="preserve">Complete la siguiente tabla con la información adecuada. </w:t>
      </w:r>
    </w:p>
    <w:p w14:paraId="0B876F95" w14:textId="77777777" w:rsidR="00BD07B0" w:rsidRDefault="00BD07B0" w:rsidP="00BD07B0">
      <w:pPr>
        <w:spacing w:after="9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lastRenderedPageBreak/>
        <w:t xml:space="preserve">Subred LAN1 NO-BR1 </w:t>
      </w:r>
    </w:p>
    <w:tbl>
      <w:tblPr>
        <w:tblStyle w:val="TableGrid"/>
        <w:tblW w:w="9576" w:type="dxa"/>
        <w:tblInd w:w="36" w:type="dxa"/>
        <w:tblCellMar>
          <w:top w:w="43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1564"/>
        <w:gridCol w:w="1672"/>
        <w:gridCol w:w="1488"/>
        <w:gridCol w:w="1570"/>
        <w:gridCol w:w="1642"/>
        <w:gridCol w:w="1640"/>
      </w:tblGrid>
      <w:tr w:rsidR="00BD07B0" w14:paraId="32B9CEDB" w14:textId="77777777" w:rsidTr="00222F1D">
        <w:trPr>
          <w:trHeight w:val="701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05057" w14:textId="77777777" w:rsidR="00BD07B0" w:rsidRDefault="00BD07B0" w:rsidP="00222F1D">
            <w:pPr>
              <w:ind w:right="288"/>
            </w:pPr>
            <w:r>
              <w:rPr>
                <w:rFonts w:ascii="Arial" w:eastAsia="Arial" w:hAnsi="Arial" w:cs="Arial"/>
                <w:sz w:val="20"/>
              </w:rPr>
              <w:t>Dirección de red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706B2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Máscara de subred en decimales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90D7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 xml:space="preserve">Máscara de </w:t>
            </w:r>
          </w:p>
          <w:p w14:paraId="78994817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subred en CIDR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9F34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Primera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69AD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Última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FF3F" w14:textId="77777777" w:rsidR="00BD07B0" w:rsidRDefault="00BD07B0" w:rsidP="00222F1D">
            <w:r>
              <w:rPr>
                <w:rFonts w:ascii="Arial" w:eastAsia="Arial" w:hAnsi="Arial" w:cs="Arial"/>
                <w:sz w:val="20"/>
              </w:rPr>
              <w:t>Dirección de broadcast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D07B0" w14:paraId="2B99313D" w14:textId="77777777" w:rsidTr="00222F1D">
        <w:trPr>
          <w:trHeight w:val="37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7F87" w14:textId="13474098" w:rsidR="00BD07B0" w:rsidRDefault="006A43FF" w:rsidP="00222F1D">
            <w:r w:rsidRPr="006A43FF">
              <w:t>172.16.105.0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1AF5" w14:textId="69788B71" w:rsidR="00BD07B0" w:rsidRDefault="006A43FF" w:rsidP="00222F1D">
            <w:pPr>
              <w:ind w:left="1"/>
            </w:pPr>
            <w:r w:rsidRPr="006A43FF">
              <w:t>255.255.255.0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1CB1" w14:textId="3210A7FD" w:rsidR="00BD07B0" w:rsidRDefault="006A43FF" w:rsidP="00222F1D">
            <w:r w:rsidRPr="006A43FF">
              <w:t>/24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9D86" w14:textId="04CE7123" w:rsidR="00BD07B0" w:rsidRDefault="006A43FF" w:rsidP="00222F1D">
            <w:r w:rsidRPr="006A43FF">
              <w:t>172.16.105.1 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9F4D3" w14:textId="213ED3E9" w:rsidR="00BD07B0" w:rsidRDefault="006A43FF" w:rsidP="00222F1D">
            <w:pPr>
              <w:ind w:left="1"/>
            </w:pPr>
            <w:r w:rsidRPr="006A43FF">
              <w:t>172.16.105.254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FFA5" w14:textId="30657EF0" w:rsidR="00BD07B0" w:rsidRDefault="006A43FF" w:rsidP="00222F1D">
            <w:r w:rsidRPr="006A43FF">
              <w:t>172.16.105.25</w:t>
            </w:r>
            <w:r>
              <w:t>5</w:t>
            </w:r>
          </w:p>
        </w:tc>
      </w:tr>
    </w:tbl>
    <w:p w14:paraId="2F02B1E6" w14:textId="77777777" w:rsidR="00BD07B0" w:rsidRDefault="00BD07B0" w:rsidP="00BD07B0">
      <w:pPr>
        <w:spacing w:after="305"/>
        <w:ind w:left="144"/>
      </w:pPr>
      <w:r>
        <w:rPr>
          <w:rFonts w:ascii="Arial" w:eastAsia="Arial" w:hAnsi="Arial" w:cs="Arial"/>
          <w:sz w:val="12"/>
        </w:rPr>
        <w:t xml:space="preserve"> </w:t>
      </w:r>
    </w:p>
    <w:p w14:paraId="156F9C00" w14:textId="77777777" w:rsidR="00BD07B0" w:rsidRDefault="00BD07B0" w:rsidP="00BD07B0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7: Determine la información de subred para la LAN2 NO-BR1.  </w:t>
      </w:r>
    </w:p>
    <w:p w14:paraId="75C05E80" w14:textId="05232A5E" w:rsidR="00BD07B0" w:rsidRDefault="00BD07B0" w:rsidP="00BD07B0">
      <w:pPr>
        <w:numPr>
          <w:ilvl w:val="0"/>
          <w:numId w:val="14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la subred de menor tamaño que puede utilizarse para lograr este requerimiento? __</w:t>
      </w:r>
      <w:r w:rsidR="006A43FF" w:rsidRPr="006A43FF">
        <w:rPr>
          <w:rFonts w:ascii="Arial" w:eastAsia="Arial" w:hAnsi="Arial" w:cs="Arial"/>
          <w:b/>
          <w:bCs/>
          <w:sz w:val="20"/>
          <w:u w:val="single"/>
        </w:rPr>
        <w:t>25</w:t>
      </w:r>
      <w:r w:rsidR="005566E1">
        <w:rPr>
          <w:rFonts w:ascii="Arial" w:eastAsia="Arial" w:hAnsi="Arial" w:cs="Arial"/>
          <w:b/>
          <w:bCs/>
          <w:sz w:val="20"/>
          <w:u w:val="single"/>
        </w:rPr>
        <w:t>6</w:t>
      </w:r>
      <w:r>
        <w:rPr>
          <w:rFonts w:ascii="Arial" w:eastAsia="Arial" w:hAnsi="Arial" w:cs="Arial"/>
          <w:sz w:val="20"/>
        </w:rPr>
        <w:t xml:space="preserve">___ </w:t>
      </w:r>
    </w:p>
    <w:p w14:paraId="6FF63EAC" w14:textId="43426010" w:rsidR="00BD07B0" w:rsidRDefault="00BD07B0" w:rsidP="00BD07B0">
      <w:pPr>
        <w:numPr>
          <w:ilvl w:val="0"/>
          <w:numId w:val="14"/>
        </w:numPr>
        <w:spacing w:after="23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el número máximo de direcciones IP que se puede asignar en la subred de este tamaño? ____</w:t>
      </w:r>
      <w:r w:rsidR="006A43FF" w:rsidRPr="006A43FF">
        <w:rPr>
          <w:rFonts w:ascii="Arial" w:eastAsia="Arial" w:hAnsi="Arial" w:cs="Arial"/>
          <w:b/>
          <w:bCs/>
          <w:sz w:val="20"/>
          <w:u w:val="single"/>
        </w:rPr>
        <w:t>25</w:t>
      </w:r>
      <w:r w:rsidR="005566E1">
        <w:rPr>
          <w:rFonts w:ascii="Arial" w:eastAsia="Arial" w:hAnsi="Arial" w:cs="Arial"/>
          <w:b/>
          <w:bCs/>
          <w:sz w:val="20"/>
          <w:u w:val="single"/>
        </w:rPr>
        <w:t>4</w:t>
      </w:r>
      <w:r>
        <w:rPr>
          <w:rFonts w:ascii="Arial" w:eastAsia="Arial" w:hAnsi="Arial" w:cs="Arial"/>
          <w:sz w:val="20"/>
        </w:rPr>
        <w:t xml:space="preserve">___  </w:t>
      </w:r>
    </w:p>
    <w:p w14:paraId="54CF3529" w14:textId="77777777" w:rsidR="00BD07B0" w:rsidRDefault="00BD07B0" w:rsidP="00BD07B0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8: Asigne subred a LAN2 NO-BR1. </w:t>
      </w:r>
    </w:p>
    <w:p w14:paraId="0CB0C82D" w14:textId="77777777" w:rsidR="003252D4" w:rsidRDefault="003252D4" w:rsidP="003252D4">
      <w:pPr>
        <w:numPr>
          <w:ilvl w:val="0"/>
          <w:numId w:val="15"/>
        </w:numPr>
        <w:spacing w:after="115" w:line="247" w:lineRule="auto"/>
        <w:ind w:left="865" w:right="15" w:hanging="361"/>
      </w:pPr>
      <w:r>
        <w:rPr>
          <w:rFonts w:ascii="Arial" w:eastAsia="Arial" w:hAnsi="Arial" w:cs="Arial"/>
          <w:sz w:val="20"/>
        </w:rPr>
        <w:t xml:space="preserve">Asigne la próxima subred disponible a la LAN2 NO-BR1.  </w:t>
      </w:r>
    </w:p>
    <w:p w14:paraId="74FC0DFB" w14:textId="77777777" w:rsidR="003252D4" w:rsidRDefault="003252D4" w:rsidP="003252D4">
      <w:pPr>
        <w:numPr>
          <w:ilvl w:val="0"/>
          <w:numId w:val="15"/>
        </w:numPr>
        <w:spacing w:after="173" w:line="247" w:lineRule="auto"/>
        <w:ind w:left="865" w:right="15" w:hanging="361"/>
      </w:pPr>
      <w:r>
        <w:rPr>
          <w:rFonts w:ascii="Arial" w:eastAsia="Arial" w:hAnsi="Arial" w:cs="Arial"/>
          <w:sz w:val="20"/>
        </w:rPr>
        <w:t xml:space="preserve">Complete la siguiente tabla con la información adecuada.  </w:t>
      </w:r>
    </w:p>
    <w:p w14:paraId="04B159C3" w14:textId="77777777" w:rsidR="003252D4" w:rsidRDefault="003252D4" w:rsidP="003252D4">
      <w:pPr>
        <w:spacing w:after="9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Subred LAN2 NO-BR1 </w:t>
      </w:r>
    </w:p>
    <w:tbl>
      <w:tblPr>
        <w:tblStyle w:val="TableGrid"/>
        <w:tblW w:w="9576" w:type="dxa"/>
        <w:tblInd w:w="36" w:type="dxa"/>
        <w:tblCellMar>
          <w:top w:w="43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586"/>
        <w:gridCol w:w="1664"/>
        <w:gridCol w:w="1464"/>
        <w:gridCol w:w="1584"/>
        <w:gridCol w:w="1639"/>
        <w:gridCol w:w="1639"/>
      </w:tblGrid>
      <w:tr w:rsidR="003252D4" w14:paraId="50350596" w14:textId="77777777" w:rsidTr="00222F1D">
        <w:trPr>
          <w:trHeight w:val="700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3FD2" w14:textId="77777777" w:rsidR="003252D4" w:rsidRDefault="003252D4" w:rsidP="00222F1D">
            <w:pPr>
              <w:ind w:right="311"/>
            </w:pPr>
            <w:r>
              <w:rPr>
                <w:rFonts w:ascii="Arial" w:eastAsia="Arial" w:hAnsi="Arial" w:cs="Arial"/>
                <w:sz w:val="20"/>
              </w:rPr>
              <w:t>Dirección de red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14AF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Máscara de subred en decimales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45CA8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 xml:space="preserve">Máscara de </w:t>
            </w:r>
          </w:p>
          <w:p w14:paraId="3F038621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subred en CIDR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6573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Primera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AEDE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Última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3611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Dirección de broadcast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252D4" w14:paraId="18CFED1F" w14:textId="77777777" w:rsidTr="00222F1D">
        <w:trPr>
          <w:trHeight w:val="371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3C69" w14:textId="3BA77860" w:rsidR="003252D4" w:rsidRDefault="006A43FF" w:rsidP="00222F1D">
            <w:r w:rsidRPr="006A43FF">
              <w:t>172.16.104.0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E57B9" w14:textId="25D6E2FE" w:rsidR="003252D4" w:rsidRDefault="006A43FF" w:rsidP="00222F1D">
            <w:pPr>
              <w:ind w:left="1"/>
            </w:pPr>
            <w:r w:rsidRPr="006A43FF">
              <w:t>255.255.255.0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03F0" w14:textId="0288086F" w:rsidR="003252D4" w:rsidRDefault="006A43FF" w:rsidP="00222F1D">
            <w:r w:rsidRPr="006A43FF">
              <w:t>/24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BDCB6" w14:textId="107F4209" w:rsidR="003252D4" w:rsidRDefault="006A43FF" w:rsidP="00222F1D">
            <w:r w:rsidRPr="006A43FF">
              <w:t>172.16.104.1 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19BE" w14:textId="7451AC39" w:rsidR="003252D4" w:rsidRDefault="006A43FF" w:rsidP="00222F1D">
            <w:r w:rsidRPr="006A43FF">
              <w:t>172.16.104.254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6FE1" w14:textId="554C47D8" w:rsidR="003252D4" w:rsidRDefault="006A43FF" w:rsidP="00222F1D">
            <w:r w:rsidRPr="006A43FF">
              <w:t>172.16.104.25</w:t>
            </w:r>
            <w:r>
              <w:t>5</w:t>
            </w:r>
          </w:p>
        </w:tc>
      </w:tr>
    </w:tbl>
    <w:p w14:paraId="7BC884C4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9: Determine la información de subred para la LAN1 NO-BR2.  </w:t>
      </w:r>
    </w:p>
    <w:p w14:paraId="569A507B" w14:textId="2371768F" w:rsidR="003252D4" w:rsidRDefault="003252D4" w:rsidP="006A43FF">
      <w:pPr>
        <w:numPr>
          <w:ilvl w:val="0"/>
          <w:numId w:val="16"/>
        </w:numPr>
        <w:spacing w:after="115" w:line="247" w:lineRule="auto"/>
        <w:ind w:left="851" w:right="15" w:hanging="360"/>
      </w:pPr>
      <w:r>
        <w:rPr>
          <w:rFonts w:ascii="Arial" w:eastAsia="Arial" w:hAnsi="Arial" w:cs="Arial"/>
          <w:sz w:val="20"/>
        </w:rPr>
        <w:t>¿Cuál es la subred de menor tamaño que puede utilizarse para lograr este requerimiento? ___</w:t>
      </w:r>
      <w:r w:rsidR="003E579B" w:rsidRPr="003E579B">
        <w:rPr>
          <w:rFonts w:ascii="Arial" w:eastAsia="Arial" w:hAnsi="Arial" w:cs="Arial"/>
          <w:b/>
          <w:bCs/>
          <w:sz w:val="20"/>
          <w:u w:val="single"/>
        </w:rPr>
        <w:t>102</w:t>
      </w:r>
      <w:r w:rsidR="005566E1">
        <w:rPr>
          <w:rFonts w:ascii="Arial" w:eastAsia="Arial" w:hAnsi="Arial" w:cs="Arial"/>
          <w:b/>
          <w:bCs/>
          <w:sz w:val="20"/>
          <w:u w:val="single"/>
        </w:rPr>
        <w:t>4</w:t>
      </w:r>
      <w:r>
        <w:rPr>
          <w:rFonts w:ascii="Arial" w:eastAsia="Arial" w:hAnsi="Arial" w:cs="Arial"/>
          <w:sz w:val="20"/>
        </w:rPr>
        <w:t xml:space="preserve">____  </w:t>
      </w:r>
    </w:p>
    <w:p w14:paraId="790E737E" w14:textId="29B0E95E" w:rsidR="003252D4" w:rsidRDefault="003252D4" w:rsidP="006A43FF">
      <w:pPr>
        <w:numPr>
          <w:ilvl w:val="0"/>
          <w:numId w:val="16"/>
        </w:numPr>
        <w:spacing w:after="234" w:line="247" w:lineRule="auto"/>
        <w:ind w:left="851" w:right="15" w:hanging="360"/>
      </w:pPr>
      <w:r>
        <w:rPr>
          <w:rFonts w:ascii="Arial" w:eastAsia="Arial" w:hAnsi="Arial" w:cs="Arial"/>
          <w:sz w:val="20"/>
        </w:rPr>
        <w:t>¿Cuál es el número máximo de direcciones IP que se puede asignar en la subred de este tamaño? ____</w:t>
      </w:r>
      <w:r w:rsidR="003E579B" w:rsidRPr="003E579B">
        <w:rPr>
          <w:rFonts w:ascii="Arial" w:eastAsia="Arial" w:hAnsi="Arial" w:cs="Arial"/>
          <w:b/>
          <w:bCs/>
          <w:sz w:val="20"/>
          <w:u w:val="single"/>
        </w:rPr>
        <w:t>102</w:t>
      </w:r>
      <w:r w:rsidR="005566E1">
        <w:rPr>
          <w:rFonts w:ascii="Arial" w:eastAsia="Arial" w:hAnsi="Arial" w:cs="Arial"/>
          <w:b/>
          <w:bCs/>
          <w:sz w:val="20"/>
          <w:u w:val="single"/>
        </w:rPr>
        <w:t>2</w:t>
      </w:r>
      <w:r>
        <w:rPr>
          <w:rFonts w:ascii="Arial" w:eastAsia="Arial" w:hAnsi="Arial" w:cs="Arial"/>
          <w:sz w:val="20"/>
        </w:rPr>
        <w:t xml:space="preserve">___  </w:t>
      </w:r>
    </w:p>
    <w:p w14:paraId="3A71AFCB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10: Asigne subred a LAN1 NO-BR2. </w:t>
      </w:r>
    </w:p>
    <w:p w14:paraId="3671E4E0" w14:textId="77777777" w:rsidR="003252D4" w:rsidRDefault="003252D4" w:rsidP="003252D4">
      <w:pPr>
        <w:numPr>
          <w:ilvl w:val="0"/>
          <w:numId w:val="17"/>
        </w:numPr>
        <w:spacing w:after="115" w:line="247" w:lineRule="auto"/>
        <w:ind w:left="865" w:right="15" w:hanging="361"/>
      </w:pPr>
      <w:r>
        <w:rPr>
          <w:rFonts w:ascii="Arial" w:eastAsia="Arial" w:hAnsi="Arial" w:cs="Arial"/>
          <w:sz w:val="20"/>
        </w:rPr>
        <w:t xml:space="preserve">Asigne la próxima subred disponible a la LAN1 NO-BR2.  </w:t>
      </w:r>
    </w:p>
    <w:p w14:paraId="4A662EF4" w14:textId="77777777" w:rsidR="003252D4" w:rsidRDefault="003252D4" w:rsidP="003252D4">
      <w:pPr>
        <w:numPr>
          <w:ilvl w:val="0"/>
          <w:numId w:val="17"/>
        </w:numPr>
        <w:spacing w:after="173" w:line="247" w:lineRule="auto"/>
        <w:ind w:left="865" w:right="15" w:hanging="361"/>
      </w:pPr>
      <w:r>
        <w:rPr>
          <w:rFonts w:ascii="Arial" w:eastAsia="Arial" w:hAnsi="Arial" w:cs="Arial"/>
          <w:sz w:val="20"/>
        </w:rPr>
        <w:t xml:space="preserve">Complete la siguiente tabla con la información adecuada. </w:t>
      </w:r>
    </w:p>
    <w:p w14:paraId="4D242EB7" w14:textId="77777777" w:rsidR="003252D4" w:rsidRDefault="003252D4" w:rsidP="003252D4">
      <w:pPr>
        <w:spacing w:after="9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Subred LAN1 NO-BR2 </w:t>
      </w:r>
    </w:p>
    <w:tbl>
      <w:tblPr>
        <w:tblStyle w:val="TableGrid"/>
        <w:tblW w:w="9576" w:type="dxa"/>
        <w:tblInd w:w="36" w:type="dxa"/>
        <w:tblCellMar>
          <w:top w:w="43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581"/>
        <w:gridCol w:w="1663"/>
        <w:gridCol w:w="1468"/>
        <w:gridCol w:w="1585"/>
        <w:gridCol w:w="1639"/>
        <w:gridCol w:w="1640"/>
      </w:tblGrid>
      <w:tr w:rsidR="003252D4" w14:paraId="046B72D9" w14:textId="77777777" w:rsidTr="00222F1D">
        <w:trPr>
          <w:trHeight w:val="70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07CA" w14:textId="77777777" w:rsidR="003252D4" w:rsidRDefault="003252D4" w:rsidP="00222F1D">
            <w:pPr>
              <w:ind w:right="306"/>
            </w:pPr>
            <w:r>
              <w:rPr>
                <w:rFonts w:ascii="Arial" w:eastAsia="Arial" w:hAnsi="Arial" w:cs="Arial"/>
                <w:sz w:val="20"/>
              </w:rPr>
              <w:t>Dirección de red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73AD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Máscara de subred en decimales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7C88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 xml:space="preserve">Máscara de </w:t>
            </w:r>
          </w:p>
          <w:p w14:paraId="64243697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subred en CIDR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324D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Primera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99228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Última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EEBC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Dirección de broadcast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252D4" w14:paraId="32F866D0" w14:textId="77777777" w:rsidTr="00222F1D">
        <w:trPr>
          <w:trHeight w:val="371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1AC6D" w14:textId="20D08C26" w:rsidR="003252D4" w:rsidRDefault="00CD71F5" w:rsidP="00222F1D">
            <w:r w:rsidRPr="00CD71F5">
              <w:t>172.16.96.0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090EA" w14:textId="78A94D2E" w:rsidR="003252D4" w:rsidRDefault="00CD71F5" w:rsidP="00222F1D">
            <w:r w:rsidRPr="00CD71F5">
              <w:t>255.255.252.0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2724" w14:textId="2E48F5D9" w:rsidR="003252D4" w:rsidRDefault="00CD71F5" w:rsidP="00222F1D">
            <w:r w:rsidRPr="00CD71F5">
              <w:t>/22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6A85" w14:textId="6F069550" w:rsidR="003252D4" w:rsidRDefault="00CD71F5" w:rsidP="00222F1D">
            <w:r w:rsidRPr="00CD71F5">
              <w:t>172.16.96.1 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2D03" w14:textId="193F0D1D" w:rsidR="003252D4" w:rsidRDefault="00CD71F5" w:rsidP="00222F1D">
            <w:r w:rsidRPr="00CD71F5">
              <w:t>172.16.99.254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8483" w14:textId="1E15DE34" w:rsidR="003252D4" w:rsidRDefault="00CD71F5" w:rsidP="00222F1D">
            <w:r w:rsidRPr="00CD71F5">
              <w:t>172.16.99.25</w:t>
            </w:r>
            <w:r>
              <w:t>5</w:t>
            </w:r>
          </w:p>
        </w:tc>
      </w:tr>
    </w:tbl>
    <w:p w14:paraId="7E8D0F80" w14:textId="77777777" w:rsidR="003252D4" w:rsidRDefault="003252D4" w:rsidP="003252D4">
      <w:pPr>
        <w:spacing w:after="221"/>
        <w:ind w:left="144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498AED2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11: Determine la información de subred para la LAN2 NO-BR2.  </w:t>
      </w:r>
    </w:p>
    <w:p w14:paraId="70775194" w14:textId="1DFD9227" w:rsidR="003252D4" w:rsidRDefault="003252D4" w:rsidP="003252D4">
      <w:pPr>
        <w:numPr>
          <w:ilvl w:val="0"/>
          <w:numId w:val="18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la subred de menor tamaño que puede utilizarse para lograr este requerimiento? ____</w:t>
      </w:r>
      <w:r w:rsidR="003E579B" w:rsidRPr="003E579B">
        <w:rPr>
          <w:rFonts w:ascii="Arial" w:eastAsia="Arial" w:hAnsi="Arial" w:cs="Arial"/>
          <w:b/>
          <w:bCs/>
          <w:sz w:val="20"/>
          <w:u w:val="single"/>
        </w:rPr>
        <w:t>102</w:t>
      </w:r>
      <w:r w:rsidR="005566E1">
        <w:rPr>
          <w:rFonts w:ascii="Arial" w:eastAsia="Arial" w:hAnsi="Arial" w:cs="Arial"/>
          <w:b/>
          <w:bCs/>
          <w:sz w:val="20"/>
          <w:u w:val="single"/>
        </w:rPr>
        <w:t>4</w:t>
      </w:r>
      <w:r>
        <w:rPr>
          <w:rFonts w:ascii="Arial" w:eastAsia="Arial" w:hAnsi="Arial" w:cs="Arial"/>
          <w:sz w:val="20"/>
        </w:rPr>
        <w:t xml:space="preserve">___  </w:t>
      </w:r>
    </w:p>
    <w:p w14:paraId="2C8189D0" w14:textId="60576443" w:rsidR="003252D4" w:rsidRDefault="003252D4" w:rsidP="003252D4">
      <w:pPr>
        <w:numPr>
          <w:ilvl w:val="0"/>
          <w:numId w:val="18"/>
        </w:numPr>
        <w:spacing w:after="23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el número máximo de direcciones IP que se puede asignar en la subred de este tamaño? ___</w:t>
      </w:r>
      <w:r w:rsidR="003E579B" w:rsidRPr="003E579B">
        <w:rPr>
          <w:rFonts w:ascii="Arial" w:eastAsia="Arial" w:hAnsi="Arial" w:cs="Arial"/>
          <w:b/>
          <w:bCs/>
          <w:sz w:val="20"/>
          <w:u w:val="single"/>
        </w:rPr>
        <w:t>102</w:t>
      </w:r>
      <w:r w:rsidR="005566E1">
        <w:rPr>
          <w:rFonts w:ascii="Arial" w:eastAsia="Arial" w:hAnsi="Arial" w:cs="Arial"/>
          <w:b/>
          <w:bCs/>
          <w:sz w:val="20"/>
          <w:u w:val="single"/>
        </w:rPr>
        <w:t>2</w:t>
      </w:r>
      <w:r>
        <w:rPr>
          <w:rFonts w:ascii="Arial" w:eastAsia="Arial" w:hAnsi="Arial" w:cs="Arial"/>
          <w:sz w:val="20"/>
        </w:rPr>
        <w:t xml:space="preserve">____  </w:t>
      </w:r>
    </w:p>
    <w:p w14:paraId="0090AB89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12: Asigne subred a LAN2 NO-BR2. </w:t>
      </w:r>
    </w:p>
    <w:p w14:paraId="4911585F" w14:textId="77777777" w:rsidR="003252D4" w:rsidRDefault="003252D4" w:rsidP="003252D4">
      <w:pPr>
        <w:numPr>
          <w:ilvl w:val="0"/>
          <w:numId w:val="19"/>
        </w:numPr>
        <w:spacing w:after="115" w:line="247" w:lineRule="auto"/>
        <w:ind w:left="865" w:right="15" w:hanging="361"/>
      </w:pPr>
      <w:r>
        <w:rPr>
          <w:rFonts w:ascii="Arial" w:eastAsia="Arial" w:hAnsi="Arial" w:cs="Arial"/>
          <w:sz w:val="20"/>
        </w:rPr>
        <w:lastRenderedPageBreak/>
        <w:t xml:space="preserve">Asigne la próxima subred disponible a la LAN2 NO-BR2.  </w:t>
      </w:r>
    </w:p>
    <w:p w14:paraId="397817CB" w14:textId="77777777" w:rsidR="003252D4" w:rsidRDefault="003252D4" w:rsidP="003252D4">
      <w:pPr>
        <w:numPr>
          <w:ilvl w:val="0"/>
          <w:numId w:val="19"/>
        </w:numPr>
        <w:spacing w:after="173" w:line="247" w:lineRule="auto"/>
        <w:ind w:left="865" w:right="15" w:hanging="361"/>
      </w:pPr>
      <w:r>
        <w:rPr>
          <w:rFonts w:ascii="Arial" w:eastAsia="Arial" w:hAnsi="Arial" w:cs="Arial"/>
          <w:sz w:val="20"/>
        </w:rPr>
        <w:t xml:space="preserve">Complete la siguiente tabla con la información adecuada.  </w:t>
      </w:r>
    </w:p>
    <w:p w14:paraId="4F359F89" w14:textId="77777777" w:rsidR="003252D4" w:rsidRDefault="003252D4" w:rsidP="003252D4">
      <w:pPr>
        <w:spacing w:after="9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Subred LAN2 NO-BR2 </w:t>
      </w:r>
    </w:p>
    <w:tbl>
      <w:tblPr>
        <w:tblStyle w:val="TableGrid"/>
        <w:tblW w:w="9576" w:type="dxa"/>
        <w:tblInd w:w="36" w:type="dxa"/>
        <w:tblCellMar>
          <w:top w:w="43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586"/>
        <w:gridCol w:w="1664"/>
        <w:gridCol w:w="1464"/>
        <w:gridCol w:w="1584"/>
        <w:gridCol w:w="1639"/>
        <w:gridCol w:w="1639"/>
      </w:tblGrid>
      <w:tr w:rsidR="003252D4" w14:paraId="18E77BB0" w14:textId="77777777" w:rsidTr="00222F1D">
        <w:trPr>
          <w:trHeight w:val="700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62DF9" w14:textId="77777777" w:rsidR="003252D4" w:rsidRDefault="003252D4" w:rsidP="00222F1D">
            <w:pPr>
              <w:ind w:right="310"/>
            </w:pPr>
            <w:r>
              <w:rPr>
                <w:rFonts w:ascii="Arial" w:eastAsia="Arial" w:hAnsi="Arial" w:cs="Arial"/>
                <w:sz w:val="20"/>
              </w:rPr>
              <w:t>Dirección de red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962D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Máscara de subred en decimales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2BB0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 xml:space="preserve">Máscara de </w:t>
            </w:r>
          </w:p>
          <w:p w14:paraId="6FACFBFE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subred en CIDR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1F41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Primera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F4AE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Última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788D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Dirección de broadcast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252D4" w14:paraId="783C2D73" w14:textId="77777777" w:rsidTr="00222F1D">
        <w:trPr>
          <w:trHeight w:val="371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0C6D7" w14:textId="2BAE1281" w:rsidR="003252D4" w:rsidRDefault="00CD71F5" w:rsidP="00222F1D">
            <w:r w:rsidRPr="00CD71F5">
              <w:t>172.16.100.0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C68C" w14:textId="68CD2DFB" w:rsidR="003252D4" w:rsidRDefault="00CD71F5" w:rsidP="00222F1D">
            <w:r w:rsidRPr="00CD71F5">
              <w:t>255.255.252.0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DBA7" w14:textId="42FD9566" w:rsidR="003252D4" w:rsidRDefault="00CD71F5" w:rsidP="00222F1D">
            <w:r w:rsidRPr="00CD71F5">
              <w:t>/22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853A1" w14:textId="04E9DB56" w:rsidR="003252D4" w:rsidRDefault="00CD71F5" w:rsidP="00222F1D">
            <w:r w:rsidRPr="00CD71F5">
              <w:t>172.16.100.1 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D5002" w14:textId="5C6944CE" w:rsidR="003252D4" w:rsidRDefault="00CD71F5" w:rsidP="00222F1D">
            <w:r w:rsidRPr="00CD71F5">
              <w:t>172.16.103.254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334C4" w14:textId="505B2096" w:rsidR="003252D4" w:rsidRDefault="00CD71F5" w:rsidP="00222F1D">
            <w:r w:rsidRPr="00CD71F5">
              <w:t>172.16.103.25</w:t>
            </w:r>
            <w:r>
              <w:t>5</w:t>
            </w:r>
          </w:p>
        </w:tc>
      </w:tr>
    </w:tbl>
    <w:p w14:paraId="37A88459" w14:textId="77777777" w:rsidR="003252D4" w:rsidRDefault="003252D4" w:rsidP="003252D4">
      <w:pPr>
        <w:spacing w:after="221"/>
        <w:ind w:left="144"/>
      </w:pPr>
      <w:r>
        <w:rPr>
          <w:rFonts w:ascii="Arial" w:eastAsia="Arial" w:hAnsi="Arial" w:cs="Arial"/>
          <w:sz w:val="20"/>
        </w:rPr>
        <w:t xml:space="preserve"> </w:t>
      </w:r>
    </w:p>
    <w:p w14:paraId="56EA0FA4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13: Determine la información de subred para los enlaces WAN entre routers en la red Oeste.  </w:t>
      </w:r>
    </w:p>
    <w:p w14:paraId="6C66E117" w14:textId="19D3FF92" w:rsidR="003252D4" w:rsidRDefault="003252D4" w:rsidP="003252D4">
      <w:pPr>
        <w:numPr>
          <w:ilvl w:val="0"/>
          <w:numId w:val="20"/>
        </w:numPr>
        <w:spacing w:after="115" w:line="247" w:lineRule="auto"/>
        <w:ind w:right="15" w:hanging="361"/>
      </w:pPr>
      <w:r>
        <w:rPr>
          <w:rFonts w:ascii="Arial" w:eastAsia="Arial" w:hAnsi="Arial" w:cs="Arial"/>
          <w:sz w:val="20"/>
        </w:rPr>
        <w:t>¿Cuántos enlaces WAN router a router están presentes en la red Oeste?</w:t>
      </w:r>
      <w:r>
        <w:rPr>
          <w:rFonts w:ascii="Arial" w:eastAsia="Arial" w:hAnsi="Arial" w:cs="Arial"/>
          <w:color w:val="FF0000"/>
          <w:sz w:val="20"/>
        </w:rPr>
        <w:t xml:space="preserve"> </w:t>
      </w:r>
      <w:r>
        <w:rPr>
          <w:rFonts w:ascii="Arial" w:eastAsia="Arial" w:hAnsi="Arial" w:cs="Arial"/>
          <w:sz w:val="20"/>
        </w:rPr>
        <w:t>___</w:t>
      </w:r>
      <w:r w:rsidR="00705106" w:rsidRPr="00705106">
        <w:rPr>
          <w:rFonts w:ascii="Arial" w:eastAsia="Arial" w:hAnsi="Arial" w:cs="Arial"/>
          <w:b/>
          <w:bCs/>
          <w:sz w:val="20"/>
          <w:u w:val="single"/>
        </w:rPr>
        <w:t>5</w:t>
      </w:r>
      <w:r>
        <w:rPr>
          <w:rFonts w:ascii="Arial" w:eastAsia="Arial" w:hAnsi="Arial" w:cs="Arial"/>
          <w:sz w:val="20"/>
        </w:rPr>
        <w:t xml:space="preserve">____ </w:t>
      </w:r>
    </w:p>
    <w:p w14:paraId="41D61961" w14:textId="75004839" w:rsidR="003252D4" w:rsidRDefault="003252D4" w:rsidP="003252D4">
      <w:pPr>
        <w:numPr>
          <w:ilvl w:val="0"/>
          <w:numId w:val="20"/>
        </w:numPr>
        <w:spacing w:after="115" w:line="247" w:lineRule="auto"/>
        <w:ind w:right="15" w:hanging="361"/>
      </w:pPr>
      <w:r>
        <w:rPr>
          <w:rFonts w:ascii="Arial" w:eastAsia="Arial" w:hAnsi="Arial" w:cs="Arial"/>
          <w:sz w:val="20"/>
        </w:rPr>
        <w:t>¿Cuántas direcciones IP se necesitan para cada uno de estos enlaces WAN?</w:t>
      </w:r>
      <w:r>
        <w:rPr>
          <w:rFonts w:ascii="Arial" w:eastAsia="Arial" w:hAnsi="Arial" w:cs="Arial"/>
          <w:color w:val="FF0000"/>
          <w:sz w:val="20"/>
        </w:rPr>
        <w:t xml:space="preserve"> </w:t>
      </w:r>
      <w:r>
        <w:rPr>
          <w:rFonts w:ascii="Arial" w:eastAsia="Arial" w:hAnsi="Arial" w:cs="Arial"/>
          <w:sz w:val="20"/>
        </w:rPr>
        <w:t>___</w:t>
      </w:r>
      <w:r w:rsidR="00705106" w:rsidRPr="00705106">
        <w:rPr>
          <w:rFonts w:ascii="Arial" w:eastAsia="Arial" w:hAnsi="Arial" w:cs="Arial"/>
          <w:b/>
          <w:bCs/>
          <w:sz w:val="20"/>
          <w:u w:val="single"/>
        </w:rPr>
        <w:t>2</w:t>
      </w:r>
      <w:r>
        <w:rPr>
          <w:rFonts w:ascii="Arial" w:eastAsia="Arial" w:hAnsi="Arial" w:cs="Arial"/>
          <w:sz w:val="20"/>
        </w:rPr>
        <w:t xml:space="preserve">____ </w:t>
      </w:r>
    </w:p>
    <w:p w14:paraId="48D25C31" w14:textId="2B6CE28C" w:rsidR="003252D4" w:rsidRDefault="003252D4" w:rsidP="003252D4">
      <w:pPr>
        <w:numPr>
          <w:ilvl w:val="0"/>
          <w:numId w:val="20"/>
        </w:numPr>
        <w:spacing w:after="115" w:line="247" w:lineRule="auto"/>
        <w:ind w:right="15" w:hanging="361"/>
      </w:pPr>
      <w:r>
        <w:rPr>
          <w:rFonts w:ascii="Arial" w:eastAsia="Arial" w:hAnsi="Arial" w:cs="Arial"/>
          <w:sz w:val="20"/>
        </w:rPr>
        <w:t>¿Cuál es la subred de menor tamaño que puede utilizarse para lograr este requerimiento? ____</w:t>
      </w:r>
      <w:r w:rsidR="00705106">
        <w:rPr>
          <w:rFonts w:ascii="Arial" w:eastAsia="Arial" w:hAnsi="Arial" w:cs="Arial"/>
          <w:b/>
          <w:bCs/>
          <w:sz w:val="20"/>
          <w:u w:val="single"/>
        </w:rPr>
        <w:t>4</w:t>
      </w:r>
      <w:r>
        <w:rPr>
          <w:rFonts w:ascii="Arial" w:eastAsia="Arial" w:hAnsi="Arial" w:cs="Arial"/>
          <w:sz w:val="20"/>
        </w:rPr>
        <w:t xml:space="preserve">___ </w:t>
      </w:r>
    </w:p>
    <w:p w14:paraId="1255918B" w14:textId="7DB5C36E" w:rsidR="003252D4" w:rsidRDefault="003252D4" w:rsidP="001E3280">
      <w:pPr>
        <w:numPr>
          <w:ilvl w:val="0"/>
          <w:numId w:val="20"/>
        </w:numPr>
        <w:spacing w:after="235" w:line="247" w:lineRule="auto"/>
        <w:ind w:left="864" w:right="15" w:hanging="360"/>
      </w:pPr>
      <w:r w:rsidRPr="005566E1">
        <w:rPr>
          <w:rFonts w:ascii="Arial" w:eastAsia="Arial" w:hAnsi="Arial" w:cs="Arial"/>
          <w:sz w:val="20"/>
        </w:rPr>
        <w:t>¿Cuál es el número máximo de direcciones IP que se puede asignar en la subred de este tamaño? ____</w:t>
      </w:r>
      <w:r w:rsidR="00705106" w:rsidRPr="005566E1">
        <w:rPr>
          <w:rFonts w:ascii="Arial" w:eastAsia="Arial" w:hAnsi="Arial" w:cs="Arial"/>
          <w:b/>
          <w:bCs/>
          <w:sz w:val="20"/>
          <w:u w:val="single"/>
        </w:rPr>
        <w:t>2</w:t>
      </w:r>
      <w:r w:rsidRPr="005566E1">
        <w:rPr>
          <w:rFonts w:ascii="Arial" w:eastAsia="Arial" w:hAnsi="Arial" w:cs="Arial"/>
          <w:sz w:val="20"/>
        </w:rPr>
        <w:t xml:space="preserve">___ </w:t>
      </w:r>
    </w:p>
    <w:p w14:paraId="77BD3A5D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14: Asigne subredes a enlaces WAN. </w:t>
      </w:r>
    </w:p>
    <w:p w14:paraId="3174FCD2" w14:textId="77777777" w:rsidR="003252D4" w:rsidRDefault="003252D4" w:rsidP="003252D4">
      <w:pPr>
        <w:numPr>
          <w:ilvl w:val="0"/>
          <w:numId w:val="21"/>
        </w:numPr>
        <w:spacing w:after="115" w:line="247" w:lineRule="auto"/>
        <w:ind w:right="15" w:hanging="361"/>
      </w:pPr>
      <w:r>
        <w:rPr>
          <w:rFonts w:ascii="Arial" w:eastAsia="Arial" w:hAnsi="Arial" w:cs="Arial"/>
          <w:sz w:val="20"/>
        </w:rPr>
        <w:t xml:space="preserve">Asigne las próximas subredes disponibles a los enlaces WAN entre los routers.  </w:t>
      </w:r>
    </w:p>
    <w:p w14:paraId="7013C1A7" w14:textId="77777777" w:rsidR="003252D4" w:rsidRDefault="003252D4" w:rsidP="003252D4">
      <w:pPr>
        <w:numPr>
          <w:ilvl w:val="0"/>
          <w:numId w:val="21"/>
        </w:numPr>
        <w:spacing w:after="115" w:line="247" w:lineRule="auto"/>
        <w:ind w:right="15" w:hanging="361"/>
      </w:pPr>
      <w:r>
        <w:rPr>
          <w:rFonts w:ascii="Arial" w:eastAsia="Arial" w:hAnsi="Arial" w:cs="Arial"/>
          <w:sz w:val="20"/>
        </w:rPr>
        <w:t xml:space="preserve">Complete la siguiente tabla con la información adecuada.  </w:t>
      </w:r>
    </w:p>
    <w:p w14:paraId="40F91ACE" w14:textId="77777777" w:rsidR="003252D4" w:rsidRDefault="003252D4" w:rsidP="003252D4">
      <w:pPr>
        <w:spacing w:after="9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Enlaces WAN entre routers en la red Oeste </w:t>
      </w:r>
    </w:p>
    <w:tbl>
      <w:tblPr>
        <w:tblStyle w:val="TableGrid"/>
        <w:tblW w:w="10074" w:type="dxa"/>
        <w:tblInd w:w="-214" w:type="dxa"/>
        <w:tblCellMar>
          <w:top w:w="44" w:type="dxa"/>
          <w:left w:w="107" w:type="dxa"/>
          <w:right w:w="44" w:type="dxa"/>
        </w:tblCellMar>
        <w:tblLook w:val="04A0" w:firstRow="1" w:lastRow="0" w:firstColumn="1" w:lastColumn="0" w:noHBand="0" w:noVBand="1"/>
      </w:tblPr>
      <w:tblGrid>
        <w:gridCol w:w="1200"/>
        <w:gridCol w:w="1451"/>
        <w:gridCol w:w="1756"/>
        <w:gridCol w:w="1032"/>
        <w:gridCol w:w="1559"/>
        <w:gridCol w:w="1558"/>
        <w:gridCol w:w="1518"/>
      </w:tblGrid>
      <w:tr w:rsidR="000A2396" w:rsidRPr="000A2396" w14:paraId="0CBC37FC" w14:textId="77777777" w:rsidTr="000A2396">
        <w:trPr>
          <w:trHeight w:val="7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237C" w14:textId="77777777" w:rsidR="003252D4" w:rsidRPr="000A2396" w:rsidRDefault="003252D4" w:rsidP="00222F1D">
            <w:pPr>
              <w:ind w:left="1"/>
              <w:rPr>
                <w:sz w:val="20"/>
                <w:szCs w:val="20"/>
              </w:rPr>
            </w:pPr>
            <w:r w:rsidRPr="000A2396">
              <w:rPr>
                <w:rFonts w:ascii="Arial" w:eastAsia="Arial" w:hAnsi="Arial" w:cs="Arial"/>
                <w:sz w:val="20"/>
                <w:szCs w:val="20"/>
              </w:rPr>
              <w:t xml:space="preserve">Enlace WAN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0CEF" w14:textId="77777777" w:rsidR="003252D4" w:rsidRPr="000A2396" w:rsidRDefault="003252D4" w:rsidP="00222F1D">
            <w:pPr>
              <w:ind w:left="1" w:right="218"/>
              <w:rPr>
                <w:sz w:val="20"/>
                <w:szCs w:val="20"/>
              </w:rPr>
            </w:pPr>
            <w:r w:rsidRPr="000A2396">
              <w:rPr>
                <w:rFonts w:ascii="Arial" w:eastAsia="Arial" w:hAnsi="Arial" w:cs="Arial"/>
                <w:sz w:val="20"/>
                <w:szCs w:val="20"/>
              </w:rPr>
              <w:t xml:space="preserve">Dirección de red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1235" w14:textId="77777777" w:rsidR="003252D4" w:rsidRPr="000A2396" w:rsidRDefault="003252D4" w:rsidP="00222F1D">
            <w:pPr>
              <w:ind w:left="1"/>
              <w:rPr>
                <w:sz w:val="20"/>
                <w:szCs w:val="20"/>
              </w:rPr>
            </w:pPr>
            <w:r w:rsidRPr="000A2396">
              <w:rPr>
                <w:rFonts w:ascii="Arial" w:eastAsia="Arial" w:hAnsi="Arial" w:cs="Arial"/>
                <w:sz w:val="20"/>
                <w:szCs w:val="20"/>
              </w:rPr>
              <w:t xml:space="preserve">Máscara de subred en decimales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C2584" w14:textId="77777777" w:rsidR="003252D4" w:rsidRPr="000A2396" w:rsidRDefault="003252D4" w:rsidP="00222F1D">
            <w:pPr>
              <w:ind w:left="1"/>
              <w:rPr>
                <w:sz w:val="20"/>
                <w:szCs w:val="20"/>
              </w:rPr>
            </w:pPr>
            <w:r w:rsidRPr="000A2396">
              <w:rPr>
                <w:rFonts w:ascii="Arial" w:eastAsia="Arial" w:hAnsi="Arial" w:cs="Arial"/>
                <w:sz w:val="20"/>
                <w:szCs w:val="20"/>
              </w:rPr>
              <w:t xml:space="preserve">Máscara de subred en CIDR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FD83" w14:textId="77777777" w:rsidR="003252D4" w:rsidRPr="000A2396" w:rsidRDefault="003252D4" w:rsidP="00222F1D">
            <w:pPr>
              <w:ind w:left="1"/>
              <w:rPr>
                <w:sz w:val="20"/>
                <w:szCs w:val="20"/>
              </w:rPr>
            </w:pPr>
            <w:r w:rsidRPr="000A2396">
              <w:rPr>
                <w:rFonts w:ascii="Arial" w:eastAsia="Arial" w:hAnsi="Arial" w:cs="Arial"/>
                <w:sz w:val="20"/>
                <w:szCs w:val="20"/>
              </w:rPr>
              <w:t xml:space="preserve">Primera dirección IP utilizable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56C26" w14:textId="77777777" w:rsidR="003252D4" w:rsidRPr="000A2396" w:rsidRDefault="003252D4" w:rsidP="00222F1D">
            <w:pPr>
              <w:ind w:left="1"/>
              <w:rPr>
                <w:sz w:val="20"/>
                <w:szCs w:val="20"/>
              </w:rPr>
            </w:pPr>
            <w:r w:rsidRPr="000A2396">
              <w:rPr>
                <w:rFonts w:ascii="Arial" w:eastAsia="Arial" w:hAnsi="Arial" w:cs="Arial"/>
                <w:sz w:val="20"/>
                <w:szCs w:val="20"/>
              </w:rPr>
              <w:t xml:space="preserve">Última dirección IP utilizable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B450" w14:textId="77777777" w:rsidR="003252D4" w:rsidRPr="000A2396" w:rsidRDefault="003252D4" w:rsidP="00222F1D">
            <w:pPr>
              <w:ind w:left="1"/>
              <w:rPr>
                <w:sz w:val="20"/>
                <w:szCs w:val="20"/>
              </w:rPr>
            </w:pPr>
            <w:r w:rsidRPr="000A2396">
              <w:rPr>
                <w:rFonts w:ascii="Arial" w:eastAsia="Arial" w:hAnsi="Arial" w:cs="Arial"/>
                <w:sz w:val="20"/>
                <w:szCs w:val="20"/>
              </w:rPr>
              <w:t xml:space="preserve">Dirección de broadcast </w:t>
            </w:r>
          </w:p>
        </w:tc>
      </w:tr>
      <w:tr w:rsidR="000A2396" w:rsidRPr="000A2396" w14:paraId="05E78CF6" w14:textId="77777777" w:rsidTr="000A2396">
        <w:trPr>
          <w:trHeight w:val="47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C66A3" w14:textId="77777777" w:rsidR="00B248C9" w:rsidRPr="000A2396" w:rsidRDefault="00B248C9" w:rsidP="00B248C9">
            <w:pPr>
              <w:ind w:left="1" w:right="271"/>
              <w:rPr>
                <w:sz w:val="20"/>
                <w:szCs w:val="20"/>
              </w:rPr>
            </w:pPr>
            <w:r w:rsidRPr="000A2396">
              <w:rPr>
                <w:rFonts w:ascii="Arial" w:eastAsia="Arial" w:hAnsi="Arial" w:cs="Arial"/>
                <w:sz w:val="20"/>
                <w:szCs w:val="20"/>
              </w:rPr>
              <w:t xml:space="preserve">HQ a OESTE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A3582" w14:textId="2B04E831" w:rsidR="00B248C9" w:rsidRPr="000A2396" w:rsidRDefault="00B248C9" w:rsidP="00B248C9">
            <w:pPr>
              <w:ind w:left="1"/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172.16.106.0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3A235" w14:textId="2C4E2A26" w:rsidR="00B248C9" w:rsidRPr="000A2396" w:rsidRDefault="00B248C9" w:rsidP="00B248C9">
            <w:pPr>
              <w:ind w:left="1"/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286F9" w14:textId="2CF722C5" w:rsidR="00B248C9" w:rsidRPr="000A2396" w:rsidRDefault="00B248C9" w:rsidP="00B248C9">
            <w:pPr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/30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0CF62" w14:textId="68E2E04F" w:rsidR="00B248C9" w:rsidRPr="000A2396" w:rsidRDefault="00B248C9" w:rsidP="00B248C9">
            <w:pPr>
              <w:ind w:left="1"/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 xml:space="preserve">172.16.106.1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09CAC" w14:textId="62C419FA" w:rsidR="00B248C9" w:rsidRPr="000A2396" w:rsidRDefault="00B248C9" w:rsidP="00B248C9">
            <w:pPr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172.16.106.2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74390" w14:textId="3176306B" w:rsidR="00B248C9" w:rsidRPr="000A2396" w:rsidRDefault="00B248C9" w:rsidP="00B248C9">
            <w:pPr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172.16.106.3</w:t>
            </w:r>
          </w:p>
        </w:tc>
      </w:tr>
      <w:tr w:rsidR="000A2396" w:rsidRPr="000A2396" w14:paraId="06C8A1A9" w14:textId="77777777" w:rsidTr="000A2396">
        <w:trPr>
          <w:trHeight w:val="46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5BD7" w14:textId="77777777" w:rsidR="000A2396" w:rsidRPr="000A2396" w:rsidRDefault="000A2396" w:rsidP="000A2396">
            <w:pPr>
              <w:ind w:left="1" w:right="75"/>
              <w:rPr>
                <w:sz w:val="20"/>
                <w:szCs w:val="20"/>
              </w:rPr>
            </w:pPr>
            <w:r w:rsidRPr="000A2396">
              <w:rPr>
                <w:rFonts w:ascii="Arial" w:eastAsia="Arial" w:hAnsi="Arial" w:cs="Arial"/>
                <w:sz w:val="20"/>
                <w:szCs w:val="20"/>
              </w:rPr>
              <w:t xml:space="preserve">OESTE  a S-OESTE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B007D" w14:textId="764C5BE4" w:rsidR="000A2396" w:rsidRPr="000A2396" w:rsidRDefault="000A2396" w:rsidP="000A2396">
            <w:pPr>
              <w:ind w:left="1"/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172.16.106.16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EB19C" w14:textId="4DB3ABA0" w:rsidR="000A2396" w:rsidRPr="000A2396" w:rsidRDefault="000A2396" w:rsidP="000A2396">
            <w:pPr>
              <w:ind w:left="1"/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088EF" w14:textId="1FFDB3B7" w:rsidR="000A2396" w:rsidRPr="000A2396" w:rsidRDefault="000A2396" w:rsidP="000A2396">
            <w:pPr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/30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21BCF" w14:textId="699C4A7D" w:rsidR="000A2396" w:rsidRPr="000A2396" w:rsidRDefault="000A2396" w:rsidP="000A2396">
            <w:pPr>
              <w:ind w:left="1"/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172.16.106.17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185A7" w14:textId="2BE282DD" w:rsidR="000A2396" w:rsidRPr="000A2396" w:rsidRDefault="000A2396" w:rsidP="000A2396">
            <w:pPr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172.16.106.18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12D04" w14:textId="1E2C56AF" w:rsidR="000A2396" w:rsidRPr="000A2396" w:rsidRDefault="000A2396" w:rsidP="000A2396">
            <w:pPr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172.16.106.19</w:t>
            </w:r>
          </w:p>
        </w:tc>
      </w:tr>
      <w:tr w:rsidR="000A2396" w:rsidRPr="000A2396" w14:paraId="01912E86" w14:textId="77777777" w:rsidTr="000A2396">
        <w:trPr>
          <w:trHeight w:val="47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9481" w14:textId="77777777" w:rsidR="000A2396" w:rsidRPr="000A2396" w:rsidRDefault="000A2396" w:rsidP="000A2396">
            <w:pPr>
              <w:ind w:left="1" w:right="64"/>
              <w:rPr>
                <w:sz w:val="20"/>
                <w:szCs w:val="20"/>
              </w:rPr>
            </w:pPr>
            <w:r w:rsidRPr="000A2396">
              <w:rPr>
                <w:rFonts w:ascii="Arial" w:eastAsia="Arial" w:hAnsi="Arial" w:cs="Arial"/>
                <w:sz w:val="20"/>
                <w:szCs w:val="20"/>
              </w:rPr>
              <w:t xml:space="preserve">OESTE  a N-OESTE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3F6F9" w14:textId="6A6E2D97" w:rsidR="000A2396" w:rsidRPr="000A2396" w:rsidRDefault="000A2396" w:rsidP="000A2396">
            <w:pPr>
              <w:ind w:left="1"/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172.16.106.12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68DB0" w14:textId="00CBFF55" w:rsidR="000A2396" w:rsidRPr="000A2396" w:rsidRDefault="000A2396" w:rsidP="000A2396">
            <w:pPr>
              <w:ind w:left="1"/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693F8" w14:textId="62E42648" w:rsidR="000A2396" w:rsidRPr="000A2396" w:rsidRDefault="000A2396" w:rsidP="000A2396">
            <w:pPr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/30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774AD" w14:textId="1F4597BE" w:rsidR="000A2396" w:rsidRPr="000A2396" w:rsidRDefault="000A2396" w:rsidP="000A2396">
            <w:pPr>
              <w:ind w:left="1"/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172.16.106.13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3D3C2" w14:textId="4BDB0E3E" w:rsidR="000A2396" w:rsidRPr="000A2396" w:rsidRDefault="000A2396" w:rsidP="000A2396">
            <w:pPr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172.16.106.14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F9B2F" w14:textId="26063AF0" w:rsidR="000A2396" w:rsidRPr="000A2396" w:rsidRDefault="000A2396" w:rsidP="000A2396">
            <w:pPr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172.16.106.15</w:t>
            </w:r>
          </w:p>
        </w:tc>
      </w:tr>
      <w:tr w:rsidR="000A2396" w:rsidRPr="000A2396" w14:paraId="3B8135D5" w14:textId="77777777" w:rsidTr="000A2396">
        <w:trPr>
          <w:trHeight w:val="47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72FE" w14:textId="77777777" w:rsidR="000A2396" w:rsidRPr="000A2396" w:rsidRDefault="000A2396" w:rsidP="000A2396">
            <w:pPr>
              <w:ind w:left="1" w:right="61"/>
              <w:rPr>
                <w:sz w:val="20"/>
                <w:szCs w:val="20"/>
              </w:rPr>
            </w:pPr>
            <w:r w:rsidRPr="000A2396">
              <w:rPr>
                <w:rFonts w:ascii="Arial" w:eastAsia="Arial" w:hAnsi="Arial" w:cs="Arial"/>
                <w:sz w:val="20"/>
                <w:szCs w:val="20"/>
              </w:rPr>
              <w:t xml:space="preserve">N-OESTE a NO-BR1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2497A" w14:textId="1FD7EC20" w:rsidR="000A2396" w:rsidRPr="000A2396" w:rsidRDefault="000A2396" w:rsidP="000A2396">
            <w:pPr>
              <w:ind w:left="1"/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172.16.106.4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98C0A" w14:textId="2D0F0A11" w:rsidR="000A2396" w:rsidRPr="000A2396" w:rsidRDefault="000A2396" w:rsidP="000A2396">
            <w:pPr>
              <w:ind w:left="1"/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E1062" w14:textId="659D77D6" w:rsidR="000A2396" w:rsidRPr="000A2396" w:rsidRDefault="000A2396" w:rsidP="000A2396">
            <w:pPr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/30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754A5" w14:textId="70D6B562" w:rsidR="000A2396" w:rsidRPr="000A2396" w:rsidRDefault="000A2396" w:rsidP="000A2396">
            <w:pPr>
              <w:ind w:left="1"/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172.16.106.5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71E01" w14:textId="77F95B72" w:rsidR="000A2396" w:rsidRPr="000A2396" w:rsidRDefault="000A2396" w:rsidP="000A2396">
            <w:pPr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172.16.106.6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6BA99" w14:textId="580FC7FA" w:rsidR="000A2396" w:rsidRPr="000A2396" w:rsidRDefault="000A2396" w:rsidP="000A2396">
            <w:pPr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172.16.106.7</w:t>
            </w:r>
          </w:p>
        </w:tc>
      </w:tr>
      <w:tr w:rsidR="000A2396" w:rsidRPr="000A2396" w14:paraId="624B2944" w14:textId="77777777" w:rsidTr="000A2396">
        <w:trPr>
          <w:trHeight w:val="47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F355" w14:textId="77777777" w:rsidR="000A2396" w:rsidRPr="000A2396" w:rsidRDefault="000A2396" w:rsidP="000A2396">
            <w:pPr>
              <w:ind w:left="1" w:right="61"/>
              <w:rPr>
                <w:sz w:val="20"/>
                <w:szCs w:val="20"/>
              </w:rPr>
            </w:pPr>
            <w:r w:rsidRPr="000A2396">
              <w:rPr>
                <w:rFonts w:ascii="Arial" w:eastAsia="Arial" w:hAnsi="Arial" w:cs="Arial"/>
                <w:sz w:val="20"/>
                <w:szCs w:val="20"/>
              </w:rPr>
              <w:t xml:space="preserve">N-OESTE a NO-BR2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6049B" w14:textId="398A3B2D" w:rsidR="000A2396" w:rsidRPr="000A2396" w:rsidRDefault="000A2396" w:rsidP="000A2396">
            <w:pPr>
              <w:ind w:left="1"/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172.16.106.8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B8A66" w14:textId="3501EBC5" w:rsidR="000A2396" w:rsidRPr="000A2396" w:rsidRDefault="000A2396" w:rsidP="000A2396">
            <w:pPr>
              <w:ind w:left="1"/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2798" w14:textId="650B4B38" w:rsidR="000A2396" w:rsidRPr="000A2396" w:rsidRDefault="000A2396" w:rsidP="000A2396">
            <w:pPr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/30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0E96E" w14:textId="43264B17" w:rsidR="000A2396" w:rsidRPr="000A2396" w:rsidRDefault="000A2396" w:rsidP="000A2396">
            <w:pPr>
              <w:ind w:left="1"/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172.16.106.9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7FA80" w14:textId="2F1B8FD7" w:rsidR="000A2396" w:rsidRPr="000A2396" w:rsidRDefault="000A2396" w:rsidP="000A2396">
            <w:pPr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172.16.106.10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1DCA9" w14:textId="7077A3E6" w:rsidR="000A2396" w:rsidRPr="000A2396" w:rsidRDefault="000A2396" w:rsidP="000A2396">
            <w:pPr>
              <w:rPr>
                <w:sz w:val="20"/>
                <w:szCs w:val="20"/>
              </w:rPr>
            </w:pPr>
            <w:r w:rsidRPr="000A2396">
              <w:rPr>
                <w:rFonts w:ascii="Arial" w:hAnsi="Arial" w:cs="Arial"/>
                <w:color w:val="000000"/>
                <w:sz w:val="20"/>
                <w:szCs w:val="20"/>
              </w:rPr>
              <w:t>172.16.106.11</w:t>
            </w:r>
          </w:p>
        </w:tc>
      </w:tr>
    </w:tbl>
    <w:p w14:paraId="46E7849A" w14:textId="77777777" w:rsidR="00531C25" w:rsidRDefault="00531C2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787B08CA" w14:textId="7F67577E" w:rsidR="003252D4" w:rsidRPr="005C67A9" w:rsidRDefault="003252D4" w:rsidP="005C67A9">
      <w:pPr>
        <w:spacing w:after="210" w:line="250" w:lineRule="auto"/>
        <w:ind w:left="-3" w:right="318" w:hanging="10"/>
        <w:jc w:val="center"/>
        <w:rPr>
          <w:sz w:val="24"/>
          <w:szCs w:val="24"/>
        </w:rPr>
      </w:pPr>
      <w:r w:rsidRPr="005C67A9">
        <w:rPr>
          <w:rFonts w:ascii="Arial" w:eastAsia="Arial" w:hAnsi="Arial" w:cs="Arial"/>
          <w:b/>
          <w:sz w:val="24"/>
          <w:szCs w:val="24"/>
        </w:rPr>
        <w:lastRenderedPageBreak/>
        <w:t>Tarea 5: Definir un esquema de direccionamiento IP para la red Este.</w:t>
      </w:r>
    </w:p>
    <w:p w14:paraId="230D2D96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1: Determine la información de subred para la LAN1 N-ESTE.  </w:t>
      </w:r>
    </w:p>
    <w:p w14:paraId="4B9AA53D" w14:textId="77777777" w:rsidR="003252D4" w:rsidRDefault="003252D4" w:rsidP="003252D4">
      <w:pPr>
        <w:spacing w:after="115" w:line="247" w:lineRule="auto"/>
        <w:ind w:left="139" w:right="15" w:hanging="10"/>
      </w:pPr>
      <w:r>
        <w:rPr>
          <w:rFonts w:ascii="Arial" w:eastAsia="Arial" w:hAnsi="Arial" w:cs="Arial"/>
          <w:sz w:val="20"/>
        </w:rPr>
        <w:t xml:space="preserve">Use el espacio de dirección que fue designado para la red Este en la Tarea 1. </w:t>
      </w:r>
    </w:p>
    <w:p w14:paraId="06C1F586" w14:textId="1FBC0814" w:rsidR="003252D4" w:rsidRDefault="003252D4" w:rsidP="003252D4">
      <w:pPr>
        <w:numPr>
          <w:ilvl w:val="0"/>
          <w:numId w:val="22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la subred de menor tamaño que puede utilizarse para lograr este requerimiento? ___</w:t>
      </w:r>
      <w:r w:rsidR="004C2DBD" w:rsidRPr="004C2DBD">
        <w:rPr>
          <w:rFonts w:ascii="Arial" w:eastAsia="Arial" w:hAnsi="Arial" w:cs="Arial"/>
          <w:b/>
          <w:bCs/>
          <w:sz w:val="20"/>
          <w:u w:val="single"/>
        </w:rPr>
        <w:t>409</w:t>
      </w:r>
      <w:r w:rsidR="004C2DBD">
        <w:rPr>
          <w:rFonts w:ascii="Arial" w:eastAsia="Arial" w:hAnsi="Arial" w:cs="Arial"/>
          <w:b/>
          <w:bCs/>
          <w:sz w:val="20"/>
          <w:u w:val="single"/>
        </w:rPr>
        <w:t>6</w:t>
      </w:r>
      <w:r>
        <w:rPr>
          <w:rFonts w:ascii="Arial" w:eastAsia="Arial" w:hAnsi="Arial" w:cs="Arial"/>
          <w:sz w:val="20"/>
        </w:rPr>
        <w:t xml:space="preserve">____  </w:t>
      </w:r>
    </w:p>
    <w:p w14:paraId="59F4B96B" w14:textId="4F58BAAD" w:rsidR="003252D4" w:rsidRDefault="003252D4" w:rsidP="003252D4">
      <w:pPr>
        <w:numPr>
          <w:ilvl w:val="0"/>
          <w:numId w:val="22"/>
        </w:numPr>
        <w:spacing w:after="234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el número máximo de direcciones IP que se puede asignar en la subred de este tamaño? ____</w:t>
      </w:r>
      <w:r w:rsidR="004C2DBD" w:rsidRPr="004C2DBD">
        <w:rPr>
          <w:rFonts w:ascii="Arial" w:eastAsia="Arial" w:hAnsi="Arial" w:cs="Arial"/>
          <w:b/>
          <w:bCs/>
          <w:sz w:val="20"/>
          <w:u w:val="single"/>
        </w:rPr>
        <w:t>4094</w:t>
      </w:r>
      <w:r>
        <w:rPr>
          <w:rFonts w:ascii="Arial" w:eastAsia="Arial" w:hAnsi="Arial" w:cs="Arial"/>
          <w:sz w:val="20"/>
        </w:rPr>
        <w:t xml:space="preserve">___  </w:t>
      </w:r>
    </w:p>
    <w:p w14:paraId="1C7A305D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2: Asigne subred a LAN1 N-ESTE. </w:t>
      </w:r>
    </w:p>
    <w:p w14:paraId="169E283E" w14:textId="77777777" w:rsidR="003252D4" w:rsidRDefault="003252D4" w:rsidP="003252D4">
      <w:pPr>
        <w:spacing w:after="115" w:line="247" w:lineRule="auto"/>
        <w:ind w:left="139" w:right="15" w:hanging="10"/>
      </w:pPr>
      <w:r>
        <w:rPr>
          <w:rFonts w:ascii="Arial" w:eastAsia="Arial" w:hAnsi="Arial" w:cs="Arial"/>
          <w:sz w:val="20"/>
        </w:rPr>
        <w:t xml:space="preserve">Comience desde el principio del espacio de dirección designado para la red Este.  </w:t>
      </w:r>
    </w:p>
    <w:p w14:paraId="4C7A9ECD" w14:textId="77777777" w:rsidR="003252D4" w:rsidRDefault="003252D4" w:rsidP="003252D4">
      <w:pPr>
        <w:numPr>
          <w:ilvl w:val="0"/>
          <w:numId w:val="23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 xml:space="preserve">Asigne la primera subred a la LAN1 N-ESTE.  </w:t>
      </w:r>
    </w:p>
    <w:p w14:paraId="172AF4DE" w14:textId="77777777" w:rsidR="003252D4" w:rsidRDefault="003252D4" w:rsidP="003252D4">
      <w:pPr>
        <w:numPr>
          <w:ilvl w:val="0"/>
          <w:numId w:val="23"/>
        </w:numPr>
        <w:spacing w:after="173" w:line="247" w:lineRule="auto"/>
        <w:ind w:right="15" w:hanging="360"/>
      </w:pPr>
      <w:r>
        <w:rPr>
          <w:rFonts w:ascii="Arial" w:eastAsia="Arial" w:hAnsi="Arial" w:cs="Arial"/>
          <w:sz w:val="20"/>
        </w:rPr>
        <w:t xml:space="preserve">Complete la siguiente tabla con la información adecuada. </w:t>
      </w:r>
    </w:p>
    <w:p w14:paraId="6600ACAE" w14:textId="77777777" w:rsidR="003252D4" w:rsidRDefault="003252D4" w:rsidP="003252D4">
      <w:pPr>
        <w:spacing w:after="9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Subred LAN1 N-ESTE </w:t>
      </w:r>
    </w:p>
    <w:tbl>
      <w:tblPr>
        <w:tblStyle w:val="TableGrid"/>
        <w:tblW w:w="9576" w:type="dxa"/>
        <w:tblInd w:w="36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63"/>
        <w:gridCol w:w="1680"/>
        <w:gridCol w:w="1517"/>
        <w:gridCol w:w="1567"/>
        <w:gridCol w:w="1625"/>
        <w:gridCol w:w="1624"/>
      </w:tblGrid>
      <w:tr w:rsidR="003252D4" w14:paraId="35C39FB5" w14:textId="77777777" w:rsidTr="00222F1D">
        <w:trPr>
          <w:trHeight w:val="700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8CB7" w14:textId="77777777" w:rsidR="003252D4" w:rsidRDefault="003252D4" w:rsidP="00222F1D">
            <w:pPr>
              <w:ind w:right="226"/>
            </w:pPr>
            <w:r>
              <w:rPr>
                <w:rFonts w:ascii="Arial" w:eastAsia="Arial" w:hAnsi="Arial" w:cs="Arial"/>
                <w:sz w:val="20"/>
              </w:rPr>
              <w:t>Dirección de red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2BD6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Máscara de subred en decimales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8509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 xml:space="preserve">Máscara de </w:t>
            </w:r>
          </w:p>
          <w:p w14:paraId="727E915E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subred en CIDR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C0F3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Primera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2994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Última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603FB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Dirección de broadcast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252D4" w14:paraId="474217C0" w14:textId="77777777" w:rsidTr="00222F1D">
        <w:trPr>
          <w:trHeight w:val="37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AF55" w14:textId="68D913F2" w:rsidR="003252D4" w:rsidRDefault="004C2DBD" w:rsidP="00222F1D">
            <w:r w:rsidRPr="004C2DBD">
              <w:t>172.16.0.0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D1BC8" w14:textId="7328C1B9" w:rsidR="003252D4" w:rsidRDefault="004C2DBD" w:rsidP="00222F1D">
            <w:pPr>
              <w:ind w:left="1"/>
            </w:pPr>
            <w:r w:rsidRPr="004C2DBD">
              <w:t>255.255.240.0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A193" w14:textId="3DFA8E9A" w:rsidR="003252D4" w:rsidRDefault="004C2DBD" w:rsidP="00222F1D">
            <w:r w:rsidRPr="004C2DBD">
              <w:t>/20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36AE" w14:textId="436968C3" w:rsidR="003252D4" w:rsidRDefault="004C2DBD" w:rsidP="00222F1D">
            <w:r w:rsidRPr="004C2DBD">
              <w:t>172.16.0.1 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867C" w14:textId="6932D0E3" w:rsidR="003252D4" w:rsidRDefault="004C2DBD" w:rsidP="00222F1D">
            <w:r w:rsidRPr="004C2DBD">
              <w:t>172.16.15.254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EB48" w14:textId="53CD3682" w:rsidR="003252D4" w:rsidRDefault="004C2DBD" w:rsidP="00222F1D">
            <w:r w:rsidRPr="004C2DBD">
              <w:t>172.16.15.25</w:t>
            </w:r>
            <w:r>
              <w:t>5</w:t>
            </w:r>
          </w:p>
        </w:tc>
      </w:tr>
    </w:tbl>
    <w:p w14:paraId="4D95FE7C" w14:textId="77777777" w:rsidR="003252D4" w:rsidRDefault="003252D4" w:rsidP="003252D4">
      <w:pPr>
        <w:spacing w:after="223"/>
        <w:ind w:left="144"/>
      </w:pPr>
      <w:r>
        <w:rPr>
          <w:rFonts w:ascii="Arial" w:eastAsia="Arial" w:hAnsi="Arial" w:cs="Arial"/>
          <w:sz w:val="20"/>
        </w:rPr>
        <w:t xml:space="preserve"> </w:t>
      </w:r>
    </w:p>
    <w:p w14:paraId="0E50BDCE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3: Determine la información de subred para la LAN2 N-ESTE.  </w:t>
      </w:r>
    </w:p>
    <w:p w14:paraId="3B82298C" w14:textId="276D10D4" w:rsidR="003252D4" w:rsidRDefault="003252D4" w:rsidP="003252D4">
      <w:pPr>
        <w:numPr>
          <w:ilvl w:val="0"/>
          <w:numId w:val="24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la subred de menor tamaño que puede utilizarse para lograr este requerimiento? ____</w:t>
      </w:r>
      <w:r w:rsidR="004C2DBD" w:rsidRPr="004C2DBD">
        <w:rPr>
          <w:rFonts w:ascii="Arial" w:eastAsia="Arial" w:hAnsi="Arial" w:cs="Arial"/>
          <w:b/>
          <w:bCs/>
          <w:sz w:val="20"/>
          <w:u w:val="single"/>
        </w:rPr>
        <w:t>409</w:t>
      </w:r>
      <w:r w:rsidR="004C2DBD">
        <w:rPr>
          <w:rFonts w:ascii="Arial" w:eastAsia="Arial" w:hAnsi="Arial" w:cs="Arial"/>
          <w:b/>
          <w:bCs/>
          <w:sz w:val="20"/>
          <w:u w:val="single"/>
        </w:rPr>
        <w:t>6</w:t>
      </w:r>
      <w:r>
        <w:rPr>
          <w:rFonts w:ascii="Arial" w:eastAsia="Arial" w:hAnsi="Arial" w:cs="Arial"/>
          <w:sz w:val="20"/>
        </w:rPr>
        <w:t xml:space="preserve">___  </w:t>
      </w:r>
    </w:p>
    <w:p w14:paraId="0B80BD00" w14:textId="30EF40B2" w:rsidR="003252D4" w:rsidRDefault="003252D4" w:rsidP="003252D4">
      <w:pPr>
        <w:numPr>
          <w:ilvl w:val="0"/>
          <w:numId w:val="24"/>
        </w:numPr>
        <w:spacing w:after="23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el número máximo de direcciones IP que se puede asignar en la subred de este tamaño? ___</w:t>
      </w:r>
      <w:r w:rsidR="004C2DBD" w:rsidRPr="004C2DBD">
        <w:rPr>
          <w:rFonts w:ascii="Arial" w:eastAsia="Arial" w:hAnsi="Arial" w:cs="Arial"/>
          <w:b/>
          <w:bCs/>
          <w:sz w:val="20"/>
          <w:u w:val="single"/>
        </w:rPr>
        <w:t>4094</w:t>
      </w:r>
      <w:r>
        <w:rPr>
          <w:rFonts w:ascii="Arial" w:eastAsia="Arial" w:hAnsi="Arial" w:cs="Arial"/>
          <w:sz w:val="20"/>
        </w:rPr>
        <w:t xml:space="preserve">____ </w:t>
      </w:r>
    </w:p>
    <w:p w14:paraId="64DF5402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4: Asigne subred a LAN2 N-ESTE. </w:t>
      </w:r>
    </w:p>
    <w:p w14:paraId="66A6B49B" w14:textId="77777777" w:rsidR="003252D4" w:rsidRDefault="003252D4" w:rsidP="003252D4">
      <w:pPr>
        <w:numPr>
          <w:ilvl w:val="0"/>
          <w:numId w:val="25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 xml:space="preserve">Asigne la próxima subred disponible a la LAN2 N-ESTE.  </w:t>
      </w:r>
    </w:p>
    <w:p w14:paraId="246B7D05" w14:textId="77777777" w:rsidR="003252D4" w:rsidRDefault="003252D4" w:rsidP="003252D4">
      <w:pPr>
        <w:numPr>
          <w:ilvl w:val="0"/>
          <w:numId w:val="25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 xml:space="preserve">Complete la siguiente tabla con la información adecuada.  </w:t>
      </w:r>
    </w:p>
    <w:p w14:paraId="4AA7F312" w14:textId="77777777" w:rsidR="003252D4" w:rsidRDefault="003252D4" w:rsidP="003252D4">
      <w:pPr>
        <w:spacing w:after="9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Subred LAN2 N-ESTE </w:t>
      </w:r>
    </w:p>
    <w:tbl>
      <w:tblPr>
        <w:tblStyle w:val="TableGrid"/>
        <w:tblW w:w="9576" w:type="dxa"/>
        <w:tblInd w:w="36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81"/>
        <w:gridCol w:w="1676"/>
        <w:gridCol w:w="1501"/>
        <w:gridCol w:w="1578"/>
        <w:gridCol w:w="1620"/>
        <w:gridCol w:w="1620"/>
      </w:tblGrid>
      <w:tr w:rsidR="003252D4" w14:paraId="20318A14" w14:textId="77777777" w:rsidTr="00222F1D">
        <w:trPr>
          <w:trHeight w:val="70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D39B" w14:textId="77777777" w:rsidR="003252D4" w:rsidRDefault="003252D4" w:rsidP="00222F1D">
            <w:pPr>
              <w:ind w:right="243"/>
            </w:pPr>
            <w:r>
              <w:rPr>
                <w:rFonts w:ascii="Arial" w:eastAsia="Arial" w:hAnsi="Arial" w:cs="Arial"/>
                <w:sz w:val="20"/>
              </w:rPr>
              <w:t>Dirección de red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A186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Máscara de subred en decimales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5EB4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 xml:space="preserve">Máscara de </w:t>
            </w:r>
          </w:p>
          <w:p w14:paraId="32E1151B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subred en CIDR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6E11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Primera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28A65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Última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4273A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Dirección de broadcast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252D4" w14:paraId="0C88697B" w14:textId="77777777" w:rsidTr="00222F1D">
        <w:trPr>
          <w:trHeight w:val="371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E8FA" w14:textId="2A83F0A5" w:rsidR="003252D4" w:rsidRDefault="004C2DBD" w:rsidP="00222F1D">
            <w:r w:rsidRPr="004C2DBD">
              <w:t>172.16.16.0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796B" w14:textId="4DFE43E0" w:rsidR="003252D4" w:rsidRDefault="004C2DBD" w:rsidP="00222F1D">
            <w:pPr>
              <w:ind w:left="1"/>
            </w:pPr>
            <w:r w:rsidRPr="004C2DBD">
              <w:t>255.255.240.0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6B2FF" w14:textId="44606513" w:rsidR="003252D4" w:rsidRDefault="004C2DBD" w:rsidP="00222F1D">
            <w:r w:rsidRPr="004C2DBD">
              <w:t>/20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DB229" w14:textId="4CB70C47" w:rsidR="003252D4" w:rsidRDefault="004C2DBD" w:rsidP="00222F1D">
            <w:r w:rsidRPr="004C2DBD">
              <w:t>172.16.16.1 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89A58" w14:textId="12B8A458" w:rsidR="003252D4" w:rsidRDefault="004C2DBD" w:rsidP="00222F1D">
            <w:r w:rsidRPr="004C2DBD">
              <w:t>172.16.31.254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1ECC" w14:textId="12CCE2BB" w:rsidR="003252D4" w:rsidRDefault="004C2DBD" w:rsidP="00222F1D">
            <w:r w:rsidRPr="004C2DBD">
              <w:t>172.16.31.25</w:t>
            </w:r>
            <w:r>
              <w:t>5</w:t>
            </w:r>
          </w:p>
        </w:tc>
      </w:tr>
    </w:tbl>
    <w:p w14:paraId="68434057" w14:textId="77777777" w:rsidR="003252D4" w:rsidRDefault="003252D4" w:rsidP="003252D4">
      <w:pPr>
        <w:spacing w:after="223"/>
        <w:ind w:left="144"/>
      </w:pPr>
      <w:r>
        <w:rPr>
          <w:rFonts w:ascii="Arial" w:eastAsia="Arial" w:hAnsi="Arial" w:cs="Arial"/>
          <w:sz w:val="20"/>
        </w:rPr>
        <w:t xml:space="preserve"> </w:t>
      </w:r>
    </w:p>
    <w:p w14:paraId="77082D55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5: Determine la información de subred para la LAN1 SE-BR1.   </w:t>
      </w:r>
    </w:p>
    <w:p w14:paraId="0FC00D05" w14:textId="2ECC8444" w:rsidR="003252D4" w:rsidRDefault="003252D4" w:rsidP="003252D4">
      <w:pPr>
        <w:numPr>
          <w:ilvl w:val="0"/>
          <w:numId w:val="26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la subred de menor tamaño que puede utilizarse para lograr este requerimiento? ___</w:t>
      </w:r>
      <w:r w:rsidR="004C2DBD" w:rsidRPr="004C2DBD">
        <w:rPr>
          <w:rFonts w:ascii="Arial" w:eastAsia="Arial" w:hAnsi="Arial" w:cs="Arial"/>
          <w:b/>
          <w:bCs/>
          <w:sz w:val="20"/>
          <w:u w:val="single"/>
        </w:rPr>
        <w:t>102</w:t>
      </w:r>
      <w:r w:rsidR="004C2DBD">
        <w:rPr>
          <w:rFonts w:ascii="Arial" w:eastAsia="Arial" w:hAnsi="Arial" w:cs="Arial"/>
          <w:b/>
          <w:bCs/>
          <w:sz w:val="20"/>
          <w:u w:val="single"/>
        </w:rPr>
        <w:t>4</w:t>
      </w:r>
      <w:r>
        <w:rPr>
          <w:rFonts w:ascii="Arial" w:eastAsia="Arial" w:hAnsi="Arial" w:cs="Arial"/>
          <w:sz w:val="20"/>
        </w:rPr>
        <w:t xml:space="preserve">____  </w:t>
      </w:r>
    </w:p>
    <w:p w14:paraId="55C02519" w14:textId="3A578EBC" w:rsidR="003252D4" w:rsidRDefault="003252D4" w:rsidP="003252D4">
      <w:pPr>
        <w:numPr>
          <w:ilvl w:val="0"/>
          <w:numId w:val="26"/>
        </w:numPr>
        <w:spacing w:after="23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el número máximo de direcciones IP que se puede asignar en la subred de este tamaño? ___</w:t>
      </w:r>
      <w:r w:rsidR="004C2DBD" w:rsidRPr="004C2DBD">
        <w:rPr>
          <w:rFonts w:ascii="Arial" w:eastAsia="Arial" w:hAnsi="Arial" w:cs="Arial"/>
          <w:b/>
          <w:bCs/>
          <w:sz w:val="20"/>
          <w:u w:val="single"/>
        </w:rPr>
        <w:t>1022</w:t>
      </w:r>
      <w:r>
        <w:rPr>
          <w:rFonts w:ascii="Arial" w:eastAsia="Arial" w:hAnsi="Arial" w:cs="Arial"/>
          <w:sz w:val="20"/>
        </w:rPr>
        <w:t xml:space="preserve">____  </w:t>
      </w:r>
    </w:p>
    <w:p w14:paraId="475C1755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6: Asigne subred a LAN1 SE-BR1. </w:t>
      </w:r>
    </w:p>
    <w:p w14:paraId="32F7FD42" w14:textId="77777777" w:rsidR="003252D4" w:rsidRDefault="003252D4" w:rsidP="003252D4">
      <w:pPr>
        <w:numPr>
          <w:ilvl w:val="0"/>
          <w:numId w:val="27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 xml:space="preserve">Asigne la próxima subred disponible a la LAN1 SE-BR1.  </w:t>
      </w:r>
    </w:p>
    <w:p w14:paraId="6EBB9D99" w14:textId="77777777" w:rsidR="003252D4" w:rsidRDefault="003252D4" w:rsidP="003252D4">
      <w:pPr>
        <w:numPr>
          <w:ilvl w:val="0"/>
          <w:numId w:val="27"/>
        </w:numPr>
        <w:spacing w:after="173" w:line="247" w:lineRule="auto"/>
        <w:ind w:right="15" w:hanging="360"/>
      </w:pPr>
      <w:r>
        <w:rPr>
          <w:rFonts w:ascii="Arial" w:eastAsia="Arial" w:hAnsi="Arial" w:cs="Arial"/>
          <w:sz w:val="20"/>
        </w:rPr>
        <w:lastRenderedPageBreak/>
        <w:t xml:space="preserve">Complete la siguiente tabla con la información adecuada. </w:t>
      </w:r>
    </w:p>
    <w:p w14:paraId="2E99E182" w14:textId="77777777" w:rsidR="003252D4" w:rsidRDefault="003252D4" w:rsidP="003252D4">
      <w:pPr>
        <w:spacing w:after="9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Subred LAN1 SE-BR1 </w:t>
      </w:r>
    </w:p>
    <w:tbl>
      <w:tblPr>
        <w:tblStyle w:val="TableGrid"/>
        <w:tblW w:w="9576" w:type="dxa"/>
        <w:tblInd w:w="36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1505"/>
        <w:gridCol w:w="1578"/>
        <w:gridCol w:w="1621"/>
        <w:gridCol w:w="1621"/>
      </w:tblGrid>
      <w:tr w:rsidR="003252D4" w14:paraId="0BFA4F41" w14:textId="77777777" w:rsidTr="00222F1D">
        <w:trPr>
          <w:trHeight w:val="700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CF37E" w14:textId="77777777" w:rsidR="003252D4" w:rsidRDefault="003252D4" w:rsidP="00222F1D">
            <w:pPr>
              <w:ind w:right="238"/>
            </w:pPr>
            <w:r>
              <w:rPr>
                <w:rFonts w:ascii="Arial" w:eastAsia="Arial" w:hAnsi="Arial" w:cs="Arial"/>
                <w:sz w:val="20"/>
              </w:rPr>
              <w:t>Dirección de red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1C9D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Máscara de subred en decimales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485D5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 xml:space="preserve">Máscara de </w:t>
            </w:r>
          </w:p>
          <w:p w14:paraId="5CCF0B34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subred en CIDR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DA708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Primera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88EA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Última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5CE2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Dirección de broadcast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252D4" w14:paraId="0C85ACE3" w14:textId="77777777" w:rsidTr="00222F1D">
        <w:trPr>
          <w:trHeight w:val="37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1B8D" w14:textId="68543777" w:rsidR="003252D4" w:rsidRDefault="004C2DBD" w:rsidP="00222F1D">
            <w:r w:rsidRPr="004C2DBD">
              <w:t>172.16.32.0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0A6C5" w14:textId="7561DD8A" w:rsidR="003252D4" w:rsidRDefault="004C2DBD" w:rsidP="00222F1D">
            <w:pPr>
              <w:ind w:left="1"/>
            </w:pPr>
            <w:r w:rsidRPr="004C2DBD">
              <w:t>255.255.252.0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B666" w14:textId="7538A4C8" w:rsidR="003252D4" w:rsidRDefault="004C2DBD" w:rsidP="00222F1D">
            <w:r w:rsidRPr="004C2DBD">
              <w:t>/22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30F0" w14:textId="3F99C901" w:rsidR="003252D4" w:rsidRDefault="00927580" w:rsidP="00222F1D">
            <w:r w:rsidRPr="00927580">
              <w:t>172.16.32.1 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1E69" w14:textId="45E0B8C9" w:rsidR="003252D4" w:rsidRDefault="00927580" w:rsidP="00222F1D">
            <w:r w:rsidRPr="00927580">
              <w:t>172.16.35.254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976F6" w14:textId="2893F29D" w:rsidR="003252D4" w:rsidRDefault="00927580" w:rsidP="00222F1D">
            <w:r w:rsidRPr="00927580">
              <w:t>172.16.35.25</w:t>
            </w:r>
            <w:r>
              <w:t>5</w:t>
            </w:r>
          </w:p>
        </w:tc>
      </w:tr>
    </w:tbl>
    <w:p w14:paraId="7F463B21" w14:textId="77777777" w:rsidR="003252D4" w:rsidRDefault="003252D4" w:rsidP="003252D4">
      <w:pPr>
        <w:spacing w:after="221"/>
        <w:ind w:left="144"/>
      </w:pPr>
      <w:r>
        <w:rPr>
          <w:rFonts w:ascii="Arial" w:eastAsia="Arial" w:hAnsi="Arial" w:cs="Arial"/>
          <w:sz w:val="20"/>
        </w:rPr>
        <w:t xml:space="preserve"> </w:t>
      </w:r>
    </w:p>
    <w:p w14:paraId="445769CF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7: Determine la información de subred para la LAN2 SE-BR1.  </w:t>
      </w:r>
    </w:p>
    <w:p w14:paraId="6882F7BF" w14:textId="5B41E531" w:rsidR="003252D4" w:rsidRDefault="003252D4" w:rsidP="003252D4">
      <w:pPr>
        <w:numPr>
          <w:ilvl w:val="0"/>
          <w:numId w:val="28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la subred de menor tamaño que puede utilizarse para lograr este requerimiento? ___</w:t>
      </w:r>
      <w:r w:rsidR="004C2DBD" w:rsidRPr="004C2DBD">
        <w:rPr>
          <w:rFonts w:ascii="Arial" w:eastAsia="Arial" w:hAnsi="Arial" w:cs="Arial"/>
          <w:b/>
          <w:bCs/>
          <w:sz w:val="20"/>
          <w:u w:val="single"/>
        </w:rPr>
        <w:t>102</w:t>
      </w:r>
      <w:r w:rsidR="004C2DBD">
        <w:rPr>
          <w:rFonts w:ascii="Arial" w:eastAsia="Arial" w:hAnsi="Arial" w:cs="Arial"/>
          <w:b/>
          <w:bCs/>
          <w:sz w:val="20"/>
          <w:u w:val="single"/>
        </w:rPr>
        <w:t>4</w:t>
      </w:r>
      <w:r>
        <w:rPr>
          <w:rFonts w:ascii="Arial" w:eastAsia="Arial" w:hAnsi="Arial" w:cs="Arial"/>
          <w:sz w:val="20"/>
        </w:rPr>
        <w:t xml:space="preserve">____  </w:t>
      </w:r>
    </w:p>
    <w:p w14:paraId="03675A85" w14:textId="1FC24349" w:rsidR="003252D4" w:rsidRDefault="003252D4" w:rsidP="003252D4">
      <w:pPr>
        <w:numPr>
          <w:ilvl w:val="0"/>
          <w:numId w:val="28"/>
        </w:numPr>
        <w:spacing w:after="23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el número máximo de direcciones IP que se puede asignar en la subred de este tamaño? ___</w:t>
      </w:r>
      <w:r w:rsidR="004C2DBD" w:rsidRPr="004C2DBD">
        <w:rPr>
          <w:rFonts w:ascii="Arial" w:eastAsia="Arial" w:hAnsi="Arial" w:cs="Arial"/>
          <w:b/>
          <w:bCs/>
          <w:sz w:val="20"/>
          <w:u w:val="single"/>
        </w:rPr>
        <w:t>1022</w:t>
      </w:r>
      <w:r>
        <w:rPr>
          <w:rFonts w:ascii="Arial" w:eastAsia="Arial" w:hAnsi="Arial" w:cs="Arial"/>
          <w:sz w:val="20"/>
        </w:rPr>
        <w:t xml:space="preserve">____  </w:t>
      </w:r>
    </w:p>
    <w:p w14:paraId="2F0844A8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8: Asigne subred a LAN2 SE-BR1. </w:t>
      </w:r>
    </w:p>
    <w:p w14:paraId="6B3EBE8A" w14:textId="77777777" w:rsidR="003252D4" w:rsidRDefault="003252D4" w:rsidP="003252D4">
      <w:pPr>
        <w:numPr>
          <w:ilvl w:val="0"/>
          <w:numId w:val="29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 xml:space="preserve">Asigne la próxima subred disponible a la LAN2 SE-BR1.  </w:t>
      </w:r>
    </w:p>
    <w:p w14:paraId="6120A858" w14:textId="77777777" w:rsidR="003252D4" w:rsidRDefault="003252D4" w:rsidP="003252D4">
      <w:pPr>
        <w:numPr>
          <w:ilvl w:val="0"/>
          <w:numId w:val="29"/>
        </w:numPr>
        <w:spacing w:after="171" w:line="247" w:lineRule="auto"/>
        <w:ind w:right="15" w:hanging="360"/>
      </w:pPr>
      <w:r>
        <w:rPr>
          <w:rFonts w:ascii="Arial" w:eastAsia="Arial" w:hAnsi="Arial" w:cs="Arial"/>
          <w:sz w:val="20"/>
        </w:rPr>
        <w:t xml:space="preserve">Complete la siguiente tabla con la información adecuada.  </w:t>
      </w:r>
    </w:p>
    <w:p w14:paraId="3CE72DAE" w14:textId="77777777" w:rsidR="003252D4" w:rsidRDefault="003252D4" w:rsidP="003252D4">
      <w:pPr>
        <w:spacing w:after="9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Subred LAN2 SE-BR1 </w:t>
      </w:r>
    </w:p>
    <w:tbl>
      <w:tblPr>
        <w:tblStyle w:val="TableGrid"/>
        <w:tblW w:w="9576" w:type="dxa"/>
        <w:tblInd w:w="36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81"/>
        <w:gridCol w:w="1676"/>
        <w:gridCol w:w="1501"/>
        <w:gridCol w:w="1578"/>
        <w:gridCol w:w="1620"/>
        <w:gridCol w:w="1620"/>
      </w:tblGrid>
      <w:tr w:rsidR="003252D4" w14:paraId="66B0DF75" w14:textId="77777777" w:rsidTr="00222F1D">
        <w:trPr>
          <w:trHeight w:val="701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50924" w14:textId="77777777" w:rsidR="003252D4" w:rsidRDefault="003252D4" w:rsidP="00222F1D">
            <w:pPr>
              <w:ind w:right="243"/>
            </w:pPr>
            <w:r>
              <w:rPr>
                <w:rFonts w:ascii="Arial" w:eastAsia="Arial" w:hAnsi="Arial" w:cs="Arial"/>
                <w:sz w:val="20"/>
              </w:rPr>
              <w:t>Dirección de red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C5AC7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Máscara de subred en decimales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3870C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 xml:space="preserve">Máscara de </w:t>
            </w:r>
          </w:p>
          <w:p w14:paraId="7DD0A069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subred en CIDR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E02B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Primera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2AD8E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Última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1BEB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Dirección de broadcast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252D4" w14:paraId="2E067A9B" w14:textId="77777777" w:rsidTr="00222F1D">
        <w:trPr>
          <w:trHeight w:val="37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8A95" w14:textId="7B50ECA2" w:rsidR="003252D4" w:rsidRDefault="004C2DBD" w:rsidP="00222F1D">
            <w:r w:rsidRPr="004C2DBD">
              <w:t>172.16.36.0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6525E" w14:textId="1244F815" w:rsidR="003252D4" w:rsidRDefault="004C2DBD" w:rsidP="00222F1D">
            <w:pPr>
              <w:ind w:left="1"/>
            </w:pPr>
            <w:r w:rsidRPr="004C2DBD">
              <w:t>255.255.252.0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2AAA1" w14:textId="22237746" w:rsidR="003252D4" w:rsidRDefault="004C2DBD" w:rsidP="00222F1D">
            <w:r w:rsidRPr="004C2DBD">
              <w:t>/22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AB19" w14:textId="32EE4212" w:rsidR="003252D4" w:rsidRDefault="00927580" w:rsidP="00222F1D">
            <w:r w:rsidRPr="00927580">
              <w:t>172.16.36.1 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891EF" w14:textId="2D6C2C20" w:rsidR="003252D4" w:rsidRDefault="00927580" w:rsidP="00222F1D">
            <w:r w:rsidRPr="00927580">
              <w:t>172.16.39.254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4BFA" w14:textId="1D41ED69" w:rsidR="003252D4" w:rsidRDefault="00927580" w:rsidP="00222F1D">
            <w:r w:rsidRPr="00927580">
              <w:t>172.16.39.25</w:t>
            </w:r>
            <w:r>
              <w:t>5</w:t>
            </w:r>
          </w:p>
        </w:tc>
      </w:tr>
    </w:tbl>
    <w:p w14:paraId="499A5C68" w14:textId="77777777" w:rsidR="003252D4" w:rsidRDefault="003252D4" w:rsidP="003252D4">
      <w:pPr>
        <w:spacing w:after="221"/>
        <w:ind w:left="144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1D7E24A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9: Determine la información de subred para la LAN1 SE-BR2.  </w:t>
      </w:r>
    </w:p>
    <w:p w14:paraId="121108ED" w14:textId="41FD4474" w:rsidR="003252D4" w:rsidRDefault="003252D4" w:rsidP="003252D4">
      <w:pPr>
        <w:numPr>
          <w:ilvl w:val="0"/>
          <w:numId w:val="30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la subred de menor tamaño que puede utilizarse para lograr este requerimiento? ____</w:t>
      </w:r>
      <w:r w:rsidR="00927580" w:rsidRPr="00927580">
        <w:rPr>
          <w:rFonts w:ascii="Arial" w:eastAsia="Arial" w:hAnsi="Arial" w:cs="Arial"/>
          <w:b/>
          <w:bCs/>
          <w:sz w:val="20"/>
          <w:u w:val="single"/>
        </w:rPr>
        <w:t>51</w:t>
      </w:r>
      <w:r w:rsidR="00927580">
        <w:rPr>
          <w:rFonts w:ascii="Arial" w:eastAsia="Arial" w:hAnsi="Arial" w:cs="Arial"/>
          <w:b/>
          <w:bCs/>
          <w:sz w:val="20"/>
          <w:u w:val="single"/>
        </w:rPr>
        <w:t>2</w:t>
      </w:r>
      <w:r>
        <w:rPr>
          <w:rFonts w:ascii="Arial" w:eastAsia="Arial" w:hAnsi="Arial" w:cs="Arial"/>
          <w:sz w:val="20"/>
        </w:rPr>
        <w:t xml:space="preserve">___  </w:t>
      </w:r>
    </w:p>
    <w:p w14:paraId="32902FFC" w14:textId="63CAC555" w:rsidR="003252D4" w:rsidRDefault="003252D4" w:rsidP="003252D4">
      <w:pPr>
        <w:numPr>
          <w:ilvl w:val="0"/>
          <w:numId w:val="30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el número máximo de direcciones IP que se puede asignar en la subred de este tamaño? ____</w:t>
      </w:r>
      <w:r w:rsidR="00927580" w:rsidRPr="00927580">
        <w:rPr>
          <w:rFonts w:ascii="Arial" w:eastAsia="Arial" w:hAnsi="Arial" w:cs="Arial"/>
          <w:b/>
          <w:bCs/>
          <w:sz w:val="20"/>
          <w:u w:val="single"/>
        </w:rPr>
        <w:t>510</w:t>
      </w:r>
      <w:r>
        <w:rPr>
          <w:rFonts w:ascii="Arial" w:eastAsia="Arial" w:hAnsi="Arial" w:cs="Arial"/>
          <w:sz w:val="20"/>
        </w:rPr>
        <w:t xml:space="preserve">___ </w:t>
      </w:r>
    </w:p>
    <w:p w14:paraId="608D9FC0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10: Asigne subred a LAN1 SE-BR2. </w:t>
      </w:r>
    </w:p>
    <w:p w14:paraId="34367459" w14:textId="77777777" w:rsidR="003252D4" w:rsidRDefault="003252D4" w:rsidP="003252D4">
      <w:pPr>
        <w:numPr>
          <w:ilvl w:val="0"/>
          <w:numId w:val="31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 xml:space="preserve">Asigne la próxima subred disponible a la LAN1 SE-BR2.  </w:t>
      </w:r>
    </w:p>
    <w:p w14:paraId="281A4DE1" w14:textId="77777777" w:rsidR="003252D4" w:rsidRDefault="003252D4" w:rsidP="003252D4">
      <w:pPr>
        <w:numPr>
          <w:ilvl w:val="0"/>
          <w:numId w:val="31"/>
        </w:numPr>
        <w:spacing w:after="173" w:line="247" w:lineRule="auto"/>
        <w:ind w:right="15" w:hanging="360"/>
      </w:pPr>
      <w:r>
        <w:rPr>
          <w:rFonts w:ascii="Arial" w:eastAsia="Arial" w:hAnsi="Arial" w:cs="Arial"/>
          <w:sz w:val="20"/>
        </w:rPr>
        <w:t xml:space="preserve">Complete la siguiente tabla con la información adecuada. </w:t>
      </w:r>
    </w:p>
    <w:p w14:paraId="142A7886" w14:textId="77777777" w:rsidR="003252D4" w:rsidRDefault="003252D4" w:rsidP="003252D4">
      <w:pPr>
        <w:spacing w:after="9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Subred LAN1 SE-BR2 </w:t>
      </w:r>
    </w:p>
    <w:tbl>
      <w:tblPr>
        <w:tblStyle w:val="TableGrid"/>
        <w:tblW w:w="9576" w:type="dxa"/>
        <w:tblInd w:w="36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1505"/>
        <w:gridCol w:w="1578"/>
        <w:gridCol w:w="1621"/>
        <w:gridCol w:w="1621"/>
      </w:tblGrid>
      <w:tr w:rsidR="003252D4" w14:paraId="19FEE01E" w14:textId="77777777" w:rsidTr="00222F1D">
        <w:trPr>
          <w:trHeight w:val="700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609B" w14:textId="77777777" w:rsidR="003252D4" w:rsidRDefault="003252D4" w:rsidP="00222F1D">
            <w:pPr>
              <w:ind w:right="238"/>
            </w:pPr>
            <w:r>
              <w:rPr>
                <w:rFonts w:ascii="Arial" w:eastAsia="Arial" w:hAnsi="Arial" w:cs="Arial"/>
                <w:sz w:val="20"/>
              </w:rPr>
              <w:t>Dirección de red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CEF6E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Máscara de subred en decimales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0FA1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 xml:space="preserve">Máscara de </w:t>
            </w:r>
          </w:p>
          <w:p w14:paraId="73E63D98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subred en CIDR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F391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Primera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DEB8D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Última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4CF2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Dirección de broadcast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252D4" w14:paraId="7B169205" w14:textId="77777777" w:rsidTr="00222F1D">
        <w:trPr>
          <w:trHeight w:val="37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B0A5" w14:textId="0872ACF7" w:rsidR="003252D4" w:rsidRDefault="00927580" w:rsidP="00222F1D">
            <w:r w:rsidRPr="00927580">
              <w:t>172.16.40.0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8A4D" w14:textId="4B1EFFE9" w:rsidR="003252D4" w:rsidRDefault="00927580" w:rsidP="00222F1D">
            <w:pPr>
              <w:ind w:left="1"/>
            </w:pPr>
            <w:r w:rsidRPr="00927580">
              <w:t>255.255.254.0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7615" w14:textId="070B725E" w:rsidR="003252D4" w:rsidRDefault="00927580" w:rsidP="00222F1D">
            <w:r w:rsidRPr="00927580">
              <w:t>/23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1A964" w14:textId="68EABDBA" w:rsidR="003252D4" w:rsidRDefault="00927580" w:rsidP="00222F1D">
            <w:r w:rsidRPr="00927580">
              <w:t>172.16.40.1 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5026" w14:textId="0E7FFF17" w:rsidR="003252D4" w:rsidRDefault="00927580" w:rsidP="00222F1D">
            <w:r w:rsidRPr="00927580">
              <w:t>172.16.41.254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B8E14" w14:textId="524FE871" w:rsidR="003252D4" w:rsidRDefault="00927580" w:rsidP="00222F1D">
            <w:r w:rsidRPr="00927580">
              <w:t>172.16.41.25</w:t>
            </w:r>
            <w:r>
              <w:t>5</w:t>
            </w:r>
          </w:p>
        </w:tc>
      </w:tr>
    </w:tbl>
    <w:p w14:paraId="2BECB44B" w14:textId="77777777" w:rsidR="003252D4" w:rsidRDefault="003252D4" w:rsidP="003252D4">
      <w:pPr>
        <w:spacing w:after="345"/>
        <w:ind w:left="144"/>
      </w:pPr>
      <w:r>
        <w:rPr>
          <w:rFonts w:ascii="Arial" w:eastAsia="Arial" w:hAnsi="Arial" w:cs="Arial"/>
          <w:b/>
          <w:sz w:val="8"/>
        </w:rPr>
        <w:t xml:space="preserve"> </w:t>
      </w:r>
    </w:p>
    <w:p w14:paraId="32CD5912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11: Determine la información de subred para la LAN2 SE-BR2.  </w:t>
      </w:r>
    </w:p>
    <w:p w14:paraId="0ADEC762" w14:textId="5DAA82F8" w:rsidR="003252D4" w:rsidRDefault="003252D4" w:rsidP="003252D4">
      <w:pPr>
        <w:numPr>
          <w:ilvl w:val="0"/>
          <w:numId w:val="32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la subred de menor tamaño que puede utilizarse para lograr este requerimiento? ___</w:t>
      </w:r>
      <w:r w:rsidR="00927580" w:rsidRPr="00927580">
        <w:rPr>
          <w:rFonts w:ascii="Arial" w:eastAsia="Arial" w:hAnsi="Arial" w:cs="Arial"/>
          <w:b/>
          <w:bCs/>
          <w:sz w:val="20"/>
          <w:u w:val="single"/>
        </w:rPr>
        <w:t>51</w:t>
      </w:r>
      <w:r w:rsidR="00927580">
        <w:rPr>
          <w:rFonts w:ascii="Arial" w:eastAsia="Arial" w:hAnsi="Arial" w:cs="Arial"/>
          <w:b/>
          <w:bCs/>
          <w:sz w:val="20"/>
          <w:u w:val="single"/>
        </w:rPr>
        <w:t>2</w:t>
      </w:r>
      <w:r>
        <w:rPr>
          <w:rFonts w:ascii="Arial" w:eastAsia="Arial" w:hAnsi="Arial" w:cs="Arial"/>
          <w:sz w:val="20"/>
        </w:rPr>
        <w:t xml:space="preserve">____  </w:t>
      </w:r>
    </w:p>
    <w:p w14:paraId="1F93A4CA" w14:textId="77FE2DC8" w:rsidR="003252D4" w:rsidRDefault="003252D4" w:rsidP="003252D4">
      <w:pPr>
        <w:numPr>
          <w:ilvl w:val="0"/>
          <w:numId w:val="32"/>
        </w:numPr>
        <w:spacing w:after="235" w:line="247" w:lineRule="auto"/>
        <w:ind w:right="15" w:hanging="360"/>
      </w:pPr>
      <w:r>
        <w:rPr>
          <w:rFonts w:ascii="Arial" w:eastAsia="Arial" w:hAnsi="Arial" w:cs="Arial"/>
          <w:sz w:val="20"/>
        </w:rPr>
        <w:lastRenderedPageBreak/>
        <w:t>¿Cuál es el número máximo de direcciones IP que se puede asignar en la subred de este tamaño? ___</w:t>
      </w:r>
      <w:r w:rsidR="00927580" w:rsidRPr="00927580">
        <w:rPr>
          <w:rFonts w:ascii="Arial" w:eastAsia="Arial" w:hAnsi="Arial" w:cs="Arial"/>
          <w:b/>
          <w:bCs/>
          <w:sz w:val="20"/>
          <w:u w:val="single"/>
        </w:rPr>
        <w:t>510</w:t>
      </w:r>
      <w:r>
        <w:rPr>
          <w:rFonts w:ascii="Arial" w:eastAsia="Arial" w:hAnsi="Arial" w:cs="Arial"/>
          <w:sz w:val="20"/>
        </w:rPr>
        <w:t xml:space="preserve">____  </w:t>
      </w:r>
    </w:p>
    <w:p w14:paraId="7E2596F8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12: Asigne subred a LAN2 SE-BR2. </w:t>
      </w:r>
    </w:p>
    <w:p w14:paraId="031DB424" w14:textId="77777777" w:rsidR="003252D4" w:rsidRDefault="003252D4" w:rsidP="003252D4">
      <w:pPr>
        <w:numPr>
          <w:ilvl w:val="0"/>
          <w:numId w:val="33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 xml:space="preserve">Asigne la próxima subred disponible a la LAN2 SE-BR2.  </w:t>
      </w:r>
    </w:p>
    <w:p w14:paraId="259468ED" w14:textId="77777777" w:rsidR="003252D4" w:rsidRDefault="003252D4" w:rsidP="003252D4">
      <w:pPr>
        <w:numPr>
          <w:ilvl w:val="0"/>
          <w:numId w:val="33"/>
        </w:numPr>
        <w:spacing w:after="173" w:line="247" w:lineRule="auto"/>
        <w:ind w:right="15" w:hanging="360"/>
      </w:pPr>
      <w:r>
        <w:rPr>
          <w:rFonts w:ascii="Arial" w:eastAsia="Arial" w:hAnsi="Arial" w:cs="Arial"/>
          <w:sz w:val="20"/>
        </w:rPr>
        <w:t xml:space="preserve">Complete la siguiente tabla con la información adecuada.  </w:t>
      </w:r>
    </w:p>
    <w:p w14:paraId="498A0725" w14:textId="77777777" w:rsidR="003252D4" w:rsidRDefault="003252D4" w:rsidP="003252D4">
      <w:pPr>
        <w:spacing w:after="9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Subred LAN2 SE-BR2 </w:t>
      </w:r>
    </w:p>
    <w:tbl>
      <w:tblPr>
        <w:tblStyle w:val="TableGrid"/>
        <w:tblW w:w="9576" w:type="dxa"/>
        <w:tblInd w:w="36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82"/>
        <w:gridCol w:w="1678"/>
        <w:gridCol w:w="1490"/>
        <w:gridCol w:w="1583"/>
        <w:gridCol w:w="1621"/>
        <w:gridCol w:w="1622"/>
      </w:tblGrid>
      <w:tr w:rsidR="003252D4" w14:paraId="650690D8" w14:textId="77777777" w:rsidTr="00222F1D">
        <w:trPr>
          <w:trHeight w:val="700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E604" w14:textId="77777777" w:rsidR="003252D4" w:rsidRDefault="003252D4" w:rsidP="00222F1D">
            <w:pPr>
              <w:ind w:right="244"/>
            </w:pPr>
            <w:r>
              <w:rPr>
                <w:rFonts w:ascii="Arial" w:eastAsia="Arial" w:hAnsi="Arial" w:cs="Arial"/>
                <w:sz w:val="20"/>
              </w:rPr>
              <w:t>Dirección de red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4FD8D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Máscara de subred en decimales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FB263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 xml:space="preserve">Máscara de </w:t>
            </w:r>
          </w:p>
          <w:p w14:paraId="45AB413A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subred en CIDR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22FED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Primera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797A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Última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22A1F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Dirección de broadcast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252D4" w14:paraId="1CA60810" w14:textId="77777777" w:rsidTr="00222F1D">
        <w:trPr>
          <w:trHeight w:val="371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A767" w14:textId="41A8D119" w:rsidR="003252D4" w:rsidRDefault="00927580" w:rsidP="00222F1D">
            <w:r w:rsidRPr="00927580">
              <w:t>172.16.42.0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FAB3" w14:textId="716E4E86" w:rsidR="003252D4" w:rsidRDefault="00927580" w:rsidP="00222F1D">
            <w:pPr>
              <w:ind w:left="1"/>
            </w:pPr>
            <w:r w:rsidRPr="00927580">
              <w:t>255.255.254.0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F8E87" w14:textId="0A4FCF34" w:rsidR="003252D4" w:rsidRDefault="00927580" w:rsidP="00222F1D">
            <w:r w:rsidRPr="00927580">
              <w:t>/23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A14B" w14:textId="6944FFC2" w:rsidR="003252D4" w:rsidRDefault="00927580" w:rsidP="00222F1D">
            <w:r w:rsidRPr="00927580">
              <w:t>172.16.42.</w:t>
            </w:r>
            <w:r>
              <w:t>1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78255" w14:textId="0510AB6E" w:rsidR="003252D4" w:rsidRDefault="00927580" w:rsidP="00222F1D">
            <w:r w:rsidRPr="00927580">
              <w:t>172.16.43.254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A050" w14:textId="019E0C61" w:rsidR="003252D4" w:rsidRDefault="00927580" w:rsidP="00222F1D">
            <w:r w:rsidRPr="00927580">
              <w:t>172.16.43.25</w:t>
            </w:r>
            <w:r>
              <w:t>5</w:t>
            </w:r>
          </w:p>
        </w:tc>
      </w:tr>
    </w:tbl>
    <w:p w14:paraId="28900FFA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13: Determine la información de subred para la LAN1 SE-ST1.  </w:t>
      </w:r>
    </w:p>
    <w:p w14:paraId="39C1AC35" w14:textId="14BD5321" w:rsidR="003252D4" w:rsidRDefault="003252D4" w:rsidP="003252D4">
      <w:pPr>
        <w:numPr>
          <w:ilvl w:val="0"/>
          <w:numId w:val="34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la subred de menor tamaño que puede utilizarse para lograr este requerimiento? ____</w:t>
      </w:r>
      <w:r w:rsidR="000E1985" w:rsidRPr="000E1985">
        <w:rPr>
          <w:rFonts w:ascii="Arial" w:eastAsia="Arial" w:hAnsi="Arial" w:cs="Arial"/>
          <w:b/>
          <w:bCs/>
          <w:sz w:val="20"/>
          <w:u w:val="single"/>
        </w:rPr>
        <w:t>25</w:t>
      </w:r>
      <w:r w:rsidR="000E1985">
        <w:rPr>
          <w:rFonts w:ascii="Arial" w:eastAsia="Arial" w:hAnsi="Arial" w:cs="Arial"/>
          <w:b/>
          <w:bCs/>
          <w:sz w:val="20"/>
          <w:u w:val="single"/>
        </w:rPr>
        <w:t>6</w:t>
      </w:r>
      <w:r>
        <w:rPr>
          <w:rFonts w:ascii="Arial" w:eastAsia="Arial" w:hAnsi="Arial" w:cs="Arial"/>
          <w:sz w:val="20"/>
        </w:rPr>
        <w:t xml:space="preserve">___  </w:t>
      </w:r>
    </w:p>
    <w:p w14:paraId="55F8448B" w14:textId="267FEE5F" w:rsidR="003252D4" w:rsidRDefault="003252D4" w:rsidP="003252D4">
      <w:pPr>
        <w:numPr>
          <w:ilvl w:val="0"/>
          <w:numId w:val="34"/>
        </w:numPr>
        <w:spacing w:after="23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el número máximo de direcciones IP que se puede asignar en la subred de este tamaño? ___</w:t>
      </w:r>
      <w:r w:rsidR="000E1985" w:rsidRPr="000E1985">
        <w:rPr>
          <w:rFonts w:ascii="Arial" w:eastAsia="Arial" w:hAnsi="Arial" w:cs="Arial"/>
          <w:b/>
          <w:bCs/>
          <w:sz w:val="20"/>
          <w:u w:val="single"/>
        </w:rPr>
        <w:t>254</w:t>
      </w:r>
      <w:r>
        <w:rPr>
          <w:rFonts w:ascii="Arial" w:eastAsia="Arial" w:hAnsi="Arial" w:cs="Arial"/>
          <w:sz w:val="20"/>
        </w:rPr>
        <w:t xml:space="preserve">____ </w:t>
      </w:r>
    </w:p>
    <w:p w14:paraId="306A79CA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14: Asigne subred a LAN1 SE-ST1. </w:t>
      </w:r>
    </w:p>
    <w:p w14:paraId="46358FFB" w14:textId="77777777" w:rsidR="003252D4" w:rsidRDefault="003252D4" w:rsidP="003252D4">
      <w:pPr>
        <w:numPr>
          <w:ilvl w:val="0"/>
          <w:numId w:val="35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 xml:space="preserve">Asigne la próxima subred disponible a la LAN1 SE-ST1.  </w:t>
      </w:r>
    </w:p>
    <w:p w14:paraId="0FE1580B" w14:textId="77777777" w:rsidR="003252D4" w:rsidRDefault="003252D4" w:rsidP="003252D4">
      <w:pPr>
        <w:numPr>
          <w:ilvl w:val="0"/>
          <w:numId w:val="35"/>
        </w:numPr>
        <w:spacing w:after="173" w:line="247" w:lineRule="auto"/>
        <w:ind w:right="15" w:hanging="360"/>
      </w:pPr>
      <w:r>
        <w:rPr>
          <w:rFonts w:ascii="Arial" w:eastAsia="Arial" w:hAnsi="Arial" w:cs="Arial"/>
          <w:sz w:val="20"/>
        </w:rPr>
        <w:t xml:space="preserve">Complete la siguiente tabla con la información adecuada. </w:t>
      </w:r>
    </w:p>
    <w:p w14:paraId="52FB58E4" w14:textId="77777777" w:rsidR="003252D4" w:rsidRDefault="003252D4" w:rsidP="003252D4">
      <w:pPr>
        <w:spacing w:after="9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Subred LAN1 SE-ST1 </w:t>
      </w:r>
    </w:p>
    <w:tbl>
      <w:tblPr>
        <w:tblStyle w:val="TableGrid"/>
        <w:tblW w:w="9576" w:type="dxa"/>
        <w:tblInd w:w="36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78"/>
        <w:gridCol w:w="1679"/>
        <w:gridCol w:w="1493"/>
        <w:gridCol w:w="1583"/>
        <w:gridCol w:w="1621"/>
        <w:gridCol w:w="1622"/>
      </w:tblGrid>
      <w:tr w:rsidR="003252D4" w14:paraId="10D4F783" w14:textId="77777777" w:rsidTr="00222F1D">
        <w:trPr>
          <w:trHeight w:val="70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F3D4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Dirección de red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FCD0D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Máscara de subred en decimales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A5F09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 xml:space="preserve">Máscara de </w:t>
            </w:r>
          </w:p>
          <w:p w14:paraId="511CCB03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subred en CIDR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51DC3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Primera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9C5A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Última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212B8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Dirección de broadcast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252D4" w14:paraId="0F06E8DD" w14:textId="77777777" w:rsidTr="00222F1D">
        <w:trPr>
          <w:trHeight w:val="371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807D3" w14:textId="7A6D1B13" w:rsidR="003252D4" w:rsidRDefault="000E1985" w:rsidP="00222F1D">
            <w:r w:rsidRPr="000E1985">
              <w:t>172.16.44.0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FC12" w14:textId="56DD52A7" w:rsidR="003252D4" w:rsidRDefault="000E1985" w:rsidP="00222F1D">
            <w:pPr>
              <w:ind w:left="1"/>
            </w:pPr>
            <w:r w:rsidRPr="000E1985">
              <w:t>255.255.255.0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33740" w14:textId="69004789" w:rsidR="003252D4" w:rsidRDefault="000E1985" w:rsidP="00222F1D">
            <w:r w:rsidRPr="000E1985">
              <w:t>/24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B5DB3" w14:textId="63757B76" w:rsidR="003252D4" w:rsidRDefault="000E1985" w:rsidP="00222F1D">
            <w:r w:rsidRPr="000E1985">
              <w:t>172.16.44.</w:t>
            </w:r>
            <w:r>
              <w:t>1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98DC" w14:textId="5234D60D" w:rsidR="003252D4" w:rsidRDefault="000E1985" w:rsidP="00222F1D">
            <w:r w:rsidRPr="000E1985">
              <w:t>172.16.44.254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2FB14" w14:textId="2CD3CA8C" w:rsidR="003252D4" w:rsidRDefault="000E1985" w:rsidP="00222F1D">
            <w:r w:rsidRPr="000E1985">
              <w:t>172.16.44.25</w:t>
            </w:r>
            <w:r>
              <w:t>5</w:t>
            </w:r>
          </w:p>
        </w:tc>
      </w:tr>
    </w:tbl>
    <w:p w14:paraId="17201B6A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15: Determine la información de subred para la LAN2 SE-ST1.  </w:t>
      </w:r>
    </w:p>
    <w:p w14:paraId="45C85CAB" w14:textId="219D8F4A" w:rsidR="003252D4" w:rsidRDefault="003252D4" w:rsidP="003252D4">
      <w:pPr>
        <w:numPr>
          <w:ilvl w:val="0"/>
          <w:numId w:val="36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la subred de menor tamaño que puede utilizarse para lograr este requerimiento? ____</w:t>
      </w:r>
      <w:r w:rsidR="000E1985" w:rsidRPr="000E1985">
        <w:rPr>
          <w:rFonts w:ascii="Arial" w:eastAsia="Arial" w:hAnsi="Arial" w:cs="Arial"/>
          <w:b/>
          <w:bCs/>
          <w:sz w:val="20"/>
          <w:u w:val="single"/>
        </w:rPr>
        <w:t>25</w:t>
      </w:r>
      <w:r w:rsidR="000E1985">
        <w:rPr>
          <w:rFonts w:ascii="Arial" w:eastAsia="Arial" w:hAnsi="Arial" w:cs="Arial"/>
          <w:b/>
          <w:bCs/>
          <w:sz w:val="20"/>
          <w:u w:val="single"/>
        </w:rPr>
        <w:t>6</w:t>
      </w:r>
      <w:r>
        <w:rPr>
          <w:rFonts w:ascii="Arial" w:eastAsia="Arial" w:hAnsi="Arial" w:cs="Arial"/>
          <w:sz w:val="20"/>
        </w:rPr>
        <w:t xml:space="preserve">___  </w:t>
      </w:r>
    </w:p>
    <w:p w14:paraId="3297D793" w14:textId="26A47C3A" w:rsidR="003252D4" w:rsidRDefault="003252D4" w:rsidP="003252D4">
      <w:pPr>
        <w:numPr>
          <w:ilvl w:val="0"/>
          <w:numId w:val="36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el número máximo de direcciones IP que se puede asignar en la subred de este tamaño? ___</w:t>
      </w:r>
      <w:r w:rsidR="000E1985" w:rsidRPr="000E1985">
        <w:rPr>
          <w:rFonts w:ascii="Arial" w:eastAsia="Arial" w:hAnsi="Arial" w:cs="Arial"/>
          <w:b/>
          <w:bCs/>
          <w:sz w:val="20"/>
          <w:u w:val="single"/>
        </w:rPr>
        <w:t>254</w:t>
      </w:r>
      <w:r>
        <w:rPr>
          <w:rFonts w:ascii="Arial" w:eastAsia="Arial" w:hAnsi="Arial" w:cs="Arial"/>
          <w:sz w:val="20"/>
        </w:rPr>
        <w:t xml:space="preserve">____ </w:t>
      </w:r>
    </w:p>
    <w:p w14:paraId="0635F8E0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16: Asigne subred a LAN2 SE-ST1. </w:t>
      </w:r>
    </w:p>
    <w:p w14:paraId="5F994E03" w14:textId="77777777" w:rsidR="003252D4" w:rsidRDefault="003252D4" w:rsidP="003252D4">
      <w:pPr>
        <w:numPr>
          <w:ilvl w:val="0"/>
          <w:numId w:val="37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 xml:space="preserve">Asigne la próxima subred disponible a la LAN2 SE-ST1.  </w:t>
      </w:r>
    </w:p>
    <w:p w14:paraId="1752C27A" w14:textId="77777777" w:rsidR="003252D4" w:rsidRDefault="003252D4" w:rsidP="003252D4">
      <w:pPr>
        <w:numPr>
          <w:ilvl w:val="0"/>
          <w:numId w:val="37"/>
        </w:numPr>
        <w:spacing w:after="173" w:line="247" w:lineRule="auto"/>
        <w:ind w:right="15" w:hanging="360"/>
      </w:pPr>
      <w:r>
        <w:rPr>
          <w:rFonts w:ascii="Arial" w:eastAsia="Arial" w:hAnsi="Arial" w:cs="Arial"/>
          <w:sz w:val="20"/>
        </w:rPr>
        <w:t xml:space="preserve">Complete la siguiente tabla con la información adecuada.  </w:t>
      </w:r>
    </w:p>
    <w:p w14:paraId="5CFB7FAF" w14:textId="77777777" w:rsidR="003252D4" w:rsidRDefault="003252D4" w:rsidP="003252D4">
      <w:pPr>
        <w:spacing w:after="9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Subred LAN2 SE-ST1 </w:t>
      </w:r>
    </w:p>
    <w:tbl>
      <w:tblPr>
        <w:tblStyle w:val="TableGrid"/>
        <w:tblW w:w="9576" w:type="dxa"/>
        <w:tblInd w:w="36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82"/>
        <w:gridCol w:w="1678"/>
        <w:gridCol w:w="1490"/>
        <w:gridCol w:w="1583"/>
        <w:gridCol w:w="1621"/>
        <w:gridCol w:w="1622"/>
      </w:tblGrid>
      <w:tr w:rsidR="003252D4" w14:paraId="4EB2C73D" w14:textId="77777777" w:rsidTr="00222F1D">
        <w:trPr>
          <w:trHeight w:val="700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53B6" w14:textId="77777777" w:rsidR="003252D4" w:rsidRDefault="003252D4" w:rsidP="00222F1D">
            <w:pPr>
              <w:ind w:right="244"/>
            </w:pPr>
            <w:r>
              <w:rPr>
                <w:rFonts w:ascii="Arial" w:eastAsia="Arial" w:hAnsi="Arial" w:cs="Arial"/>
                <w:sz w:val="20"/>
              </w:rPr>
              <w:t>Dirección de red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3F9D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Máscara de subred en decimales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4359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 xml:space="preserve">Máscara de </w:t>
            </w:r>
          </w:p>
          <w:p w14:paraId="60739AF3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subred en CIDR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C5297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Primera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93D6D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Última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65EE1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Dirección de broadcast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252D4" w14:paraId="2C9ECF92" w14:textId="77777777" w:rsidTr="00222F1D">
        <w:trPr>
          <w:trHeight w:val="371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23F69" w14:textId="72A34C1C" w:rsidR="003252D4" w:rsidRDefault="000E1985" w:rsidP="00222F1D">
            <w:r w:rsidRPr="000E1985">
              <w:t>172.16.45.0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6739" w14:textId="3311DA14" w:rsidR="003252D4" w:rsidRDefault="000E1985" w:rsidP="00222F1D">
            <w:pPr>
              <w:ind w:left="1"/>
            </w:pPr>
            <w:r w:rsidRPr="000E1985">
              <w:t>255.255.255.0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FEBDE" w14:textId="5D9B6257" w:rsidR="003252D4" w:rsidRDefault="000E1985" w:rsidP="00222F1D">
            <w:r w:rsidRPr="000E1985">
              <w:t>/24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88EB8" w14:textId="75F9249E" w:rsidR="003252D4" w:rsidRDefault="000E1985" w:rsidP="00222F1D">
            <w:r w:rsidRPr="000E1985">
              <w:t>172.16.45.</w:t>
            </w:r>
            <w:r>
              <w:t>1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81869" w14:textId="483F0011" w:rsidR="003252D4" w:rsidRDefault="000E1985" w:rsidP="00222F1D">
            <w:r w:rsidRPr="000E1985">
              <w:t>172.16.45.254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D5FBE" w14:textId="1F59C969" w:rsidR="003252D4" w:rsidRDefault="000E1985" w:rsidP="00222F1D">
            <w:r w:rsidRPr="000E1985">
              <w:t>172.16.45.25</w:t>
            </w:r>
            <w:r>
              <w:t>5</w:t>
            </w:r>
          </w:p>
        </w:tc>
      </w:tr>
    </w:tbl>
    <w:p w14:paraId="638DDBD2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17: Determine la información de subred para la LAN1 SE-ST2.  </w:t>
      </w:r>
    </w:p>
    <w:p w14:paraId="5436E194" w14:textId="5139CD16" w:rsidR="003252D4" w:rsidRDefault="003252D4" w:rsidP="003252D4">
      <w:pPr>
        <w:numPr>
          <w:ilvl w:val="0"/>
          <w:numId w:val="38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la subred de menor tamaño que puede utilizarse para lograr este requerimiento? ____</w:t>
      </w:r>
      <w:r w:rsidR="000E1985" w:rsidRPr="000E1985">
        <w:rPr>
          <w:rFonts w:ascii="Arial" w:eastAsia="Arial" w:hAnsi="Arial" w:cs="Arial"/>
          <w:b/>
          <w:bCs/>
          <w:sz w:val="20"/>
          <w:u w:val="single"/>
        </w:rPr>
        <w:t>25</w:t>
      </w:r>
      <w:r w:rsidR="000E1985">
        <w:rPr>
          <w:rFonts w:ascii="Arial" w:eastAsia="Arial" w:hAnsi="Arial" w:cs="Arial"/>
          <w:b/>
          <w:bCs/>
          <w:sz w:val="20"/>
          <w:u w:val="single"/>
        </w:rPr>
        <w:t>6</w:t>
      </w:r>
      <w:r>
        <w:rPr>
          <w:rFonts w:ascii="Arial" w:eastAsia="Arial" w:hAnsi="Arial" w:cs="Arial"/>
          <w:sz w:val="20"/>
        </w:rPr>
        <w:t xml:space="preserve">___  </w:t>
      </w:r>
    </w:p>
    <w:p w14:paraId="5878BFE2" w14:textId="17537983" w:rsidR="003252D4" w:rsidRDefault="003252D4" w:rsidP="003252D4">
      <w:pPr>
        <w:numPr>
          <w:ilvl w:val="0"/>
          <w:numId w:val="38"/>
        </w:numPr>
        <w:spacing w:after="23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el número máximo de direcciones IP que se puede asignar en la subred de este tamaño? ___</w:t>
      </w:r>
      <w:r w:rsidR="000E1985" w:rsidRPr="000E1985">
        <w:rPr>
          <w:rFonts w:ascii="Arial" w:eastAsia="Arial" w:hAnsi="Arial" w:cs="Arial"/>
          <w:b/>
          <w:bCs/>
          <w:sz w:val="20"/>
          <w:u w:val="single"/>
        </w:rPr>
        <w:t>254</w:t>
      </w:r>
      <w:r>
        <w:rPr>
          <w:rFonts w:ascii="Arial" w:eastAsia="Arial" w:hAnsi="Arial" w:cs="Arial"/>
          <w:sz w:val="20"/>
        </w:rPr>
        <w:t xml:space="preserve">____  </w:t>
      </w:r>
    </w:p>
    <w:p w14:paraId="2B662821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lastRenderedPageBreak/>
        <w:t xml:space="preserve">Paso 18: Asigne subred a LAN1 SE-ST2. </w:t>
      </w:r>
    </w:p>
    <w:p w14:paraId="091E4A77" w14:textId="77777777" w:rsidR="003252D4" w:rsidRDefault="003252D4" w:rsidP="003252D4">
      <w:pPr>
        <w:numPr>
          <w:ilvl w:val="0"/>
          <w:numId w:val="39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 xml:space="preserve">Asigne la próxima subred disponible a la LAN1 SE-ST2.  </w:t>
      </w:r>
    </w:p>
    <w:p w14:paraId="6A1B6DDA" w14:textId="77777777" w:rsidR="003252D4" w:rsidRDefault="003252D4" w:rsidP="003252D4">
      <w:pPr>
        <w:numPr>
          <w:ilvl w:val="0"/>
          <w:numId w:val="39"/>
        </w:numPr>
        <w:spacing w:after="173" w:line="247" w:lineRule="auto"/>
        <w:ind w:right="15" w:hanging="360"/>
      </w:pPr>
      <w:r>
        <w:rPr>
          <w:rFonts w:ascii="Arial" w:eastAsia="Arial" w:hAnsi="Arial" w:cs="Arial"/>
          <w:sz w:val="20"/>
        </w:rPr>
        <w:t xml:space="preserve">Complete la siguiente tabla con la información adecuada. </w:t>
      </w:r>
    </w:p>
    <w:p w14:paraId="39522DFF" w14:textId="77777777" w:rsidR="003252D4" w:rsidRDefault="003252D4" w:rsidP="003252D4">
      <w:pPr>
        <w:spacing w:after="9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Subred LAN1 SE-ST2 </w:t>
      </w:r>
    </w:p>
    <w:tbl>
      <w:tblPr>
        <w:tblStyle w:val="TableGrid"/>
        <w:tblW w:w="9576" w:type="dxa"/>
        <w:tblInd w:w="36" w:type="dxa"/>
        <w:tblCellMar>
          <w:top w:w="43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1570"/>
        <w:gridCol w:w="1717"/>
        <w:gridCol w:w="1477"/>
        <w:gridCol w:w="1574"/>
        <w:gridCol w:w="1619"/>
        <w:gridCol w:w="1619"/>
      </w:tblGrid>
      <w:tr w:rsidR="003252D4" w14:paraId="11737306" w14:textId="77777777" w:rsidTr="00222F1D">
        <w:trPr>
          <w:trHeight w:val="70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5566" w14:textId="77777777" w:rsidR="003252D4" w:rsidRDefault="003252D4" w:rsidP="00222F1D">
            <w:pPr>
              <w:ind w:right="296"/>
            </w:pPr>
            <w:r>
              <w:rPr>
                <w:rFonts w:ascii="Arial" w:eastAsia="Arial" w:hAnsi="Arial" w:cs="Arial"/>
                <w:sz w:val="20"/>
              </w:rPr>
              <w:t>Dirección de red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E1A7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Máscara de subred en decimales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94F8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 xml:space="preserve">Máscara de </w:t>
            </w:r>
          </w:p>
          <w:p w14:paraId="17E7A4A5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subred en CIDR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0A69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Primera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2806" w14:textId="77777777" w:rsidR="003252D4" w:rsidRDefault="003252D4" w:rsidP="00222F1D">
            <w:pPr>
              <w:ind w:right="36"/>
            </w:pPr>
            <w:r>
              <w:rPr>
                <w:rFonts w:ascii="Arial" w:eastAsia="Arial" w:hAnsi="Arial" w:cs="Arial"/>
                <w:sz w:val="20"/>
              </w:rPr>
              <w:t>Última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C4BC4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Dirección de broadcast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252D4" w14:paraId="0DDA2977" w14:textId="77777777" w:rsidTr="00222F1D">
        <w:trPr>
          <w:trHeight w:val="371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07856" w14:textId="6E4E185D" w:rsidR="003252D4" w:rsidRDefault="000E1985" w:rsidP="00222F1D">
            <w:r w:rsidRPr="000E1985">
              <w:t>172.16.46.0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35D6" w14:textId="2B62FA01" w:rsidR="003252D4" w:rsidRDefault="000E1985" w:rsidP="00222F1D">
            <w:pPr>
              <w:ind w:left="1"/>
            </w:pPr>
            <w:r w:rsidRPr="000E1985">
              <w:t>255.255.255.0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F2E3A" w14:textId="791DB75B" w:rsidR="003252D4" w:rsidRDefault="000E1985" w:rsidP="00222F1D">
            <w:r w:rsidRPr="000E1985">
              <w:t>/24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5EF5" w14:textId="4F67153E" w:rsidR="003252D4" w:rsidRDefault="000E1985" w:rsidP="00222F1D">
            <w:r w:rsidRPr="000E1985">
              <w:t>172.16.46.</w:t>
            </w:r>
            <w:r>
              <w:t>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A875" w14:textId="39E7902C" w:rsidR="003252D4" w:rsidRDefault="000E1985" w:rsidP="00222F1D">
            <w:r w:rsidRPr="000E1985">
              <w:t>172.16.46.254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B66F9" w14:textId="1C9CC46A" w:rsidR="003252D4" w:rsidRDefault="000E1985" w:rsidP="00222F1D">
            <w:r w:rsidRPr="000E1985">
              <w:t>172.16.46.25</w:t>
            </w:r>
            <w:r>
              <w:t>5</w:t>
            </w:r>
          </w:p>
        </w:tc>
      </w:tr>
    </w:tbl>
    <w:p w14:paraId="057566E4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19: Determine la información de subred para la LAN2 SE-ST2.  </w:t>
      </w:r>
    </w:p>
    <w:p w14:paraId="03F8F633" w14:textId="70908B71" w:rsidR="003252D4" w:rsidRDefault="003252D4" w:rsidP="003252D4">
      <w:pPr>
        <w:numPr>
          <w:ilvl w:val="0"/>
          <w:numId w:val="40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la subred de menor tamaño que puede utilizarse para lograr este requerimiento? ____</w:t>
      </w:r>
      <w:r w:rsidR="000E1985" w:rsidRPr="000E1985">
        <w:rPr>
          <w:rFonts w:ascii="Arial" w:eastAsia="Arial" w:hAnsi="Arial" w:cs="Arial"/>
          <w:b/>
          <w:bCs/>
          <w:sz w:val="20"/>
          <w:u w:val="single"/>
        </w:rPr>
        <w:t>25</w:t>
      </w:r>
      <w:r w:rsidR="000E1985">
        <w:rPr>
          <w:rFonts w:ascii="Arial" w:eastAsia="Arial" w:hAnsi="Arial" w:cs="Arial"/>
          <w:b/>
          <w:bCs/>
          <w:sz w:val="20"/>
          <w:u w:val="single"/>
        </w:rPr>
        <w:t>6</w:t>
      </w:r>
      <w:r>
        <w:rPr>
          <w:rFonts w:ascii="Arial" w:eastAsia="Arial" w:hAnsi="Arial" w:cs="Arial"/>
          <w:sz w:val="20"/>
        </w:rPr>
        <w:t xml:space="preserve">___  </w:t>
      </w:r>
    </w:p>
    <w:p w14:paraId="0109ACF1" w14:textId="360AB816" w:rsidR="003252D4" w:rsidRDefault="003252D4" w:rsidP="003252D4">
      <w:pPr>
        <w:numPr>
          <w:ilvl w:val="0"/>
          <w:numId w:val="40"/>
        </w:numPr>
        <w:spacing w:after="234" w:line="247" w:lineRule="auto"/>
        <w:ind w:right="15" w:hanging="360"/>
      </w:pPr>
      <w:r>
        <w:rPr>
          <w:rFonts w:ascii="Arial" w:eastAsia="Arial" w:hAnsi="Arial" w:cs="Arial"/>
          <w:sz w:val="20"/>
        </w:rPr>
        <w:t>¿Cuál es el número máximo de direcciones IP que se puede asignar en la subred de este tamaño? ____</w:t>
      </w:r>
      <w:r w:rsidR="000E1985" w:rsidRPr="000E1985">
        <w:rPr>
          <w:rFonts w:ascii="Arial" w:eastAsia="Arial" w:hAnsi="Arial" w:cs="Arial"/>
          <w:b/>
          <w:bCs/>
          <w:sz w:val="20"/>
          <w:u w:val="single"/>
        </w:rPr>
        <w:t>254</w:t>
      </w:r>
      <w:r>
        <w:rPr>
          <w:rFonts w:ascii="Arial" w:eastAsia="Arial" w:hAnsi="Arial" w:cs="Arial"/>
          <w:sz w:val="20"/>
        </w:rPr>
        <w:t xml:space="preserve">___ </w:t>
      </w:r>
    </w:p>
    <w:p w14:paraId="6B3C45AE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20: Asigne subred a LAN2 SE-ST2. </w:t>
      </w:r>
    </w:p>
    <w:p w14:paraId="6C82E836" w14:textId="77777777" w:rsidR="003252D4" w:rsidRDefault="003252D4" w:rsidP="003252D4">
      <w:pPr>
        <w:numPr>
          <w:ilvl w:val="0"/>
          <w:numId w:val="41"/>
        </w:numPr>
        <w:spacing w:after="115" w:line="247" w:lineRule="auto"/>
        <w:ind w:right="15" w:hanging="360"/>
      </w:pPr>
      <w:r>
        <w:rPr>
          <w:rFonts w:ascii="Arial" w:eastAsia="Arial" w:hAnsi="Arial" w:cs="Arial"/>
          <w:sz w:val="20"/>
        </w:rPr>
        <w:t xml:space="preserve">Asigne la próxima subred disponible a la LAN2 SE-ST2.  </w:t>
      </w:r>
    </w:p>
    <w:p w14:paraId="7513515B" w14:textId="77777777" w:rsidR="003252D4" w:rsidRDefault="003252D4" w:rsidP="003252D4">
      <w:pPr>
        <w:numPr>
          <w:ilvl w:val="0"/>
          <w:numId w:val="41"/>
        </w:numPr>
        <w:spacing w:after="173" w:line="247" w:lineRule="auto"/>
        <w:ind w:right="15" w:hanging="360"/>
      </w:pPr>
      <w:r>
        <w:rPr>
          <w:rFonts w:ascii="Arial" w:eastAsia="Arial" w:hAnsi="Arial" w:cs="Arial"/>
          <w:sz w:val="20"/>
        </w:rPr>
        <w:t xml:space="preserve">Complete la siguiente tabla con la información adecuada. </w:t>
      </w:r>
    </w:p>
    <w:p w14:paraId="01250613" w14:textId="77777777" w:rsidR="003252D4" w:rsidRDefault="003252D4" w:rsidP="003252D4">
      <w:pPr>
        <w:spacing w:after="9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Subred LAN2 SE-ST2 </w:t>
      </w:r>
    </w:p>
    <w:tbl>
      <w:tblPr>
        <w:tblStyle w:val="TableGrid"/>
        <w:tblW w:w="9576" w:type="dxa"/>
        <w:tblInd w:w="36" w:type="dxa"/>
        <w:tblCellMar>
          <w:top w:w="43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604"/>
        <w:gridCol w:w="1718"/>
        <w:gridCol w:w="1428"/>
        <w:gridCol w:w="1608"/>
        <w:gridCol w:w="1609"/>
        <w:gridCol w:w="1609"/>
      </w:tblGrid>
      <w:tr w:rsidR="003252D4" w14:paraId="1790F39C" w14:textId="77777777" w:rsidTr="00222F1D">
        <w:trPr>
          <w:trHeight w:val="70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6BDAE" w14:textId="77777777" w:rsidR="003252D4" w:rsidRDefault="003252D4" w:rsidP="00222F1D">
            <w:pPr>
              <w:ind w:right="329"/>
            </w:pPr>
            <w:r>
              <w:rPr>
                <w:rFonts w:ascii="Arial" w:eastAsia="Arial" w:hAnsi="Arial" w:cs="Arial"/>
                <w:sz w:val="20"/>
              </w:rPr>
              <w:t>Dirección de red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6738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Máscara de subred en decimales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BEB9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 xml:space="preserve">Máscara de </w:t>
            </w:r>
          </w:p>
          <w:p w14:paraId="6A947EAB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subred en CIDR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C608D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Primera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0F9C9" w14:textId="77777777" w:rsidR="003252D4" w:rsidRDefault="003252D4" w:rsidP="00222F1D">
            <w:pPr>
              <w:ind w:right="25"/>
            </w:pPr>
            <w:r>
              <w:rPr>
                <w:rFonts w:ascii="Arial" w:eastAsia="Arial" w:hAnsi="Arial" w:cs="Arial"/>
                <w:sz w:val="20"/>
              </w:rPr>
              <w:t>Última dirección IP utilizable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B5176" w14:textId="77777777" w:rsidR="003252D4" w:rsidRDefault="003252D4" w:rsidP="00222F1D">
            <w:r>
              <w:rPr>
                <w:rFonts w:ascii="Arial" w:eastAsia="Arial" w:hAnsi="Arial" w:cs="Arial"/>
                <w:sz w:val="20"/>
              </w:rPr>
              <w:t>Dirección de broadcast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252D4" w14:paraId="2670540C" w14:textId="77777777" w:rsidTr="00222F1D">
        <w:trPr>
          <w:trHeight w:val="371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E760C" w14:textId="5D7B1C3F" w:rsidR="003252D4" w:rsidRDefault="000E1985" w:rsidP="00222F1D">
            <w:r w:rsidRPr="000E1985">
              <w:t>172.16.47.0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840D" w14:textId="3DBD779F" w:rsidR="003252D4" w:rsidRDefault="000E1985" w:rsidP="00222F1D">
            <w:pPr>
              <w:ind w:left="1"/>
            </w:pPr>
            <w:r w:rsidRPr="000E1985">
              <w:t>255.255.255.0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DAA76" w14:textId="75BD60EE" w:rsidR="003252D4" w:rsidRDefault="000E1985" w:rsidP="00222F1D">
            <w:r w:rsidRPr="000E1985">
              <w:t>/24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2C24" w14:textId="5A336EFF" w:rsidR="003252D4" w:rsidRDefault="000E1985" w:rsidP="00222F1D">
            <w:r w:rsidRPr="000E1985">
              <w:t>172.16.47.</w:t>
            </w:r>
            <w:r>
              <w:t>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70831" w14:textId="32B01DCC" w:rsidR="003252D4" w:rsidRDefault="000E1985" w:rsidP="00222F1D">
            <w:r w:rsidRPr="000E1985">
              <w:t>172.16.47.254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21299" w14:textId="13ED6EBD" w:rsidR="003252D4" w:rsidRDefault="000E1985" w:rsidP="00222F1D">
            <w:r w:rsidRPr="000E1985">
              <w:t>172.16.47.25</w:t>
            </w:r>
            <w:r>
              <w:t>5</w:t>
            </w:r>
          </w:p>
        </w:tc>
      </w:tr>
    </w:tbl>
    <w:p w14:paraId="3E550961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21: Determine la información de subred para los enlaces WAN entre routers en la red Este.  </w:t>
      </w:r>
    </w:p>
    <w:p w14:paraId="5F55B0D8" w14:textId="5407A7AE" w:rsidR="003252D4" w:rsidRDefault="003252D4" w:rsidP="003252D4">
      <w:pPr>
        <w:numPr>
          <w:ilvl w:val="0"/>
          <w:numId w:val="42"/>
        </w:numPr>
        <w:spacing w:after="115" w:line="247" w:lineRule="auto"/>
        <w:ind w:right="15" w:hanging="361"/>
      </w:pPr>
      <w:r>
        <w:rPr>
          <w:rFonts w:ascii="Arial" w:eastAsia="Arial" w:hAnsi="Arial" w:cs="Arial"/>
          <w:sz w:val="20"/>
        </w:rPr>
        <w:t>¿Cuántos enlaces WAN router a router están presentes en la red Este?</w:t>
      </w:r>
      <w:r>
        <w:rPr>
          <w:rFonts w:ascii="Arial" w:eastAsia="Arial" w:hAnsi="Arial" w:cs="Arial"/>
          <w:color w:val="FF0000"/>
          <w:sz w:val="20"/>
        </w:rPr>
        <w:t xml:space="preserve"> </w:t>
      </w:r>
      <w:r>
        <w:rPr>
          <w:rFonts w:ascii="Arial" w:eastAsia="Arial" w:hAnsi="Arial" w:cs="Arial"/>
          <w:sz w:val="20"/>
        </w:rPr>
        <w:t>___</w:t>
      </w:r>
      <w:r w:rsidR="00562659" w:rsidRPr="00562659">
        <w:rPr>
          <w:rFonts w:ascii="Arial" w:eastAsia="Arial" w:hAnsi="Arial" w:cs="Arial"/>
          <w:b/>
          <w:bCs/>
          <w:sz w:val="20"/>
          <w:u w:val="single"/>
        </w:rPr>
        <w:t>7</w:t>
      </w:r>
      <w:r>
        <w:rPr>
          <w:rFonts w:ascii="Arial" w:eastAsia="Arial" w:hAnsi="Arial" w:cs="Arial"/>
          <w:sz w:val="20"/>
        </w:rPr>
        <w:t xml:space="preserve">____ </w:t>
      </w:r>
    </w:p>
    <w:p w14:paraId="756E29CE" w14:textId="44B898E0" w:rsidR="003252D4" w:rsidRDefault="003252D4" w:rsidP="003252D4">
      <w:pPr>
        <w:numPr>
          <w:ilvl w:val="0"/>
          <w:numId w:val="42"/>
        </w:numPr>
        <w:spacing w:after="115" w:line="247" w:lineRule="auto"/>
        <w:ind w:right="15" w:hanging="361"/>
      </w:pPr>
      <w:r>
        <w:rPr>
          <w:rFonts w:ascii="Arial" w:eastAsia="Arial" w:hAnsi="Arial" w:cs="Arial"/>
          <w:sz w:val="20"/>
        </w:rPr>
        <w:t>¿Cuántas direcciones IP se necesitan para cada uno de estos enlaces WAN?</w:t>
      </w:r>
      <w:r>
        <w:rPr>
          <w:rFonts w:ascii="Arial" w:eastAsia="Arial" w:hAnsi="Arial" w:cs="Arial"/>
          <w:color w:val="FF0000"/>
          <w:sz w:val="20"/>
        </w:rPr>
        <w:t xml:space="preserve"> </w:t>
      </w:r>
      <w:r>
        <w:rPr>
          <w:rFonts w:ascii="Arial" w:eastAsia="Arial" w:hAnsi="Arial" w:cs="Arial"/>
          <w:sz w:val="20"/>
        </w:rPr>
        <w:t>____</w:t>
      </w:r>
      <w:r w:rsidR="00562659" w:rsidRPr="00562659">
        <w:rPr>
          <w:rFonts w:ascii="Arial" w:eastAsia="Arial" w:hAnsi="Arial" w:cs="Arial"/>
          <w:b/>
          <w:bCs/>
          <w:sz w:val="20"/>
          <w:u w:val="single"/>
        </w:rPr>
        <w:t>2</w:t>
      </w:r>
      <w:r>
        <w:rPr>
          <w:rFonts w:ascii="Arial" w:eastAsia="Arial" w:hAnsi="Arial" w:cs="Arial"/>
          <w:sz w:val="20"/>
        </w:rPr>
        <w:t xml:space="preserve">___  </w:t>
      </w:r>
    </w:p>
    <w:p w14:paraId="1E46ADC9" w14:textId="78CD9AF8" w:rsidR="003252D4" w:rsidRDefault="003252D4" w:rsidP="003252D4">
      <w:pPr>
        <w:numPr>
          <w:ilvl w:val="0"/>
          <w:numId w:val="42"/>
        </w:numPr>
        <w:spacing w:after="115" w:line="247" w:lineRule="auto"/>
        <w:ind w:right="15" w:hanging="361"/>
      </w:pPr>
      <w:r>
        <w:rPr>
          <w:rFonts w:ascii="Arial" w:eastAsia="Arial" w:hAnsi="Arial" w:cs="Arial"/>
          <w:sz w:val="20"/>
        </w:rPr>
        <w:t>¿Cuál es la subred de menor tamaño que puede utilizarse para lograr este requerimiento? ___</w:t>
      </w:r>
      <w:r w:rsidR="00562659" w:rsidRPr="00562659">
        <w:rPr>
          <w:rFonts w:ascii="Arial" w:eastAsia="Arial" w:hAnsi="Arial" w:cs="Arial"/>
          <w:b/>
          <w:bCs/>
          <w:sz w:val="20"/>
          <w:u w:val="single"/>
        </w:rPr>
        <w:t>4</w:t>
      </w:r>
      <w:r>
        <w:rPr>
          <w:rFonts w:ascii="Arial" w:eastAsia="Arial" w:hAnsi="Arial" w:cs="Arial"/>
          <w:sz w:val="20"/>
        </w:rPr>
        <w:t xml:space="preserve">____  </w:t>
      </w:r>
    </w:p>
    <w:p w14:paraId="1885CBDE" w14:textId="02BF14E2" w:rsidR="003252D4" w:rsidRDefault="003252D4" w:rsidP="003252D4">
      <w:pPr>
        <w:numPr>
          <w:ilvl w:val="0"/>
          <w:numId w:val="42"/>
        </w:numPr>
        <w:spacing w:after="235" w:line="247" w:lineRule="auto"/>
        <w:ind w:right="15" w:hanging="361"/>
      </w:pPr>
      <w:r>
        <w:rPr>
          <w:rFonts w:ascii="Arial" w:eastAsia="Arial" w:hAnsi="Arial" w:cs="Arial"/>
          <w:sz w:val="20"/>
        </w:rPr>
        <w:t>¿Cuál es el número máximo de direcciones IP que se puede asignar en la subred de este tamaño? ___</w:t>
      </w:r>
      <w:r w:rsidR="00562659" w:rsidRPr="00562659">
        <w:rPr>
          <w:rFonts w:ascii="Arial" w:eastAsia="Arial" w:hAnsi="Arial" w:cs="Arial"/>
          <w:b/>
          <w:bCs/>
          <w:sz w:val="20"/>
          <w:u w:val="single"/>
        </w:rPr>
        <w:t>2</w:t>
      </w:r>
      <w:r>
        <w:rPr>
          <w:rFonts w:ascii="Arial" w:eastAsia="Arial" w:hAnsi="Arial" w:cs="Arial"/>
          <w:sz w:val="20"/>
        </w:rPr>
        <w:t xml:space="preserve">____ </w:t>
      </w:r>
    </w:p>
    <w:p w14:paraId="5FEAC0F0" w14:textId="77777777" w:rsidR="003252D4" w:rsidRDefault="003252D4" w:rsidP="003252D4">
      <w:pPr>
        <w:spacing w:after="112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Paso 22: Asigne subredes a enlaces WAN. </w:t>
      </w:r>
    </w:p>
    <w:p w14:paraId="4BF8A75B" w14:textId="77777777" w:rsidR="003252D4" w:rsidRDefault="003252D4" w:rsidP="003252D4">
      <w:pPr>
        <w:numPr>
          <w:ilvl w:val="0"/>
          <w:numId w:val="43"/>
        </w:numPr>
        <w:spacing w:after="115" w:line="247" w:lineRule="auto"/>
        <w:ind w:right="15" w:hanging="361"/>
      </w:pPr>
      <w:r>
        <w:rPr>
          <w:rFonts w:ascii="Arial" w:eastAsia="Arial" w:hAnsi="Arial" w:cs="Arial"/>
          <w:sz w:val="20"/>
        </w:rPr>
        <w:t xml:space="preserve">Asigne las próximas subredes disponibles a los enlaces WAN entre los routers.  </w:t>
      </w:r>
    </w:p>
    <w:p w14:paraId="7551F0FE" w14:textId="522EC66F" w:rsidR="006C6356" w:rsidRPr="00531C25" w:rsidRDefault="003252D4" w:rsidP="00531C25">
      <w:pPr>
        <w:numPr>
          <w:ilvl w:val="0"/>
          <w:numId w:val="43"/>
        </w:numPr>
        <w:spacing w:after="171" w:line="247" w:lineRule="auto"/>
        <w:ind w:right="15" w:hanging="361"/>
      </w:pPr>
      <w:r>
        <w:rPr>
          <w:rFonts w:ascii="Arial" w:eastAsia="Arial" w:hAnsi="Arial" w:cs="Arial"/>
          <w:sz w:val="20"/>
        </w:rPr>
        <w:t>Complete la siguiente tabla con la información adecuada.</w:t>
      </w:r>
    </w:p>
    <w:p w14:paraId="677F7015" w14:textId="06FD8A4A" w:rsidR="003E2F9F" w:rsidRDefault="003E2F9F"/>
    <w:p w14:paraId="3440D9CA" w14:textId="71F59494" w:rsidR="003252D4" w:rsidRDefault="003252D4" w:rsidP="003252D4">
      <w:pPr>
        <w:spacing w:after="9" w:line="249" w:lineRule="auto"/>
        <w:ind w:left="140" w:hanging="10"/>
      </w:pPr>
      <w:r>
        <w:rPr>
          <w:rFonts w:ascii="Arial" w:eastAsia="Arial" w:hAnsi="Arial" w:cs="Arial"/>
          <w:b/>
          <w:sz w:val="20"/>
        </w:rPr>
        <w:t xml:space="preserve">Enlaces WAN entre routers en la red Este </w:t>
      </w:r>
    </w:p>
    <w:tbl>
      <w:tblPr>
        <w:tblStyle w:val="TableGrid"/>
        <w:tblW w:w="10135" w:type="dxa"/>
        <w:tblInd w:w="-244" w:type="dxa"/>
        <w:tblCellMar>
          <w:top w:w="43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1244"/>
        <w:gridCol w:w="1489"/>
        <w:gridCol w:w="1856"/>
        <w:gridCol w:w="1133"/>
        <w:gridCol w:w="1489"/>
        <w:gridCol w:w="1524"/>
        <w:gridCol w:w="1400"/>
      </w:tblGrid>
      <w:tr w:rsidR="003E2F9F" w:rsidRPr="003E2F9F" w14:paraId="362E078A" w14:textId="77777777" w:rsidTr="003E2F9F">
        <w:trPr>
          <w:trHeight w:val="70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E52A" w14:textId="77777777" w:rsidR="003252D4" w:rsidRPr="003E2F9F" w:rsidRDefault="003252D4" w:rsidP="00222F1D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eastAsia="Arial" w:hAnsi="Arial" w:cs="Arial"/>
                <w:sz w:val="20"/>
                <w:szCs w:val="20"/>
              </w:rPr>
              <w:t xml:space="preserve">Enlace WAN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3A60" w14:textId="77777777" w:rsidR="003252D4" w:rsidRPr="003E2F9F" w:rsidRDefault="003252D4" w:rsidP="00222F1D">
            <w:pPr>
              <w:ind w:left="1" w:right="120"/>
              <w:rPr>
                <w:sz w:val="20"/>
                <w:szCs w:val="20"/>
              </w:rPr>
            </w:pPr>
            <w:r w:rsidRPr="003E2F9F">
              <w:rPr>
                <w:rFonts w:ascii="Arial" w:eastAsia="Arial" w:hAnsi="Arial" w:cs="Arial"/>
                <w:sz w:val="20"/>
                <w:szCs w:val="20"/>
              </w:rPr>
              <w:t xml:space="preserve">Dirección de red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73E9A" w14:textId="77777777" w:rsidR="003252D4" w:rsidRPr="003E2F9F" w:rsidRDefault="003252D4" w:rsidP="00222F1D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eastAsia="Arial" w:hAnsi="Arial" w:cs="Arial"/>
                <w:sz w:val="20"/>
                <w:szCs w:val="20"/>
              </w:rPr>
              <w:t xml:space="preserve">Máscara de subred en decimales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98FF5" w14:textId="77777777" w:rsidR="003252D4" w:rsidRPr="003E2F9F" w:rsidRDefault="003252D4" w:rsidP="00222F1D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eastAsia="Arial" w:hAnsi="Arial" w:cs="Arial"/>
                <w:sz w:val="20"/>
                <w:szCs w:val="20"/>
              </w:rPr>
              <w:t xml:space="preserve">Máscara de subred en CIDR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48710" w14:textId="77777777" w:rsidR="003252D4" w:rsidRPr="003E2F9F" w:rsidRDefault="003252D4" w:rsidP="00222F1D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eastAsia="Arial" w:hAnsi="Arial" w:cs="Arial"/>
                <w:sz w:val="20"/>
                <w:szCs w:val="20"/>
              </w:rPr>
              <w:t xml:space="preserve">Primera dirección IP utilizable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6195" w14:textId="77777777" w:rsidR="003252D4" w:rsidRPr="003E2F9F" w:rsidRDefault="003252D4" w:rsidP="00222F1D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eastAsia="Arial" w:hAnsi="Arial" w:cs="Arial"/>
                <w:sz w:val="20"/>
                <w:szCs w:val="20"/>
              </w:rPr>
              <w:t xml:space="preserve">Última dirección IP utilizable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52C5" w14:textId="77777777" w:rsidR="003252D4" w:rsidRPr="003E2F9F" w:rsidRDefault="003252D4" w:rsidP="00222F1D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eastAsia="Arial" w:hAnsi="Arial" w:cs="Arial"/>
                <w:sz w:val="20"/>
                <w:szCs w:val="20"/>
              </w:rPr>
              <w:t xml:space="preserve">Dirección de broadcast </w:t>
            </w:r>
          </w:p>
        </w:tc>
      </w:tr>
      <w:tr w:rsidR="003E2F9F" w:rsidRPr="003E2F9F" w14:paraId="6D24D236" w14:textId="77777777" w:rsidTr="003E2F9F">
        <w:trPr>
          <w:trHeight w:val="469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06E9" w14:textId="77777777" w:rsidR="003E2F9F" w:rsidRPr="003E2F9F" w:rsidRDefault="003E2F9F" w:rsidP="003E2F9F">
            <w:pPr>
              <w:ind w:left="1" w:right="367"/>
              <w:rPr>
                <w:sz w:val="20"/>
                <w:szCs w:val="20"/>
              </w:rPr>
            </w:pPr>
            <w:r w:rsidRPr="003E2F9F">
              <w:rPr>
                <w:rFonts w:ascii="Arial" w:eastAsia="Arial" w:hAnsi="Arial" w:cs="Arial"/>
                <w:sz w:val="20"/>
                <w:szCs w:val="20"/>
              </w:rPr>
              <w:t xml:space="preserve">HQ a ESTE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9E0F4" w14:textId="3403898F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172.16.48.8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7AEFC" w14:textId="35304705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0B1D1" w14:textId="68D36DBC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/30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28894" w14:textId="2F930E19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172.16.48.9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E4D97" w14:textId="49E5D9D5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172.16.48.10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359B1" w14:textId="2C830A88" w:rsidR="003E2F9F" w:rsidRPr="003E2F9F" w:rsidRDefault="003E2F9F" w:rsidP="003E2F9F">
            <w:pPr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172.16.48.11</w:t>
            </w:r>
          </w:p>
        </w:tc>
      </w:tr>
      <w:tr w:rsidR="003E2F9F" w:rsidRPr="003E2F9F" w14:paraId="4370D9EE" w14:textId="77777777" w:rsidTr="003E2F9F">
        <w:trPr>
          <w:trHeight w:val="470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4593" w14:textId="77777777" w:rsidR="003E2F9F" w:rsidRPr="003E2F9F" w:rsidRDefault="003E2F9F" w:rsidP="003E2F9F">
            <w:pPr>
              <w:ind w:left="1" w:right="166"/>
              <w:rPr>
                <w:sz w:val="20"/>
                <w:szCs w:val="20"/>
              </w:rPr>
            </w:pPr>
            <w:r w:rsidRPr="003E2F9F">
              <w:rPr>
                <w:rFonts w:ascii="Arial" w:eastAsia="Arial" w:hAnsi="Arial" w:cs="Arial"/>
                <w:sz w:val="20"/>
                <w:szCs w:val="20"/>
              </w:rPr>
              <w:t xml:space="preserve">ESTE  a S-ESTE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6D7DE" w14:textId="06C0F2CB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172.16.48.4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433B8" w14:textId="18216602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0EC09" w14:textId="1225B864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/30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C1F70" w14:textId="7BFA97D0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172.16.48.5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EE36F" w14:textId="11E2AE14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7C156" w14:textId="3A37D8D3" w:rsidR="003E2F9F" w:rsidRPr="003E2F9F" w:rsidRDefault="003E2F9F" w:rsidP="003E2F9F">
            <w:pPr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172.16.48.7</w:t>
            </w:r>
          </w:p>
        </w:tc>
      </w:tr>
      <w:tr w:rsidR="003E2F9F" w:rsidRPr="003E2F9F" w14:paraId="3B98D809" w14:textId="77777777" w:rsidTr="003E2F9F">
        <w:trPr>
          <w:trHeight w:val="470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698F" w14:textId="77777777" w:rsidR="003E2F9F" w:rsidRPr="003E2F9F" w:rsidRDefault="003E2F9F" w:rsidP="003E2F9F">
            <w:pPr>
              <w:ind w:left="1" w:right="155"/>
              <w:rPr>
                <w:sz w:val="20"/>
                <w:szCs w:val="20"/>
              </w:rPr>
            </w:pPr>
            <w:r w:rsidRPr="003E2F9F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ESTE  a N-ESTE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F7494" w14:textId="332EFFEF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172.16.48.0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8459C" w14:textId="54531060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31E1B" w14:textId="4C1F87CE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/30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6C0A2" w14:textId="23037A38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172.16.48.1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8E3FE" w14:textId="403CE5BF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F3249" w14:textId="0B85F331" w:rsidR="003E2F9F" w:rsidRPr="003E2F9F" w:rsidRDefault="003E2F9F" w:rsidP="003E2F9F">
            <w:pPr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172.16.48.3</w:t>
            </w:r>
          </w:p>
        </w:tc>
      </w:tr>
      <w:tr w:rsidR="003E2F9F" w:rsidRPr="003E2F9F" w14:paraId="5EA1059C" w14:textId="77777777" w:rsidTr="003E2F9F">
        <w:trPr>
          <w:trHeight w:val="469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AFFA" w14:textId="77777777" w:rsidR="003E2F9F" w:rsidRPr="003E2F9F" w:rsidRDefault="003E2F9F" w:rsidP="003E2F9F">
            <w:pPr>
              <w:ind w:left="1" w:right="112"/>
              <w:rPr>
                <w:sz w:val="20"/>
                <w:szCs w:val="20"/>
              </w:rPr>
            </w:pPr>
            <w:r w:rsidRPr="003E2F9F">
              <w:rPr>
                <w:rFonts w:ascii="Arial" w:eastAsia="Arial" w:hAnsi="Arial" w:cs="Arial"/>
                <w:sz w:val="20"/>
                <w:szCs w:val="20"/>
              </w:rPr>
              <w:t xml:space="preserve">S-ESTE  a SE-BR1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FFA70" w14:textId="2D1D316B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172.16.48.12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774D3" w14:textId="11A80ED1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9B032" w14:textId="70A9BB81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/30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95D6E" w14:textId="25B9D970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172.16.48.13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23B0C" w14:textId="7B4697DD" w:rsidR="003E2F9F" w:rsidRPr="003E2F9F" w:rsidRDefault="003E2F9F" w:rsidP="003E2F9F">
            <w:pPr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172.16.48.14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01F64" w14:textId="2CCF5ECB" w:rsidR="003E2F9F" w:rsidRPr="003E2F9F" w:rsidRDefault="003E2F9F" w:rsidP="003E2F9F">
            <w:pPr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172.16.48.15</w:t>
            </w:r>
          </w:p>
        </w:tc>
      </w:tr>
      <w:tr w:rsidR="003E2F9F" w:rsidRPr="003E2F9F" w14:paraId="0372F763" w14:textId="77777777" w:rsidTr="003E2F9F">
        <w:trPr>
          <w:trHeight w:val="470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1A0C" w14:textId="77777777" w:rsidR="003E2F9F" w:rsidRPr="003E2F9F" w:rsidRDefault="003E2F9F" w:rsidP="003E2F9F">
            <w:pPr>
              <w:ind w:left="1" w:right="112"/>
              <w:rPr>
                <w:sz w:val="20"/>
                <w:szCs w:val="20"/>
              </w:rPr>
            </w:pPr>
            <w:r w:rsidRPr="003E2F9F">
              <w:rPr>
                <w:rFonts w:ascii="Arial" w:eastAsia="Arial" w:hAnsi="Arial" w:cs="Arial"/>
                <w:sz w:val="20"/>
                <w:szCs w:val="20"/>
              </w:rPr>
              <w:t xml:space="preserve">S-ESTE  a SE-BR2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1192C" w14:textId="53FD952F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172.16.48.16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F8C84" w14:textId="774D1687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E947F" w14:textId="3A8B439E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/30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39F61" w14:textId="06A99219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172.16.48.17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644E0" w14:textId="5E3D046D" w:rsidR="003E2F9F" w:rsidRPr="003E2F9F" w:rsidRDefault="003E2F9F" w:rsidP="003E2F9F">
            <w:pPr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172.16.48.18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D09F0" w14:textId="2A7449DE" w:rsidR="003E2F9F" w:rsidRPr="003E2F9F" w:rsidRDefault="003E2F9F" w:rsidP="003E2F9F">
            <w:pPr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172.16.48.19</w:t>
            </w:r>
          </w:p>
        </w:tc>
      </w:tr>
      <w:tr w:rsidR="003E2F9F" w:rsidRPr="003E2F9F" w14:paraId="49056384" w14:textId="77777777" w:rsidTr="003E2F9F">
        <w:trPr>
          <w:trHeight w:val="470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311B" w14:textId="77777777" w:rsidR="003E2F9F" w:rsidRPr="003E2F9F" w:rsidRDefault="003E2F9F" w:rsidP="003E2F9F">
            <w:pPr>
              <w:ind w:left="1" w:right="110"/>
              <w:rPr>
                <w:sz w:val="20"/>
                <w:szCs w:val="20"/>
              </w:rPr>
            </w:pPr>
            <w:r w:rsidRPr="003E2F9F">
              <w:rPr>
                <w:rFonts w:ascii="Arial" w:eastAsia="Arial" w:hAnsi="Arial" w:cs="Arial"/>
                <w:sz w:val="20"/>
                <w:szCs w:val="20"/>
              </w:rPr>
              <w:t xml:space="preserve">SE-BR2  a SE-ST1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DD616" w14:textId="42511892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172.16.48.20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AFECF" w14:textId="6366387F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E057F" w14:textId="0BADD2B4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/30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598C1" w14:textId="3D49B43D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172.16.48.21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1DFC1" w14:textId="65DFAF46" w:rsidR="003E2F9F" w:rsidRPr="003E2F9F" w:rsidRDefault="003E2F9F" w:rsidP="003E2F9F">
            <w:pPr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172.16.48.22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1DF6E" w14:textId="4A42A55C" w:rsidR="003E2F9F" w:rsidRPr="003E2F9F" w:rsidRDefault="003E2F9F" w:rsidP="003E2F9F">
            <w:pPr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172.16.48.23</w:t>
            </w:r>
          </w:p>
        </w:tc>
      </w:tr>
      <w:tr w:rsidR="003E2F9F" w:rsidRPr="003E2F9F" w14:paraId="321EC9CF" w14:textId="77777777" w:rsidTr="003E2F9F">
        <w:trPr>
          <w:trHeight w:val="470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78FA6" w14:textId="77777777" w:rsidR="003E2F9F" w:rsidRPr="003E2F9F" w:rsidRDefault="003E2F9F" w:rsidP="003E2F9F">
            <w:pPr>
              <w:ind w:left="1" w:right="110"/>
              <w:rPr>
                <w:sz w:val="20"/>
                <w:szCs w:val="20"/>
              </w:rPr>
            </w:pPr>
            <w:r w:rsidRPr="003E2F9F">
              <w:rPr>
                <w:rFonts w:ascii="Arial" w:eastAsia="Arial" w:hAnsi="Arial" w:cs="Arial"/>
                <w:sz w:val="20"/>
                <w:szCs w:val="20"/>
              </w:rPr>
              <w:t xml:space="preserve">SE-BR2  a SE-ST2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EC531" w14:textId="3C28737A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172.16.48.24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FEC9A" w14:textId="639238ED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496E7" w14:textId="2678EFC0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/30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DF648" w14:textId="622F4138" w:rsidR="003E2F9F" w:rsidRPr="003E2F9F" w:rsidRDefault="003E2F9F" w:rsidP="003E2F9F">
            <w:pPr>
              <w:ind w:left="1"/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172.16.48.25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E043E" w14:textId="5153FCED" w:rsidR="003E2F9F" w:rsidRPr="003E2F9F" w:rsidRDefault="003E2F9F" w:rsidP="003E2F9F">
            <w:pPr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5A16E" w14:textId="79CEA0D8" w:rsidR="003E2F9F" w:rsidRPr="003E2F9F" w:rsidRDefault="003E2F9F" w:rsidP="003E2F9F">
            <w:pPr>
              <w:rPr>
                <w:sz w:val="20"/>
                <w:szCs w:val="20"/>
              </w:rPr>
            </w:pPr>
            <w:r w:rsidRPr="003E2F9F">
              <w:rPr>
                <w:rFonts w:ascii="Arial" w:hAnsi="Arial" w:cs="Arial"/>
                <w:color w:val="000000"/>
                <w:sz w:val="20"/>
                <w:szCs w:val="20"/>
              </w:rPr>
              <w:t>172.16.48.27</w:t>
            </w:r>
          </w:p>
        </w:tc>
      </w:tr>
    </w:tbl>
    <w:p w14:paraId="6230E3A9" w14:textId="77777777" w:rsidR="003252D4" w:rsidRDefault="003252D4" w:rsidP="003252D4">
      <w:pPr>
        <w:spacing w:after="0"/>
        <w:ind w:left="144"/>
      </w:pPr>
      <w:r>
        <w:rPr>
          <w:rFonts w:ascii="Arial" w:eastAsia="Arial" w:hAnsi="Arial" w:cs="Arial"/>
          <w:sz w:val="20"/>
        </w:rPr>
        <w:t xml:space="preserve"> </w:t>
      </w:r>
    </w:p>
    <w:sectPr w:rsidR="003252D4">
      <w:headerReference w:type="even" r:id="rId14"/>
      <w:footerReference w:type="even" r:id="rId15"/>
      <w:footerReference w:type="defaul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CCEF5" w14:textId="77777777" w:rsidR="007165CC" w:rsidRDefault="007165CC" w:rsidP="0042162A">
      <w:pPr>
        <w:spacing w:after="0" w:line="240" w:lineRule="auto"/>
      </w:pPr>
      <w:r>
        <w:separator/>
      </w:r>
    </w:p>
  </w:endnote>
  <w:endnote w:type="continuationSeparator" w:id="0">
    <w:p w14:paraId="1BBFDAA7" w14:textId="77777777" w:rsidR="007165CC" w:rsidRDefault="007165CC" w:rsidP="00421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87EC2" w14:textId="77777777" w:rsidR="003252D4" w:rsidRDefault="003252D4">
    <w:pPr>
      <w:spacing w:after="0"/>
      <w:ind w:left="144"/>
    </w:pPr>
    <w:r>
      <w:rPr>
        <w:rFonts w:ascii="Arial" w:eastAsia="Arial" w:hAnsi="Arial" w:cs="Arial"/>
        <w:sz w:val="14"/>
      </w:rPr>
      <w:t xml:space="preserve">Todo el contenido es Copyright © 1992 – 2007 de Cisco Systems, Inc.  </w:t>
    </w:r>
  </w:p>
  <w:p w14:paraId="5193BD8E" w14:textId="77777777" w:rsidR="003252D4" w:rsidRDefault="003252D4">
    <w:pPr>
      <w:tabs>
        <w:tab w:val="right" w:pos="9494"/>
      </w:tabs>
      <w:spacing w:after="0"/>
    </w:pPr>
    <w:r>
      <w:rPr>
        <w:rFonts w:ascii="Arial" w:eastAsia="Arial" w:hAnsi="Arial" w:cs="Arial"/>
        <w:sz w:val="14"/>
      </w:rPr>
      <w:t xml:space="preserve">Todos los derechos reservados. Este documento es información pública de Cisco. </w:t>
    </w:r>
    <w:r>
      <w:rPr>
        <w:rFonts w:ascii="Arial" w:eastAsia="Arial" w:hAnsi="Arial" w:cs="Arial"/>
        <w:sz w:val="14"/>
      </w:rPr>
      <w:tab/>
      <w:t xml:space="preserve">Página </w:t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 w:rsidRPr="00557338">
      <w:rPr>
        <w:rFonts w:ascii="Arial" w:eastAsia="Arial" w:hAnsi="Arial" w:cs="Arial"/>
        <w:noProof/>
        <w:sz w:val="14"/>
      </w:rPr>
      <w:t>12</w:t>
    </w:r>
    <w:r>
      <w:rPr>
        <w:rFonts w:ascii="Arial" w:eastAsia="Arial" w:hAnsi="Arial" w:cs="Arial"/>
        <w:sz w:val="14"/>
      </w:rPr>
      <w:fldChar w:fldCharType="end"/>
    </w:r>
    <w:r>
      <w:rPr>
        <w:rFonts w:ascii="Arial" w:eastAsia="Arial" w:hAnsi="Arial" w:cs="Arial"/>
        <w:sz w:val="14"/>
      </w:rPr>
      <w:t xml:space="preserve"> de 12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8FD9A" w14:textId="44DF87FD" w:rsidR="003252D4" w:rsidRDefault="003252D4">
    <w:pPr>
      <w:tabs>
        <w:tab w:val="right" w:pos="9494"/>
      </w:tabs>
      <w:spacing w:after="0"/>
    </w:pPr>
    <w:r>
      <w:rPr>
        <w:rFonts w:ascii="Arial" w:eastAsia="Arial" w:hAnsi="Arial" w:cs="Arial"/>
        <w:sz w:val="14"/>
      </w:rPr>
      <w:tab/>
      <w:t xml:space="preserve">Página </w:t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 w:rsidRPr="00557338">
      <w:rPr>
        <w:rFonts w:ascii="Arial" w:eastAsia="Arial" w:hAnsi="Arial" w:cs="Arial"/>
        <w:noProof/>
        <w:sz w:val="14"/>
      </w:rPr>
      <w:t>11</w:t>
    </w:r>
    <w:r>
      <w:rPr>
        <w:rFonts w:ascii="Arial" w:eastAsia="Arial" w:hAnsi="Arial" w:cs="Arial"/>
        <w:sz w:val="14"/>
      </w:rPr>
      <w:fldChar w:fldCharType="end"/>
    </w:r>
    <w:r>
      <w:rPr>
        <w:rFonts w:ascii="Arial" w:eastAsia="Arial" w:hAnsi="Arial" w:cs="Arial"/>
        <w:sz w:val="14"/>
      </w:rPr>
      <w:t xml:space="preserve"> de 12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41F84" w14:textId="77777777" w:rsidR="003252D4" w:rsidRDefault="003252D4">
    <w:pPr>
      <w:spacing w:after="0"/>
      <w:ind w:left="144"/>
    </w:pPr>
    <w:r>
      <w:rPr>
        <w:rFonts w:ascii="Arial" w:eastAsia="Arial" w:hAnsi="Arial" w:cs="Arial"/>
        <w:sz w:val="14"/>
      </w:rPr>
      <w:t xml:space="preserve">Todo el contenido es Copyright © 1992 – 2007 de Cisco Systems, Inc.  </w:t>
    </w:r>
  </w:p>
  <w:p w14:paraId="6DF9E730" w14:textId="77777777" w:rsidR="003252D4" w:rsidRDefault="003252D4">
    <w:pPr>
      <w:tabs>
        <w:tab w:val="right" w:pos="9494"/>
      </w:tabs>
      <w:spacing w:after="0"/>
    </w:pPr>
    <w:r>
      <w:rPr>
        <w:rFonts w:ascii="Arial" w:eastAsia="Arial" w:hAnsi="Arial" w:cs="Arial"/>
        <w:sz w:val="14"/>
      </w:rPr>
      <w:t xml:space="preserve">Todos los derechos reservados. Este documento es información pública de Cisco. </w:t>
    </w:r>
    <w:r>
      <w:rPr>
        <w:rFonts w:ascii="Arial" w:eastAsia="Arial" w:hAnsi="Arial" w:cs="Arial"/>
        <w:sz w:val="14"/>
      </w:rPr>
      <w:tab/>
      <w:t xml:space="preserve">Página </w:t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 w:rsidRPr="00557338">
      <w:rPr>
        <w:rFonts w:ascii="Arial" w:eastAsia="Arial" w:hAnsi="Arial" w:cs="Arial"/>
        <w:noProof/>
        <w:sz w:val="14"/>
      </w:rPr>
      <w:t>1</w:t>
    </w:r>
    <w:r>
      <w:rPr>
        <w:rFonts w:ascii="Arial" w:eastAsia="Arial" w:hAnsi="Arial" w:cs="Arial"/>
        <w:sz w:val="14"/>
      </w:rPr>
      <w:fldChar w:fldCharType="end"/>
    </w:r>
    <w:r>
      <w:rPr>
        <w:rFonts w:ascii="Arial" w:eastAsia="Arial" w:hAnsi="Arial" w:cs="Arial"/>
        <w:sz w:val="14"/>
      </w:rPr>
      <w:t xml:space="preserve"> de 12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A8C7A" w14:textId="77777777" w:rsidR="007165CC" w:rsidRDefault="007165CC" w:rsidP="0042162A">
      <w:pPr>
        <w:spacing w:after="0" w:line="240" w:lineRule="auto"/>
      </w:pPr>
      <w:r>
        <w:separator/>
      </w:r>
    </w:p>
  </w:footnote>
  <w:footnote w:type="continuationSeparator" w:id="0">
    <w:p w14:paraId="72D7481D" w14:textId="77777777" w:rsidR="007165CC" w:rsidRDefault="007165CC" w:rsidP="00421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8E946" w14:textId="77777777" w:rsidR="003252D4" w:rsidRDefault="003252D4">
    <w:pPr>
      <w:spacing w:after="0"/>
      <w:ind w:left="14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354BEA" wp14:editId="37AE11CC">
              <wp:simplePos x="0" y="0"/>
              <wp:positionH relativeFrom="page">
                <wp:posOffset>883920</wp:posOffset>
              </wp:positionH>
              <wp:positionV relativeFrom="page">
                <wp:posOffset>835914</wp:posOffset>
              </wp:positionV>
              <wp:extent cx="5876544" cy="19050"/>
              <wp:effectExtent l="0" t="0" r="0" b="0"/>
              <wp:wrapSquare wrapText="bothSides"/>
              <wp:docPr id="614524" name="Group 614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544" cy="19050"/>
                        <a:chOff x="0" y="0"/>
                        <a:chExt cx="5876544" cy="19050"/>
                      </a:xfrm>
                    </wpg:grpSpPr>
                    <wps:wsp>
                      <wps:cNvPr id="614525" name="Shape 614525"/>
                      <wps:cNvSpPr/>
                      <wps:spPr>
                        <a:xfrm>
                          <a:off x="0" y="0"/>
                          <a:ext cx="58765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76544">
                              <a:moveTo>
                                <a:pt x="0" y="0"/>
                              </a:moveTo>
                              <a:lnTo>
                                <a:pt x="5876544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1678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63FF5D" id="Group 614524" o:spid="_x0000_s1026" style="position:absolute;margin-left:69.6pt;margin-top:65.8pt;width:462.7pt;height:1.5pt;z-index:251659264;mso-position-horizontal-relative:page;mso-position-vertical-relative:page" coordsize="5876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">
              <v:shape id="Shape 614525" o:spid="_x0000_s1027" style="position:absolute;width:58765;height:0;visibility:visible;mso-wrap-style:square;v-text-anchor:top" coordsize="58765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" path="m,l5876544,e" filled="f" strokecolor="#016782" strokeweight="1.5pt">
                <v:path arrowok="t" textboxrect="0,0,5876544,0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16"/>
      </w:rPr>
      <w:t xml:space="preserve">CCNA Exploration </w:t>
    </w:r>
  </w:p>
  <w:p w14:paraId="4F09EEC8" w14:textId="77777777" w:rsidR="003252D4" w:rsidRDefault="003252D4">
    <w:pPr>
      <w:spacing w:after="12"/>
      <w:ind w:left="144"/>
    </w:pPr>
    <w:r>
      <w:rPr>
        <w:rFonts w:ascii="Arial" w:eastAsia="Arial" w:hAnsi="Arial" w:cs="Arial"/>
        <w:sz w:val="16"/>
      </w:rPr>
      <w:t xml:space="preserve">Conceptos y protocolos de enrutamiento:  </w:t>
    </w:r>
  </w:p>
  <w:p w14:paraId="4B1A4C04" w14:textId="77777777" w:rsidR="003252D4" w:rsidRDefault="003252D4">
    <w:pPr>
      <w:tabs>
        <w:tab w:val="center" w:pos="4465"/>
        <w:tab w:val="right" w:pos="9494"/>
      </w:tabs>
      <w:spacing w:after="68"/>
    </w:pPr>
    <w:r>
      <w:rPr>
        <w:rFonts w:ascii="Arial" w:eastAsia="Arial" w:hAnsi="Arial" w:cs="Arial"/>
        <w:sz w:val="16"/>
      </w:rPr>
      <w:t xml:space="preserve">VLSM y CIDR </w:t>
    </w:r>
    <w:r>
      <w:rPr>
        <w:rFonts w:ascii="Arial" w:eastAsia="Arial" w:hAnsi="Arial" w:cs="Arial"/>
        <w:sz w:val="16"/>
      </w:rPr>
      <w:tab/>
      <w:t xml:space="preserve"> </w:t>
    </w:r>
    <w:r>
      <w:rPr>
        <w:rFonts w:ascii="Arial" w:eastAsia="Arial" w:hAnsi="Arial" w:cs="Arial"/>
        <w:sz w:val="16"/>
      </w:rPr>
      <w:tab/>
      <w:t>A</w:t>
    </w:r>
    <w:r>
      <w:rPr>
        <w:rFonts w:ascii="Arial" w:eastAsia="Arial" w:hAnsi="Arial" w:cs="Arial"/>
        <w:sz w:val="14"/>
      </w:rPr>
      <w:t>ctividad 6.4.2: Desafío del cálculo VLSM y el diseño de direccionamiento</w:t>
    </w:r>
    <w:r>
      <w:rPr>
        <w:rFonts w:ascii="Arial" w:eastAsia="Arial" w:hAnsi="Arial" w:cs="Arial"/>
        <w:sz w:val="16"/>
      </w:rPr>
      <w:t xml:space="preserve"> </w:t>
    </w:r>
  </w:p>
  <w:p w14:paraId="4AE31BBB" w14:textId="77777777" w:rsidR="003252D4" w:rsidRDefault="003252D4">
    <w:pPr>
      <w:spacing w:after="6"/>
      <w:ind w:left="144"/>
    </w:pPr>
    <w:r>
      <w:rPr>
        <w:rFonts w:ascii="Arial" w:eastAsia="Arial" w:hAnsi="Arial" w:cs="Arial"/>
        <w:sz w:val="24"/>
      </w:rPr>
      <w:t xml:space="preserve"> </w:t>
    </w:r>
  </w:p>
  <w:p w14:paraId="05ABAC74" w14:textId="77777777" w:rsidR="003252D4" w:rsidRDefault="003252D4">
    <w:pPr>
      <w:spacing w:after="0"/>
      <w:ind w:left="144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704E"/>
    <w:multiLevelType w:val="hybridMultilevel"/>
    <w:tmpl w:val="8410F5B0"/>
    <w:lvl w:ilvl="0" w:tplc="FC9452A6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56CA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A8580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90EC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E835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28D0F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5CD1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C0CDA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A8AE6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852358"/>
    <w:multiLevelType w:val="hybridMultilevel"/>
    <w:tmpl w:val="48A8E958"/>
    <w:lvl w:ilvl="0" w:tplc="9732E06E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DA9A2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AD75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02A79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72A87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66B2B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8C5B1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DC691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8CEED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FD4EA9"/>
    <w:multiLevelType w:val="hybridMultilevel"/>
    <w:tmpl w:val="D2FA52E4"/>
    <w:lvl w:ilvl="0" w:tplc="5F20A32A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2C3502">
      <w:start w:val="1"/>
      <w:numFmt w:val="lowerLetter"/>
      <w:lvlText w:val="%2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D489A0">
      <w:start w:val="1"/>
      <w:numFmt w:val="lowerRoman"/>
      <w:lvlText w:val="%3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8ACDF6">
      <w:start w:val="1"/>
      <w:numFmt w:val="decimal"/>
      <w:lvlText w:val="%4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781CA0">
      <w:start w:val="1"/>
      <w:numFmt w:val="lowerLetter"/>
      <w:lvlText w:val="%5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FE6F84">
      <w:start w:val="1"/>
      <w:numFmt w:val="lowerRoman"/>
      <w:lvlText w:val="%6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1CC3D4">
      <w:start w:val="1"/>
      <w:numFmt w:val="decimal"/>
      <w:lvlText w:val="%7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B093EE">
      <w:start w:val="1"/>
      <w:numFmt w:val="lowerLetter"/>
      <w:lvlText w:val="%8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82223E">
      <w:start w:val="1"/>
      <w:numFmt w:val="lowerRoman"/>
      <w:lvlText w:val="%9"/>
      <w:lvlJc w:val="left"/>
      <w:pPr>
        <w:ind w:left="6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667F0F"/>
    <w:multiLevelType w:val="hybridMultilevel"/>
    <w:tmpl w:val="86EA2E1A"/>
    <w:lvl w:ilvl="0" w:tplc="000E703C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5483E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A62CD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58433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38B73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64A63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4652D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DEE79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CE8DA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01140A"/>
    <w:multiLevelType w:val="hybridMultilevel"/>
    <w:tmpl w:val="03D2E20E"/>
    <w:lvl w:ilvl="0" w:tplc="B178C66C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B8EC58">
      <w:start w:val="1"/>
      <w:numFmt w:val="lowerLetter"/>
      <w:lvlText w:val="%2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0C3C30">
      <w:start w:val="1"/>
      <w:numFmt w:val="lowerRoman"/>
      <w:lvlText w:val="%3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584BDE">
      <w:start w:val="1"/>
      <w:numFmt w:val="decimal"/>
      <w:lvlText w:val="%4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900E02">
      <w:start w:val="1"/>
      <w:numFmt w:val="lowerLetter"/>
      <w:lvlText w:val="%5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B07858">
      <w:start w:val="1"/>
      <w:numFmt w:val="lowerRoman"/>
      <w:lvlText w:val="%6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C0CDB8">
      <w:start w:val="1"/>
      <w:numFmt w:val="decimal"/>
      <w:lvlText w:val="%7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F64EDE">
      <w:start w:val="1"/>
      <w:numFmt w:val="lowerLetter"/>
      <w:lvlText w:val="%8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92CA60">
      <w:start w:val="1"/>
      <w:numFmt w:val="lowerRoman"/>
      <w:lvlText w:val="%9"/>
      <w:lvlJc w:val="left"/>
      <w:pPr>
        <w:ind w:left="6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B034BB"/>
    <w:multiLevelType w:val="hybridMultilevel"/>
    <w:tmpl w:val="49B033C4"/>
    <w:lvl w:ilvl="0" w:tplc="3FE2339A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4A144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DC41A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F86E7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42501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381FB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F0AF5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346F9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6AB2F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EFB5E76"/>
    <w:multiLevelType w:val="hybridMultilevel"/>
    <w:tmpl w:val="4F141E22"/>
    <w:lvl w:ilvl="0" w:tplc="5770CBBA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92B3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7048F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E282A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60C39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B849F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90FE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580E8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C2A85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CC0539"/>
    <w:multiLevelType w:val="hybridMultilevel"/>
    <w:tmpl w:val="1346C56C"/>
    <w:lvl w:ilvl="0" w:tplc="32C29BF2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FA3A8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963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42D7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CC6EF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E618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26301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E0E66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46F7C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0D14237"/>
    <w:multiLevelType w:val="hybridMultilevel"/>
    <w:tmpl w:val="D6B68112"/>
    <w:lvl w:ilvl="0" w:tplc="087857B2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CE574E">
      <w:start w:val="1"/>
      <w:numFmt w:val="lowerLetter"/>
      <w:lvlText w:val="%2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C2257A">
      <w:start w:val="1"/>
      <w:numFmt w:val="lowerRoman"/>
      <w:lvlText w:val="%3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BEA59C">
      <w:start w:val="1"/>
      <w:numFmt w:val="decimal"/>
      <w:lvlText w:val="%4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68D448">
      <w:start w:val="1"/>
      <w:numFmt w:val="lowerLetter"/>
      <w:lvlText w:val="%5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FC7096">
      <w:start w:val="1"/>
      <w:numFmt w:val="lowerRoman"/>
      <w:lvlText w:val="%6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2A5C8C">
      <w:start w:val="1"/>
      <w:numFmt w:val="decimal"/>
      <w:lvlText w:val="%7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70AAF4">
      <w:start w:val="1"/>
      <w:numFmt w:val="lowerLetter"/>
      <w:lvlText w:val="%8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B82AD8">
      <w:start w:val="1"/>
      <w:numFmt w:val="lowerRoman"/>
      <w:lvlText w:val="%9"/>
      <w:lvlJc w:val="left"/>
      <w:pPr>
        <w:ind w:left="6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4D321BA"/>
    <w:multiLevelType w:val="hybridMultilevel"/>
    <w:tmpl w:val="2FC2B462"/>
    <w:lvl w:ilvl="0" w:tplc="C41E5034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70E722">
      <w:start w:val="1"/>
      <w:numFmt w:val="lowerLetter"/>
      <w:lvlText w:val="%2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FE1FFA">
      <w:start w:val="1"/>
      <w:numFmt w:val="lowerRoman"/>
      <w:lvlText w:val="%3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14F6CE">
      <w:start w:val="1"/>
      <w:numFmt w:val="decimal"/>
      <w:lvlText w:val="%4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781E56">
      <w:start w:val="1"/>
      <w:numFmt w:val="lowerLetter"/>
      <w:lvlText w:val="%5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A0ACE2">
      <w:start w:val="1"/>
      <w:numFmt w:val="lowerRoman"/>
      <w:lvlText w:val="%6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D88554">
      <w:start w:val="1"/>
      <w:numFmt w:val="decimal"/>
      <w:lvlText w:val="%7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EC7A28">
      <w:start w:val="1"/>
      <w:numFmt w:val="lowerLetter"/>
      <w:lvlText w:val="%8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2E1FA6">
      <w:start w:val="1"/>
      <w:numFmt w:val="lowerRoman"/>
      <w:lvlText w:val="%9"/>
      <w:lvlJc w:val="left"/>
      <w:pPr>
        <w:ind w:left="6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BDD274E"/>
    <w:multiLevelType w:val="hybridMultilevel"/>
    <w:tmpl w:val="3046726E"/>
    <w:lvl w:ilvl="0" w:tplc="67E4EEDA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A8E8D2">
      <w:start w:val="1"/>
      <w:numFmt w:val="lowerLetter"/>
      <w:lvlText w:val="%2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8C8C62">
      <w:start w:val="1"/>
      <w:numFmt w:val="lowerRoman"/>
      <w:lvlText w:val="%3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940FAE">
      <w:start w:val="1"/>
      <w:numFmt w:val="decimal"/>
      <w:lvlText w:val="%4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9C020A">
      <w:start w:val="1"/>
      <w:numFmt w:val="lowerLetter"/>
      <w:lvlText w:val="%5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6A9B52">
      <w:start w:val="1"/>
      <w:numFmt w:val="lowerRoman"/>
      <w:lvlText w:val="%6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726B2E">
      <w:start w:val="1"/>
      <w:numFmt w:val="decimal"/>
      <w:lvlText w:val="%7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E630CA">
      <w:start w:val="1"/>
      <w:numFmt w:val="lowerLetter"/>
      <w:lvlText w:val="%8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560B00">
      <w:start w:val="1"/>
      <w:numFmt w:val="lowerRoman"/>
      <w:lvlText w:val="%9"/>
      <w:lvlJc w:val="left"/>
      <w:pPr>
        <w:ind w:left="6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EA43786"/>
    <w:multiLevelType w:val="hybridMultilevel"/>
    <w:tmpl w:val="920AF432"/>
    <w:lvl w:ilvl="0" w:tplc="C6BA7C10">
      <w:start w:val="1"/>
      <w:numFmt w:val="decimal"/>
      <w:lvlText w:val="%1."/>
      <w:lvlJc w:val="left"/>
      <w:pPr>
        <w:ind w:left="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9EE90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3E48C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54C11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52C14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FE6A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14838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1C814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4AB9F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04B0A07"/>
    <w:multiLevelType w:val="hybridMultilevel"/>
    <w:tmpl w:val="CD5CBC86"/>
    <w:lvl w:ilvl="0" w:tplc="FC3084CA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5A3F6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A2641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C621D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D6272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142A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FEB49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CA719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34C1F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7372385"/>
    <w:multiLevelType w:val="hybridMultilevel"/>
    <w:tmpl w:val="CF9AC71A"/>
    <w:lvl w:ilvl="0" w:tplc="DB782BF2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B0518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A2B56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5EF9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4A6A4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92B64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8EE54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406C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36003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76E6B13"/>
    <w:multiLevelType w:val="hybridMultilevel"/>
    <w:tmpl w:val="EB9EC946"/>
    <w:lvl w:ilvl="0" w:tplc="072C8EB2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6433F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083C2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7257B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481D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50A27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40846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70C76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4864E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DAB233D"/>
    <w:multiLevelType w:val="hybridMultilevel"/>
    <w:tmpl w:val="33222A78"/>
    <w:lvl w:ilvl="0" w:tplc="A11663A4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0A083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2A0D7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2214A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7CE3C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449EB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06B3B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5422F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96ED6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F503CD1"/>
    <w:multiLevelType w:val="hybridMultilevel"/>
    <w:tmpl w:val="DE526FDC"/>
    <w:lvl w:ilvl="0" w:tplc="E432F450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90020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0CC50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8256B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30FA8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FCB6F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92235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505A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6CB82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49577BC"/>
    <w:multiLevelType w:val="hybridMultilevel"/>
    <w:tmpl w:val="8384E35C"/>
    <w:lvl w:ilvl="0" w:tplc="C4BE2C2C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34D788">
      <w:start w:val="1"/>
      <w:numFmt w:val="lowerLetter"/>
      <w:lvlText w:val="%2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A2668">
      <w:start w:val="1"/>
      <w:numFmt w:val="lowerRoman"/>
      <w:lvlText w:val="%3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A61050">
      <w:start w:val="1"/>
      <w:numFmt w:val="decimal"/>
      <w:lvlText w:val="%4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8EA5E">
      <w:start w:val="1"/>
      <w:numFmt w:val="lowerLetter"/>
      <w:lvlText w:val="%5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AA0C24">
      <w:start w:val="1"/>
      <w:numFmt w:val="lowerRoman"/>
      <w:lvlText w:val="%6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2EBD16">
      <w:start w:val="1"/>
      <w:numFmt w:val="decimal"/>
      <w:lvlText w:val="%7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A60448">
      <w:start w:val="1"/>
      <w:numFmt w:val="lowerLetter"/>
      <w:lvlText w:val="%8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32A258">
      <w:start w:val="1"/>
      <w:numFmt w:val="lowerRoman"/>
      <w:lvlText w:val="%9"/>
      <w:lvlJc w:val="left"/>
      <w:pPr>
        <w:ind w:left="6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4BE2491"/>
    <w:multiLevelType w:val="hybridMultilevel"/>
    <w:tmpl w:val="24B0FC68"/>
    <w:lvl w:ilvl="0" w:tplc="C04237C4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72C0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8C9C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EAF8D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B4A45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94498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B469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428DC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08976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D867B31"/>
    <w:multiLevelType w:val="hybridMultilevel"/>
    <w:tmpl w:val="B1221204"/>
    <w:lvl w:ilvl="0" w:tplc="67549F08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243064">
      <w:start w:val="1"/>
      <w:numFmt w:val="lowerLetter"/>
      <w:lvlText w:val="%2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B89FE4">
      <w:start w:val="1"/>
      <w:numFmt w:val="lowerRoman"/>
      <w:lvlText w:val="%3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C81A4C">
      <w:start w:val="1"/>
      <w:numFmt w:val="decimal"/>
      <w:lvlText w:val="%4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1CA6E6">
      <w:start w:val="1"/>
      <w:numFmt w:val="lowerLetter"/>
      <w:lvlText w:val="%5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668656">
      <w:start w:val="1"/>
      <w:numFmt w:val="lowerRoman"/>
      <w:lvlText w:val="%6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5A97A0">
      <w:start w:val="1"/>
      <w:numFmt w:val="decimal"/>
      <w:lvlText w:val="%7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47552">
      <w:start w:val="1"/>
      <w:numFmt w:val="lowerLetter"/>
      <w:lvlText w:val="%8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865F1C">
      <w:start w:val="1"/>
      <w:numFmt w:val="lowerRoman"/>
      <w:lvlText w:val="%9"/>
      <w:lvlJc w:val="left"/>
      <w:pPr>
        <w:ind w:left="6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E1D2B2E"/>
    <w:multiLevelType w:val="hybridMultilevel"/>
    <w:tmpl w:val="63261126"/>
    <w:lvl w:ilvl="0" w:tplc="2EEC9898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4256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E2F04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164F4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00F40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5C8BA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E00DF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30ED8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56DBA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F862FC9"/>
    <w:multiLevelType w:val="hybridMultilevel"/>
    <w:tmpl w:val="F7040C9E"/>
    <w:lvl w:ilvl="0" w:tplc="56E032E4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A0570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2CF6A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0E604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E232B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3A327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EC59E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7EA82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9EDF5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02A5A90"/>
    <w:multiLevelType w:val="hybridMultilevel"/>
    <w:tmpl w:val="1436DF9C"/>
    <w:lvl w:ilvl="0" w:tplc="1E72845E">
      <w:start w:val="1"/>
      <w:numFmt w:val="decimal"/>
      <w:lvlText w:val="%1."/>
      <w:lvlJc w:val="left"/>
      <w:pPr>
        <w:ind w:left="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E0FFE6">
      <w:start w:val="1"/>
      <w:numFmt w:val="lowerLetter"/>
      <w:lvlText w:val="%2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3893BE">
      <w:start w:val="1"/>
      <w:numFmt w:val="lowerRoman"/>
      <w:lvlText w:val="%3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F0E632">
      <w:start w:val="1"/>
      <w:numFmt w:val="decimal"/>
      <w:lvlText w:val="%4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DEB7C0">
      <w:start w:val="1"/>
      <w:numFmt w:val="lowerLetter"/>
      <w:lvlText w:val="%5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901C50">
      <w:start w:val="1"/>
      <w:numFmt w:val="lowerRoman"/>
      <w:lvlText w:val="%6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B24BAA">
      <w:start w:val="1"/>
      <w:numFmt w:val="decimal"/>
      <w:lvlText w:val="%7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F425FE">
      <w:start w:val="1"/>
      <w:numFmt w:val="lowerLetter"/>
      <w:lvlText w:val="%8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7C74A6">
      <w:start w:val="1"/>
      <w:numFmt w:val="lowerRoman"/>
      <w:lvlText w:val="%9"/>
      <w:lvlJc w:val="left"/>
      <w:pPr>
        <w:ind w:left="6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1161C8A"/>
    <w:multiLevelType w:val="hybridMultilevel"/>
    <w:tmpl w:val="37345592"/>
    <w:lvl w:ilvl="0" w:tplc="495CE636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BEF1FC">
      <w:start w:val="1"/>
      <w:numFmt w:val="lowerLetter"/>
      <w:lvlText w:val="%2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FAB210">
      <w:start w:val="1"/>
      <w:numFmt w:val="lowerRoman"/>
      <w:lvlText w:val="%3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36A9B8">
      <w:start w:val="1"/>
      <w:numFmt w:val="decimal"/>
      <w:lvlText w:val="%4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FA4DB8">
      <w:start w:val="1"/>
      <w:numFmt w:val="lowerLetter"/>
      <w:lvlText w:val="%5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5E1044">
      <w:start w:val="1"/>
      <w:numFmt w:val="lowerRoman"/>
      <w:lvlText w:val="%6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D031B4">
      <w:start w:val="1"/>
      <w:numFmt w:val="decimal"/>
      <w:lvlText w:val="%7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1224CA">
      <w:start w:val="1"/>
      <w:numFmt w:val="lowerLetter"/>
      <w:lvlText w:val="%8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0404D8">
      <w:start w:val="1"/>
      <w:numFmt w:val="lowerRoman"/>
      <w:lvlText w:val="%9"/>
      <w:lvlJc w:val="left"/>
      <w:pPr>
        <w:ind w:left="6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1A64995"/>
    <w:multiLevelType w:val="hybridMultilevel"/>
    <w:tmpl w:val="3EAE0CEA"/>
    <w:lvl w:ilvl="0" w:tplc="EC5AD7AC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218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10A54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AAFC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C6728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B0684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58974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7E91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D4EF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22548FD"/>
    <w:multiLevelType w:val="hybridMultilevel"/>
    <w:tmpl w:val="99CCD2C4"/>
    <w:lvl w:ilvl="0" w:tplc="5A7A936A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488F8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2533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8E599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58A8C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948AB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D2F74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A26F0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BE207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F9378AA"/>
    <w:multiLevelType w:val="hybridMultilevel"/>
    <w:tmpl w:val="D96466B0"/>
    <w:lvl w:ilvl="0" w:tplc="CF86BCFE">
      <w:start w:val="1"/>
      <w:numFmt w:val="decimal"/>
      <w:lvlText w:val="%1."/>
      <w:lvlJc w:val="left"/>
      <w:pPr>
        <w:ind w:left="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FEB84C">
      <w:start w:val="1"/>
      <w:numFmt w:val="lowerLetter"/>
      <w:lvlText w:val="%2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A00D64">
      <w:start w:val="1"/>
      <w:numFmt w:val="lowerRoman"/>
      <w:lvlText w:val="%3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D272C6">
      <w:start w:val="1"/>
      <w:numFmt w:val="decimal"/>
      <w:lvlText w:val="%4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48FAC0">
      <w:start w:val="1"/>
      <w:numFmt w:val="lowerLetter"/>
      <w:lvlText w:val="%5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4294CE">
      <w:start w:val="1"/>
      <w:numFmt w:val="lowerRoman"/>
      <w:lvlText w:val="%6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740452">
      <w:start w:val="1"/>
      <w:numFmt w:val="decimal"/>
      <w:lvlText w:val="%7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AC6A02">
      <w:start w:val="1"/>
      <w:numFmt w:val="lowerLetter"/>
      <w:lvlText w:val="%8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C6FE4E">
      <w:start w:val="1"/>
      <w:numFmt w:val="lowerRoman"/>
      <w:lvlText w:val="%9"/>
      <w:lvlJc w:val="left"/>
      <w:pPr>
        <w:ind w:left="6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12C58E5"/>
    <w:multiLevelType w:val="hybridMultilevel"/>
    <w:tmpl w:val="3B1AACCE"/>
    <w:lvl w:ilvl="0" w:tplc="FB8E1DD6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06E24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2E713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8E28D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54782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B4141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8CC7D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4E7AD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94A7B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1D04F9F"/>
    <w:multiLevelType w:val="hybridMultilevel"/>
    <w:tmpl w:val="88AEDFA8"/>
    <w:lvl w:ilvl="0" w:tplc="D90641C2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54F186">
      <w:start w:val="1"/>
      <w:numFmt w:val="lowerLetter"/>
      <w:lvlText w:val="%2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EA5C36">
      <w:start w:val="1"/>
      <w:numFmt w:val="lowerRoman"/>
      <w:lvlText w:val="%3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50013E">
      <w:start w:val="1"/>
      <w:numFmt w:val="decimal"/>
      <w:lvlText w:val="%4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9EAF6C">
      <w:start w:val="1"/>
      <w:numFmt w:val="lowerLetter"/>
      <w:lvlText w:val="%5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D6A44C">
      <w:start w:val="1"/>
      <w:numFmt w:val="lowerRoman"/>
      <w:lvlText w:val="%6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83F12">
      <w:start w:val="1"/>
      <w:numFmt w:val="decimal"/>
      <w:lvlText w:val="%7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366A14">
      <w:start w:val="1"/>
      <w:numFmt w:val="lowerLetter"/>
      <w:lvlText w:val="%8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140A9C">
      <w:start w:val="1"/>
      <w:numFmt w:val="lowerRoman"/>
      <w:lvlText w:val="%9"/>
      <w:lvlJc w:val="left"/>
      <w:pPr>
        <w:ind w:left="6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1FF67ED"/>
    <w:multiLevelType w:val="hybridMultilevel"/>
    <w:tmpl w:val="7DC443F0"/>
    <w:lvl w:ilvl="0" w:tplc="BCA47952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800A8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E6EA0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C2898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2A180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42FFE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2CACB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AA539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0CC47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2D62D81"/>
    <w:multiLevelType w:val="hybridMultilevel"/>
    <w:tmpl w:val="F8E63904"/>
    <w:lvl w:ilvl="0" w:tplc="D7E85D96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8E65F2">
      <w:start w:val="1"/>
      <w:numFmt w:val="lowerLetter"/>
      <w:lvlText w:val="%2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AE6B9C">
      <w:start w:val="1"/>
      <w:numFmt w:val="lowerRoman"/>
      <w:lvlText w:val="%3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545686">
      <w:start w:val="1"/>
      <w:numFmt w:val="decimal"/>
      <w:lvlText w:val="%4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D0338A">
      <w:start w:val="1"/>
      <w:numFmt w:val="lowerLetter"/>
      <w:lvlText w:val="%5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6242D6">
      <w:start w:val="1"/>
      <w:numFmt w:val="lowerRoman"/>
      <w:lvlText w:val="%6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8EB396">
      <w:start w:val="1"/>
      <w:numFmt w:val="decimal"/>
      <w:lvlText w:val="%7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1A6E76">
      <w:start w:val="1"/>
      <w:numFmt w:val="lowerLetter"/>
      <w:lvlText w:val="%8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FA9414">
      <w:start w:val="1"/>
      <w:numFmt w:val="lowerRoman"/>
      <w:lvlText w:val="%9"/>
      <w:lvlJc w:val="left"/>
      <w:pPr>
        <w:ind w:left="6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C6902A9"/>
    <w:multiLevelType w:val="hybridMultilevel"/>
    <w:tmpl w:val="7690ED06"/>
    <w:lvl w:ilvl="0" w:tplc="C0E6BA10">
      <w:start w:val="1"/>
      <w:numFmt w:val="decimal"/>
      <w:lvlText w:val="%1."/>
      <w:lvlJc w:val="left"/>
      <w:pPr>
        <w:ind w:left="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801D5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C864F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CABE8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2474A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B8058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98597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DEA20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AE20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D2778AE"/>
    <w:multiLevelType w:val="hybridMultilevel"/>
    <w:tmpl w:val="E072167E"/>
    <w:lvl w:ilvl="0" w:tplc="2E0A801C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BE303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C0FA9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865D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1C2F6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EC39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0AA7E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B8E0F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FCAF9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72E1BA8"/>
    <w:multiLevelType w:val="hybridMultilevel"/>
    <w:tmpl w:val="6C80E7BA"/>
    <w:lvl w:ilvl="0" w:tplc="475848FA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0881C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1E39B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8157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60F8E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4A885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B20BD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6EC7F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CEE32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BBD7DEC"/>
    <w:multiLevelType w:val="hybridMultilevel"/>
    <w:tmpl w:val="296C5C34"/>
    <w:lvl w:ilvl="0" w:tplc="B2D08D60">
      <w:start w:val="1"/>
      <w:numFmt w:val="decimal"/>
      <w:lvlText w:val="%1.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586EBC">
      <w:start w:val="1"/>
      <w:numFmt w:val="lowerLetter"/>
      <w:lvlText w:val="%2"/>
      <w:lvlJc w:val="left"/>
      <w:pPr>
        <w:ind w:left="3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DA197C">
      <w:start w:val="1"/>
      <w:numFmt w:val="lowerRoman"/>
      <w:lvlText w:val="%3"/>
      <w:lvlJc w:val="left"/>
      <w:pPr>
        <w:ind w:left="4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45426">
      <w:start w:val="1"/>
      <w:numFmt w:val="decimal"/>
      <w:lvlText w:val="%4"/>
      <w:lvlJc w:val="left"/>
      <w:pPr>
        <w:ind w:left="4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64B634">
      <w:start w:val="1"/>
      <w:numFmt w:val="lowerLetter"/>
      <w:lvlText w:val="%5"/>
      <w:lvlJc w:val="left"/>
      <w:pPr>
        <w:ind w:left="5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7CF1FA">
      <w:start w:val="1"/>
      <w:numFmt w:val="lowerRoman"/>
      <w:lvlText w:val="%6"/>
      <w:lvlJc w:val="left"/>
      <w:pPr>
        <w:ind w:left="6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6E0FEC">
      <w:start w:val="1"/>
      <w:numFmt w:val="decimal"/>
      <w:lvlText w:val="%7"/>
      <w:lvlJc w:val="left"/>
      <w:pPr>
        <w:ind w:left="7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4ADB88">
      <w:start w:val="1"/>
      <w:numFmt w:val="lowerLetter"/>
      <w:lvlText w:val="%8"/>
      <w:lvlJc w:val="left"/>
      <w:pPr>
        <w:ind w:left="7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0C6AB6">
      <w:start w:val="1"/>
      <w:numFmt w:val="lowerRoman"/>
      <w:lvlText w:val="%9"/>
      <w:lvlJc w:val="left"/>
      <w:pPr>
        <w:ind w:left="8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41101B1"/>
    <w:multiLevelType w:val="hybridMultilevel"/>
    <w:tmpl w:val="2BE2D430"/>
    <w:lvl w:ilvl="0" w:tplc="BEC8725A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86238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B0033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043B8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5235C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7435F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7ABC8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EE2A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AC181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4E25092"/>
    <w:multiLevelType w:val="hybridMultilevel"/>
    <w:tmpl w:val="6FB26EBE"/>
    <w:lvl w:ilvl="0" w:tplc="039AA84A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44AA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782E9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6E25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886C2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7CC58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42F90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306D9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26654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7316EC0"/>
    <w:multiLevelType w:val="hybridMultilevel"/>
    <w:tmpl w:val="2C3EB294"/>
    <w:lvl w:ilvl="0" w:tplc="821C0406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82D7CE">
      <w:start w:val="1"/>
      <w:numFmt w:val="lowerLetter"/>
      <w:lvlText w:val="%2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663808">
      <w:start w:val="1"/>
      <w:numFmt w:val="lowerRoman"/>
      <w:lvlText w:val="%3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441F5C">
      <w:start w:val="1"/>
      <w:numFmt w:val="decimal"/>
      <w:lvlText w:val="%4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9082C0">
      <w:start w:val="1"/>
      <w:numFmt w:val="lowerLetter"/>
      <w:lvlText w:val="%5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84179A">
      <w:start w:val="1"/>
      <w:numFmt w:val="lowerRoman"/>
      <w:lvlText w:val="%6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F684A6">
      <w:start w:val="1"/>
      <w:numFmt w:val="decimal"/>
      <w:lvlText w:val="%7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F64FCA">
      <w:start w:val="1"/>
      <w:numFmt w:val="lowerLetter"/>
      <w:lvlText w:val="%8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E61914">
      <w:start w:val="1"/>
      <w:numFmt w:val="lowerRoman"/>
      <w:lvlText w:val="%9"/>
      <w:lvlJc w:val="left"/>
      <w:pPr>
        <w:ind w:left="6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8BC09C3"/>
    <w:multiLevelType w:val="hybridMultilevel"/>
    <w:tmpl w:val="5E1CB54C"/>
    <w:lvl w:ilvl="0" w:tplc="DC2ACBA4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E4BC9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BE7E0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72DC7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8E87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6648C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66518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622D9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781C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9D8274F"/>
    <w:multiLevelType w:val="hybridMultilevel"/>
    <w:tmpl w:val="895884F6"/>
    <w:lvl w:ilvl="0" w:tplc="4DF0412E">
      <w:start w:val="1"/>
      <w:numFmt w:val="decimal"/>
      <w:lvlText w:val="%1."/>
      <w:lvlJc w:val="left"/>
      <w:pPr>
        <w:ind w:left="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4C8FA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F0556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7817A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3AD09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06BE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2E184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7CF86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ECF47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B8852CA"/>
    <w:multiLevelType w:val="hybridMultilevel"/>
    <w:tmpl w:val="895C0874"/>
    <w:lvl w:ilvl="0" w:tplc="899CCEAC">
      <w:start w:val="1"/>
      <w:numFmt w:val="decimal"/>
      <w:lvlText w:val="%1."/>
      <w:lvlJc w:val="left"/>
      <w:pPr>
        <w:ind w:left="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10BE6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FAFEB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0227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A8D44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E0E8E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70600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32986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5C5A3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C291497"/>
    <w:multiLevelType w:val="hybridMultilevel"/>
    <w:tmpl w:val="51B02484"/>
    <w:lvl w:ilvl="0" w:tplc="594E9AF4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980B6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0ED1B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8C3CC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42C53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D03DB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BCD79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ABB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9065A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C701D70"/>
    <w:multiLevelType w:val="hybridMultilevel"/>
    <w:tmpl w:val="0B60CD6C"/>
    <w:lvl w:ilvl="0" w:tplc="29668BB0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E0635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DCCB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4E01A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C4189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2C9A1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D45D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B8CC5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9C3EA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8"/>
  </w:num>
  <w:num w:numId="2">
    <w:abstractNumId w:val="17"/>
  </w:num>
  <w:num w:numId="3">
    <w:abstractNumId w:val="26"/>
  </w:num>
  <w:num w:numId="4">
    <w:abstractNumId w:val="30"/>
  </w:num>
  <w:num w:numId="5">
    <w:abstractNumId w:val="9"/>
  </w:num>
  <w:num w:numId="6">
    <w:abstractNumId w:val="19"/>
  </w:num>
  <w:num w:numId="7">
    <w:abstractNumId w:val="2"/>
  </w:num>
  <w:num w:numId="8">
    <w:abstractNumId w:val="37"/>
  </w:num>
  <w:num w:numId="9">
    <w:abstractNumId w:val="22"/>
  </w:num>
  <w:num w:numId="10">
    <w:abstractNumId w:val="21"/>
  </w:num>
  <w:num w:numId="11">
    <w:abstractNumId w:val="27"/>
  </w:num>
  <w:num w:numId="12">
    <w:abstractNumId w:val="12"/>
  </w:num>
  <w:num w:numId="13">
    <w:abstractNumId w:val="20"/>
  </w:num>
  <w:num w:numId="14">
    <w:abstractNumId w:val="41"/>
  </w:num>
  <w:num w:numId="15">
    <w:abstractNumId w:val="24"/>
  </w:num>
  <w:num w:numId="16">
    <w:abstractNumId w:val="34"/>
  </w:num>
  <w:num w:numId="17">
    <w:abstractNumId w:val="15"/>
  </w:num>
  <w:num w:numId="18">
    <w:abstractNumId w:val="29"/>
  </w:num>
  <w:num w:numId="19">
    <w:abstractNumId w:val="25"/>
  </w:num>
  <w:num w:numId="20">
    <w:abstractNumId w:val="31"/>
  </w:num>
  <w:num w:numId="21">
    <w:abstractNumId w:val="39"/>
  </w:num>
  <w:num w:numId="22">
    <w:abstractNumId w:val="23"/>
  </w:num>
  <w:num w:numId="23">
    <w:abstractNumId w:val="8"/>
  </w:num>
  <w:num w:numId="24">
    <w:abstractNumId w:val="4"/>
  </w:num>
  <w:num w:numId="25">
    <w:abstractNumId w:val="10"/>
  </w:num>
  <w:num w:numId="26">
    <w:abstractNumId w:val="14"/>
  </w:num>
  <w:num w:numId="27">
    <w:abstractNumId w:val="1"/>
  </w:num>
  <w:num w:numId="28">
    <w:abstractNumId w:val="38"/>
  </w:num>
  <w:num w:numId="29">
    <w:abstractNumId w:val="36"/>
  </w:num>
  <w:num w:numId="30">
    <w:abstractNumId w:val="5"/>
  </w:num>
  <w:num w:numId="31">
    <w:abstractNumId w:val="6"/>
  </w:num>
  <w:num w:numId="32">
    <w:abstractNumId w:val="3"/>
  </w:num>
  <w:num w:numId="33">
    <w:abstractNumId w:val="0"/>
  </w:num>
  <w:num w:numId="34">
    <w:abstractNumId w:val="33"/>
  </w:num>
  <w:num w:numId="35">
    <w:abstractNumId w:val="16"/>
  </w:num>
  <w:num w:numId="36">
    <w:abstractNumId w:val="13"/>
  </w:num>
  <w:num w:numId="37">
    <w:abstractNumId w:val="35"/>
  </w:num>
  <w:num w:numId="38">
    <w:abstractNumId w:val="18"/>
  </w:num>
  <w:num w:numId="39">
    <w:abstractNumId w:val="42"/>
  </w:num>
  <w:num w:numId="40">
    <w:abstractNumId w:val="32"/>
  </w:num>
  <w:num w:numId="41">
    <w:abstractNumId w:val="7"/>
  </w:num>
  <w:num w:numId="42">
    <w:abstractNumId w:val="40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04"/>
    <w:rsid w:val="0002090C"/>
    <w:rsid w:val="000A2396"/>
    <w:rsid w:val="000E1985"/>
    <w:rsid w:val="00130B4B"/>
    <w:rsid w:val="002136F9"/>
    <w:rsid w:val="003252D4"/>
    <w:rsid w:val="00365957"/>
    <w:rsid w:val="003E2F9F"/>
    <w:rsid w:val="003E579B"/>
    <w:rsid w:val="0042162A"/>
    <w:rsid w:val="004836FA"/>
    <w:rsid w:val="004C2DBD"/>
    <w:rsid w:val="005001D6"/>
    <w:rsid w:val="00502F03"/>
    <w:rsid w:val="00531C25"/>
    <w:rsid w:val="005566E1"/>
    <w:rsid w:val="00562659"/>
    <w:rsid w:val="005628FF"/>
    <w:rsid w:val="00565F5B"/>
    <w:rsid w:val="005A5027"/>
    <w:rsid w:val="005C67A9"/>
    <w:rsid w:val="006A43FF"/>
    <w:rsid w:val="006C6356"/>
    <w:rsid w:val="00705106"/>
    <w:rsid w:val="007165CC"/>
    <w:rsid w:val="00880921"/>
    <w:rsid w:val="00927580"/>
    <w:rsid w:val="00932393"/>
    <w:rsid w:val="00997744"/>
    <w:rsid w:val="00B248C9"/>
    <w:rsid w:val="00BB4A6E"/>
    <w:rsid w:val="00BD07B0"/>
    <w:rsid w:val="00C97703"/>
    <w:rsid w:val="00CB1804"/>
    <w:rsid w:val="00CD71F5"/>
    <w:rsid w:val="00D8034B"/>
    <w:rsid w:val="00F400A6"/>
    <w:rsid w:val="00F5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A7C7"/>
  <w15:chartTrackingRefBased/>
  <w15:docId w15:val="{C6CE1304-B88F-46CA-98C2-BAF530F3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BD07B0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216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3B6F3CC364EF46B53D1BC0DE2D5140" ma:contentTypeVersion="2" ma:contentTypeDescription="Crear nuevo documento." ma:contentTypeScope="" ma:versionID="b540d3a62bac55d9fb230de51c9508e6">
  <xsd:schema xmlns:xsd="http://www.w3.org/2001/XMLSchema" xmlns:xs="http://www.w3.org/2001/XMLSchema" xmlns:p="http://schemas.microsoft.com/office/2006/metadata/properties" xmlns:ns2="80f1d09e-8a68-4652-9bf9-f2e1b42a39b4" targetNamespace="http://schemas.microsoft.com/office/2006/metadata/properties" ma:root="true" ma:fieldsID="e671a3572eac9fd8e6b449ae370d31fb" ns2:_="">
    <xsd:import namespace="80f1d09e-8a68-4652-9bf9-f2e1b42a39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1d09e-8a68-4652-9bf9-f2e1b42a3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2082D-2417-48D2-8EA5-0A7001E610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2EA3CB-D2CC-4505-94FA-9804D0200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f1d09e-8a68-4652-9bf9-f2e1b42a39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B068D1-1D28-4C4F-A7E1-99DB2540CD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01C458-5416-4B4D-A6D7-F3D3867A7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15</Pages>
  <Words>3533</Words>
  <Characters>19435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Henestrosa</dc:creator>
  <cp:keywords/>
  <dc:description/>
  <cp:lastModifiedBy>Jorge Eduardo Castro Cruces</cp:lastModifiedBy>
  <cp:revision>23</cp:revision>
  <dcterms:created xsi:type="dcterms:W3CDTF">2022-02-09T17:59:00Z</dcterms:created>
  <dcterms:modified xsi:type="dcterms:W3CDTF">2022-02-13T17:26:00Z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0x010100383B6F3CC364EF46B53D1BC0DE2D5140</vt:lpwstr>
  </property>
</Properties>
</file>