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EA5D" w14:textId="77777777" w:rsidR="00B4701B" w:rsidRPr="007D4505" w:rsidRDefault="00B4701B" w:rsidP="00B4701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</w:pPr>
      <w:bookmarkStart w:id="0" w:name="_Hlk90649066"/>
      <w:r w:rsidRPr="007D4505"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  <w:t>Instituto</w:t>
      </w:r>
      <w:r w:rsidRPr="007D4505">
        <w:rPr>
          <w:rFonts w:ascii="Times New Roman" w:eastAsia="Arial" w:hAnsi="Times New Roman" w:cs="Arial"/>
          <w:noProof/>
          <w:lang w:eastAsia="es-MX"/>
        </w:rPr>
        <w:drawing>
          <wp:anchor distT="114300" distB="114300" distL="114300" distR="114300" simplePos="0" relativeHeight="251659264" behindDoc="0" locked="0" layoutInCell="1" allowOverlap="1" wp14:anchorId="33D2B71E" wp14:editId="35C7C86D">
            <wp:simplePos x="0" y="0"/>
            <wp:positionH relativeFrom="column">
              <wp:posOffset>-333375</wp:posOffset>
            </wp:positionH>
            <wp:positionV relativeFrom="paragraph">
              <wp:posOffset>114300</wp:posOffset>
            </wp:positionV>
            <wp:extent cx="1314450" cy="1819275"/>
            <wp:effectExtent l="0" t="0" r="0" b="9525"/>
            <wp:wrapNone/>
            <wp:docPr id="8" name="image2.png" descr="Imagen que contiene dibujo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Imagen que contiene dibujo, aliment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4505">
        <w:rPr>
          <w:rFonts w:ascii="Times New Roman" w:eastAsia="Arial" w:hAnsi="Times New Roman" w:cs="Arial"/>
          <w:noProof/>
          <w:lang w:eastAsia="es-MX"/>
        </w:rPr>
        <w:drawing>
          <wp:anchor distT="114300" distB="114300" distL="114300" distR="114300" simplePos="0" relativeHeight="251660288" behindDoc="0" locked="0" layoutInCell="1" allowOverlap="1" wp14:anchorId="4C60BEDC" wp14:editId="3686DFC7">
            <wp:simplePos x="0" y="0"/>
            <wp:positionH relativeFrom="column">
              <wp:posOffset>4371975</wp:posOffset>
            </wp:positionH>
            <wp:positionV relativeFrom="paragraph">
              <wp:posOffset>323850</wp:posOffset>
            </wp:positionV>
            <wp:extent cx="1533525" cy="1171575"/>
            <wp:effectExtent l="0" t="0" r="9525" b="9525"/>
            <wp:wrapNone/>
            <wp:docPr id="9" name="image1.png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FC1F6" w14:textId="77777777" w:rsidR="00B4701B" w:rsidRPr="007D4505" w:rsidRDefault="00B4701B" w:rsidP="00B4701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  <w:t>Politécnico</w:t>
      </w:r>
    </w:p>
    <w:p w14:paraId="7C70BB7A" w14:textId="77777777" w:rsidR="00B4701B" w:rsidRPr="007D4505" w:rsidRDefault="00B4701B" w:rsidP="00B4701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  <w:t>Nacional</w:t>
      </w:r>
    </w:p>
    <w:p w14:paraId="0BD5319B" w14:textId="77777777" w:rsidR="00B4701B" w:rsidRDefault="00B4701B" w:rsidP="00B4701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40"/>
          <w:szCs w:val="40"/>
          <w:lang w:val="es-ES" w:eastAsia="es-MX"/>
        </w:rPr>
        <w:t>Escuela Superior de Cómputo</w:t>
      </w:r>
    </w:p>
    <w:p w14:paraId="0CDCCB92" w14:textId="77777777" w:rsidR="00B4701B" w:rsidRPr="007D4505" w:rsidRDefault="00B4701B" w:rsidP="00B4701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s-ES" w:eastAsia="es-MX"/>
        </w:rPr>
      </w:pPr>
    </w:p>
    <w:p w14:paraId="2B9D4133" w14:textId="1B9A298D" w:rsidR="00B4701B" w:rsidRPr="007D4505" w:rsidRDefault="00B4701B" w:rsidP="00B4701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B4701B">
        <w:rPr>
          <w:rFonts w:ascii="Times New Roman" w:eastAsia="Times New Roman" w:hAnsi="Times New Roman" w:cs="Times New Roman"/>
          <w:b/>
          <w:bCs/>
          <w:lang w:val="es-ES" w:eastAsia="es-MX"/>
        </w:rPr>
        <w:t>1</w:t>
      </w:r>
      <w:r>
        <w:rPr>
          <w:rFonts w:ascii="Times New Roman" w:eastAsia="Times New Roman" w:hAnsi="Times New Roman" w:cs="Times New Roman"/>
          <w:b/>
          <w:bCs/>
          <w:lang w:val="es-ES" w:eastAsia="es-MX"/>
        </w:rPr>
        <w:t>.</w:t>
      </w:r>
      <w:r w:rsidRPr="00B4701B">
        <w:rPr>
          <w:rFonts w:ascii="Times New Roman" w:eastAsia="Times New Roman" w:hAnsi="Times New Roman" w:cs="Times New Roman"/>
          <w:b/>
          <w:bCs/>
          <w:lang w:val="es-ES" w:eastAsia="es-MX"/>
        </w:rPr>
        <w:t>4</w:t>
      </w:r>
      <w:r>
        <w:rPr>
          <w:rFonts w:ascii="Times New Roman" w:eastAsia="Times New Roman" w:hAnsi="Times New Roman" w:cs="Times New Roman"/>
          <w:b/>
          <w:bCs/>
          <w:lang w:val="es-ES" w:eastAsia="es-MX"/>
        </w:rPr>
        <w:t xml:space="preserve"> </w:t>
      </w:r>
      <w:r w:rsidRPr="00B4701B">
        <w:rPr>
          <w:rFonts w:ascii="Times New Roman" w:eastAsia="Times New Roman" w:hAnsi="Times New Roman" w:cs="Times New Roman"/>
          <w:b/>
          <w:bCs/>
          <w:lang w:val="es-ES" w:eastAsia="es-MX"/>
        </w:rPr>
        <w:t>Tablas</w:t>
      </w:r>
      <w:r>
        <w:rPr>
          <w:rFonts w:ascii="Times New Roman" w:eastAsia="Times New Roman" w:hAnsi="Times New Roman" w:cs="Times New Roman"/>
          <w:b/>
          <w:bCs/>
          <w:lang w:val="es-ES" w:eastAsia="es-MX"/>
        </w:rPr>
        <w:t xml:space="preserve"> de </w:t>
      </w:r>
      <w:r w:rsidRPr="00B4701B">
        <w:rPr>
          <w:rFonts w:ascii="Times New Roman" w:eastAsia="Times New Roman" w:hAnsi="Times New Roman" w:cs="Times New Roman"/>
          <w:b/>
          <w:bCs/>
          <w:lang w:val="es-ES" w:eastAsia="es-MX"/>
        </w:rPr>
        <w:t>enrutamiento</w:t>
      </w:r>
    </w:p>
    <w:p w14:paraId="4ADB16F2" w14:textId="77777777" w:rsidR="00B4701B" w:rsidRPr="007D4505" w:rsidRDefault="00B4701B" w:rsidP="00B4701B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Materia:</w:t>
      </w:r>
    </w:p>
    <w:p w14:paraId="520C1E73" w14:textId="77777777" w:rsidR="00B4701B" w:rsidRPr="007D4505" w:rsidRDefault="00B4701B" w:rsidP="00B4701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C97703">
        <w:rPr>
          <w:rFonts w:ascii="Times New Roman" w:eastAsia="Times New Roman" w:hAnsi="Times New Roman" w:cs="Times New Roman"/>
          <w:sz w:val="24"/>
          <w:szCs w:val="24"/>
          <w:lang w:eastAsia="es-MX"/>
        </w:rPr>
        <w:t>Administración de servicios en red</w:t>
      </w:r>
    </w:p>
    <w:p w14:paraId="35F90821" w14:textId="77777777" w:rsidR="00B4701B" w:rsidRPr="007D4505" w:rsidRDefault="00B4701B" w:rsidP="00B4701B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Grupo:</w:t>
      </w:r>
    </w:p>
    <w:p w14:paraId="2DB9B879" w14:textId="77777777" w:rsidR="00B4701B" w:rsidRPr="007D4505" w:rsidRDefault="00B4701B" w:rsidP="00B4701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C97703">
        <w:rPr>
          <w:rFonts w:ascii="Times New Roman" w:eastAsia="Times New Roman" w:hAnsi="Times New Roman" w:cs="Times New Roman"/>
          <w:sz w:val="24"/>
          <w:szCs w:val="24"/>
          <w:lang w:eastAsia="es-MX"/>
        </w:rPr>
        <w:t>4CV13</w:t>
      </w:r>
    </w:p>
    <w:p w14:paraId="48E6D5AB" w14:textId="77777777" w:rsidR="00B4701B" w:rsidRPr="007D4505" w:rsidRDefault="00B4701B" w:rsidP="00B4701B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Profesor:</w:t>
      </w:r>
    </w:p>
    <w:p w14:paraId="5A9FE78C" w14:textId="77777777" w:rsidR="00B4701B" w:rsidRPr="007D4505" w:rsidRDefault="00B4701B" w:rsidP="00B4701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C97703">
        <w:rPr>
          <w:rFonts w:ascii="Times New Roman" w:eastAsia="Times New Roman" w:hAnsi="Times New Roman" w:cs="Times New Roman"/>
          <w:sz w:val="24"/>
          <w:szCs w:val="24"/>
          <w:lang w:eastAsia="es-MX"/>
        </w:rPr>
        <w:t>Henestrosa Carrasco Leticia</w:t>
      </w:r>
    </w:p>
    <w:p w14:paraId="4382CB50" w14:textId="77777777" w:rsidR="00B4701B" w:rsidRPr="007D4505" w:rsidRDefault="00B4701B" w:rsidP="00B4701B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Integrantes:</w:t>
      </w:r>
    </w:p>
    <w:p w14:paraId="0BBE93A8" w14:textId="77777777" w:rsidR="00B4701B" w:rsidRDefault="00B4701B" w:rsidP="00B470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Arévalo Andrade Miguel Ángel</w:t>
      </w:r>
    </w:p>
    <w:p w14:paraId="29335479" w14:textId="77777777" w:rsidR="00B4701B" w:rsidRDefault="00B4701B" w:rsidP="00B470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Castro Cruces Jorge Eduardo</w:t>
      </w:r>
    </w:p>
    <w:p w14:paraId="313C6187" w14:textId="77777777" w:rsidR="00B4701B" w:rsidRDefault="00B4701B" w:rsidP="00B470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López Mares Irene Elizabeth</w:t>
      </w:r>
    </w:p>
    <w:p w14:paraId="74763B07" w14:textId="77777777" w:rsidR="00B4701B" w:rsidRPr="007D4505" w:rsidRDefault="00B4701B" w:rsidP="00B470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Pedroza García Rodolfo</w:t>
      </w:r>
    </w:p>
    <w:p w14:paraId="76C36437" w14:textId="77777777" w:rsidR="00B4701B" w:rsidRPr="007D4505" w:rsidRDefault="00B4701B" w:rsidP="00B4701B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Fecha:</w:t>
      </w:r>
    </w:p>
    <w:bookmarkEnd w:id="0"/>
    <w:p w14:paraId="352E06AC" w14:textId="77CF3DC6" w:rsidR="00B4701B" w:rsidRDefault="00B4701B" w:rsidP="00B4701B">
      <w:pPr>
        <w:jc w:val="center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miércoles, 23 de febrero de 2022</w:t>
      </w:r>
      <w:r>
        <w:rPr>
          <w:rFonts w:ascii="Arial,Bold" w:hAnsi="Arial,Bold" w:cs="Arial,Bold"/>
          <w:b/>
          <w:bCs/>
          <w:color w:val="000000"/>
          <w:sz w:val="28"/>
          <w:szCs w:val="28"/>
        </w:rPr>
        <w:br w:type="page"/>
      </w:r>
    </w:p>
    <w:p w14:paraId="461600D7" w14:textId="4B632277" w:rsidR="00404466" w:rsidRDefault="007B25A9" w:rsidP="009A3734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color w:val="FF03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Actividad y pr</w:t>
      </w:r>
      <w:r w:rsidR="0002342C">
        <w:rPr>
          <w:rFonts w:ascii="Arial,Bold" w:hAnsi="Arial,Bold" w:cs="Arial,Bold"/>
          <w:b/>
          <w:bCs/>
          <w:color w:val="000000"/>
          <w:sz w:val="28"/>
          <w:szCs w:val="28"/>
        </w:rPr>
        <w:t>á</w:t>
      </w:r>
      <w:r>
        <w:rPr>
          <w:rFonts w:ascii="Arial,Bold" w:hAnsi="Arial,Bold" w:cs="Arial,Bold"/>
          <w:b/>
          <w:bCs/>
          <w:color w:val="000000"/>
          <w:sz w:val="28"/>
          <w:szCs w:val="28"/>
        </w:rPr>
        <w:t>ctica “D</w:t>
      </w:r>
      <w:r w:rsidR="00404466">
        <w:rPr>
          <w:rFonts w:ascii="Arial,Bold" w:hAnsi="Arial,Bold" w:cs="Arial,Bold"/>
          <w:b/>
          <w:bCs/>
          <w:color w:val="000000"/>
          <w:sz w:val="28"/>
          <w:szCs w:val="28"/>
        </w:rPr>
        <w:t>esafío del</w:t>
      </w:r>
      <w:r>
        <w:rPr>
          <w:rFonts w:ascii="Arial,Bold" w:hAnsi="Arial,Bold" w:cs="Arial,Bold"/>
          <w:b/>
          <w:bCs/>
          <w:color w:val="000000"/>
          <w:sz w:val="28"/>
          <w:szCs w:val="28"/>
        </w:rPr>
        <w:t xml:space="preserve"> </w:t>
      </w:r>
      <w:r w:rsidR="00404466">
        <w:rPr>
          <w:rFonts w:ascii="Arial,Bold" w:hAnsi="Arial,Bold" w:cs="Arial,Bold"/>
          <w:b/>
          <w:bCs/>
          <w:color w:val="000000"/>
          <w:sz w:val="28"/>
          <w:szCs w:val="28"/>
        </w:rPr>
        <w:t xml:space="preserve">comando Show IP </w:t>
      </w:r>
      <w:proofErr w:type="spellStart"/>
      <w:r w:rsidR="00404466">
        <w:rPr>
          <w:rFonts w:ascii="Arial,Bold" w:hAnsi="Arial,Bold" w:cs="Arial,Bold"/>
          <w:b/>
          <w:bCs/>
          <w:color w:val="000000"/>
          <w:sz w:val="28"/>
          <w:szCs w:val="28"/>
        </w:rPr>
        <w:t>Route</w:t>
      </w:r>
      <w:proofErr w:type="spellEnd"/>
      <w:r w:rsidR="00404466">
        <w:rPr>
          <w:rFonts w:ascii="Arial,Bold" w:hAnsi="Arial,Bold" w:cs="Arial,Bold"/>
          <w:b/>
          <w:bCs/>
          <w:color w:val="000000"/>
          <w:sz w:val="28"/>
          <w:szCs w:val="28"/>
        </w:rPr>
        <w:t xml:space="preserve"> </w:t>
      </w:r>
      <w:r>
        <w:rPr>
          <w:rFonts w:ascii="Arial,Bold" w:hAnsi="Arial,Bold" w:cs="Arial,Bold"/>
          <w:b/>
          <w:bCs/>
          <w:color w:val="000000"/>
          <w:sz w:val="28"/>
          <w:szCs w:val="28"/>
        </w:rPr>
        <w:t>“</w:t>
      </w:r>
    </w:p>
    <w:p w14:paraId="12A3DAE1" w14:textId="77777777" w:rsidR="00BE6CC4" w:rsidRDefault="00BE6CC4" w:rsidP="00F933D0">
      <w:pPr>
        <w:jc w:val="both"/>
        <w:rPr>
          <w:rFonts w:ascii="Arial" w:hAnsi="Arial" w:cs="Arial"/>
        </w:rPr>
      </w:pPr>
      <w:r w:rsidRPr="00FC3DE4">
        <w:rPr>
          <w:rFonts w:ascii="Arial" w:hAnsi="Arial" w:cs="Arial"/>
          <w:b/>
          <w:bCs/>
        </w:rPr>
        <w:t>Objetivos</w:t>
      </w:r>
      <w:r>
        <w:rPr>
          <w:rFonts w:ascii="Arial" w:hAnsi="Arial" w:cs="Arial"/>
        </w:rPr>
        <w:t>:</w:t>
      </w:r>
    </w:p>
    <w:p w14:paraId="1CBB18ED" w14:textId="725C2DAA" w:rsidR="00BE6CC4" w:rsidRDefault="00BE6CC4" w:rsidP="00BE6CC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Analizar las tablas de enrutamiento de los respectivos </w:t>
      </w:r>
      <w:proofErr w:type="spellStart"/>
      <w:r>
        <w:rPr>
          <w:rFonts w:ascii="Arial" w:hAnsi="Arial" w:cs="Arial"/>
        </w:rPr>
        <w:t>routers</w:t>
      </w:r>
      <w:proofErr w:type="spellEnd"/>
    </w:p>
    <w:p w14:paraId="389B3F78" w14:textId="14446A88" w:rsidR="00AD6E44" w:rsidRDefault="00BE6CC4" w:rsidP="00BE6CC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570767A">
        <w:rPr>
          <w:rFonts w:ascii="Arial" w:hAnsi="Arial" w:cs="Arial"/>
        </w:rPr>
        <w:t xml:space="preserve">Dibujar la </w:t>
      </w:r>
      <w:r w:rsidR="00404466" w:rsidRPr="0570767A">
        <w:rPr>
          <w:rFonts w:ascii="Arial" w:hAnsi="Arial" w:cs="Arial"/>
        </w:rPr>
        <w:t xml:space="preserve">topología de una red utilizando los resultados del comando </w:t>
      </w:r>
      <w:r w:rsidR="00404466" w:rsidRPr="0570767A">
        <w:rPr>
          <w:rFonts w:ascii="Arial" w:hAnsi="Arial" w:cs="Arial"/>
          <w:b/>
          <w:bCs/>
        </w:rPr>
        <w:t xml:space="preserve">show </w:t>
      </w:r>
      <w:proofErr w:type="spellStart"/>
      <w:r w:rsidR="00404466" w:rsidRPr="0570767A">
        <w:rPr>
          <w:rFonts w:ascii="Arial" w:hAnsi="Arial" w:cs="Arial"/>
          <w:b/>
          <w:bCs/>
        </w:rPr>
        <w:t>ip</w:t>
      </w:r>
      <w:proofErr w:type="spellEnd"/>
      <w:r w:rsidR="00404466" w:rsidRPr="0570767A">
        <w:rPr>
          <w:rFonts w:ascii="Arial" w:hAnsi="Arial" w:cs="Arial"/>
          <w:b/>
          <w:bCs/>
        </w:rPr>
        <w:t xml:space="preserve"> </w:t>
      </w:r>
      <w:proofErr w:type="spellStart"/>
      <w:r w:rsidR="00404466" w:rsidRPr="0570767A">
        <w:rPr>
          <w:rFonts w:ascii="Arial" w:hAnsi="Arial" w:cs="Arial"/>
          <w:b/>
          <w:bCs/>
        </w:rPr>
        <w:t>route</w:t>
      </w:r>
      <w:proofErr w:type="spellEnd"/>
      <w:r w:rsidR="00404466" w:rsidRPr="0570767A">
        <w:rPr>
          <w:rFonts w:ascii="Arial" w:hAnsi="Arial" w:cs="Arial"/>
        </w:rPr>
        <w:t xml:space="preserve">. </w:t>
      </w:r>
    </w:p>
    <w:p w14:paraId="5D93B869" w14:textId="34BB375C" w:rsidR="00BE6CC4" w:rsidRDefault="00BE6CC4" w:rsidP="0570767A">
      <w:pPr>
        <w:pStyle w:val="Prrafodelista"/>
        <w:numPr>
          <w:ilvl w:val="0"/>
          <w:numId w:val="1"/>
        </w:numPr>
        <w:jc w:val="both"/>
      </w:pPr>
      <w:r w:rsidRPr="0570767A">
        <w:rPr>
          <w:rFonts w:ascii="Arial" w:hAnsi="Arial" w:cs="Arial"/>
        </w:rPr>
        <w:t xml:space="preserve">Construir la topología en </w:t>
      </w:r>
      <w:proofErr w:type="spellStart"/>
      <w:r w:rsidRPr="0570767A">
        <w:rPr>
          <w:rFonts w:ascii="Arial" w:hAnsi="Arial" w:cs="Arial"/>
        </w:rPr>
        <w:t>Packet</w:t>
      </w:r>
      <w:proofErr w:type="spellEnd"/>
      <w:r w:rsidRPr="0570767A">
        <w:rPr>
          <w:rFonts w:ascii="Arial" w:hAnsi="Arial" w:cs="Arial"/>
        </w:rPr>
        <w:t xml:space="preserve"> </w:t>
      </w:r>
      <w:proofErr w:type="spellStart"/>
      <w:r w:rsidRPr="0570767A">
        <w:rPr>
          <w:rFonts w:ascii="Arial" w:hAnsi="Arial" w:cs="Arial"/>
        </w:rPr>
        <w:t>Tracer</w:t>
      </w:r>
      <w:proofErr w:type="spellEnd"/>
      <w:r w:rsidRPr="0570767A">
        <w:rPr>
          <w:rFonts w:ascii="Arial" w:hAnsi="Arial" w:cs="Arial"/>
        </w:rPr>
        <w:t xml:space="preserve"> con su respectiva configuración.</w:t>
      </w:r>
    </w:p>
    <w:p w14:paraId="3E717890" w14:textId="05772368" w:rsidR="001E20D5" w:rsidRDefault="001E20D5">
      <w:pPr>
        <w:rPr>
          <w:rFonts w:ascii="Arial" w:hAnsi="Arial" w:cs="Arial"/>
        </w:rPr>
      </w:pPr>
    </w:p>
    <w:p w14:paraId="45F27C71" w14:textId="00447079" w:rsidR="00404466" w:rsidRPr="009A3734" w:rsidRDefault="00404466" w:rsidP="001E20D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A3734">
        <w:rPr>
          <w:rFonts w:ascii="Arial" w:hAnsi="Arial" w:cs="Arial"/>
          <w:b/>
          <w:bCs/>
          <w:sz w:val="24"/>
          <w:szCs w:val="24"/>
        </w:rPr>
        <w:t xml:space="preserve">Tarea 1: Examinar los resultados del </w:t>
      </w:r>
      <w:proofErr w:type="spellStart"/>
      <w:r w:rsidRPr="009A3734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9A3734">
        <w:rPr>
          <w:rFonts w:ascii="Arial" w:hAnsi="Arial" w:cs="Arial"/>
          <w:b/>
          <w:bCs/>
          <w:sz w:val="24"/>
          <w:szCs w:val="24"/>
        </w:rPr>
        <w:t>.</w:t>
      </w:r>
    </w:p>
    <w:p w14:paraId="52F6808B" w14:textId="77777777" w:rsidR="00FC3DE4" w:rsidRDefault="00FC3DE4" w:rsidP="00FC3D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a) Identifica el protocolo de enrutamiento, los segmentos de red, enlaces directamente conectados, rutas estáticas o cualquier otra información que te parezca útil</w:t>
      </w:r>
    </w:p>
    <w:p w14:paraId="029CD93D" w14:textId="77777777" w:rsidR="00404466" w:rsidRPr="00A06A5B" w:rsidRDefault="00404466" w:rsidP="009A3734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06A5B">
        <w:rPr>
          <w:rFonts w:ascii="Arial" w:hAnsi="Arial" w:cs="Arial"/>
          <w:b/>
          <w:bCs/>
          <w:sz w:val="20"/>
          <w:szCs w:val="20"/>
        </w:rPr>
        <w:t xml:space="preserve">Paso 1: Examine el resultado del </w:t>
      </w:r>
      <w:proofErr w:type="spellStart"/>
      <w:r w:rsidRPr="00A06A5B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A06A5B">
        <w:rPr>
          <w:rFonts w:ascii="Arial" w:hAnsi="Arial" w:cs="Arial"/>
          <w:b/>
          <w:bCs/>
          <w:sz w:val="20"/>
          <w:szCs w:val="20"/>
        </w:rPr>
        <w:t xml:space="preserve"> R1.</w:t>
      </w:r>
    </w:p>
    <w:p w14:paraId="5646B8FF" w14:textId="77777777" w:rsidR="00404466" w:rsidRPr="001E20D5" w:rsidRDefault="00404466" w:rsidP="00404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1E20D5">
        <w:rPr>
          <w:rFonts w:ascii="Arial" w:hAnsi="Arial" w:cs="Arial"/>
          <w:sz w:val="20"/>
          <w:szCs w:val="20"/>
          <w:lang w:val="en-US"/>
        </w:rPr>
        <w:t>R1</w:t>
      </w:r>
      <w:r w:rsidRPr="001E20D5">
        <w:rPr>
          <w:rFonts w:ascii="Arial" w:hAnsi="Arial" w:cs="Arial"/>
          <w:b/>
          <w:bCs/>
          <w:sz w:val="20"/>
          <w:szCs w:val="20"/>
          <w:lang w:val="en-US"/>
        </w:rPr>
        <w:t xml:space="preserve">#show </w:t>
      </w:r>
      <w:proofErr w:type="spellStart"/>
      <w:r w:rsidRPr="001E20D5">
        <w:rPr>
          <w:rFonts w:ascii="Arial" w:hAnsi="Arial" w:cs="Arial"/>
          <w:b/>
          <w:bCs/>
          <w:sz w:val="20"/>
          <w:szCs w:val="20"/>
          <w:lang w:val="en-US"/>
        </w:rPr>
        <w:t>ip</w:t>
      </w:r>
      <w:proofErr w:type="spellEnd"/>
      <w:r w:rsidRPr="001E20D5">
        <w:rPr>
          <w:rFonts w:ascii="Arial" w:hAnsi="Arial" w:cs="Arial"/>
          <w:b/>
          <w:bCs/>
          <w:sz w:val="20"/>
          <w:szCs w:val="20"/>
          <w:lang w:val="en-US"/>
        </w:rPr>
        <w:t xml:space="preserve"> route</w:t>
      </w:r>
    </w:p>
    <w:p w14:paraId="7234058C" w14:textId="77777777" w:rsidR="00404466" w:rsidRPr="001E20D5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Codes: C - connected, S - static, I - IGRP, R - RIP, M - mobile, B – BGP</w:t>
      </w:r>
    </w:p>
    <w:p w14:paraId="50C5C6D1" w14:textId="77777777" w:rsidR="00404466" w:rsidRPr="001E20D5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D - EIGRP, EX - EIGRP external, O - OSPF, IA - OSPF inter area</w:t>
      </w:r>
    </w:p>
    <w:p w14:paraId="4E691C9D" w14:textId="77777777" w:rsidR="00404466" w:rsidRPr="001E20D5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N1 - OSPF NSSA external type 1, N2 - OSPF NSSA external type 2</w:t>
      </w:r>
    </w:p>
    <w:p w14:paraId="317B80F6" w14:textId="77777777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E1 -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E2 -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2, E – EGP</w:t>
      </w:r>
    </w:p>
    <w:p w14:paraId="6A0F339B" w14:textId="77777777" w:rsidR="00404466" w:rsidRPr="001E20D5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i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 xml:space="preserve"> - IS-IS, L1 - IS-IS level-1, L2 - IS-IS level-2, </w:t>
      </w: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ia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 xml:space="preserve"> - IS-IS inter area</w:t>
      </w:r>
    </w:p>
    <w:p w14:paraId="643BC422" w14:textId="77777777" w:rsidR="00404466" w:rsidRPr="001E20D5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* - candidate default, U - per-user static route, o – ODR</w:t>
      </w:r>
    </w:p>
    <w:p w14:paraId="63E02BBC" w14:textId="20AA4715" w:rsidR="00404466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P - periodic downloaded static route</w:t>
      </w:r>
    </w:p>
    <w:p w14:paraId="3F75C54C" w14:textId="77777777" w:rsidR="00806302" w:rsidRPr="001E20D5" w:rsidRDefault="00806302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14:paraId="29FAADE7" w14:textId="77777777" w:rsidR="00404466" w:rsidRPr="001E20D5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Gateway of last resort is not set</w:t>
      </w:r>
    </w:p>
    <w:p w14:paraId="10EE5242" w14:textId="77777777" w:rsidR="00404466" w:rsidRPr="001E20D5" w:rsidRDefault="00404466" w:rsidP="0080630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 xml:space="preserve">10.0.0.0/30 is </w:t>
      </w: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subnetted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>, 4 subnets</w:t>
      </w:r>
    </w:p>
    <w:p w14:paraId="21D67190" w14:textId="36FE51F4" w:rsidR="00404466" w:rsidRPr="00F325EB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F325EB">
        <w:rPr>
          <w:rFonts w:ascii="Courier" w:hAnsi="Courier" w:cs="Courier"/>
          <w:sz w:val="20"/>
          <w:szCs w:val="20"/>
          <w:lang w:val="en-US"/>
        </w:rPr>
        <w:t>R</w:t>
      </w:r>
      <w:r w:rsidR="00806302" w:rsidRPr="00F325EB">
        <w:rPr>
          <w:rFonts w:ascii="Courier" w:hAnsi="Courier" w:cs="Courier"/>
          <w:sz w:val="20"/>
          <w:szCs w:val="20"/>
          <w:lang w:val="en-US"/>
        </w:rPr>
        <w:tab/>
      </w:r>
      <w:r w:rsidR="00806302" w:rsidRPr="00F325EB">
        <w:rPr>
          <w:rFonts w:ascii="Courier" w:hAnsi="Courier" w:cs="Courier"/>
          <w:sz w:val="20"/>
          <w:szCs w:val="20"/>
          <w:lang w:val="en-US"/>
        </w:rPr>
        <w:tab/>
      </w:r>
      <w:r w:rsidRPr="00F325EB">
        <w:rPr>
          <w:rFonts w:ascii="Courier" w:hAnsi="Courier" w:cs="Courier"/>
          <w:sz w:val="20"/>
          <w:szCs w:val="20"/>
          <w:lang w:val="en-US"/>
        </w:rPr>
        <w:t>10.10.10.0 [120/1] via 10.10.10.6, 00:00:09, Serial0/0/0</w:t>
      </w:r>
    </w:p>
    <w:p w14:paraId="3ACF7502" w14:textId="3695834F" w:rsidR="00404466" w:rsidRPr="00F325EB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F325EB">
        <w:rPr>
          <w:rFonts w:ascii="Courier" w:hAnsi="Courier" w:cs="Courier"/>
          <w:sz w:val="20"/>
          <w:szCs w:val="20"/>
          <w:lang w:val="en-US"/>
        </w:rPr>
        <w:t>C</w:t>
      </w:r>
      <w:r w:rsidR="00806302" w:rsidRPr="00F325EB">
        <w:rPr>
          <w:rFonts w:ascii="Courier" w:hAnsi="Courier" w:cs="Courier"/>
          <w:sz w:val="20"/>
          <w:szCs w:val="20"/>
          <w:lang w:val="en-US"/>
        </w:rPr>
        <w:tab/>
      </w:r>
      <w:r w:rsidR="00806302" w:rsidRPr="00F325EB">
        <w:rPr>
          <w:rFonts w:ascii="Courier" w:hAnsi="Courier" w:cs="Courier"/>
          <w:sz w:val="20"/>
          <w:szCs w:val="20"/>
          <w:lang w:val="en-US"/>
        </w:rPr>
        <w:tab/>
      </w:r>
      <w:r w:rsidRPr="00F325EB">
        <w:rPr>
          <w:rFonts w:ascii="Courier" w:hAnsi="Courier" w:cs="Courier"/>
          <w:sz w:val="20"/>
          <w:szCs w:val="20"/>
          <w:lang w:val="en-US"/>
        </w:rPr>
        <w:t>10.10.10.4 is directly connected, Serial0/0/0</w:t>
      </w:r>
    </w:p>
    <w:p w14:paraId="43C8A372" w14:textId="35C35478" w:rsidR="00404466" w:rsidRPr="00F325EB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F325EB">
        <w:rPr>
          <w:rFonts w:ascii="Courier" w:hAnsi="Courier" w:cs="Courier"/>
          <w:sz w:val="20"/>
          <w:szCs w:val="20"/>
          <w:lang w:val="en-US"/>
        </w:rPr>
        <w:t>C</w:t>
      </w:r>
      <w:r w:rsidR="00806302" w:rsidRPr="00F325EB">
        <w:rPr>
          <w:rFonts w:ascii="Courier" w:hAnsi="Courier" w:cs="Courier"/>
          <w:sz w:val="20"/>
          <w:szCs w:val="20"/>
          <w:lang w:val="en-US"/>
        </w:rPr>
        <w:tab/>
      </w:r>
      <w:r w:rsidR="00806302" w:rsidRPr="00F325EB">
        <w:rPr>
          <w:rFonts w:ascii="Courier" w:hAnsi="Courier" w:cs="Courier"/>
          <w:sz w:val="20"/>
          <w:szCs w:val="20"/>
          <w:lang w:val="en-US"/>
        </w:rPr>
        <w:tab/>
      </w:r>
      <w:r w:rsidRPr="00F325EB">
        <w:rPr>
          <w:rFonts w:ascii="Courier" w:hAnsi="Courier" w:cs="Courier"/>
          <w:sz w:val="20"/>
          <w:szCs w:val="20"/>
          <w:lang w:val="en-US"/>
        </w:rPr>
        <w:t>10.10.10.8 is directly connected, Serial0/0/1</w:t>
      </w:r>
    </w:p>
    <w:p w14:paraId="03331E77" w14:textId="1AD3CE38" w:rsidR="00404466" w:rsidRPr="00F325EB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F325EB">
        <w:rPr>
          <w:rFonts w:ascii="Courier" w:hAnsi="Courier" w:cs="Courier"/>
          <w:sz w:val="20"/>
          <w:szCs w:val="20"/>
          <w:lang w:val="en-US"/>
        </w:rPr>
        <w:t>R</w:t>
      </w:r>
      <w:r w:rsidR="00806302" w:rsidRPr="00F325EB">
        <w:rPr>
          <w:rFonts w:ascii="Courier" w:hAnsi="Courier" w:cs="Courier"/>
          <w:sz w:val="20"/>
          <w:szCs w:val="20"/>
          <w:lang w:val="en-US"/>
        </w:rPr>
        <w:tab/>
      </w:r>
      <w:r w:rsidR="00806302" w:rsidRPr="00F325EB">
        <w:rPr>
          <w:rFonts w:ascii="Courier" w:hAnsi="Courier" w:cs="Courier"/>
          <w:sz w:val="20"/>
          <w:szCs w:val="20"/>
          <w:lang w:val="en-US"/>
        </w:rPr>
        <w:tab/>
      </w:r>
      <w:r w:rsidRPr="00F325EB">
        <w:rPr>
          <w:rFonts w:ascii="Courier" w:hAnsi="Courier" w:cs="Courier"/>
          <w:sz w:val="20"/>
          <w:szCs w:val="20"/>
          <w:lang w:val="en-US"/>
        </w:rPr>
        <w:t>10.10.10.12 [120/1] via 10.10.10.10, 00:00:09, Serial0/0/1</w:t>
      </w:r>
    </w:p>
    <w:p w14:paraId="5B246ABC" w14:textId="77777777" w:rsidR="00404466" w:rsidRPr="00F325EB" w:rsidRDefault="00404466" w:rsidP="0080630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20"/>
          <w:szCs w:val="20"/>
          <w:lang w:val="en-US"/>
        </w:rPr>
      </w:pPr>
      <w:r w:rsidRPr="00F325EB">
        <w:rPr>
          <w:rFonts w:ascii="Courier" w:hAnsi="Courier" w:cs="Courier"/>
          <w:sz w:val="20"/>
          <w:szCs w:val="20"/>
          <w:lang w:val="en-US"/>
        </w:rPr>
        <w:t xml:space="preserve">172.16.0.0/16 is variably </w:t>
      </w:r>
      <w:proofErr w:type="spellStart"/>
      <w:r w:rsidRPr="00F325EB">
        <w:rPr>
          <w:rFonts w:ascii="Courier" w:hAnsi="Courier" w:cs="Courier"/>
          <w:sz w:val="20"/>
          <w:szCs w:val="20"/>
          <w:lang w:val="en-US"/>
        </w:rPr>
        <w:t>subnetted</w:t>
      </w:r>
      <w:proofErr w:type="spellEnd"/>
      <w:r w:rsidRPr="00F325EB">
        <w:rPr>
          <w:rFonts w:ascii="Courier" w:hAnsi="Courier" w:cs="Courier"/>
          <w:sz w:val="20"/>
          <w:szCs w:val="20"/>
          <w:lang w:val="en-US"/>
        </w:rPr>
        <w:t>, 10 subnets, 5 masks</w:t>
      </w:r>
    </w:p>
    <w:p w14:paraId="1F1F8E49" w14:textId="5A31C2BC" w:rsidR="00404466" w:rsidRPr="00F325EB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F325EB">
        <w:rPr>
          <w:rFonts w:ascii="Courier" w:hAnsi="Courier" w:cs="Courier"/>
          <w:sz w:val="20"/>
          <w:szCs w:val="20"/>
          <w:lang w:val="en-US"/>
        </w:rPr>
        <w:t>C</w:t>
      </w:r>
      <w:r w:rsidR="00806302" w:rsidRPr="00F325EB">
        <w:rPr>
          <w:rFonts w:ascii="Courier" w:hAnsi="Courier" w:cs="Courier"/>
          <w:sz w:val="20"/>
          <w:szCs w:val="20"/>
          <w:lang w:val="en-US"/>
        </w:rPr>
        <w:tab/>
      </w:r>
      <w:r w:rsidR="00806302" w:rsidRPr="00F325EB">
        <w:rPr>
          <w:rFonts w:ascii="Courier" w:hAnsi="Courier" w:cs="Courier"/>
          <w:sz w:val="20"/>
          <w:szCs w:val="20"/>
          <w:lang w:val="en-US"/>
        </w:rPr>
        <w:tab/>
      </w:r>
      <w:r w:rsidRPr="00F325EB">
        <w:rPr>
          <w:rFonts w:ascii="Courier" w:hAnsi="Courier" w:cs="Courier"/>
          <w:sz w:val="20"/>
          <w:szCs w:val="20"/>
          <w:lang w:val="en-US"/>
        </w:rPr>
        <w:t>172.16.1.0/27 is directly connected, FastEthernet0/0</w:t>
      </w:r>
    </w:p>
    <w:p w14:paraId="18A244CA" w14:textId="7B3E8C26" w:rsidR="00404466" w:rsidRPr="00F325EB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F325EB">
        <w:rPr>
          <w:rFonts w:ascii="Courier" w:hAnsi="Courier" w:cs="Courier"/>
          <w:sz w:val="20"/>
          <w:szCs w:val="20"/>
        </w:rPr>
        <w:t>R</w:t>
      </w:r>
      <w:r w:rsidR="00806302" w:rsidRPr="00F325EB">
        <w:rPr>
          <w:rFonts w:ascii="Courier" w:hAnsi="Courier" w:cs="Courier"/>
          <w:sz w:val="20"/>
          <w:szCs w:val="20"/>
        </w:rPr>
        <w:tab/>
      </w:r>
      <w:r w:rsidR="00806302" w:rsidRPr="00F325EB">
        <w:rPr>
          <w:rFonts w:ascii="Courier" w:hAnsi="Courier" w:cs="Courier"/>
          <w:sz w:val="20"/>
          <w:szCs w:val="20"/>
        </w:rPr>
        <w:tab/>
      </w:r>
      <w:r w:rsidRPr="00F325EB">
        <w:rPr>
          <w:rFonts w:ascii="Courier" w:hAnsi="Courier" w:cs="Courier"/>
          <w:sz w:val="20"/>
          <w:szCs w:val="20"/>
        </w:rPr>
        <w:t xml:space="preserve">172.16.1.32/28 [120/2] </w:t>
      </w:r>
      <w:proofErr w:type="spellStart"/>
      <w:r w:rsidRPr="00F325EB">
        <w:rPr>
          <w:rFonts w:ascii="Courier" w:hAnsi="Courier" w:cs="Courier"/>
          <w:sz w:val="20"/>
          <w:szCs w:val="20"/>
        </w:rPr>
        <w:t>via</w:t>
      </w:r>
      <w:proofErr w:type="spellEnd"/>
      <w:r w:rsidRPr="00F325EB">
        <w:rPr>
          <w:rFonts w:ascii="Courier" w:hAnsi="Courier" w:cs="Courier"/>
          <w:sz w:val="20"/>
          <w:szCs w:val="20"/>
        </w:rPr>
        <w:t xml:space="preserve"> 10.10.10.10, 00:00:09, Serial0/0/1</w:t>
      </w:r>
    </w:p>
    <w:p w14:paraId="2435AAB0" w14:textId="5486093F" w:rsidR="00404466" w:rsidRPr="00F325EB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F325EB">
        <w:rPr>
          <w:rFonts w:ascii="Courier" w:hAnsi="Courier" w:cs="Courier"/>
          <w:sz w:val="20"/>
          <w:szCs w:val="20"/>
        </w:rPr>
        <w:t>R</w:t>
      </w:r>
      <w:r w:rsidR="00806302" w:rsidRPr="00F325EB">
        <w:rPr>
          <w:rFonts w:ascii="Courier" w:hAnsi="Courier" w:cs="Courier"/>
          <w:sz w:val="20"/>
          <w:szCs w:val="20"/>
        </w:rPr>
        <w:tab/>
      </w:r>
      <w:r w:rsidR="00806302" w:rsidRPr="00F325EB">
        <w:rPr>
          <w:rFonts w:ascii="Courier" w:hAnsi="Courier" w:cs="Courier"/>
          <w:sz w:val="20"/>
          <w:szCs w:val="20"/>
        </w:rPr>
        <w:tab/>
      </w:r>
      <w:r w:rsidRPr="00F325EB">
        <w:rPr>
          <w:rFonts w:ascii="Courier" w:hAnsi="Courier" w:cs="Courier"/>
          <w:sz w:val="20"/>
          <w:szCs w:val="20"/>
        </w:rPr>
        <w:t xml:space="preserve">172.16.1.192/26 [120/1] </w:t>
      </w:r>
      <w:proofErr w:type="spellStart"/>
      <w:r w:rsidRPr="00F325EB">
        <w:rPr>
          <w:rFonts w:ascii="Courier" w:hAnsi="Courier" w:cs="Courier"/>
          <w:sz w:val="20"/>
          <w:szCs w:val="20"/>
        </w:rPr>
        <w:t>via</w:t>
      </w:r>
      <w:proofErr w:type="spellEnd"/>
      <w:r w:rsidRPr="00F325EB">
        <w:rPr>
          <w:rFonts w:ascii="Courier" w:hAnsi="Courier" w:cs="Courier"/>
          <w:sz w:val="20"/>
          <w:szCs w:val="20"/>
        </w:rPr>
        <w:t xml:space="preserve"> 10.10.10.6, 00:00:09, Serial0/0/0</w:t>
      </w:r>
    </w:p>
    <w:p w14:paraId="39E1E958" w14:textId="7D4A9994" w:rsidR="00404466" w:rsidRPr="00F325EB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F325EB">
        <w:rPr>
          <w:rFonts w:ascii="Courier" w:hAnsi="Courier" w:cs="Courier"/>
          <w:sz w:val="20"/>
          <w:szCs w:val="20"/>
        </w:rPr>
        <w:t>R</w:t>
      </w:r>
      <w:r w:rsidR="00806302" w:rsidRPr="00F325EB">
        <w:rPr>
          <w:rFonts w:ascii="Courier" w:hAnsi="Courier" w:cs="Courier"/>
          <w:sz w:val="20"/>
          <w:szCs w:val="20"/>
        </w:rPr>
        <w:tab/>
      </w:r>
      <w:r w:rsidR="00806302" w:rsidRPr="00F325EB">
        <w:rPr>
          <w:rFonts w:ascii="Courier" w:hAnsi="Courier" w:cs="Courier"/>
          <w:sz w:val="20"/>
          <w:szCs w:val="20"/>
        </w:rPr>
        <w:tab/>
      </w:r>
      <w:r w:rsidRPr="00F325EB">
        <w:rPr>
          <w:rFonts w:ascii="Courier" w:hAnsi="Courier" w:cs="Courier"/>
          <w:sz w:val="20"/>
          <w:szCs w:val="20"/>
        </w:rPr>
        <w:t xml:space="preserve">172.16.2.0/26 [120/2] </w:t>
      </w:r>
      <w:proofErr w:type="spellStart"/>
      <w:r w:rsidRPr="00F325EB">
        <w:rPr>
          <w:rFonts w:ascii="Courier" w:hAnsi="Courier" w:cs="Courier"/>
          <w:sz w:val="20"/>
          <w:szCs w:val="20"/>
        </w:rPr>
        <w:t>via</w:t>
      </w:r>
      <w:proofErr w:type="spellEnd"/>
      <w:r w:rsidRPr="00F325EB">
        <w:rPr>
          <w:rFonts w:ascii="Courier" w:hAnsi="Courier" w:cs="Courier"/>
          <w:sz w:val="20"/>
          <w:szCs w:val="20"/>
        </w:rPr>
        <w:t xml:space="preserve"> 10.10.10.6, 00:00:09, Serial0/0/0</w:t>
      </w:r>
    </w:p>
    <w:p w14:paraId="2AC1B2C8" w14:textId="77266C90" w:rsidR="00404466" w:rsidRPr="00F325EB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F325EB">
        <w:rPr>
          <w:rFonts w:ascii="Courier" w:hAnsi="Courier" w:cs="Courier"/>
          <w:sz w:val="20"/>
          <w:szCs w:val="20"/>
        </w:rPr>
        <w:t>R</w:t>
      </w:r>
      <w:r w:rsidR="00806302" w:rsidRPr="00F325EB">
        <w:rPr>
          <w:rFonts w:ascii="Courier" w:hAnsi="Courier" w:cs="Courier"/>
          <w:sz w:val="20"/>
          <w:szCs w:val="20"/>
        </w:rPr>
        <w:tab/>
      </w:r>
      <w:r w:rsidR="00806302" w:rsidRPr="00F325EB">
        <w:rPr>
          <w:rFonts w:ascii="Courier" w:hAnsi="Courier" w:cs="Courier"/>
          <w:sz w:val="20"/>
          <w:szCs w:val="20"/>
        </w:rPr>
        <w:tab/>
      </w:r>
      <w:r w:rsidRPr="00F325EB">
        <w:rPr>
          <w:rFonts w:ascii="Courier" w:hAnsi="Courier" w:cs="Courier"/>
          <w:sz w:val="20"/>
          <w:szCs w:val="20"/>
        </w:rPr>
        <w:t xml:space="preserve">172.16.2.64/27 [120/1] </w:t>
      </w:r>
      <w:proofErr w:type="spellStart"/>
      <w:r w:rsidRPr="00F325EB">
        <w:rPr>
          <w:rFonts w:ascii="Courier" w:hAnsi="Courier" w:cs="Courier"/>
          <w:sz w:val="20"/>
          <w:szCs w:val="20"/>
        </w:rPr>
        <w:t>via</w:t>
      </w:r>
      <w:proofErr w:type="spellEnd"/>
      <w:r w:rsidRPr="00F325EB">
        <w:rPr>
          <w:rFonts w:ascii="Courier" w:hAnsi="Courier" w:cs="Courier"/>
          <w:sz w:val="20"/>
          <w:szCs w:val="20"/>
        </w:rPr>
        <w:t xml:space="preserve"> 10.10.10.10, 00:00:09, Serial0/0/1</w:t>
      </w:r>
    </w:p>
    <w:p w14:paraId="63F46604" w14:textId="33C78387" w:rsidR="00404466" w:rsidRPr="00F325EB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F325EB">
        <w:rPr>
          <w:rFonts w:ascii="Courier" w:hAnsi="Courier" w:cs="Courier"/>
          <w:sz w:val="20"/>
          <w:szCs w:val="20"/>
          <w:lang w:val="en-US"/>
        </w:rPr>
        <w:t>C</w:t>
      </w:r>
      <w:r w:rsidR="00806302" w:rsidRPr="00F325EB">
        <w:rPr>
          <w:rFonts w:ascii="Courier" w:hAnsi="Courier" w:cs="Courier"/>
          <w:sz w:val="20"/>
          <w:szCs w:val="20"/>
          <w:lang w:val="en-US"/>
        </w:rPr>
        <w:tab/>
      </w:r>
      <w:r w:rsidR="00806302" w:rsidRPr="00F325EB">
        <w:rPr>
          <w:rFonts w:ascii="Courier" w:hAnsi="Courier" w:cs="Courier"/>
          <w:sz w:val="20"/>
          <w:szCs w:val="20"/>
          <w:lang w:val="en-US"/>
        </w:rPr>
        <w:tab/>
      </w:r>
      <w:r w:rsidRPr="00F325EB">
        <w:rPr>
          <w:rFonts w:ascii="Courier" w:hAnsi="Courier" w:cs="Courier"/>
          <w:sz w:val="20"/>
          <w:szCs w:val="20"/>
          <w:lang w:val="en-US"/>
        </w:rPr>
        <w:t>172.16.3.0/25 is directly connected, FastEthernet0/1</w:t>
      </w:r>
    </w:p>
    <w:p w14:paraId="31FA8C9C" w14:textId="15483613" w:rsidR="00404466" w:rsidRPr="00F325EB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F325EB">
        <w:rPr>
          <w:rFonts w:ascii="Courier" w:hAnsi="Courier" w:cs="Courier"/>
          <w:sz w:val="20"/>
          <w:szCs w:val="20"/>
        </w:rPr>
        <w:t>R</w:t>
      </w:r>
      <w:r w:rsidR="00806302" w:rsidRPr="00F325EB">
        <w:rPr>
          <w:rFonts w:ascii="Courier" w:hAnsi="Courier" w:cs="Courier"/>
          <w:sz w:val="20"/>
          <w:szCs w:val="20"/>
        </w:rPr>
        <w:tab/>
      </w:r>
      <w:r w:rsidR="00806302" w:rsidRPr="00F325EB">
        <w:rPr>
          <w:rFonts w:ascii="Courier" w:hAnsi="Courier" w:cs="Courier"/>
          <w:sz w:val="20"/>
          <w:szCs w:val="20"/>
        </w:rPr>
        <w:tab/>
      </w:r>
      <w:r w:rsidRPr="00F325EB">
        <w:rPr>
          <w:rFonts w:ascii="Courier" w:hAnsi="Courier" w:cs="Courier"/>
          <w:sz w:val="20"/>
          <w:szCs w:val="20"/>
        </w:rPr>
        <w:t xml:space="preserve">172.16.3.128/26 [120/1] </w:t>
      </w:r>
      <w:proofErr w:type="spellStart"/>
      <w:r w:rsidRPr="00F325EB">
        <w:rPr>
          <w:rFonts w:ascii="Courier" w:hAnsi="Courier" w:cs="Courier"/>
          <w:sz w:val="20"/>
          <w:szCs w:val="20"/>
        </w:rPr>
        <w:t>via</w:t>
      </w:r>
      <w:proofErr w:type="spellEnd"/>
      <w:r w:rsidRPr="00F325EB">
        <w:rPr>
          <w:rFonts w:ascii="Courier" w:hAnsi="Courier" w:cs="Courier"/>
          <w:sz w:val="20"/>
          <w:szCs w:val="20"/>
        </w:rPr>
        <w:t xml:space="preserve"> 10.10.10.6, 00:00:09, Serial0/0/0</w:t>
      </w:r>
    </w:p>
    <w:p w14:paraId="73F0F863" w14:textId="250698BE" w:rsidR="00404466" w:rsidRPr="00F325EB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F325EB">
        <w:rPr>
          <w:rFonts w:ascii="Courier" w:hAnsi="Courier" w:cs="Courier"/>
          <w:sz w:val="20"/>
          <w:szCs w:val="20"/>
        </w:rPr>
        <w:t>R</w:t>
      </w:r>
      <w:r w:rsidR="00806302" w:rsidRPr="00F325EB">
        <w:rPr>
          <w:rFonts w:ascii="Courier" w:hAnsi="Courier" w:cs="Courier"/>
          <w:sz w:val="20"/>
          <w:szCs w:val="20"/>
        </w:rPr>
        <w:tab/>
      </w:r>
      <w:r w:rsidR="00806302" w:rsidRPr="00F325EB">
        <w:rPr>
          <w:rFonts w:ascii="Courier" w:hAnsi="Courier" w:cs="Courier"/>
          <w:sz w:val="20"/>
          <w:szCs w:val="20"/>
        </w:rPr>
        <w:tab/>
      </w:r>
      <w:r w:rsidRPr="00F325EB">
        <w:rPr>
          <w:rFonts w:ascii="Courier" w:hAnsi="Courier" w:cs="Courier"/>
          <w:sz w:val="20"/>
          <w:szCs w:val="20"/>
        </w:rPr>
        <w:t xml:space="preserve">172.16.3.192/29 [120/2] </w:t>
      </w:r>
      <w:proofErr w:type="spellStart"/>
      <w:r w:rsidRPr="00F325EB">
        <w:rPr>
          <w:rFonts w:ascii="Courier" w:hAnsi="Courier" w:cs="Courier"/>
          <w:sz w:val="20"/>
          <w:szCs w:val="20"/>
        </w:rPr>
        <w:t>via</w:t>
      </w:r>
      <w:proofErr w:type="spellEnd"/>
      <w:r w:rsidRPr="00F325EB">
        <w:rPr>
          <w:rFonts w:ascii="Courier" w:hAnsi="Courier" w:cs="Courier"/>
          <w:sz w:val="20"/>
          <w:szCs w:val="20"/>
        </w:rPr>
        <w:t xml:space="preserve"> 10.10.10.6, 00:00:09, Serial0/0/0</w:t>
      </w:r>
    </w:p>
    <w:p w14:paraId="7E75E53F" w14:textId="38A7A3DB" w:rsidR="00404466" w:rsidRPr="00806302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F325EB">
        <w:rPr>
          <w:rFonts w:ascii="Courier" w:hAnsi="Courier" w:cs="Courier"/>
          <w:sz w:val="20"/>
          <w:szCs w:val="20"/>
        </w:rPr>
        <w:t>R</w:t>
      </w:r>
      <w:r w:rsidR="00806302" w:rsidRPr="00F325EB">
        <w:rPr>
          <w:rFonts w:ascii="Courier" w:hAnsi="Courier" w:cs="Courier"/>
          <w:sz w:val="20"/>
          <w:szCs w:val="20"/>
        </w:rPr>
        <w:tab/>
      </w:r>
      <w:r w:rsidR="00806302" w:rsidRPr="00F325EB">
        <w:rPr>
          <w:rFonts w:ascii="Courier" w:hAnsi="Courier" w:cs="Courier"/>
          <w:sz w:val="20"/>
          <w:szCs w:val="20"/>
        </w:rPr>
        <w:tab/>
      </w:r>
      <w:r w:rsidRPr="00F325EB">
        <w:rPr>
          <w:rFonts w:ascii="Courier" w:hAnsi="Courier" w:cs="Courier"/>
          <w:sz w:val="20"/>
          <w:szCs w:val="20"/>
        </w:rPr>
        <w:t xml:space="preserve">172.16.4.0/27 [120/1] </w:t>
      </w:r>
      <w:proofErr w:type="spellStart"/>
      <w:r w:rsidRPr="00F325EB">
        <w:rPr>
          <w:rFonts w:ascii="Courier" w:hAnsi="Courier" w:cs="Courier"/>
          <w:sz w:val="20"/>
          <w:szCs w:val="20"/>
        </w:rPr>
        <w:t>via</w:t>
      </w:r>
      <w:proofErr w:type="spellEnd"/>
      <w:r w:rsidRPr="00F325EB">
        <w:rPr>
          <w:rFonts w:ascii="Courier" w:hAnsi="Courier" w:cs="Courier"/>
          <w:sz w:val="20"/>
          <w:szCs w:val="20"/>
        </w:rPr>
        <w:t xml:space="preserve"> 10.10.10.10, 00:00:09, Serial0/0/1</w:t>
      </w:r>
    </w:p>
    <w:p w14:paraId="0BE8A8B0" w14:textId="396DFA23" w:rsidR="00404466" w:rsidRPr="00806302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806302">
        <w:rPr>
          <w:rFonts w:ascii="Courier" w:hAnsi="Courier" w:cs="Courier"/>
          <w:sz w:val="20"/>
          <w:szCs w:val="20"/>
        </w:rPr>
        <w:t>R</w:t>
      </w:r>
      <w:r w:rsidR="00806302" w:rsidRPr="00806302">
        <w:rPr>
          <w:rFonts w:ascii="Courier" w:hAnsi="Courier" w:cs="Courier"/>
          <w:sz w:val="20"/>
          <w:szCs w:val="20"/>
        </w:rPr>
        <w:tab/>
      </w:r>
      <w:r w:rsidR="00806302" w:rsidRPr="00806302">
        <w:rPr>
          <w:rFonts w:ascii="Courier" w:hAnsi="Courier" w:cs="Courier"/>
          <w:sz w:val="20"/>
          <w:szCs w:val="20"/>
        </w:rPr>
        <w:tab/>
      </w:r>
      <w:r w:rsidRPr="00806302">
        <w:rPr>
          <w:rFonts w:ascii="Courier" w:hAnsi="Courier" w:cs="Courier"/>
          <w:sz w:val="20"/>
          <w:szCs w:val="20"/>
        </w:rPr>
        <w:t xml:space="preserve">172.16.4.128/25 [120/2] </w:t>
      </w:r>
      <w:proofErr w:type="spellStart"/>
      <w:r w:rsidRPr="00806302">
        <w:rPr>
          <w:rFonts w:ascii="Courier" w:hAnsi="Courier" w:cs="Courier"/>
          <w:sz w:val="20"/>
          <w:szCs w:val="20"/>
        </w:rPr>
        <w:t>via</w:t>
      </w:r>
      <w:proofErr w:type="spellEnd"/>
      <w:r w:rsidRPr="00806302">
        <w:rPr>
          <w:rFonts w:ascii="Courier" w:hAnsi="Courier" w:cs="Courier"/>
          <w:sz w:val="20"/>
          <w:szCs w:val="20"/>
        </w:rPr>
        <w:t xml:space="preserve"> 10.10.10.10, 00:00:09, Serial0/0/1</w:t>
      </w:r>
    </w:p>
    <w:p w14:paraId="779C12B8" w14:textId="39D4993F" w:rsidR="00404466" w:rsidRPr="00806302" w:rsidRDefault="00404466" w:rsidP="004044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806302">
        <w:rPr>
          <w:rFonts w:ascii="Courier" w:hAnsi="Courier" w:cs="Courier"/>
          <w:sz w:val="20"/>
          <w:szCs w:val="20"/>
          <w:lang w:val="en-US"/>
        </w:rPr>
        <w:t>C</w:t>
      </w:r>
      <w:r w:rsidR="00806302" w:rsidRPr="00806302">
        <w:rPr>
          <w:rFonts w:ascii="Courier" w:hAnsi="Courier" w:cs="Courier"/>
          <w:sz w:val="20"/>
          <w:szCs w:val="20"/>
          <w:lang w:val="en-US"/>
        </w:rPr>
        <w:tab/>
      </w:r>
      <w:r w:rsidR="00806302" w:rsidRPr="00806302">
        <w:rPr>
          <w:rFonts w:ascii="Courier" w:hAnsi="Courier" w:cs="Courier"/>
          <w:sz w:val="20"/>
          <w:szCs w:val="20"/>
          <w:lang w:val="en-US"/>
        </w:rPr>
        <w:tab/>
      </w:r>
      <w:r w:rsidRPr="00806302">
        <w:rPr>
          <w:rFonts w:ascii="Courier" w:hAnsi="Courier" w:cs="Courier"/>
          <w:sz w:val="20"/>
          <w:szCs w:val="20"/>
          <w:lang w:val="en-US"/>
        </w:rPr>
        <w:t>192.168.1.0/24 is directly connected, Loopback0</w:t>
      </w:r>
    </w:p>
    <w:p w14:paraId="3987122F" w14:textId="73A5D717" w:rsidR="00404466" w:rsidRPr="001E20D5" w:rsidRDefault="00404466" w:rsidP="00404466">
      <w:pPr>
        <w:rPr>
          <w:rFonts w:ascii="Courier" w:hAnsi="Courier" w:cs="Courier"/>
          <w:sz w:val="20"/>
          <w:szCs w:val="20"/>
          <w:lang w:val="en-US"/>
        </w:rPr>
      </w:pPr>
      <w:r w:rsidRPr="00806302">
        <w:rPr>
          <w:rFonts w:ascii="Courier" w:hAnsi="Courier" w:cs="Courier"/>
          <w:sz w:val="20"/>
          <w:szCs w:val="20"/>
          <w:lang w:val="en-US"/>
        </w:rPr>
        <w:t>S*</w:t>
      </w:r>
      <w:r w:rsidR="00806302" w:rsidRPr="00806302">
        <w:rPr>
          <w:rFonts w:ascii="Courier" w:hAnsi="Courier" w:cs="Courier"/>
          <w:sz w:val="20"/>
          <w:szCs w:val="20"/>
          <w:lang w:val="en-US"/>
        </w:rPr>
        <w:tab/>
      </w:r>
      <w:r w:rsidR="00806302" w:rsidRPr="00806302">
        <w:rPr>
          <w:rFonts w:ascii="Courier" w:hAnsi="Courier" w:cs="Courier"/>
          <w:sz w:val="20"/>
          <w:szCs w:val="20"/>
          <w:lang w:val="en-US"/>
        </w:rPr>
        <w:tab/>
      </w:r>
      <w:r w:rsidRPr="00806302">
        <w:rPr>
          <w:rFonts w:ascii="Courier" w:hAnsi="Courier" w:cs="Courier"/>
          <w:sz w:val="20"/>
          <w:szCs w:val="20"/>
          <w:lang w:val="en-US"/>
        </w:rPr>
        <w:t>0.0.0.0/0 is directly connected, Loopback0</w:t>
      </w:r>
    </w:p>
    <w:p w14:paraId="0DD159F0" w14:textId="77777777" w:rsidR="00CE44F9" w:rsidRDefault="00CE44F9" w:rsidP="009A3734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Paso 2: Examine el resultado del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router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R2.</w:t>
      </w:r>
    </w:p>
    <w:p w14:paraId="3373FCE4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R2</w:t>
      </w:r>
      <w:r w:rsidRPr="001E20D5">
        <w:rPr>
          <w:rFonts w:ascii="Courier-Bold" w:hAnsi="Courier-Bold" w:cs="Courier-Bold"/>
          <w:b/>
          <w:bCs/>
          <w:sz w:val="20"/>
          <w:szCs w:val="20"/>
          <w:lang w:val="en-US"/>
        </w:rPr>
        <w:t xml:space="preserve">#show </w:t>
      </w:r>
      <w:proofErr w:type="spellStart"/>
      <w:r w:rsidRPr="001E20D5">
        <w:rPr>
          <w:rFonts w:ascii="Courier-Bold" w:hAnsi="Courier-Bold" w:cs="Courier-Bold"/>
          <w:b/>
          <w:bCs/>
          <w:sz w:val="20"/>
          <w:szCs w:val="20"/>
          <w:lang w:val="en-US"/>
        </w:rPr>
        <w:t>ip</w:t>
      </w:r>
      <w:proofErr w:type="spellEnd"/>
      <w:r w:rsidRPr="001E20D5">
        <w:rPr>
          <w:rFonts w:ascii="Courier-Bold" w:hAnsi="Courier-Bold" w:cs="Courier-Bold"/>
          <w:b/>
          <w:bCs/>
          <w:sz w:val="20"/>
          <w:szCs w:val="20"/>
          <w:lang w:val="en-US"/>
        </w:rPr>
        <w:t xml:space="preserve"> route</w:t>
      </w:r>
    </w:p>
    <w:p w14:paraId="03B99338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Codes: C - connected, S - static, I - IGRP, R - RIP, M - mobile, B – BGP</w:t>
      </w:r>
    </w:p>
    <w:p w14:paraId="01517D66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D - EIGRP, EX - EIGRP external, O - OSPF, IA - OSPF inter area</w:t>
      </w:r>
    </w:p>
    <w:p w14:paraId="2E44726B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N1 - OSPF NSSA external type 1, N2 - OSPF NSSA external type 2</w:t>
      </w:r>
    </w:p>
    <w:p w14:paraId="12E64DD7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E1 -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E2 -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2, E – EGP</w:t>
      </w:r>
    </w:p>
    <w:p w14:paraId="2844DD5A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i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 xml:space="preserve"> - IS-IS, L1 - IS-IS level-1, L2 - IS-IS level-2, </w:t>
      </w: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ia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 xml:space="preserve"> - IS-IS inter area</w:t>
      </w:r>
    </w:p>
    <w:p w14:paraId="74EC9647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* - candidate default, U - per-user static route, o – ODR</w:t>
      </w:r>
    </w:p>
    <w:p w14:paraId="334E1C6A" w14:textId="77777777" w:rsidR="00CE44F9" w:rsidRPr="001E20D5" w:rsidRDefault="00CE44F9" w:rsidP="00CE44F9">
      <w:pPr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P - periodic downloaded static route</w:t>
      </w:r>
    </w:p>
    <w:p w14:paraId="56A4DF0E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Gateway of last resort is 10.10.10.2 to network 0.0.0.0</w:t>
      </w:r>
    </w:p>
    <w:p w14:paraId="0E0E000B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lastRenderedPageBreak/>
        <w:t xml:space="preserve">10.0.0.0/30 is </w:t>
      </w: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subnetted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>, 4 subnets</w:t>
      </w:r>
    </w:p>
    <w:p w14:paraId="4A24654F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 10.10.10.0 is directly connected, Serial0/0/0</w:t>
      </w:r>
    </w:p>
    <w:p w14:paraId="714F7431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10.10.10.4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10297C9B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10.10.10.8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229E0314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R 10.10.10.12 [120/3] via 10.10.10.2, 00:00:04, Serial0/0/0</w:t>
      </w:r>
    </w:p>
    <w:p w14:paraId="22E8D5A8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 xml:space="preserve">172.16.0.0/16 is variably </w:t>
      </w: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subnetted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>, 10 subnets, 5 masks</w:t>
      </w:r>
    </w:p>
    <w:p w14:paraId="59595B22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172.16.1.0/27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5409FDAB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172.16.1.32/28 [120/4]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1E556C8E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R 172.16.1.192/26 [120/1] via 10.10.10.2, 00:00:04, Serial0/0/0</w:t>
      </w:r>
    </w:p>
    <w:p w14:paraId="4E32387C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 172.16.2.0/26 is directly connected, FastEthernet0/0</w:t>
      </w:r>
    </w:p>
    <w:p w14:paraId="77ADD006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172.16.2.64/27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6212745B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172.16.3.0/25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7906C2C3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R 172.16.3.128/26 [120/1] via 10.10.10.2, 00:00:04, Serial0/0/0</w:t>
      </w:r>
    </w:p>
    <w:p w14:paraId="136AAEC6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 172.16.3.192/29 is directly connected, FastEthernet0/1</w:t>
      </w:r>
    </w:p>
    <w:p w14:paraId="7EBFA630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172.16.4.0/27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19576B7D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172.16.4.128/25 [120/4]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49C34B30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192.168.1.0/24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642853CA" w14:textId="77777777" w:rsidR="00CE44F9" w:rsidRDefault="00CE44F9" w:rsidP="009A3734">
      <w:pPr>
        <w:autoSpaceDE w:val="0"/>
        <w:autoSpaceDN w:val="0"/>
        <w:adjustRightInd w:val="0"/>
        <w:spacing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R* 0.0.0.0/0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10.10.10.2, 00:00:04, Serial0/0/0</w:t>
      </w:r>
    </w:p>
    <w:p w14:paraId="7A23670A" w14:textId="77777777" w:rsidR="00CE44F9" w:rsidRDefault="00CE44F9" w:rsidP="009A3734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Paso 3: Examine el resultado del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router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R3.</w:t>
      </w:r>
    </w:p>
    <w:p w14:paraId="3B34D1BC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R3#</w:t>
      </w:r>
      <w:r w:rsidRPr="001E20D5">
        <w:rPr>
          <w:rFonts w:ascii="Courier-Bold" w:hAnsi="Courier-Bold" w:cs="Courier-Bold"/>
          <w:b/>
          <w:bCs/>
          <w:sz w:val="20"/>
          <w:szCs w:val="20"/>
          <w:lang w:val="en-US"/>
        </w:rPr>
        <w:t xml:space="preserve">show </w:t>
      </w:r>
      <w:proofErr w:type="spellStart"/>
      <w:r w:rsidRPr="001E20D5">
        <w:rPr>
          <w:rFonts w:ascii="Courier-Bold" w:hAnsi="Courier-Bold" w:cs="Courier-Bold"/>
          <w:b/>
          <w:bCs/>
          <w:sz w:val="20"/>
          <w:szCs w:val="20"/>
          <w:lang w:val="en-US"/>
        </w:rPr>
        <w:t>ip</w:t>
      </w:r>
      <w:proofErr w:type="spellEnd"/>
      <w:r w:rsidRPr="001E20D5">
        <w:rPr>
          <w:rFonts w:ascii="Courier-Bold" w:hAnsi="Courier-Bold" w:cs="Courier-Bold"/>
          <w:b/>
          <w:bCs/>
          <w:sz w:val="20"/>
          <w:szCs w:val="20"/>
          <w:lang w:val="en-US"/>
        </w:rPr>
        <w:t xml:space="preserve"> route</w:t>
      </w:r>
    </w:p>
    <w:p w14:paraId="745EF0BC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Codes: C - connected, S - static, I - IGRP, R - RIP, M - mobile, B – BGP</w:t>
      </w:r>
    </w:p>
    <w:p w14:paraId="79465B86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D - EIGRP, EX - EIGRP external, O - OSPF, IA - OSPF inter area</w:t>
      </w:r>
    </w:p>
    <w:p w14:paraId="1B320E01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N1 - OSPF NSSA external type 1, N2 - OSPF NSSA external type 2</w:t>
      </w:r>
    </w:p>
    <w:p w14:paraId="6A500C9C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E1 -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E2 -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2, E – EGP</w:t>
      </w:r>
    </w:p>
    <w:p w14:paraId="1C00AB1E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i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 xml:space="preserve"> - IS-IS, L1 - IS-IS level-1, L2 - IS-IS level-2, </w:t>
      </w: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ia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 xml:space="preserve"> - IS-IS inter area</w:t>
      </w:r>
    </w:p>
    <w:p w14:paraId="60B16DB2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* - candidate default, U - per-user static route, o – ODR</w:t>
      </w:r>
    </w:p>
    <w:p w14:paraId="11CA30AA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P - periodic downloaded static route</w:t>
      </w:r>
    </w:p>
    <w:p w14:paraId="14B9ABEC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Gateway of last resort is 10.10.10.5 to network 0.0.0.0</w:t>
      </w:r>
    </w:p>
    <w:p w14:paraId="32053F1F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 xml:space="preserve">10.0.0.0/30 is </w:t>
      </w: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subnetted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>, 4 subnets</w:t>
      </w:r>
    </w:p>
    <w:p w14:paraId="0E535F8E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 10.10.10.0 is directly connected, Serial0/0/1</w:t>
      </w:r>
    </w:p>
    <w:p w14:paraId="2F859584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 10.10.10.4 is directly connected, Serial0/0/0</w:t>
      </w:r>
    </w:p>
    <w:p w14:paraId="32C5B502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10.10.10.8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14:paraId="65BDCF36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10.10.10.12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14:paraId="3DC34161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 xml:space="preserve">172.16.0.0/16 is variably </w:t>
      </w: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subnetted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>, 10 subnets, 5 masks</w:t>
      </w:r>
    </w:p>
    <w:p w14:paraId="06AFFC43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R 172.16.1.0/27 [120/1] via 10.10.10.5, 00:00:04, Serial0/0/0</w:t>
      </w:r>
    </w:p>
    <w:p w14:paraId="286D3789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R 172.16.1.32/28 [120/3] via 10.10.10.5, 00:00:04, Serial0/0/0</w:t>
      </w:r>
    </w:p>
    <w:p w14:paraId="00F84828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 172.16.1.192/26 is directly connected, FastEthernet0/1</w:t>
      </w:r>
    </w:p>
    <w:p w14:paraId="4FF4E1A6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172.16.2.0/26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10.10.10.1, 00:00:03, Serial0/0/1</w:t>
      </w:r>
    </w:p>
    <w:p w14:paraId="00818336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172.16.2.64/27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14:paraId="03936EC3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R 172.16.3.0/25 [120/1] via 10.10.10.5, 00:00:04, Serial0/0/0</w:t>
      </w:r>
    </w:p>
    <w:p w14:paraId="4A0CCE89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 172.16.3.128/26 is directly connected, FastEthernet0/0</w:t>
      </w:r>
    </w:p>
    <w:p w14:paraId="685C3CBC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172.16.3.192/29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10.10.10.1, 00:00:03, Serial0/0/1</w:t>
      </w:r>
    </w:p>
    <w:p w14:paraId="3592E684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172.16.4.0/27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14:paraId="5FA23735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172.16.4.128/25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14:paraId="6D2CE39D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192.168.1.0/24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14:paraId="6E24E56F" w14:textId="77777777" w:rsidR="00CE44F9" w:rsidRDefault="00CE44F9" w:rsidP="00CE44F9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R* 0.0.0.0/0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10.10.10.5, 00:00:04, Serial0/0/0</w:t>
      </w:r>
    </w:p>
    <w:p w14:paraId="1882C6A4" w14:textId="77777777" w:rsidR="00CE44F9" w:rsidRDefault="00CE44F9" w:rsidP="009A3734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Paso 4: Examine el resultado del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router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R4.</w:t>
      </w:r>
    </w:p>
    <w:p w14:paraId="6C0B4A08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1E20D5">
        <w:rPr>
          <w:rFonts w:ascii="Arial" w:hAnsi="Arial" w:cs="Arial"/>
          <w:sz w:val="20"/>
          <w:szCs w:val="20"/>
          <w:lang w:val="en-US"/>
        </w:rPr>
        <w:t>R4#</w:t>
      </w:r>
      <w:r w:rsidRPr="001E20D5">
        <w:rPr>
          <w:rFonts w:ascii="Arial" w:hAnsi="Arial" w:cs="Arial"/>
          <w:b/>
          <w:bCs/>
          <w:sz w:val="20"/>
          <w:szCs w:val="20"/>
          <w:lang w:val="en-US"/>
        </w:rPr>
        <w:t xml:space="preserve">show </w:t>
      </w:r>
      <w:proofErr w:type="spellStart"/>
      <w:r w:rsidRPr="001E20D5">
        <w:rPr>
          <w:rFonts w:ascii="Arial" w:hAnsi="Arial" w:cs="Arial"/>
          <w:b/>
          <w:bCs/>
          <w:sz w:val="20"/>
          <w:szCs w:val="20"/>
          <w:lang w:val="en-US"/>
        </w:rPr>
        <w:t>ip</w:t>
      </w:r>
      <w:proofErr w:type="spellEnd"/>
      <w:r w:rsidRPr="001E20D5">
        <w:rPr>
          <w:rFonts w:ascii="Arial" w:hAnsi="Arial" w:cs="Arial"/>
          <w:b/>
          <w:bCs/>
          <w:sz w:val="20"/>
          <w:szCs w:val="20"/>
          <w:lang w:val="en-US"/>
        </w:rPr>
        <w:t xml:space="preserve"> route</w:t>
      </w:r>
    </w:p>
    <w:p w14:paraId="0824078D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Codes: C - connected, S - static, I - IGRP, R - RIP, M - mobile, B – BGP</w:t>
      </w:r>
    </w:p>
    <w:p w14:paraId="69425C66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D - EIGRP, EX - EIGRP external, O - OSPF, IA - OSPF inter area</w:t>
      </w:r>
    </w:p>
    <w:p w14:paraId="31DFAD64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N1 - OSPF NSSA external type 1, N2 - OSPF NSSA external type 2</w:t>
      </w:r>
    </w:p>
    <w:p w14:paraId="6D0BA43A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E1 -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E2 -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2, E – EGP</w:t>
      </w:r>
    </w:p>
    <w:p w14:paraId="72A8292C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i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 xml:space="preserve"> - IS-IS, L1 - IS-IS level-1, L2 - IS-IS level-2, </w:t>
      </w: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ia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 xml:space="preserve"> - IS-IS inter area</w:t>
      </w:r>
    </w:p>
    <w:p w14:paraId="38407099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* - candidate default, U - per-user static route, o – ODR</w:t>
      </w:r>
    </w:p>
    <w:p w14:paraId="1B2C81EA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P - periodic downloaded static route</w:t>
      </w:r>
    </w:p>
    <w:p w14:paraId="1580A9CE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lastRenderedPageBreak/>
        <w:t>Gateway of last resort is 10.10.10.9 to network 0.0.0.0</w:t>
      </w:r>
    </w:p>
    <w:p w14:paraId="03FEF55E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 xml:space="preserve">10.0.0.0/30 is </w:t>
      </w: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subnetted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>, 4 subnets</w:t>
      </w:r>
    </w:p>
    <w:p w14:paraId="6717CD18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R 10.10.10.0 [120/2] via 10.10.10.9, 00:00:14, Serial0/0/0</w:t>
      </w:r>
    </w:p>
    <w:p w14:paraId="17240988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R 10.10.10.4 [120/1] via 10.10.10.9, 00:00:14, Serial0/0/0</w:t>
      </w:r>
    </w:p>
    <w:p w14:paraId="5C8E6AE4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 10.10.10.8 is directly connected, Serial0/0/0</w:t>
      </w:r>
    </w:p>
    <w:p w14:paraId="5EA7876A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 10.10.10.12 is directly connected, Serial0/0/1</w:t>
      </w:r>
    </w:p>
    <w:p w14:paraId="5C02DE80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 xml:space="preserve">172.16.0.0/16 is variably </w:t>
      </w: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subnetted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>, 10 subnets, 5 masks</w:t>
      </w:r>
    </w:p>
    <w:p w14:paraId="751EAB0A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R 172.16.1.0/27 [120/1] via 10.10.10.9, 00:00:14, Serial0/0/0</w:t>
      </w:r>
    </w:p>
    <w:p w14:paraId="349496F8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172.16.1.32/28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10.10.10.14, 00:00:17, Serial0/0/1</w:t>
      </w:r>
    </w:p>
    <w:p w14:paraId="43707725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172.16.1.192/26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14:paraId="4C97921E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R 172.16.2.0/26 [120/3] via 10.10.10.9, 00:00:14, Serial0/0/0</w:t>
      </w:r>
    </w:p>
    <w:p w14:paraId="6DCD7445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 172.16.2.64/27 is directly connected, FastEthernet0/1</w:t>
      </w:r>
    </w:p>
    <w:p w14:paraId="7DF26011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172.16.3.0/25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14:paraId="565C66AF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172.16.3.128/26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14:paraId="31DC20D1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R 172.16.3.192/29 [120/3] via 10.10.10.9, 00:00:14, Serial0/0/0</w:t>
      </w:r>
    </w:p>
    <w:p w14:paraId="64E3B236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 172.16.4.0/27 is directly connected, FastEthernet0/0</w:t>
      </w:r>
    </w:p>
    <w:p w14:paraId="0E38BBFA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172.16.4.128/25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10.10.10.14, 00:00:17, Serial0/0/1</w:t>
      </w:r>
    </w:p>
    <w:p w14:paraId="3190310D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192.168.1.0/24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14:paraId="0B8AA4E4" w14:textId="53BE8B05" w:rsidR="00B86786" w:rsidRPr="009A3734" w:rsidRDefault="00CE44F9" w:rsidP="009A3734">
      <w:pPr>
        <w:autoSpaceDE w:val="0"/>
        <w:autoSpaceDN w:val="0"/>
        <w:adjustRightInd w:val="0"/>
        <w:spacing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R* 0.0.0.0/0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10.10.10.9, 00:00:14, Serial0/0/0</w:t>
      </w:r>
    </w:p>
    <w:p w14:paraId="60E46A5C" w14:textId="77777777" w:rsidR="00CE44F9" w:rsidRDefault="00CE44F9" w:rsidP="009A3734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Paso 5: Examine el resultado del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router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R5.</w:t>
      </w:r>
    </w:p>
    <w:p w14:paraId="35D139B8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R5#</w:t>
      </w:r>
      <w:r w:rsidRPr="001E20D5">
        <w:rPr>
          <w:rFonts w:ascii="Courier-Bold" w:hAnsi="Courier-Bold" w:cs="Courier-Bold"/>
          <w:b/>
          <w:bCs/>
          <w:sz w:val="20"/>
          <w:szCs w:val="20"/>
          <w:lang w:val="en-US"/>
        </w:rPr>
        <w:t xml:space="preserve">show </w:t>
      </w:r>
      <w:proofErr w:type="spellStart"/>
      <w:r w:rsidRPr="001E20D5">
        <w:rPr>
          <w:rFonts w:ascii="Courier-Bold" w:hAnsi="Courier-Bold" w:cs="Courier-Bold"/>
          <w:b/>
          <w:bCs/>
          <w:sz w:val="20"/>
          <w:szCs w:val="20"/>
          <w:lang w:val="en-US"/>
        </w:rPr>
        <w:t>ip</w:t>
      </w:r>
      <w:proofErr w:type="spellEnd"/>
      <w:r w:rsidRPr="001E20D5">
        <w:rPr>
          <w:rFonts w:ascii="Courier-Bold" w:hAnsi="Courier-Bold" w:cs="Courier-Bold"/>
          <w:b/>
          <w:bCs/>
          <w:sz w:val="20"/>
          <w:szCs w:val="20"/>
          <w:lang w:val="en-US"/>
        </w:rPr>
        <w:t xml:space="preserve"> route</w:t>
      </w:r>
    </w:p>
    <w:p w14:paraId="36A009B5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Codes: C - connected, S - static, I - IGRP, R - RIP, M - mobile, B – BGP</w:t>
      </w:r>
    </w:p>
    <w:p w14:paraId="34A131A2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D - EIGRP, EX - EIGRP external, O - OSPF, IA - OSPF inter area</w:t>
      </w:r>
    </w:p>
    <w:p w14:paraId="26F9D544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N1 - OSPF NSSA external type 1, N2 - OSPF NSSA external type 2</w:t>
      </w:r>
    </w:p>
    <w:p w14:paraId="59775B22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E1 -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1, E2 - OSPF </w:t>
      </w:r>
      <w:proofErr w:type="spellStart"/>
      <w:r>
        <w:rPr>
          <w:rFonts w:ascii="Courier" w:hAnsi="Courier" w:cs="Courier"/>
          <w:sz w:val="20"/>
          <w:szCs w:val="20"/>
        </w:rPr>
        <w:t>external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type</w:t>
      </w:r>
      <w:proofErr w:type="spellEnd"/>
      <w:r>
        <w:rPr>
          <w:rFonts w:ascii="Courier" w:hAnsi="Courier" w:cs="Courier"/>
          <w:sz w:val="20"/>
          <w:szCs w:val="20"/>
        </w:rPr>
        <w:t xml:space="preserve"> 2, E – EGP</w:t>
      </w:r>
    </w:p>
    <w:p w14:paraId="52F0017D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i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 xml:space="preserve"> - IS-IS, L1 - IS-IS level-1, L2 - IS-IS level-2, </w:t>
      </w: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ia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 xml:space="preserve"> - IS-IS inter area</w:t>
      </w:r>
    </w:p>
    <w:p w14:paraId="5C7605F4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* - candidate default, U - per-user static route, o – ODR</w:t>
      </w:r>
    </w:p>
    <w:p w14:paraId="36CF50E9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P - periodic downloaded static route</w:t>
      </w:r>
    </w:p>
    <w:p w14:paraId="4A5FCA5E" w14:textId="77777777" w:rsidR="00CE44F9" w:rsidRPr="001E20D5" w:rsidRDefault="00CE44F9" w:rsidP="00CE44F9">
      <w:pPr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Gateway of last resort is 10.10.10.13 to network 0.0.0.0</w:t>
      </w:r>
    </w:p>
    <w:p w14:paraId="57E35C2D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10.10.10.0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485416FE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10.10.10.4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5D02F6A6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R 10.10.10.8 [120/1] via 10.10.10.13, 00:00:21, Serial0/0/0</w:t>
      </w:r>
    </w:p>
    <w:p w14:paraId="55BD191E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 10.10.10.12 is directly connected, Serial0/0/0</w:t>
      </w:r>
    </w:p>
    <w:p w14:paraId="5279736E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 xml:space="preserve">172.16.0.0/16 is variably </w:t>
      </w:r>
      <w:proofErr w:type="spellStart"/>
      <w:r w:rsidRPr="001E20D5">
        <w:rPr>
          <w:rFonts w:ascii="Courier" w:hAnsi="Courier" w:cs="Courier"/>
          <w:sz w:val="20"/>
          <w:szCs w:val="20"/>
          <w:lang w:val="en-US"/>
        </w:rPr>
        <w:t>subnetted</w:t>
      </w:r>
      <w:proofErr w:type="spellEnd"/>
      <w:r w:rsidRPr="001E20D5">
        <w:rPr>
          <w:rFonts w:ascii="Courier" w:hAnsi="Courier" w:cs="Courier"/>
          <w:sz w:val="20"/>
          <w:szCs w:val="20"/>
          <w:lang w:val="en-US"/>
        </w:rPr>
        <w:t>, 10 subnets, 5 masks</w:t>
      </w:r>
    </w:p>
    <w:p w14:paraId="184E3382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R 172.16.1.0/27 [120/2] via 10.10.10.13, 00:00:21, Serial0/0/0</w:t>
      </w:r>
    </w:p>
    <w:p w14:paraId="0B1AAEF6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 172.16.1.32/28 is directly connected, FastEthernet0/1</w:t>
      </w:r>
    </w:p>
    <w:p w14:paraId="19B6D7B4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172.16.1.192/26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167DE10C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172.16.2.0/26 [120/4]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762F35DD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172.16.2.64/27 [120/1]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0C325B72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172.16.3.0/25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02EAD725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172.16.3.128/26 [120/3]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064C58CC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172.16.3.192/29 [120/4]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39F73FFC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R 172.16.4.0/27 [120/1] via 10.10.10.13, 00:00:21, Serial0/0/0</w:t>
      </w:r>
    </w:p>
    <w:p w14:paraId="5D5E8805" w14:textId="77777777" w:rsidR="00CE44F9" w:rsidRPr="001E20D5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1E20D5">
        <w:rPr>
          <w:rFonts w:ascii="Courier" w:hAnsi="Courier" w:cs="Courier"/>
          <w:sz w:val="20"/>
          <w:szCs w:val="20"/>
          <w:lang w:val="en-US"/>
        </w:rPr>
        <w:t>C 172.16.4.128/25 is directly connected, FastEthernet0/0</w:t>
      </w:r>
    </w:p>
    <w:p w14:paraId="0E94FE70" w14:textId="77777777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 192.168.1.0/24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04F1C145" w14:textId="11269AEB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R* 0.0.0.0/0 [120/2] </w:t>
      </w:r>
      <w:proofErr w:type="spellStart"/>
      <w:r>
        <w:rPr>
          <w:rFonts w:ascii="Courier" w:hAnsi="Courier" w:cs="Courier"/>
          <w:sz w:val="20"/>
          <w:szCs w:val="20"/>
        </w:rPr>
        <w:t>via</w:t>
      </w:r>
      <w:proofErr w:type="spellEnd"/>
      <w:r>
        <w:rPr>
          <w:rFonts w:ascii="Courier" w:hAnsi="Courier" w:cs="Courier"/>
          <w:sz w:val="20"/>
          <w:szCs w:val="20"/>
        </w:rPr>
        <w:t xml:space="preserve"> 10.10.10.13, 00:00:21, Serial0/0/0</w:t>
      </w:r>
    </w:p>
    <w:p w14:paraId="1111D8E1" w14:textId="74B9E95B" w:rsidR="001E20D5" w:rsidRDefault="001E20D5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br w:type="page"/>
      </w:r>
    </w:p>
    <w:p w14:paraId="4990187B" w14:textId="77777777" w:rsidR="00CE44F9" w:rsidRDefault="00CE44F9" w:rsidP="009A3734">
      <w:pPr>
        <w:autoSpaceDE w:val="0"/>
        <w:autoSpaceDN w:val="0"/>
        <w:adjustRightInd w:val="0"/>
        <w:spacing w:line="240" w:lineRule="auto"/>
        <w:jc w:val="center"/>
        <w:rPr>
          <w:rFonts w:ascii="Arial,Bold" w:hAnsi="Arial,Bold" w:cs="Arial,Bold"/>
          <w:b/>
          <w:bCs/>
        </w:rPr>
      </w:pPr>
      <w:r w:rsidRPr="009A3734">
        <w:rPr>
          <w:rFonts w:ascii="Arial,Bold" w:hAnsi="Arial,Bold" w:cs="Arial,Bold"/>
          <w:b/>
          <w:bCs/>
          <w:sz w:val="24"/>
          <w:szCs w:val="24"/>
        </w:rPr>
        <w:lastRenderedPageBreak/>
        <w:t xml:space="preserve">Tarea 2: Crear un diagrama de la red </w:t>
      </w:r>
      <w:r w:rsidR="00AC4AD0" w:rsidRPr="009A3734">
        <w:rPr>
          <w:rFonts w:ascii="Arial,Bold" w:hAnsi="Arial,Bold" w:cs="Arial,Bold"/>
          <w:b/>
          <w:bCs/>
          <w:sz w:val="24"/>
          <w:szCs w:val="24"/>
        </w:rPr>
        <w:t>con</w:t>
      </w:r>
      <w:r w:rsidRPr="009A3734">
        <w:rPr>
          <w:rFonts w:ascii="Arial,Bold" w:hAnsi="Arial,Bold" w:cs="Arial,Bold"/>
          <w:b/>
          <w:bCs/>
          <w:sz w:val="24"/>
          <w:szCs w:val="24"/>
        </w:rPr>
        <w:t xml:space="preserve"> base a los resultados del </w:t>
      </w:r>
      <w:proofErr w:type="spellStart"/>
      <w:r w:rsidRPr="009A3734">
        <w:rPr>
          <w:rFonts w:ascii="Arial,Bold" w:hAnsi="Arial,Bold" w:cs="Arial,Bold"/>
          <w:b/>
          <w:bCs/>
          <w:sz w:val="24"/>
          <w:szCs w:val="24"/>
        </w:rPr>
        <w:t>router</w:t>
      </w:r>
      <w:proofErr w:type="spellEnd"/>
      <w:r w:rsidRPr="009A3734">
        <w:rPr>
          <w:rFonts w:ascii="Arial,Bold" w:hAnsi="Arial,Bold" w:cs="Arial,Bold"/>
          <w:b/>
          <w:bCs/>
          <w:sz w:val="24"/>
          <w:szCs w:val="24"/>
        </w:rPr>
        <w:t>.</w:t>
      </w:r>
    </w:p>
    <w:p w14:paraId="751B22AA" w14:textId="77777777" w:rsidR="009A3734" w:rsidRPr="009A3734" w:rsidRDefault="00FC3DE4" w:rsidP="009A3734">
      <w:pPr>
        <w:jc w:val="center"/>
        <w:rPr>
          <w:rFonts w:ascii="Arial,Bold" w:hAnsi="Arial,Bold" w:cs="Arial,Bold"/>
          <w:b/>
          <w:sz w:val="20"/>
          <w:szCs w:val="20"/>
        </w:rPr>
      </w:pPr>
      <w:r w:rsidRPr="009A3734">
        <w:rPr>
          <w:rFonts w:ascii="Arial,Bold" w:hAnsi="Arial,Bold" w:cs="Arial,Bold"/>
          <w:b/>
          <w:sz w:val="20"/>
          <w:szCs w:val="20"/>
        </w:rPr>
        <w:t>Paso 1:</w:t>
      </w:r>
    </w:p>
    <w:p w14:paraId="6BEC7CA0" w14:textId="05B77FA2" w:rsidR="00FC3DE4" w:rsidRDefault="00FC3DE4" w:rsidP="00FC3DE4">
      <w:pPr>
        <w:jc w:val="both"/>
        <w:rPr>
          <w:rFonts w:ascii="Arial" w:hAnsi="Arial" w:cs="Arial"/>
        </w:rPr>
      </w:pPr>
      <w:r w:rsidRPr="00FC3DE4">
        <w:rPr>
          <w:rFonts w:ascii="Arial" w:hAnsi="Arial" w:cs="Arial"/>
        </w:rPr>
        <w:t xml:space="preserve">Dibuja </w:t>
      </w:r>
      <w:r w:rsidRPr="00B86786">
        <w:rPr>
          <w:rFonts w:ascii="Arial,Bold" w:hAnsi="Arial,Bold" w:cs="Arial,Bold"/>
          <w:bCs/>
          <w:sz w:val="20"/>
          <w:szCs w:val="20"/>
        </w:rPr>
        <w:t xml:space="preserve">en el siguiente espacio </w:t>
      </w:r>
      <w:r w:rsidRPr="00FC3DE4">
        <w:rPr>
          <w:rFonts w:ascii="Arial" w:hAnsi="Arial" w:cs="Arial"/>
        </w:rPr>
        <w:t xml:space="preserve">la topología  completa, con sus respectivos ID de subredes que identificaste en cada una de las interfaces, </w:t>
      </w:r>
      <w:r>
        <w:rPr>
          <w:rFonts w:ascii="Arial" w:hAnsi="Arial" w:cs="Arial"/>
        </w:rPr>
        <w:t xml:space="preserve">(incluye aquí la imagen que hayas realizado </w:t>
      </w:r>
      <w:r w:rsidRPr="00FC3DE4">
        <w:rPr>
          <w:rFonts w:ascii="Arial" w:hAnsi="Arial" w:cs="Arial"/>
        </w:rPr>
        <w:t>ya sea</w:t>
      </w:r>
      <w:r>
        <w:rPr>
          <w:rFonts w:ascii="Arial" w:hAnsi="Arial" w:cs="Arial"/>
        </w:rPr>
        <w:t xml:space="preserve"> en tu cuaderno, </w:t>
      </w:r>
      <w:r w:rsidRPr="00FC3DE4">
        <w:rPr>
          <w:rFonts w:ascii="Arial" w:hAnsi="Arial" w:cs="Arial"/>
        </w:rPr>
        <w:t xml:space="preserve">en el espacio de trabajo de </w:t>
      </w:r>
      <w:proofErr w:type="spellStart"/>
      <w:r w:rsidRPr="00FC3DE4">
        <w:rPr>
          <w:rFonts w:ascii="Arial" w:hAnsi="Arial" w:cs="Arial"/>
        </w:rPr>
        <w:t>Packet</w:t>
      </w:r>
      <w:proofErr w:type="spellEnd"/>
      <w:r w:rsidRPr="00FC3DE4">
        <w:rPr>
          <w:rFonts w:ascii="Arial" w:hAnsi="Arial" w:cs="Arial"/>
        </w:rPr>
        <w:t xml:space="preserve"> o cualquier otra </w:t>
      </w:r>
      <w:r>
        <w:rPr>
          <w:rFonts w:ascii="Arial" w:hAnsi="Arial" w:cs="Arial"/>
        </w:rPr>
        <w:t xml:space="preserve">herramienta </w:t>
      </w:r>
      <w:r w:rsidRPr="00FC3DE4">
        <w:rPr>
          <w:rFonts w:ascii="Arial" w:hAnsi="Arial" w:cs="Arial"/>
        </w:rPr>
        <w:t>que te permita plasmar el diseño</w:t>
      </w:r>
      <w:r>
        <w:rPr>
          <w:rFonts w:ascii="Arial" w:hAnsi="Arial" w:cs="Arial"/>
        </w:rPr>
        <w:t>)</w:t>
      </w:r>
      <w:r w:rsidRPr="00FC3DE4">
        <w:rPr>
          <w:rFonts w:ascii="Arial" w:hAnsi="Arial" w:cs="Arial"/>
        </w:rPr>
        <w:t>.</w:t>
      </w:r>
    </w:p>
    <w:p w14:paraId="149DA14A" w14:textId="6A3A18A5" w:rsidR="00055596" w:rsidRPr="00FC3DE4" w:rsidRDefault="00055596" w:rsidP="00FC3DE4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1D05299" wp14:editId="544BA6B9">
            <wp:extent cx="5612130" cy="3155315"/>
            <wp:effectExtent l="0" t="0" r="7620" b="698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D95C" w14:textId="241E7918" w:rsidR="001E20D5" w:rsidRDefault="001E20D5">
      <w:pPr>
        <w:rPr>
          <w:rFonts w:ascii="Arial,Bold" w:hAnsi="Arial,Bold" w:cs="Arial,Bold"/>
          <w:bCs/>
          <w:sz w:val="20"/>
          <w:szCs w:val="20"/>
        </w:rPr>
      </w:pPr>
      <w:r>
        <w:rPr>
          <w:rFonts w:ascii="Arial,Bold" w:hAnsi="Arial,Bold" w:cs="Arial,Bold"/>
          <w:bCs/>
          <w:sz w:val="20"/>
          <w:szCs w:val="20"/>
        </w:rPr>
        <w:br w:type="page"/>
      </w:r>
    </w:p>
    <w:p w14:paraId="25618B14" w14:textId="77777777" w:rsidR="009A3734" w:rsidRPr="009A3734" w:rsidRDefault="00CE44F9" w:rsidP="009A3734">
      <w:pPr>
        <w:autoSpaceDE w:val="0"/>
        <w:autoSpaceDN w:val="0"/>
        <w:adjustRightInd w:val="0"/>
        <w:spacing w:line="240" w:lineRule="auto"/>
        <w:jc w:val="center"/>
        <w:rPr>
          <w:rFonts w:ascii="Arial,Bold" w:hAnsi="Arial,Bold" w:cs="Arial,Bold"/>
          <w:b/>
          <w:sz w:val="20"/>
          <w:szCs w:val="20"/>
        </w:rPr>
      </w:pPr>
      <w:r w:rsidRPr="009A3734">
        <w:rPr>
          <w:rFonts w:ascii="Arial,Bold" w:hAnsi="Arial,Bold" w:cs="Arial,Bold"/>
          <w:b/>
          <w:sz w:val="20"/>
          <w:szCs w:val="20"/>
        </w:rPr>
        <w:lastRenderedPageBreak/>
        <w:t>Paso 2:</w:t>
      </w:r>
    </w:p>
    <w:p w14:paraId="3D197DA8" w14:textId="2C968463" w:rsidR="00CE44F9" w:rsidRDefault="00CE44F9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0"/>
          <w:szCs w:val="20"/>
        </w:rPr>
      </w:pPr>
      <w:r w:rsidRPr="00B86786">
        <w:rPr>
          <w:rFonts w:ascii="Arial,Bold" w:hAnsi="Arial,Bold" w:cs="Arial,Bold"/>
          <w:bCs/>
          <w:sz w:val="20"/>
          <w:szCs w:val="20"/>
        </w:rPr>
        <w:t>Documente las direcciones de interfaz en la tabla de direccionamiento.</w:t>
      </w:r>
    </w:p>
    <w:p w14:paraId="15F66AB4" w14:textId="77777777" w:rsidR="00AC4AD0" w:rsidRDefault="00AC4AD0" w:rsidP="00AC4AD0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Tabla de direccionamiento (incluir una tabla)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829"/>
        <w:gridCol w:w="1829"/>
        <w:gridCol w:w="1829"/>
        <w:gridCol w:w="1829"/>
      </w:tblGrid>
      <w:tr w:rsidR="00AC4AD0" w14:paraId="320C5A5E" w14:textId="77777777" w:rsidTr="009438FF">
        <w:trPr>
          <w:jc w:val="center"/>
        </w:trPr>
        <w:tc>
          <w:tcPr>
            <w:tcW w:w="1512" w:type="dxa"/>
            <w:vAlign w:val="center"/>
          </w:tcPr>
          <w:p w14:paraId="2968389C" w14:textId="797B3E34" w:rsidR="00AC4AD0" w:rsidRPr="003636B2" w:rsidRDefault="00AC4AD0" w:rsidP="009438FF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  <w:r>
              <w:rPr>
                <w:rFonts w:ascii="Arial,Bold" w:hAnsi="Arial,Bold" w:cs="Arial,Bold"/>
                <w:b/>
                <w:bCs/>
                <w:sz w:val="20"/>
                <w:szCs w:val="20"/>
              </w:rPr>
              <w:t>Di</w:t>
            </w:r>
            <w:r w:rsidR="00FC3DE4">
              <w:rPr>
                <w:rFonts w:ascii="Arial,Bold" w:hAnsi="Arial,Bold" w:cs="Arial,Bold"/>
                <w:b/>
                <w:bCs/>
                <w:sz w:val="20"/>
                <w:szCs w:val="20"/>
              </w:rPr>
              <w:t>s</w:t>
            </w:r>
            <w:r>
              <w:rPr>
                <w:rFonts w:ascii="Arial,Bold" w:hAnsi="Arial,Bold" w:cs="Arial,Bold"/>
                <w:b/>
                <w:bCs/>
                <w:sz w:val="20"/>
                <w:szCs w:val="20"/>
              </w:rPr>
              <w:t>positivo</w:t>
            </w:r>
          </w:p>
        </w:tc>
        <w:tc>
          <w:tcPr>
            <w:tcW w:w="1829" w:type="dxa"/>
            <w:vAlign w:val="center"/>
          </w:tcPr>
          <w:p w14:paraId="1E507B83" w14:textId="505F007C" w:rsidR="00AC4AD0" w:rsidRPr="003636B2" w:rsidRDefault="00AC4AD0" w:rsidP="009438FF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  <w:r w:rsidRPr="003636B2">
              <w:rPr>
                <w:rFonts w:ascii="Arial,Bold" w:hAnsi="Arial,Bold" w:cs="Arial,Bold"/>
                <w:b/>
                <w:bCs/>
                <w:sz w:val="20"/>
                <w:szCs w:val="20"/>
              </w:rPr>
              <w:t>Interfaz</w:t>
            </w:r>
          </w:p>
        </w:tc>
        <w:tc>
          <w:tcPr>
            <w:tcW w:w="1829" w:type="dxa"/>
            <w:vAlign w:val="center"/>
          </w:tcPr>
          <w:p w14:paraId="109F04F8" w14:textId="67A273FB" w:rsidR="00AC4AD0" w:rsidRPr="003636B2" w:rsidRDefault="00AC4AD0" w:rsidP="009438FF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  <w:r w:rsidRPr="003636B2">
              <w:rPr>
                <w:rFonts w:ascii="Arial,Bold" w:hAnsi="Arial,Bold" w:cs="Arial,Bold"/>
                <w:b/>
                <w:bCs/>
                <w:sz w:val="20"/>
                <w:szCs w:val="20"/>
              </w:rPr>
              <w:t>Dirección IP</w:t>
            </w:r>
          </w:p>
        </w:tc>
        <w:tc>
          <w:tcPr>
            <w:tcW w:w="1829" w:type="dxa"/>
            <w:vAlign w:val="center"/>
          </w:tcPr>
          <w:p w14:paraId="3F8E504C" w14:textId="5E484357" w:rsidR="00AC4AD0" w:rsidRPr="003636B2" w:rsidRDefault="00AC4AD0" w:rsidP="009438FF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  <w:r w:rsidRPr="003636B2">
              <w:rPr>
                <w:rFonts w:ascii="Arial,Bold" w:hAnsi="Arial,Bold" w:cs="Arial,Bold"/>
                <w:b/>
                <w:bCs/>
                <w:sz w:val="20"/>
                <w:szCs w:val="20"/>
              </w:rPr>
              <w:t>Máscara de subred</w:t>
            </w:r>
          </w:p>
        </w:tc>
        <w:tc>
          <w:tcPr>
            <w:tcW w:w="1829" w:type="dxa"/>
            <w:vAlign w:val="center"/>
          </w:tcPr>
          <w:p w14:paraId="51AB41E9" w14:textId="293D7F6D" w:rsidR="00AC4AD0" w:rsidRPr="003636B2" w:rsidRDefault="00AF795F" w:rsidP="009438FF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sz w:val="20"/>
                <w:szCs w:val="20"/>
              </w:rPr>
            </w:pPr>
            <w:r>
              <w:rPr>
                <w:rFonts w:ascii="Arial,Bold" w:hAnsi="Arial,Bold" w:cs="Arial,Bold"/>
                <w:b/>
                <w:bCs/>
                <w:sz w:val="20"/>
                <w:szCs w:val="20"/>
              </w:rPr>
              <w:t>Dirección de red</w:t>
            </w:r>
          </w:p>
        </w:tc>
      </w:tr>
      <w:tr w:rsidR="009438FF" w14:paraId="68B0AAC3" w14:textId="77777777" w:rsidTr="009438FF">
        <w:trPr>
          <w:jc w:val="center"/>
        </w:trPr>
        <w:tc>
          <w:tcPr>
            <w:tcW w:w="1512" w:type="dxa"/>
            <w:vMerge w:val="restart"/>
            <w:shd w:val="clear" w:color="auto" w:fill="C5E0B3" w:themeFill="accent6" w:themeFillTint="66"/>
            <w:vAlign w:val="center"/>
          </w:tcPr>
          <w:p w14:paraId="1EF39002" w14:textId="778A56F7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R1</w:t>
            </w:r>
          </w:p>
        </w:tc>
        <w:tc>
          <w:tcPr>
            <w:tcW w:w="1829" w:type="dxa"/>
            <w:shd w:val="clear" w:color="auto" w:fill="C5E0B3" w:themeFill="accent6" w:themeFillTint="66"/>
            <w:vAlign w:val="center"/>
          </w:tcPr>
          <w:p w14:paraId="00E857A0" w14:textId="1A5F76B6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S0/0</w:t>
            </w:r>
          </w:p>
        </w:tc>
        <w:tc>
          <w:tcPr>
            <w:tcW w:w="1829" w:type="dxa"/>
            <w:shd w:val="clear" w:color="auto" w:fill="C5E0B3" w:themeFill="accent6" w:themeFillTint="66"/>
            <w:vAlign w:val="center"/>
          </w:tcPr>
          <w:p w14:paraId="6C763FC2" w14:textId="542FE992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10.10.10.5</w:t>
            </w:r>
          </w:p>
        </w:tc>
        <w:tc>
          <w:tcPr>
            <w:tcW w:w="1829" w:type="dxa"/>
            <w:shd w:val="clear" w:color="auto" w:fill="C5E0B3" w:themeFill="accent6" w:themeFillTint="66"/>
            <w:vAlign w:val="center"/>
          </w:tcPr>
          <w:p w14:paraId="0F78DCE2" w14:textId="5E878BD5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829" w:type="dxa"/>
            <w:shd w:val="clear" w:color="auto" w:fill="C5E0B3" w:themeFill="accent6" w:themeFillTint="66"/>
            <w:vAlign w:val="center"/>
          </w:tcPr>
          <w:p w14:paraId="2ABE7C3B" w14:textId="60D5C0CD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10.10.10.</w:t>
            </w: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4</w:t>
            </w:r>
          </w:p>
        </w:tc>
      </w:tr>
      <w:tr w:rsidR="009438FF" w14:paraId="5B36FDEE" w14:textId="77777777" w:rsidTr="009438FF">
        <w:trPr>
          <w:jc w:val="center"/>
        </w:trPr>
        <w:tc>
          <w:tcPr>
            <w:tcW w:w="1512" w:type="dxa"/>
            <w:vMerge/>
            <w:shd w:val="clear" w:color="auto" w:fill="C5E0B3" w:themeFill="accent6" w:themeFillTint="66"/>
            <w:vAlign w:val="center"/>
          </w:tcPr>
          <w:p w14:paraId="5C93F80B" w14:textId="0C38EB06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shd w:val="clear" w:color="auto" w:fill="C5E0B3" w:themeFill="accent6" w:themeFillTint="66"/>
            <w:vAlign w:val="center"/>
          </w:tcPr>
          <w:p w14:paraId="339FABD8" w14:textId="6C344088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S0/</w:t>
            </w: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29" w:type="dxa"/>
            <w:shd w:val="clear" w:color="auto" w:fill="C5E0B3" w:themeFill="accent6" w:themeFillTint="66"/>
            <w:vAlign w:val="center"/>
          </w:tcPr>
          <w:p w14:paraId="0F903BE3" w14:textId="6F4C78A3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10.10.10.9</w:t>
            </w:r>
          </w:p>
        </w:tc>
        <w:tc>
          <w:tcPr>
            <w:tcW w:w="1829" w:type="dxa"/>
            <w:shd w:val="clear" w:color="auto" w:fill="C5E0B3" w:themeFill="accent6" w:themeFillTint="66"/>
            <w:vAlign w:val="center"/>
          </w:tcPr>
          <w:p w14:paraId="2B5632B5" w14:textId="110C5E99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829" w:type="dxa"/>
            <w:shd w:val="clear" w:color="auto" w:fill="C5E0B3" w:themeFill="accent6" w:themeFillTint="66"/>
            <w:vAlign w:val="center"/>
          </w:tcPr>
          <w:p w14:paraId="24E408EC" w14:textId="08ED3013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10.10.10.</w:t>
            </w: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8</w:t>
            </w:r>
          </w:p>
        </w:tc>
      </w:tr>
      <w:tr w:rsidR="009438FF" w14:paraId="09D68841" w14:textId="77777777" w:rsidTr="009438FF">
        <w:trPr>
          <w:jc w:val="center"/>
        </w:trPr>
        <w:tc>
          <w:tcPr>
            <w:tcW w:w="1512" w:type="dxa"/>
            <w:vMerge/>
            <w:shd w:val="clear" w:color="auto" w:fill="C5E0B3" w:themeFill="accent6" w:themeFillTint="66"/>
            <w:vAlign w:val="center"/>
          </w:tcPr>
          <w:p w14:paraId="67B87624" w14:textId="7E9CFC66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shd w:val="clear" w:color="auto" w:fill="C5E0B3" w:themeFill="accent6" w:themeFillTint="66"/>
            <w:vAlign w:val="center"/>
          </w:tcPr>
          <w:p w14:paraId="2A992563" w14:textId="6E694E6A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FastEthernet0/0</w:t>
            </w:r>
          </w:p>
        </w:tc>
        <w:tc>
          <w:tcPr>
            <w:tcW w:w="1829" w:type="dxa"/>
            <w:shd w:val="clear" w:color="auto" w:fill="C5E0B3" w:themeFill="accent6" w:themeFillTint="66"/>
            <w:vAlign w:val="center"/>
          </w:tcPr>
          <w:p w14:paraId="503C066E" w14:textId="5431D9FE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172.16.1.1</w:t>
            </w:r>
          </w:p>
        </w:tc>
        <w:tc>
          <w:tcPr>
            <w:tcW w:w="1829" w:type="dxa"/>
            <w:shd w:val="clear" w:color="auto" w:fill="C5E0B3" w:themeFill="accent6" w:themeFillTint="66"/>
            <w:vAlign w:val="center"/>
          </w:tcPr>
          <w:p w14:paraId="29CF7E08" w14:textId="2295BC7F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/27</w:t>
            </w:r>
          </w:p>
        </w:tc>
        <w:tc>
          <w:tcPr>
            <w:tcW w:w="1829" w:type="dxa"/>
            <w:shd w:val="clear" w:color="auto" w:fill="C5E0B3" w:themeFill="accent6" w:themeFillTint="66"/>
            <w:vAlign w:val="center"/>
          </w:tcPr>
          <w:p w14:paraId="1822CB1B" w14:textId="2C006BBE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172.16.1.</w:t>
            </w: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0</w:t>
            </w:r>
          </w:p>
        </w:tc>
      </w:tr>
      <w:tr w:rsidR="009438FF" w14:paraId="221581EB" w14:textId="77777777" w:rsidTr="009438FF">
        <w:trPr>
          <w:jc w:val="center"/>
        </w:trPr>
        <w:tc>
          <w:tcPr>
            <w:tcW w:w="1512" w:type="dxa"/>
            <w:vMerge/>
            <w:shd w:val="clear" w:color="auto" w:fill="C5E0B3" w:themeFill="accent6" w:themeFillTint="66"/>
            <w:vAlign w:val="center"/>
          </w:tcPr>
          <w:p w14:paraId="0635D6FF" w14:textId="678BD03C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shd w:val="clear" w:color="auto" w:fill="C5E0B3" w:themeFill="accent6" w:themeFillTint="66"/>
            <w:vAlign w:val="center"/>
          </w:tcPr>
          <w:p w14:paraId="5A859CA6" w14:textId="2BBAA8F0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FastEthernet0/</w:t>
            </w: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29" w:type="dxa"/>
            <w:shd w:val="clear" w:color="auto" w:fill="C5E0B3" w:themeFill="accent6" w:themeFillTint="66"/>
            <w:vAlign w:val="center"/>
          </w:tcPr>
          <w:p w14:paraId="52D765FE" w14:textId="1AA79F80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172.16.3.1</w:t>
            </w:r>
          </w:p>
        </w:tc>
        <w:tc>
          <w:tcPr>
            <w:tcW w:w="1829" w:type="dxa"/>
            <w:shd w:val="clear" w:color="auto" w:fill="C5E0B3" w:themeFill="accent6" w:themeFillTint="66"/>
            <w:vAlign w:val="center"/>
          </w:tcPr>
          <w:p w14:paraId="2C70AB60" w14:textId="656D0E5B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/25</w:t>
            </w:r>
          </w:p>
        </w:tc>
        <w:tc>
          <w:tcPr>
            <w:tcW w:w="1829" w:type="dxa"/>
            <w:shd w:val="clear" w:color="auto" w:fill="C5E0B3" w:themeFill="accent6" w:themeFillTint="66"/>
            <w:vAlign w:val="center"/>
          </w:tcPr>
          <w:p w14:paraId="796B3D24" w14:textId="4AD0F6FB" w:rsidR="009438FF" w:rsidRPr="00AF795F" w:rsidRDefault="009438F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172.16.3.</w:t>
            </w: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0</w:t>
            </w:r>
          </w:p>
        </w:tc>
      </w:tr>
      <w:tr w:rsidR="008E675F" w14:paraId="79A3837E" w14:textId="77777777" w:rsidTr="009438FF">
        <w:trPr>
          <w:jc w:val="center"/>
        </w:trPr>
        <w:tc>
          <w:tcPr>
            <w:tcW w:w="1512" w:type="dxa"/>
            <w:vMerge w:val="restart"/>
            <w:shd w:val="clear" w:color="auto" w:fill="B4C6E7" w:themeFill="accent5" w:themeFillTint="66"/>
            <w:vAlign w:val="center"/>
          </w:tcPr>
          <w:p w14:paraId="2E25E751" w14:textId="17330D36" w:rsidR="008E675F" w:rsidRPr="00AF795F" w:rsidRDefault="008E675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R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29" w:type="dxa"/>
            <w:shd w:val="clear" w:color="auto" w:fill="B4C6E7" w:themeFill="accent5" w:themeFillTint="66"/>
            <w:vAlign w:val="center"/>
          </w:tcPr>
          <w:p w14:paraId="7F27EB2F" w14:textId="2B62A142" w:rsidR="008E675F" w:rsidRPr="00AF795F" w:rsidRDefault="008E675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S0/0</w:t>
            </w:r>
          </w:p>
        </w:tc>
        <w:tc>
          <w:tcPr>
            <w:tcW w:w="1829" w:type="dxa"/>
            <w:shd w:val="clear" w:color="auto" w:fill="B4C6E7" w:themeFill="accent5" w:themeFillTint="66"/>
            <w:vAlign w:val="center"/>
          </w:tcPr>
          <w:p w14:paraId="39766555" w14:textId="3D440A7F" w:rsidR="008E675F" w:rsidRPr="00AF795F" w:rsidRDefault="008E675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10.10.10.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29" w:type="dxa"/>
            <w:shd w:val="clear" w:color="auto" w:fill="B4C6E7" w:themeFill="accent5" w:themeFillTint="66"/>
            <w:vAlign w:val="center"/>
          </w:tcPr>
          <w:p w14:paraId="0E1A4014" w14:textId="4E498975" w:rsidR="008E675F" w:rsidRPr="00AF795F" w:rsidRDefault="008E675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829" w:type="dxa"/>
            <w:shd w:val="clear" w:color="auto" w:fill="B4C6E7" w:themeFill="accent5" w:themeFillTint="66"/>
            <w:vAlign w:val="center"/>
          </w:tcPr>
          <w:p w14:paraId="2018FCB6" w14:textId="7A1B0099" w:rsidR="008E675F" w:rsidRPr="00AF795F" w:rsidRDefault="008E675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10.10.10.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0</w:t>
            </w:r>
          </w:p>
        </w:tc>
      </w:tr>
      <w:tr w:rsidR="008E675F" w14:paraId="649E15F4" w14:textId="77777777" w:rsidTr="009438FF">
        <w:trPr>
          <w:jc w:val="center"/>
        </w:trPr>
        <w:tc>
          <w:tcPr>
            <w:tcW w:w="1512" w:type="dxa"/>
            <w:vMerge/>
            <w:shd w:val="clear" w:color="auto" w:fill="B4C6E7" w:themeFill="accent5" w:themeFillTint="66"/>
            <w:vAlign w:val="center"/>
          </w:tcPr>
          <w:p w14:paraId="49A9A6D7" w14:textId="77777777" w:rsidR="008E675F" w:rsidRPr="00AF795F" w:rsidRDefault="008E675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shd w:val="clear" w:color="auto" w:fill="B4C6E7" w:themeFill="accent5" w:themeFillTint="66"/>
            <w:vAlign w:val="center"/>
          </w:tcPr>
          <w:p w14:paraId="0C7266FE" w14:textId="46F3F1F7" w:rsidR="008E675F" w:rsidRPr="00AF795F" w:rsidRDefault="008E675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FastEthernet0/0</w:t>
            </w:r>
          </w:p>
        </w:tc>
        <w:tc>
          <w:tcPr>
            <w:tcW w:w="1829" w:type="dxa"/>
            <w:shd w:val="clear" w:color="auto" w:fill="B4C6E7" w:themeFill="accent5" w:themeFillTint="66"/>
            <w:vAlign w:val="center"/>
          </w:tcPr>
          <w:p w14:paraId="1BE5CC6F" w14:textId="7A23BD91" w:rsidR="008E675F" w:rsidRPr="00AF795F" w:rsidRDefault="008E675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829" w:type="dxa"/>
            <w:shd w:val="clear" w:color="auto" w:fill="B4C6E7" w:themeFill="accent5" w:themeFillTint="66"/>
            <w:vAlign w:val="center"/>
          </w:tcPr>
          <w:p w14:paraId="59E06D9A" w14:textId="13B1D10F" w:rsidR="008E675F" w:rsidRPr="00AF795F" w:rsidRDefault="008E675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/2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29" w:type="dxa"/>
            <w:shd w:val="clear" w:color="auto" w:fill="B4C6E7" w:themeFill="accent5" w:themeFillTint="66"/>
            <w:vAlign w:val="center"/>
          </w:tcPr>
          <w:p w14:paraId="11D99E64" w14:textId="6B99AE6D" w:rsidR="008E675F" w:rsidRPr="00AF795F" w:rsidRDefault="008E675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2</w:t>
            </w: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.0</w:t>
            </w:r>
          </w:p>
        </w:tc>
      </w:tr>
      <w:tr w:rsidR="008E675F" w14:paraId="632CE98A" w14:textId="77777777" w:rsidTr="009438FF">
        <w:trPr>
          <w:jc w:val="center"/>
        </w:trPr>
        <w:tc>
          <w:tcPr>
            <w:tcW w:w="1512" w:type="dxa"/>
            <w:vMerge/>
            <w:shd w:val="clear" w:color="auto" w:fill="B4C6E7" w:themeFill="accent5" w:themeFillTint="66"/>
            <w:vAlign w:val="center"/>
          </w:tcPr>
          <w:p w14:paraId="1FBD1140" w14:textId="77777777" w:rsidR="008E675F" w:rsidRPr="00AF795F" w:rsidRDefault="008E675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shd w:val="clear" w:color="auto" w:fill="B4C6E7" w:themeFill="accent5" w:themeFillTint="66"/>
            <w:vAlign w:val="center"/>
          </w:tcPr>
          <w:p w14:paraId="334B9566" w14:textId="3692248C" w:rsidR="008E675F" w:rsidRPr="00AF795F" w:rsidRDefault="008E675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FastEthernet0/1</w:t>
            </w:r>
          </w:p>
        </w:tc>
        <w:tc>
          <w:tcPr>
            <w:tcW w:w="1829" w:type="dxa"/>
            <w:shd w:val="clear" w:color="auto" w:fill="B4C6E7" w:themeFill="accent5" w:themeFillTint="66"/>
            <w:vAlign w:val="center"/>
          </w:tcPr>
          <w:p w14:paraId="75AF3907" w14:textId="58ED0C1D" w:rsidR="008E675F" w:rsidRPr="00AF795F" w:rsidRDefault="008E675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172.16.3.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1829" w:type="dxa"/>
            <w:shd w:val="clear" w:color="auto" w:fill="B4C6E7" w:themeFill="accent5" w:themeFillTint="66"/>
            <w:vAlign w:val="center"/>
          </w:tcPr>
          <w:p w14:paraId="5E2BAC9D" w14:textId="573778F4" w:rsidR="008E675F" w:rsidRPr="00AF795F" w:rsidRDefault="008E675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/2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29" w:type="dxa"/>
            <w:shd w:val="clear" w:color="auto" w:fill="B4C6E7" w:themeFill="accent5" w:themeFillTint="66"/>
            <w:vAlign w:val="center"/>
          </w:tcPr>
          <w:p w14:paraId="4C89F29A" w14:textId="1B0C37F3" w:rsidR="008E675F" w:rsidRPr="00AF795F" w:rsidRDefault="008E675F" w:rsidP="009438F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172.16.3.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192</w:t>
            </w:r>
          </w:p>
        </w:tc>
      </w:tr>
      <w:tr w:rsidR="00013F69" w14:paraId="042A4F8F" w14:textId="77777777" w:rsidTr="009438FF">
        <w:trPr>
          <w:jc w:val="center"/>
        </w:trPr>
        <w:tc>
          <w:tcPr>
            <w:tcW w:w="1512" w:type="dxa"/>
            <w:vMerge w:val="restart"/>
            <w:shd w:val="clear" w:color="auto" w:fill="FFE599" w:themeFill="accent4" w:themeFillTint="66"/>
            <w:vAlign w:val="center"/>
          </w:tcPr>
          <w:p w14:paraId="4D084D0A" w14:textId="70F91324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R3</w:t>
            </w:r>
          </w:p>
        </w:tc>
        <w:tc>
          <w:tcPr>
            <w:tcW w:w="1829" w:type="dxa"/>
            <w:shd w:val="clear" w:color="auto" w:fill="FFE599" w:themeFill="accent4" w:themeFillTint="66"/>
            <w:vAlign w:val="center"/>
          </w:tcPr>
          <w:p w14:paraId="528066C7" w14:textId="2C90F585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S0/0</w:t>
            </w:r>
          </w:p>
        </w:tc>
        <w:tc>
          <w:tcPr>
            <w:tcW w:w="1829" w:type="dxa"/>
            <w:shd w:val="clear" w:color="auto" w:fill="FFE599" w:themeFill="accent4" w:themeFillTint="66"/>
            <w:vAlign w:val="center"/>
          </w:tcPr>
          <w:p w14:paraId="22F3BA95" w14:textId="36424197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10.10.10.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29" w:type="dxa"/>
            <w:shd w:val="clear" w:color="auto" w:fill="FFE599" w:themeFill="accent4" w:themeFillTint="66"/>
            <w:vAlign w:val="center"/>
          </w:tcPr>
          <w:p w14:paraId="7B49BB3F" w14:textId="1E9F8BC4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829" w:type="dxa"/>
            <w:shd w:val="clear" w:color="auto" w:fill="FFE599" w:themeFill="accent4" w:themeFillTint="66"/>
            <w:vAlign w:val="center"/>
          </w:tcPr>
          <w:p w14:paraId="56A146E9" w14:textId="4D18D578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10.10.10.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4</w:t>
            </w:r>
          </w:p>
        </w:tc>
      </w:tr>
      <w:tr w:rsidR="00013F69" w14:paraId="72D5F248" w14:textId="77777777" w:rsidTr="009438FF">
        <w:trPr>
          <w:jc w:val="center"/>
        </w:trPr>
        <w:tc>
          <w:tcPr>
            <w:tcW w:w="1512" w:type="dxa"/>
            <w:vMerge/>
            <w:shd w:val="clear" w:color="auto" w:fill="FFE599" w:themeFill="accent4" w:themeFillTint="66"/>
            <w:vAlign w:val="center"/>
          </w:tcPr>
          <w:p w14:paraId="663ADE8A" w14:textId="77777777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shd w:val="clear" w:color="auto" w:fill="FFE599" w:themeFill="accent4" w:themeFillTint="66"/>
            <w:vAlign w:val="center"/>
          </w:tcPr>
          <w:p w14:paraId="7B7839CF" w14:textId="41C7F457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S0/1</w:t>
            </w:r>
          </w:p>
        </w:tc>
        <w:tc>
          <w:tcPr>
            <w:tcW w:w="1829" w:type="dxa"/>
            <w:shd w:val="clear" w:color="auto" w:fill="FFE599" w:themeFill="accent4" w:themeFillTint="66"/>
            <w:vAlign w:val="center"/>
          </w:tcPr>
          <w:p w14:paraId="4E4EA6B2" w14:textId="3BB075CA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10.10.10.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29" w:type="dxa"/>
            <w:shd w:val="clear" w:color="auto" w:fill="FFE599" w:themeFill="accent4" w:themeFillTint="66"/>
            <w:vAlign w:val="center"/>
          </w:tcPr>
          <w:p w14:paraId="3A5DD51A" w14:textId="1C851026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829" w:type="dxa"/>
            <w:shd w:val="clear" w:color="auto" w:fill="FFE599" w:themeFill="accent4" w:themeFillTint="66"/>
            <w:vAlign w:val="center"/>
          </w:tcPr>
          <w:p w14:paraId="3CC52980" w14:textId="50B21D60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10.10.10.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0</w:t>
            </w:r>
          </w:p>
        </w:tc>
      </w:tr>
      <w:tr w:rsidR="00013F69" w14:paraId="111A6FF0" w14:textId="77777777" w:rsidTr="009438FF">
        <w:trPr>
          <w:jc w:val="center"/>
        </w:trPr>
        <w:tc>
          <w:tcPr>
            <w:tcW w:w="1512" w:type="dxa"/>
            <w:vMerge/>
            <w:shd w:val="clear" w:color="auto" w:fill="FFE599" w:themeFill="accent4" w:themeFillTint="66"/>
            <w:vAlign w:val="center"/>
          </w:tcPr>
          <w:p w14:paraId="14BCABBF" w14:textId="77777777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shd w:val="clear" w:color="auto" w:fill="FFE599" w:themeFill="accent4" w:themeFillTint="66"/>
            <w:vAlign w:val="center"/>
          </w:tcPr>
          <w:p w14:paraId="25156DF8" w14:textId="3F38A3DE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FastEthernet0/0</w:t>
            </w:r>
          </w:p>
        </w:tc>
        <w:tc>
          <w:tcPr>
            <w:tcW w:w="1829" w:type="dxa"/>
            <w:shd w:val="clear" w:color="auto" w:fill="FFE599" w:themeFill="accent4" w:themeFillTint="66"/>
            <w:vAlign w:val="center"/>
          </w:tcPr>
          <w:p w14:paraId="422883AF" w14:textId="340DDE2C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3.129</w:t>
            </w:r>
          </w:p>
        </w:tc>
        <w:tc>
          <w:tcPr>
            <w:tcW w:w="1829" w:type="dxa"/>
            <w:shd w:val="clear" w:color="auto" w:fill="FFE599" w:themeFill="accent4" w:themeFillTint="66"/>
            <w:vAlign w:val="center"/>
          </w:tcPr>
          <w:p w14:paraId="27509A15" w14:textId="3621A83F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/2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29" w:type="dxa"/>
            <w:shd w:val="clear" w:color="auto" w:fill="FFE599" w:themeFill="accent4" w:themeFillTint="66"/>
            <w:vAlign w:val="center"/>
          </w:tcPr>
          <w:p w14:paraId="5A33D25F" w14:textId="4E8C6FF8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3.128</w:t>
            </w:r>
          </w:p>
        </w:tc>
      </w:tr>
      <w:tr w:rsidR="00013F69" w14:paraId="6FE0F498" w14:textId="77777777" w:rsidTr="009438FF">
        <w:trPr>
          <w:jc w:val="center"/>
        </w:trPr>
        <w:tc>
          <w:tcPr>
            <w:tcW w:w="1512" w:type="dxa"/>
            <w:vMerge/>
            <w:shd w:val="clear" w:color="auto" w:fill="FFE599" w:themeFill="accent4" w:themeFillTint="66"/>
            <w:vAlign w:val="center"/>
          </w:tcPr>
          <w:p w14:paraId="408B24EF" w14:textId="77777777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shd w:val="clear" w:color="auto" w:fill="FFE599" w:themeFill="accent4" w:themeFillTint="66"/>
            <w:vAlign w:val="center"/>
          </w:tcPr>
          <w:p w14:paraId="3514BEBD" w14:textId="59CE7979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FastEthernet0/1</w:t>
            </w:r>
          </w:p>
        </w:tc>
        <w:tc>
          <w:tcPr>
            <w:tcW w:w="1829" w:type="dxa"/>
            <w:shd w:val="clear" w:color="auto" w:fill="FFE599" w:themeFill="accent4" w:themeFillTint="66"/>
            <w:vAlign w:val="center"/>
          </w:tcPr>
          <w:p w14:paraId="77E6314C" w14:textId="68823030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.1.193</w:t>
            </w:r>
          </w:p>
        </w:tc>
        <w:tc>
          <w:tcPr>
            <w:tcW w:w="1829" w:type="dxa"/>
            <w:shd w:val="clear" w:color="auto" w:fill="FFE599" w:themeFill="accent4" w:themeFillTint="66"/>
            <w:vAlign w:val="center"/>
          </w:tcPr>
          <w:p w14:paraId="54FE2C3D" w14:textId="6BC5099F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/2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29" w:type="dxa"/>
            <w:shd w:val="clear" w:color="auto" w:fill="FFE599" w:themeFill="accent4" w:themeFillTint="66"/>
            <w:vAlign w:val="center"/>
          </w:tcPr>
          <w:p w14:paraId="35F41546" w14:textId="2A2AE15E" w:rsidR="00013F69" w:rsidRPr="00AF795F" w:rsidRDefault="00013F69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1.192</w:t>
            </w:r>
          </w:p>
        </w:tc>
      </w:tr>
      <w:tr w:rsidR="008E675F" w14:paraId="1368DB04" w14:textId="77777777" w:rsidTr="009438FF">
        <w:trPr>
          <w:jc w:val="center"/>
        </w:trPr>
        <w:tc>
          <w:tcPr>
            <w:tcW w:w="1512" w:type="dxa"/>
            <w:vMerge w:val="restart"/>
            <w:shd w:val="clear" w:color="auto" w:fill="E1ACF6"/>
            <w:vAlign w:val="center"/>
          </w:tcPr>
          <w:p w14:paraId="5BB4D5FD" w14:textId="20C2337A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R4</w:t>
            </w:r>
          </w:p>
        </w:tc>
        <w:tc>
          <w:tcPr>
            <w:tcW w:w="1829" w:type="dxa"/>
            <w:shd w:val="clear" w:color="auto" w:fill="E1ACF6"/>
            <w:vAlign w:val="center"/>
          </w:tcPr>
          <w:p w14:paraId="43824498" w14:textId="7514387E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S0/0</w:t>
            </w:r>
          </w:p>
        </w:tc>
        <w:tc>
          <w:tcPr>
            <w:tcW w:w="1829" w:type="dxa"/>
            <w:shd w:val="clear" w:color="auto" w:fill="E1ACF6"/>
            <w:vAlign w:val="center"/>
          </w:tcPr>
          <w:p w14:paraId="778E5475" w14:textId="6FB1C738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10.10.10.</w:t>
            </w:r>
            <w:r w:rsidR="00C7444B">
              <w:rPr>
                <w:rFonts w:ascii="Arial,Bold" w:hAnsi="Arial,Bold" w:cs="Arial,Bold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29" w:type="dxa"/>
            <w:shd w:val="clear" w:color="auto" w:fill="E1ACF6"/>
            <w:vAlign w:val="center"/>
          </w:tcPr>
          <w:p w14:paraId="2A4AF328" w14:textId="52092D4A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829" w:type="dxa"/>
            <w:shd w:val="clear" w:color="auto" w:fill="E1ACF6"/>
            <w:vAlign w:val="center"/>
          </w:tcPr>
          <w:p w14:paraId="185F19AE" w14:textId="22A3DD44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10.10.10.</w:t>
            </w:r>
            <w:r w:rsidR="00C7444B">
              <w:rPr>
                <w:rFonts w:ascii="Arial,Bold" w:hAnsi="Arial,Bold" w:cs="Arial,Bold"/>
                <w:color w:val="000000"/>
                <w:sz w:val="20"/>
                <w:szCs w:val="20"/>
              </w:rPr>
              <w:t>8</w:t>
            </w:r>
          </w:p>
        </w:tc>
      </w:tr>
      <w:tr w:rsidR="008E675F" w14:paraId="484F4335" w14:textId="77777777" w:rsidTr="009438FF">
        <w:trPr>
          <w:jc w:val="center"/>
        </w:trPr>
        <w:tc>
          <w:tcPr>
            <w:tcW w:w="1512" w:type="dxa"/>
            <w:vMerge/>
            <w:shd w:val="clear" w:color="auto" w:fill="E1ACF6"/>
            <w:vAlign w:val="center"/>
          </w:tcPr>
          <w:p w14:paraId="2AF555FD" w14:textId="77777777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shd w:val="clear" w:color="auto" w:fill="E1ACF6"/>
            <w:vAlign w:val="center"/>
          </w:tcPr>
          <w:p w14:paraId="20F08D86" w14:textId="44EA98BB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S0/1</w:t>
            </w:r>
          </w:p>
        </w:tc>
        <w:tc>
          <w:tcPr>
            <w:tcW w:w="1829" w:type="dxa"/>
            <w:shd w:val="clear" w:color="auto" w:fill="E1ACF6"/>
            <w:vAlign w:val="center"/>
          </w:tcPr>
          <w:p w14:paraId="47721383" w14:textId="0DA55348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10.10.10.</w:t>
            </w:r>
            <w:r w:rsidR="00C7444B">
              <w:rPr>
                <w:rFonts w:ascii="Arial,Bold" w:hAnsi="Arial,Bold" w:cs="Arial,Bold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29" w:type="dxa"/>
            <w:shd w:val="clear" w:color="auto" w:fill="E1ACF6"/>
            <w:vAlign w:val="center"/>
          </w:tcPr>
          <w:p w14:paraId="7E636D84" w14:textId="3F254882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829" w:type="dxa"/>
            <w:shd w:val="clear" w:color="auto" w:fill="E1ACF6"/>
            <w:vAlign w:val="center"/>
          </w:tcPr>
          <w:p w14:paraId="476D547E" w14:textId="23194E4B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10.10.10.</w:t>
            </w:r>
            <w:r w:rsidR="00C7444B">
              <w:rPr>
                <w:rFonts w:ascii="Arial,Bold" w:hAnsi="Arial,Bold" w:cs="Arial,Bold"/>
                <w:color w:val="000000"/>
                <w:sz w:val="20"/>
                <w:szCs w:val="20"/>
              </w:rPr>
              <w:t>12</w:t>
            </w:r>
          </w:p>
        </w:tc>
      </w:tr>
      <w:tr w:rsidR="008E675F" w14:paraId="4072EC01" w14:textId="77777777" w:rsidTr="009438FF">
        <w:trPr>
          <w:jc w:val="center"/>
        </w:trPr>
        <w:tc>
          <w:tcPr>
            <w:tcW w:w="1512" w:type="dxa"/>
            <w:vMerge/>
            <w:shd w:val="clear" w:color="auto" w:fill="E1ACF6"/>
            <w:vAlign w:val="center"/>
          </w:tcPr>
          <w:p w14:paraId="62A97585" w14:textId="77777777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shd w:val="clear" w:color="auto" w:fill="E1ACF6"/>
            <w:vAlign w:val="center"/>
          </w:tcPr>
          <w:p w14:paraId="1A0E5239" w14:textId="1604B967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FastEthernet0/0</w:t>
            </w:r>
          </w:p>
        </w:tc>
        <w:tc>
          <w:tcPr>
            <w:tcW w:w="1829" w:type="dxa"/>
            <w:shd w:val="clear" w:color="auto" w:fill="E1ACF6"/>
            <w:vAlign w:val="center"/>
          </w:tcPr>
          <w:p w14:paraId="3275258E" w14:textId="73F6EA73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</w:t>
            </w:r>
            <w:r w:rsidR="00C7444B">
              <w:rPr>
                <w:rFonts w:ascii="Arial,Bold" w:hAnsi="Arial,Bold" w:cs="Arial,Bold"/>
                <w:color w:val="000000"/>
                <w:sz w:val="20"/>
                <w:szCs w:val="20"/>
              </w:rPr>
              <w:t>4</w:t>
            </w: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29" w:type="dxa"/>
            <w:shd w:val="clear" w:color="auto" w:fill="E1ACF6"/>
            <w:vAlign w:val="center"/>
          </w:tcPr>
          <w:p w14:paraId="532E920D" w14:textId="6DAF8A04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/27</w:t>
            </w:r>
          </w:p>
        </w:tc>
        <w:tc>
          <w:tcPr>
            <w:tcW w:w="1829" w:type="dxa"/>
            <w:shd w:val="clear" w:color="auto" w:fill="E1ACF6"/>
            <w:vAlign w:val="center"/>
          </w:tcPr>
          <w:p w14:paraId="3CA5D1EB" w14:textId="024EBEF5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172.16.1.0</w:t>
            </w:r>
          </w:p>
        </w:tc>
      </w:tr>
      <w:tr w:rsidR="008E675F" w14:paraId="2B495BE3" w14:textId="77777777" w:rsidTr="009438FF">
        <w:trPr>
          <w:jc w:val="center"/>
        </w:trPr>
        <w:tc>
          <w:tcPr>
            <w:tcW w:w="1512" w:type="dxa"/>
            <w:vMerge/>
            <w:shd w:val="clear" w:color="auto" w:fill="E1ACF6"/>
            <w:vAlign w:val="center"/>
          </w:tcPr>
          <w:p w14:paraId="51D32BC9" w14:textId="77777777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shd w:val="clear" w:color="auto" w:fill="E1ACF6"/>
            <w:vAlign w:val="center"/>
          </w:tcPr>
          <w:p w14:paraId="2D439EAE" w14:textId="22006817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FastEthernet0/1</w:t>
            </w:r>
          </w:p>
        </w:tc>
        <w:tc>
          <w:tcPr>
            <w:tcW w:w="1829" w:type="dxa"/>
            <w:shd w:val="clear" w:color="auto" w:fill="E1ACF6"/>
            <w:vAlign w:val="center"/>
          </w:tcPr>
          <w:p w14:paraId="162B38D4" w14:textId="70779831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</w:t>
            </w:r>
            <w:r w:rsidR="00C7444B">
              <w:rPr>
                <w:rFonts w:ascii="Arial,Bold" w:hAnsi="Arial,Bold" w:cs="Arial,Bold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1829" w:type="dxa"/>
            <w:shd w:val="clear" w:color="auto" w:fill="E1ACF6"/>
            <w:vAlign w:val="center"/>
          </w:tcPr>
          <w:p w14:paraId="132FD8A9" w14:textId="7360B8FE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/2</w:t>
            </w:r>
            <w:r w:rsidR="00C7444B">
              <w:rPr>
                <w:rFonts w:ascii="Arial,Bold" w:hAnsi="Arial,Bold" w:cs="Arial,Bold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29" w:type="dxa"/>
            <w:shd w:val="clear" w:color="auto" w:fill="E1ACF6"/>
            <w:vAlign w:val="center"/>
          </w:tcPr>
          <w:p w14:paraId="2D97955A" w14:textId="637FE796" w:rsidR="008E675F" w:rsidRPr="00AF795F" w:rsidRDefault="008E675F" w:rsidP="00013F69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172.16.3.0</w:t>
            </w:r>
          </w:p>
        </w:tc>
      </w:tr>
      <w:tr w:rsidR="008E675F" w14:paraId="40B4E5F1" w14:textId="77777777" w:rsidTr="009438FF">
        <w:trPr>
          <w:jc w:val="center"/>
        </w:trPr>
        <w:tc>
          <w:tcPr>
            <w:tcW w:w="1512" w:type="dxa"/>
            <w:vMerge w:val="restart"/>
            <w:shd w:val="clear" w:color="auto" w:fill="F8AAAA"/>
            <w:vAlign w:val="center"/>
          </w:tcPr>
          <w:p w14:paraId="5698B623" w14:textId="64D54A48" w:rsidR="008E675F" w:rsidRPr="00AF795F" w:rsidRDefault="008E675F" w:rsidP="008E675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R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29" w:type="dxa"/>
            <w:shd w:val="clear" w:color="auto" w:fill="F8AAAA"/>
            <w:vAlign w:val="center"/>
          </w:tcPr>
          <w:p w14:paraId="3B902F83" w14:textId="6B5D48E5" w:rsidR="008E675F" w:rsidRPr="00AF795F" w:rsidRDefault="008E675F" w:rsidP="008E675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S0/0</w:t>
            </w:r>
          </w:p>
        </w:tc>
        <w:tc>
          <w:tcPr>
            <w:tcW w:w="1829" w:type="dxa"/>
            <w:shd w:val="clear" w:color="auto" w:fill="F8AAAA"/>
            <w:vAlign w:val="center"/>
          </w:tcPr>
          <w:p w14:paraId="257B836B" w14:textId="001E953E" w:rsidR="008E675F" w:rsidRPr="00AF795F" w:rsidRDefault="008E675F" w:rsidP="008E675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10.10.10.</w:t>
            </w:r>
            <w:r w:rsidR="00C7444B">
              <w:rPr>
                <w:rFonts w:ascii="Arial,Bold" w:hAnsi="Arial,Bold" w:cs="Arial,Bold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29" w:type="dxa"/>
            <w:shd w:val="clear" w:color="auto" w:fill="F8AAAA"/>
            <w:vAlign w:val="center"/>
          </w:tcPr>
          <w:p w14:paraId="0E6D56A6" w14:textId="5F11DEFA" w:rsidR="008E675F" w:rsidRPr="00AF795F" w:rsidRDefault="008E675F" w:rsidP="008E675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/30</w:t>
            </w:r>
          </w:p>
        </w:tc>
        <w:tc>
          <w:tcPr>
            <w:tcW w:w="1829" w:type="dxa"/>
            <w:shd w:val="clear" w:color="auto" w:fill="F8AAAA"/>
            <w:vAlign w:val="center"/>
          </w:tcPr>
          <w:p w14:paraId="13A1C951" w14:textId="24A9C619" w:rsidR="008E675F" w:rsidRPr="00AF795F" w:rsidRDefault="008E675F" w:rsidP="008E675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10.10.10.</w:t>
            </w:r>
            <w:r w:rsidR="00C7444B">
              <w:rPr>
                <w:rFonts w:ascii="Arial,Bold" w:hAnsi="Arial,Bold" w:cs="Arial,Bold"/>
                <w:color w:val="000000"/>
                <w:sz w:val="20"/>
                <w:szCs w:val="20"/>
              </w:rPr>
              <w:t>12</w:t>
            </w:r>
          </w:p>
        </w:tc>
      </w:tr>
      <w:tr w:rsidR="008E675F" w14:paraId="578066FA" w14:textId="77777777" w:rsidTr="009438FF">
        <w:trPr>
          <w:jc w:val="center"/>
        </w:trPr>
        <w:tc>
          <w:tcPr>
            <w:tcW w:w="1512" w:type="dxa"/>
            <w:vMerge/>
            <w:shd w:val="clear" w:color="auto" w:fill="F8AAAA"/>
            <w:vAlign w:val="center"/>
          </w:tcPr>
          <w:p w14:paraId="282EEBD3" w14:textId="77777777" w:rsidR="008E675F" w:rsidRPr="00AF795F" w:rsidRDefault="008E675F" w:rsidP="008E675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shd w:val="clear" w:color="auto" w:fill="F8AAAA"/>
            <w:vAlign w:val="center"/>
          </w:tcPr>
          <w:p w14:paraId="2B19BAF2" w14:textId="6FEF1863" w:rsidR="008E675F" w:rsidRPr="00AF795F" w:rsidRDefault="008E675F" w:rsidP="008E675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FastEthernet0/0</w:t>
            </w:r>
          </w:p>
        </w:tc>
        <w:tc>
          <w:tcPr>
            <w:tcW w:w="1829" w:type="dxa"/>
            <w:shd w:val="clear" w:color="auto" w:fill="F8AAAA"/>
            <w:vAlign w:val="center"/>
          </w:tcPr>
          <w:p w14:paraId="15259FB9" w14:textId="06E26F8E" w:rsidR="008E675F" w:rsidRPr="00AF795F" w:rsidRDefault="008E675F" w:rsidP="008E675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</w:t>
            </w:r>
            <w:r w:rsidR="00C7444B">
              <w:rPr>
                <w:rFonts w:ascii="Arial,Bold" w:hAnsi="Arial,Bold" w:cs="Arial,Bold"/>
                <w:color w:val="000000"/>
                <w:sz w:val="20"/>
                <w:szCs w:val="20"/>
              </w:rPr>
              <w:t>4.129</w:t>
            </w:r>
          </w:p>
        </w:tc>
        <w:tc>
          <w:tcPr>
            <w:tcW w:w="1829" w:type="dxa"/>
            <w:shd w:val="clear" w:color="auto" w:fill="F8AAAA"/>
            <w:vAlign w:val="center"/>
          </w:tcPr>
          <w:p w14:paraId="5F6D2C76" w14:textId="7114B4C8" w:rsidR="008E675F" w:rsidRPr="00AF795F" w:rsidRDefault="008E675F" w:rsidP="008E675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/2</w:t>
            </w:r>
            <w:r w:rsidR="00C7444B">
              <w:rPr>
                <w:rFonts w:ascii="Arial,Bold" w:hAnsi="Arial,Bold" w:cs="Arial,Bold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29" w:type="dxa"/>
            <w:shd w:val="clear" w:color="auto" w:fill="F8AAAA"/>
            <w:vAlign w:val="center"/>
          </w:tcPr>
          <w:p w14:paraId="7A4F83CE" w14:textId="66672D4F" w:rsidR="008E675F" w:rsidRPr="00AF795F" w:rsidRDefault="008E675F" w:rsidP="008E675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2</w:t>
            </w: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.0</w:t>
            </w:r>
          </w:p>
        </w:tc>
      </w:tr>
      <w:tr w:rsidR="008E675F" w14:paraId="44BA81D7" w14:textId="77777777" w:rsidTr="009438FF">
        <w:trPr>
          <w:jc w:val="center"/>
        </w:trPr>
        <w:tc>
          <w:tcPr>
            <w:tcW w:w="1512" w:type="dxa"/>
            <w:vMerge/>
            <w:shd w:val="clear" w:color="auto" w:fill="F8AAAA"/>
            <w:vAlign w:val="center"/>
          </w:tcPr>
          <w:p w14:paraId="1DA538BC" w14:textId="77777777" w:rsidR="008E675F" w:rsidRPr="00AF795F" w:rsidRDefault="008E675F" w:rsidP="008E675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  <w:shd w:val="clear" w:color="auto" w:fill="F8AAAA"/>
            <w:vAlign w:val="center"/>
          </w:tcPr>
          <w:p w14:paraId="667E4136" w14:textId="1F42147B" w:rsidR="008E675F" w:rsidRPr="00AF795F" w:rsidRDefault="008E675F" w:rsidP="008E675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FastEthernet0/1</w:t>
            </w:r>
          </w:p>
        </w:tc>
        <w:tc>
          <w:tcPr>
            <w:tcW w:w="1829" w:type="dxa"/>
            <w:shd w:val="clear" w:color="auto" w:fill="F8AAAA"/>
            <w:vAlign w:val="center"/>
          </w:tcPr>
          <w:p w14:paraId="1498A84F" w14:textId="250124C2" w:rsidR="008E675F" w:rsidRPr="00AF795F" w:rsidRDefault="008E675F" w:rsidP="008E675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</w:t>
            </w:r>
            <w:r w:rsidR="00C7444B">
              <w:rPr>
                <w:rFonts w:ascii="Arial,Bold" w:hAnsi="Arial,Bold" w:cs="Arial,Bold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829" w:type="dxa"/>
            <w:shd w:val="clear" w:color="auto" w:fill="F8AAAA"/>
            <w:vAlign w:val="center"/>
          </w:tcPr>
          <w:p w14:paraId="3F7DA38F" w14:textId="34C2C381" w:rsidR="008E675F" w:rsidRPr="00AF795F" w:rsidRDefault="008E675F" w:rsidP="008E675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/2</w:t>
            </w:r>
            <w:r w:rsidR="00C7444B">
              <w:rPr>
                <w:rFonts w:ascii="Arial,Bold" w:hAnsi="Arial,Bold" w:cs="Arial,Bold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29" w:type="dxa"/>
            <w:shd w:val="clear" w:color="auto" w:fill="F8AAAA"/>
            <w:vAlign w:val="center"/>
          </w:tcPr>
          <w:p w14:paraId="51F87C04" w14:textId="402EF8E6" w:rsidR="008E675F" w:rsidRPr="00AF795F" w:rsidRDefault="008E675F" w:rsidP="008E675F">
            <w:pPr>
              <w:jc w:val="center"/>
              <w:rPr>
                <w:rFonts w:ascii="Arial,Bold" w:hAnsi="Arial,Bold" w:cs="Arial,Bold"/>
                <w:color w:val="000000"/>
                <w:sz w:val="20"/>
                <w:szCs w:val="20"/>
              </w:rPr>
            </w:pPr>
            <w:r w:rsidRPr="00AF795F">
              <w:rPr>
                <w:rFonts w:ascii="Arial,Bold" w:hAnsi="Arial,Bold" w:cs="Arial,Bold"/>
                <w:color w:val="000000"/>
                <w:sz w:val="20"/>
                <w:szCs w:val="20"/>
              </w:rPr>
              <w:t>172.16.3.</w:t>
            </w:r>
            <w:r>
              <w:rPr>
                <w:rFonts w:ascii="Arial,Bold" w:hAnsi="Arial,Bold" w:cs="Arial,Bold"/>
                <w:color w:val="000000"/>
                <w:sz w:val="20"/>
                <w:szCs w:val="20"/>
              </w:rPr>
              <w:t>192</w:t>
            </w:r>
          </w:p>
        </w:tc>
      </w:tr>
    </w:tbl>
    <w:p w14:paraId="0D4DB12A" w14:textId="2587A74F" w:rsidR="001E20D5" w:rsidRDefault="001E20D5" w:rsidP="00CE44F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14:paraId="602A35EC" w14:textId="77777777" w:rsidR="001E20D5" w:rsidRDefault="001E20D5">
      <w:pPr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br w:type="page"/>
      </w:r>
    </w:p>
    <w:p w14:paraId="50B126D1" w14:textId="77777777" w:rsidR="001A1D41" w:rsidRDefault="00CE44F9" w:rsidP="001A1D41">
      <w:pPr>
        <w:autoSpaceDE w:val="0"/>
        <w:autoSpaceDN w:val="0"/>
        <w:adjustRightInd w:val="0"/>
        <w:spacing w:line="240" w:lineRule="auto"/>
        <w:jc w:val="center"/>
        <w:rPr>
          <w:rFonts w:ascii="Arial,Bold" w:hAnsi="Arial,Bold" w:cs="Arial,Bold"/>
          <w:b/>
          <w:bCs/>
          <w:color w:val="000000"/>
          <w:sz w:val="20"/>
          <w:szCs w:val="20"/>
        </w:rPr>
      </w:pPr>
      <w:r w:rsidRPr="009A3734"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>Tarea 3:</w:t>
      </w:r>
    </w:p>
    <w:p w14:paraId="78925ACA" w14:textId="0812B67D" w:rsidR="00CE44F9" w:rsidRPr="001A1D41" w:rsidRDefault="001A1D41" w:rsidP="0068077F">
      <w:pPr>
        <w:autoSpaceDE w:val="0"/>
        <w:autoSpaceDN w:val="0"/>
        <w:adjustRightInd w:val="0"/>
        <w:spacing w:before="240" w:line="276" w:lineRule="auto"/>
        <w:rPr>
          <w:rFonts w:ascii="Arial,Bold" w:hAnsi="Arial,Bold" w:cs="Arial,Bold"/>
          <w:color w:val="000000"/>
          <w:sz w:val="20"/>
          <w:szCs w:val="20"/>
        </w:rPr>
      </w:pPr>
      <w:r>
        <w:rPr>
          <w:rFonts w:ascii="Arial,Bold" w:hAnsi="Arial,Bold" w:cs="Arial,Bold"/>
          <w:color w:val="000000"/>
          <w:sz w:val="20"/>
          <w:szCs w:val="20"/>
        </w:rPr>
        <w:t>C</w:t>
      </w:r>
      <w:r w:rsidR="00CE44F9" w:rsidRPr="001A1D41">
        <w:rPr>
          <w:rFonts w:ascii="Arial,Bold" w:hAnsi="Arial,Bold" w:cs="Arial,Bold"/>
          <w:color w:val="000000"/>
          <w:sz w:val="20"/>
          <w:szCs w:val="20"/>
        </w:rPr>
        <w:t>rear y configurar el diagrama con</w:t>
      </w:r>
      <w:r w:rsidR="00666A4F" w:rsidRPr="001A1D41">
        <w:rPr>
          <w:rFonts w:ascii="Arial,Bold" w:hAnsi="Arial,Bold" w:cs="Arial,Bold"/>
          <w:color w:val="000000"/>
          <w:sz w:val="20"/>
          <w:szCs w:val="20"/>
        </w:rPr>
        <w:t xml:space="preserve"> </w:t>
      </w:r>
      <w:proofErr w:type="spellStart"/>
      <w:r w:rsidR="00E60001" w:rsidRPr="001A1D41">
        <w:rPr>
          <w:rFonts w:ascii="Arial,Bold" w:hAnsi="Arial,Bold" w:cs="Arial,Bold"/>
          <w:color w:val="000000"/>
          <w:sz w:val="20"/>
          <w:szCs w:val="20"/>
        </w:rPr>
        <w:t>Packet</w:t>
      </w:r>
      <w:proofErr w:type="spellEnd"/>
      <w:r w:rsidR="00E60001" w:rsidRPr="001A1D41">
        <w:rPr>
          <w:rFonts w:ascii="Arial,Bold" w:hAnsi="Arial,Bold" w:cs="Arial,Bold"/>
          <w:color w:val="000000"/>
          <w:sz w:val="20"/>
          <w:szCs w:val="20"/>
        </w:rPr>
        <w:t xml:space="preserve"> </w:t>
      </w:r>
      <w:proofErr w:type="spellStart"/>
      <w:r w:rsidR="00E60001" w:rsidRPr="001A1D41">
        <w:rPr>
          <w:rFonts w:ascii="Arial,Bold" w:hAnsi="Arial,Bold" w:cs="Arial,Bold"/>
          <w:color w:val="000000"/>
          <w:sz w:val="20"/>
          <w:szCs w:val="20"/>
        </w:rPr>
        <w:t>Tracer</w:t>
      </w:r>
      <w:proofErr w:type="spellEnd"/>
      <w:r w:rsidR="00CE44F9" w:rsidRPr="001A1D41">
        <w:rPr>
          <w:rFonts w:ascii="Arial,Bold" w:hAnsi="Arial,Bold" w:cs="Arial,Bold"/>
          <w:color w:val="000000"/>
          <w:sz w:val="20"/>
          <w:szCs w:val="20"/>
        </w:rPr>
        <w:t>.</w:t>
      </w:r>
    </w:p>
    <w:p w14:paraId="3CD2071A" w14:textId="5EE26285" w:rsidR="00055596" w:rsidRDefault="00CE44F9" w:rsidP="0068077F">
      <w:pPr>
        <w:autoSpaceDE w:val="0"/>
        <w:autoSpaceDN w:val="0"/>
        <w:adjustRightInd w:val="0"/>
        <w:spacing w:before="240" w:line="276" w:lineRule="auto"/>
        <w:rPr>
          <w:rFonts w:ascii="Arial,Bold" w:hAnsi="Arial,Bold" w:cs="Arial,Bold"/>
          <w:bCs/>
          <w:color w:val="000000"/>
          <w:sz w:val="20"/>
          <w:szCs w:val="20"/>
        </w:rPr>
      </w:pPr>
      <w:r w:rsidRPr="00E60001">
        <w:rPr>
          <w:rFonts w:ascii="Arial,Bold" w:hAnsi="Arial,Bold" w:cs="Arial,Bold"/>
          <w:bCs/>
          <w:color w:val="000000"/>
          <w:sz w:val="20"/>
          <w:szCs w:val="20"/>
        </w:rPr>
        <w:t xml:space="preserve">Paso 1: Cree el diagrama de topología en </w:t>
      </w:r>
      <w:proofErr w:type="spellStart"/>
      <w:r w:rsidR="00E60001" w:rsidRPr="00E60001">
        <w:rPr>
          <w:rFonts w:ascii="Arial,Bold" w:hAnsi="Arial,Bold" w:cs="Arial,Bold"/>
          <w:bCs/>
          <w:color w:val="000000"/>
          <w:sz w:val="20"/>
          <w:szCs w:val="20"/>
        </w:rPr>
        <w:t>Packet</w:t>
      </w:r>
      <w:proofErr w:type="spellEnd"/>
      <w:r w:rsidR="00E60001" w:rsidRPr="00E60001">
        <w:rPr>
          <w:rFonts w:ascii="Arial,Bold" w:hAnsi="Arial,Bold" w:cs="Arial,Bold"/>
          <w:bCs/>
          <w:color w:val="000000"/>
          <w:sz w:val="20"/>
          <w:szCs w:val="20"/>
        </w:rPr>
        <w:t xml:space="preserve"> </w:t>
      </w:r>
      <w:proofErr w:type="spellStart"/>
      <w:r w:rsidR="00E60001" w:rsidRPr="00E60001">
        <w:rPr>
          <w:rFonts w:ascii="Arial,Bold" w:hAnsi="Arial,Bold" w:cs="Arial,Bold"/>
          <w:bCs/>
          <w:color w:val="000000"/>
          <w:sz w:val="20"/>
          <w:szCs w:val="20"/>
        </w:rPr>
        <w:t>Tracer</w:t>
      </w:r>
      <w:proofErr w:type="spellEnd"/>
      <w:r w:rsidR="003636B2" w:rsidRPr="00E60001">
        <w:rPr>
          <w:rFonts w:ascii="Arial,Bold" w:hAnsi="Arial,Bold" w:cs="Arial,Bold"/>
          <w:bCs/>
          <w:color w:val="000000"/>
          <w:sz w:val="20"/>
          <w:szCs w:val="20"/>
        </w:rPr>
        <w:t xml:space="preserve">, </w:t>
      </w:r>
      <w:r w:rsidRPr="00E60001">
        <w:rPr>
          <w:rFonts w:ascii="Arial,Bold" w:hAnsi="Arial,Bold" w:cs="Arial,Bold"/>
          <w:bCs/>
          <w:color w:val="000000"/>
          <w:sz w:val="20"/>
          <w:szCs w:val="20"/>
        </w:rPr>
        <w:t xml:space="preserve">utilizar </w:t>
      </w:r>
      <w:r w:rsidR="003636B2" w:rsidRPr="00E60001">
        <w:rPr>
          <w:rFonts w:ascii="Arial,Bold" w:hAnsi="Arial,Bold" w:cs="Arial,Bold"/>
          <w:bCs/>
          <w:color w:val="000000"/>
          <w:sz w:val="20"/>
          <w:szCs w:val="20"/>
        </w:rPr>
        <w:t>el</w:t>
      </w:r>
      <w:r w:rsidRPr="00E60001">
        <w:rPr>
          <w:rFonts w:ascii="Arial,Bold" w:hAnsi="Arial,Bold" w:cs="Arial,Bold"/>
          <w:bCs/>
          <w:color w:val="000000"/>
          <w:sz w:val="20"/>
          <w:szCs w:val="20"/>
        </w:rPr>
        <w:t xml:space="preserve"> </w:t>
      </w:r>
      <w:r w:rsidR="00FC3DE4">
        <w:rPr>
          <w:rFonts w:ascii="Arial,Bold" w:hAnsi="Arial,Bold" w:cs="Arial,Bold"/>
          <w:bCs/>
          <w:color w:val="000000"/>
          <w:sz w:val="20"/>
          <w:szCs w:val="20"/>
        </w:rPr>
        <w:t xml:space="preserve">modelo del </w:t>
      </w:r>
      <w:proofErr w:type="spellStart"/>
      <w:r w:rsidRPr="00E60001">
        <w:rPr>
          <w:rFonts w:ascii="Arial,Bold" w:hAnsi="Arial,Bold" w:cs="Arial,Bold"/>
          <w:bCs/>
          <w:color w:val="000000"/>
          <w:sz w:val="20"/>
          <w:szCs w:val="20"/>
        </w:rPr>
        <w:t>router</w:t>
      </w:r>
      <w:proofErr w:type="spellEnd"/>
      <w:r w:rsidRPr="00E60001">
        <w:rPr>
          <w:rFonts w:ascii="Arial,Bold" w:hAnsi="Arial,Bold" w:cs="Arial,Bold"/>
          <w:bCs/>
          <w:color w:val="000000"/>
          <w:sz w:val="20"/>
          <w:szCs w:val="20"/>
        </w:rPr>
        <w:t xml:space="preserve"> </w:t>
      </w:r>
      <w:r w:rsidR="00FC3DE4">
        <w:rPr>
          <w:rFonts w:ascii="Arial,Bold" w:hAnsi="Arial,Bold" w:cs="Arial,Bold"/>
          <w:bCs/>
          <w:color w:val="000000"/>
          <w:sz w:val="20"/>
          <w:szCs w:val="20"/>
        </w:rPr>
        <w:t>que prefieras</w:t>
      </w:r>
      <w:r w:rsidR="003636B2" w:rsidRPr="00E60001">
        <w:rPr>
          <w:rFonts w:ascii="Arial,Bold" w:hAnsi="Arial,Bold" w:cs="Arial,Bold"/>
          <w:bCs/>
          <w:color w:val="000000"/>
          <w:sz w:val="20"/>
          <w:szCs w:val="20"/>
        </w:rPr>
        <w:t>.</w:t>
      </w:r>
    </w:p>
    <w:p w14:paraId="2DEA61A2" w14:textId="13B04B1D" w:rsidR="0068077F" w:rsidRPr="00E60001" w:rsidRDefault="0068077F" w:rsidP="0068077F">
      <w:pPr>
        <w:autoSpaceDE w:val="0"/>
        <w:autoSpaceDN w:val="0"/>
        <w:adjustRightInd w:val="0"/>
        <w:spacing w:before="240" w:line="276" w:lineRule="auto"/>
        <w:jc w:val="center"/>
        <w:rPr>
          <w:rFonts w:ascii="Arial,Bold" w:hAnsi="Arial,Bold" w:cs="Arial,Bold"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D3E410B" wp14:editId="06F446F7">
            <wp:extent cx="5612130" cy="3155315"/>
            <wp:effectExtent l="0" t="0" r="7620" b="698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F395" w14:textId="6284899E" w:rsidR="00CE44F9" w:rsidRDefault="00CE44F9" w:rsidP="0068077F">
      <w:pPr>
        <w:autoSpaceDE w:val="0"/>
        <w:autoSpaceDN w:val="0"/>
        <w:adjustRightInd w:val="0"/>
        <w:spacing w:before="240" w:line="276" w:lineRule="auto"/>
        <w:rPr>
          <w:rFonts w:ascii="Arial,Bold" w:hAnsi="Arial,Bold" w:cs="Arial,Bold"/>
          <w:bCs/>
          <w:color w:val="000000"/>
          <w:sz w:val="20"/>
          <w:szCs w:val="20"/>
        </w:rPr>
      </w:pPr>
      <w:r w:rsidRPr="00E60001">
        <w:rPr>
          <w:rFonts w:ascii="Arial,Bold" w:hAnsi="Arial,Bold" w:cs="Arial,Bold"/>
          <w:bCs/>
          <w:color w:val="000000"/>
          <w:sz w:val="20"/>
          <w:szCs w:val="20"/>
        </w:rPr>
        <w:t>Paso 2: Configure las interfaces con la dirección IP y máscara de subred correspondientes.</w:t>
      </w:r>
    </w:p>
    <w:p w14:paraId="66B2A664" w14:textId="77777777" w:rsidR="0068077F" w:rsidRPr="0068077F" w:rsidRDefault="0068077F" w:rsidP="0068077F">
      <w:pPr>
        <w:autoSpaceDE w:val="0"/>
        <w:autoSpaceDN w:val="0"/>
        <w:adjustRightInd w:val="0"/>
        <w:spacing w:before="240" w:line="276" w:lineRule="auto"/>
        <w:rPr>
          <w:rFonts w:ascii="Arial,Bold" w:hAnsi="Arial,Bold" w:cs="Arial,Bold"/>
          <w:bCs/>
          <w:color w:val="000000"/>
          <w:sz w:val="20"/>
          <w:szCs w:val="20"/>
        </w:rPr>
      </w:pPr>
      <w:r w:rsidRPr="0068077F">
        <w:rPr>
          <w:rFonts w:ascii="Arial,Bold" w:hAnsi="Arial,Bold" w:cs="Arial,Bold"/>
          <w:bCs/>
          <w:color w:val="000000"/>
          <w:sz w:val="20"/>
          <w:szCs w:val="20"/>
        </w:rPr>
        <w:t xml:space="preserve">Paso 3: Configure el protocolo de enrutamiento correspondiente para cada </w:t>
      </w:r>
      <w:proofErr w:type="spellStart"/>
      <w:r w:rsidRPr="0068077F">
        <w:rPr>
          <w:rFonts w:ascii="Arial,Bold" w:hAnsi="Arial,Bold" w:cs="Arial,Bold"/>
          <w:bCs/>
          <w:color w:val="000000"/>
          <w:sz w:val="20"/>
          <w:szCs w:val="20"/>
        </w:rPr>
        <w:t>router</w:t>
      </w:r>
      <w:proofErr w:type="spellEnd"/>
      <w:r w:rsidRPr="0068077F">
        <w:rPr>
          <w:rFonts w:ascii="Arial,Bold" w:hAnsi="Arial,Bold" w:cs="Arial,Bold"/>
          <w:bCs/>
          <w:color w:val="000000"/>
          <w:sz w:val="20"/>
          <w:szCs w:val="20"/>
        </w:rPr>
        <w:t xml:space="preserve"> y notifique a todas las redes conectadas directamente.</w:t>
      </w:r>
    </w:p>
    <w:p w14:paraId="6EA629B6" w14:textId="77777777" w:rsidR="0068077F" w:rsidRPr="0068077F" w:rsidRDefault="0068077F" w:rsidP="0068077F">
      <w:pPr>
        <w:autoSpaceDE w:val="0"/>
        <w:autoSpaceDN w:val="0"/>
        <w:adjustRightInd w:val="0"/>
        <w:spacing w:before="240" w:line="276" w:lineRule="auto"/>
        <w:rPr>
          <w:rFonts w:ascii="Arial,Bold" w:hAnsi="Arial,Bold" w:cs="Arial,Bold"/>
          <w:bCs/>
          <w:color w:val="000000"/>
          <w:sz w:val="20"/>
          <w:szCs w:val="20"/>
        </w:rPr>
      </w:pPr>
      <w:r w:rsidRPr="0068077F">
        <w:rPr>
          <w:rFonts w:ascii="Arial,Bold" w:hAnsi="Arial,Bold" w:cs="Arial,Bold"/>
          <w:bCs/>
          <w:color w:val="000000"/>
          <w:sz w:val="20"/>
          <w:szCs w:val="20"/>
        </w:rPr>
        <w:t>Paso 4: Verifique que las configuraciones coincidan con los resultados de la Tarea 1.</w:t>
      </w:r>
    </w:p>
    <w:p w14:paraId="11A05B87" w14:textId="77777777" w:rsidR="0068077F" w:rsidRDefault="0068077F" w:rsidP="0068077F">
      <w:pPr>
        <w:autoSpaceDE w:val="0"/>
        <w:autoSpaceDN w:val="0"/>
        <w:adjustRightInd w:val="0"/>
        <w:spacing w:before="240" w:line="276" w:lineRule="auto"/>
        <w:rPr>
          <w:rFonts w:ascii="Arial,Bold" w:hAnsi="Arial,Bold" w:cs="Arial,Bold"/>
          <w:bCs/>
          <w:color w:val="000000"/>
          <w:sz w:val="20"/>
          <w:szCs w:val="20"/>
        </w:rPr>
      </w:pPr>
    </w:p>
    <w:p w14:paraId="6542CE5D" w14:textId="69EC3B47" w:rsidR="0068077F" w:rsidRDefault="0068077F" w:rsidP="0068077F">
      <w:pPr>
        <w:autoSpaceDE w:val="0"/>
        <w:autoSpaceDN w:val="0"/>
        <w:adjustRightInd w:val="0"/>
        <w:spacing w:before="240" w:line="276" w:lineRule="auto"/>
        <w:rPr>
          <w:rFonts w:ascii="Arial,Bold" w:hAnsi="Arial,Bold" w:cs="Arial,Bold"/>
          <w:bCs/>
          <w:color w:val="000000"/>
          <w:sz w:val="20"/>
          <w:szCs w:val="20"/>
        </w:rPr>
      </w:pPr>
      <w:r w:rsidRPr="0068077F">
        <w:rPr>
          <w:rFonts w:ascii="Arial,Bold" w:hAnsi="Arial,Bold" w:cs="Arial,Bold"/>
          <w:bCs/>
          <w:color w:val="000000"/>
          <w:sz w:val="20"/>
          <w:szCs w:val="20"/>
        </w:rPr>
        <w:lastRenderedPageBreak/>
        <w:drawing>
          <wp:inline distT="0" distB="0" distL="0" distR="0" wp14:anchorId="0529BBF7" wp14:editId="186A7663">
            <wp:extent cx="3561907" cy="3704980"/>
            <wp:effectExtent l="0" t="0" r="63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801" cy="372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0283" w14:textId="1834C2C4" w:rsidR="0068077F" w:rsidRDefault="0068077F" w:rsidP="0068077F">
      <w:pPr>
        <w:autoSpaceDE w:val="0"/>
        <w:autoSpaceDN w:val="0"/>
        <w:adjustRightInd w:val="0"/>
        <w:spacing w:before="240" w:line="276" w:lineRule="auto"/>
        <w:rPr>
          <w:rFonts w:ascii="Arial,Bold" w:hAnsi="Arial,Bold" w:cs="Arial,Bold"/>
          <w:bCs/>
          <w:color w:val="000000"/>
          <w:sz w:val="20"/>
          <w:szCs w:val="20"/>
        </w:rPr>
      </w:pPr>
      <w:r w:rsidRPr="0068077F">
        <w:rPr>
          <w:rFonts w:ascii="Arial,Bold" w:hAnsi="Arial,Bold" w:cs="Arial,Bold"/>
          <w:bCs/>
          <w:color w:val="000000"/>
          <w:sz w:val="20"/>
          <w:szCs w:val="20"/>
        </w:rPr>
        <w:drawing>
          <wp:inline distT="0" distB="0" distL="0" distR="0" wp14:anchorId="63D7BEF2" wp14:editId="4F1949E5">
            <wp:extent cx="3572539" cy="3716443"/>
            <wp:effectExtent l="0" t="0" r="889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3598" cy="372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43F" w14:textId="467B675D" w:rsidR="0068077F" w:rsidRDefault="0068077F" w:rsidP="0068077F">
      <w:pPr>
        <w:autoSpaceDE w:val="0"/>
        <w:autoSpaceDN w:val="0"/>
        <w:adjustRightInd w:val="0"/>
        <w:spacing w:before="240" w:line="276" w:lineRule="auto"/>
        <w:rPr>
          <w:rFonts w:ascii="Arial,Bold" w:hAnsi="Arial,Bold" w:cs="Arial,Bold"/>
          <w:bCs/>
          <w:color w:val="000000"/>
          <w:sz w:val="20"/>
          <w:szCs w:val="20"/>
        </w:rPr>
      </w:pPr>
      <w:r w:rsidRPr="0068077F">
        <w:rPr>
          <w:rFonts w:ascii="Arial,Bold" w:hAnsi="Arial,Bold" w:cs="Arial,Bold"/>
          <w:bCs/>
          <w:color w:val="000000"/>
          <w:sz w:val="20"/>
          <w:szCs w:val="20"/>
        </w:rPr>
        <w:lastRenderedPageBreak/>
        <w:drawing>
          <wp:inline distT="0" distB="0" distL="0" distR="0" wp14:anchorId="3C5A5788" wp14:editId="161BE05F">
            <wp:extent cx="3569153" cy="3689498"/>
            <wp:effectExtent l="0" t="0" r="0" b="635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5186" cy="36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463C" w14:textId="77BD1674" w:rsidR="0068077F" w:rsidRDefault="0068077F" w:rsidP="0068077F">
      <w:pPr>
        <w:autoSpaceDE w:val="0"/>
        <w:autoSpaceDN w:val="0"/>
        <w:adjustRightInd w:val="0"/>
        <w:spacing w:before="240" w:line="276" w:lineRule="auto"/>
        <w:rPr>
          <w:rFonts w:ascii="Arial,Bold" w:hAnsi="Arial,Bold" w:cs="Arial,Bold"/>
          <w:bCs/>
          <w:color w:val="000000"/>
          <w:sz w:val="20"/>
          <w:szCs w:val="20"/>
        </w:rPr>
      </w:pPr>
      <w:r w:rsidRPr="0068077F">
        <w:rPr>
          <w:rFonts w:ascii="Arial,Bold" w:hAnsi="Arial,Bold" w:cs="Arial,Bold"/>
          <w:bCs/>
          <w:color w:val="000000"/>
          <w:sz w:val="20"/>
          <w:szCs w:val="20"/>
        </w:rPr>
        <w:drawing>
          <wp:inline distT="0" distB="0" distL="0" distR="0" wp14:anchorId="76C09949" wp14:editId="6F324CE6">
            <wp:extent cx="3561907" cy="3687650"/>
            <wp:effectExtent l="0" t="0" r="635" b="825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7061" cy="36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4692" w14:textId="7B9EA306" w:rsidR="0068077F" w:rsidRDefault="0068077F" w:rsidP="0068077F">
      <w:pPr>
        <w:autoSpaceDE w:val="0"/>
        <w:autoSpaceDN w:val="0"/>
        <w:adjustRightInd w:val="0"/>
        <w:spacing w:before="240" w:line="276" w:lineRule="auto"/>
        <w:rPr>
          <w:rFonts w:ascii="Arial,Bold" w:hAnsi="Arial,Bold" w:cs="Arial,Bold"/>
          <w:bCs/>
          <w:color w:val="000000"/>
          <w:sz w:val="20"/>
          <w:szCs w:val="20"/>
        </w:rPr>
      </w:pPr>
      <w:r w:rsidRPr="0068077F">
        <w:rPr>
          <w:rFonts w:ascii="Arial,Bold" w:hAnsi="Arial,Bold" w:cs="Arial,Bold"/>
          <w:bCs/>
          <w:color w:val="000000"/>
          <w:sz w:val="20"/>
          <w:szCs w:val="20"/>
        </w:rPr>
        <w:lastRenderedPageBreak/>
        <w:drawing>
          <wp:inline distT="0" distB="0" distL="0" distR="0" wp14:anchorId="0FE12361" wp14:editId="487542F8">
            <wp:extent cx="3573572" cy="3700131"/>
            <wp:effectExtent l="0" t="0" r="825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4574" cy="37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77F" w:rsidSect="00A16C06">
      <w:head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6A86F" w14:textId="77777777" w:rsidR="00624E3E" w:rsidRDefault="00624E3E" w:rsidP="003636B2">
      <w:pPr>
        <w:spacing w:after="0" w:line="240" w:lineRule="auto"/>
      </w:pPr>
      <w:r>
        <w:separator/>
      </w:r>
    </w:p>
  </w:endnote>
  <w:endnote w:type="continuationSeparator" w:id="0">
    <w:p w14:paraId="19E13EA0" w14:textId="77777777" w:rsidR="00624E3E" w:rsidRDefault="00624E3E" w:rsidP="00363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E6101" w14:textId="77777777" w:rsidR="00624E3E" w:rsidRDefault="00624E3E" w:rsidP="003636B2">
      <w:pPr>
        <w:spacing w:after="0" w:line="240" w:lineRule="auto"/>
      </w:pPr>
      <w:r>
        <w:separator/>
      </w:r>
    </w:p>
  </w:footnote>
  <w:footnote w:type="continuationSeparator" w:id="0">
    <w:p w14:paraId="283975D8" w14:textId="77777777" w:rsidR="00624E3E" w:rsidRDefault="00624E3E" w:rsidP="00363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7DB2EB7E70F84543A6CB79D1483A2C18"/>
      </w:placeholder>
      <w:temporary/>
      <w:showingPlcHdr/>
      <w15:appearance w15:val="hidden"/>
    </w:sdtPr>
    <w:sdtEndPr/>
    <w:sdtContent>
      <w:p w14:paraId="2527E7B0" w14:textId="77777777" w:rsidR="00A16C06" w:rsidRDefault="00A16C06">
        <w:pPr>
          <w:pStyle w:val="Encabezado"/>
        </w:pPr>
        <w:r>
          <w:rPr>
            <w:lang w:val="es-ES"/>
          </w:rPr>
          <w:t>[Escriba aquí]</w:t>
        </w:r>
      </w:p>
    </w:sdtContent>
  </w:sdt>
  <w:p w14:paraId="06F02382" w14:textId="77777777" w:rsidR="00A16C06" w:rsidRDefault="00A16C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936"/>
    <w:multiLevelType w:val="hybridMultilevel"/>
    <w:tmpl w:val="90D602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6765E"/>
    <w:multiLevelType w:val="hybridMultilevel"/>
    <w:tmpl w:val="B16E4D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176DC"/>
    <w:multiLevelType w:val="hybridMultilevel"/>
    <w:tmpl w:val="274AA8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D3630"/>
    <w:multiLevelType w:val="hybridMultilevel"/>
    <w:tmpl w:val="035E7D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A0108"/>
    <w:multiLevelType w:val="hybridMultilevel"/>
    <w:tmpl w:val="5FBE75D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66"/>
    <w:rsid w:val="00013F69"/>
    <w:rsid w:val="0002342C"/>
    <w:rsid w:val="00055596"/>
    <w:rsid w:val="0007060B"/>
    <w:rsid w:val="000B66F7"/>
    <w:rsid w:val="001A1D41"/>
    <w:rsid w:val="001E20D5"/>
    <w:rsid w:val="00244300"/>
    <w:rsid w:val="002E2031"/>
    <w:rsid w:val="003636B2"/>
    <w:rsid w:val="003A6731"/>
    <w:rsid w:val="00404466"/>
    <w:rsid w:val="005C09B2"/>
    <w:rsid w:val="00624E3E"/>
    <w:rsid w:val="00666A4F"/>
    <w:rsid w:val="00667A87"/>
    <w:rsid w:val="0068077F"/>
    <w:rsid w:val="006F3984"/>
    <w:rsid w:val="007B25A9"/>
    <w:rsid w:val="00806302"/>
    <w:rsid w:val="00814DB6"/>
    <w:rsid w:val="0089345B"/>
    <w:rsid w:val="00897351"/>
    <w:rsid w:val="008E675F"/>
    <w:rsid w:val="00910E0C"/>
    <w:rsid w:val="009438FF"/>
    <w:rsid w:val="009644E1"/>
    <w:rsid w:val="009A3734"/>
    <w:rsid w:val="00A06A5B"/>
    <w:rsid w:val="00A16C06"/>
    <w:rsid w:val="00AC4AD0"/>
    <w:rsid w:val="00AD6E44"/>
    <w:rsid w:val="00AF795F"/>
    <w:rsid w:val="00B4701B"/>
    <w:rsid w:val="00B86786"/>
    <w:rsid w:val="00BB2E01"/>
    <w:rsid w:val="00BE6CC4"/>
    <w:rsid w:val="00C7444B"/>
    <w:rsid w:val="00CE44F9"/>
    <w:rsid w:val="00D875FD"/>
    <w:rsid w:val="00DE1075"/>
    <w:rsid w:val="00E60001"/>
    <w:rsid w:val="00E60CAF"/>
    <w:rsid w:val="00EA0B88"/>
    <w:rsid w:val="00F325EB"/>
    <w:rsid w:val="00F933D0"/>
    <w:rsid w:val="00FC3DE4"/>
    <w:rsid w:val="0570767A"/>
    <w:rsid w:val="3419ABC5"/>
    <w:rsid w:val="7175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2B2D"/>
  <w15:chartTrackingRefBased/>
  <w15:docId w15:val="{3256EDA5-9FB6-40FC-AD42-900A4667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B2"/>
  </w:style>
  <w:style w:type="paragraph" w:styleId="Piedepgina">
    <w:name w:val="footer"/>
    <w:basedOn w:val="Normal"/>
    <w:link w:val="PiedepginaCar"/>
    <w:uiPriority w:val="99"/>
    <w:unhideWhenUsed/>
    <w:rsid w:val="00363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B2"/>
  </w:style>
  <w:style w:type="table" w:styleId="Tablaconcuadrcula">
    <w:name w:val="Table Grid"/>
    <w:basedOn w:val="Tablanormal"/>
    <w:uiPriority w:val="39"/>
    <w:rsid w:val="0036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F933D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933D0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BE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B2EB7E70F84543A6CB79D1483A2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96289-AA80-4E2F-8452-C687E9F6E122}"/>
      </w:docPartPr>
      <w:docPartBody>
        <w:p w:rsidR="004875CA" w:rsidRDefault="00E60CAF" w:rsidP="00E60CAF">
          <w:pPr>
            <w:pStyle w:val="7DB2EB7E70F84543A6CB79D1483A2C18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CAF"/>
    <w:rsid w:val="002B48EB"/>
    <w:rsid w:val="004875CA"/>
    <w:rsid w:val="004D2CE3"/>
    <w:rsid w:val="00757C8C"/>
    <w:rsid w:val="00C51515"/>
    <w:rsid w:val="00E6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B2EB7E70F84543A6CB79D1483A2C18">
    <w:name w:val="7DB2EB7E70F84543A6CB79D1483A2C18"/>
    <w:rsid w:val="00E60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B6F3CC364EF46B53D1BC0DE2D5140" ma:contentTypeVersion="2" ma:contentTypeDescription="Create a new document." ma:contentTypeScope="" ma:versionID="152be7312376361514ff3a12fdf99dbf">
  <xsd:schema xmlns:xsd="http://www.w3.org/2001/XMLSchema" xmlns:xs="http://www.w3.org/2001/XMLSchema" xmlns:p="http://schemas.microsoft.com/office/2006/metadata/properties" xmlns:ns2="80f1d09e-8a68-4652-9bf9-f2e1b42a39b4" targetNamespace="http://schemas.microsoft.com/office/2006/metadata/properties" ma:root="true" ma:fieldsID="58665a32e7557ae958f72a468ac44e38" ns2:_="">
    <xsd:import namespace="80f1d09e-8a68-4652-9bf9-f2e1b42a39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1d09e-8a68-4652-9bf9-f2e1b42a3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F3B1FB-E33C-49DC-B166-75A4F54084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1d09e-8a68-4652-9bf9-f2e1b42a39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9E382D-08F6-47B3-A87A-E7D1EFF27A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E0C3D9-32D6-46E1-97DD-DFC124FFBD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10</Pages>
  <Words>1630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Jorge Eduardo Castro Cruces</cp:lastModifiedBy>
  <cp:revision>15</cp:revision>
  <dcterms:created xsi:type="dcterms:W3CDTF">2021-09-22T18:25:00Z</dcterms:created>
  <dcterms:modified xsi:type="dcterms:W3CDTF">2022-02-23T19:10:00Z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0x010100383B6F3CC364EF46B53D1BC0DE2D5140</vt:lpwstr>
  </property>
</Properties>
</file>