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jc w:val="center"/>
        <w:tblLook w:val="04A0" w:firstRow="1" w:lastRow="0" w:firstColumn="1" w:lastColumn="0" w:noHBand="0" w:noVBand="1"/>
      </w:tblPr>
      <w:tblGrid>
        <w:gridCol w:w="2830"/>
        <w:gridCol w:w="4264"/>
        <w:gridCol w:w="3118"/>
      </w:tblGrid>
      <w:tr w:rsidR="007A61C7" w:rsidRPr="00E5349D" w14:paraId="780855A8" w14:textId="77777777" w:rsidTr="00E5349D">
        <w:trPr>
          <w:jc w:val="center"/>
        </w:trPr>
        <w:tc>
          <w:tcPr>
            <w:tcW w:w="2830" w:type="dxa"/>
          </w:tcPr>
          <w:p w14:paraId="50374B2D" w14:textId="4E571C92" w:rsidR="007A61C7" w:rsidRPr="00E5349D" w:rsidRDefault="00702A9A" w:rsidP="14661FCE">
            <w:pPr>
              <w:spacing w:line="259" w:lineRule="auto"/>
              <w:jc w:val="center"/>
              <w:rPr>
                <w:rFonts w:ascii="Times New Roman" w:hAnsi="Times New Roman" w:cs="Times New Roman"/>
                <w:sz w:val="20"/>
                <w:szCs w:val="20"/>
              </w:rPr>
            </w:pPr>
            <w:r w:rsidRPr="00E5349D">
              <w:rPr>
                <w:rFonts w:ascii="Times New Roman" w:hAnsi="Times New Roman" w:cs="Times New Roman"/>
                <w:sz w:val="20"/>
                <w:szCs w:val="20"/>
              </w:rPr>
              <w:t>CASTRO CRUCES JORGE E</w:t>
            </w:r>
            <w:r w:rsidR="00234CB7" w:rsidRPr="00E5349D">
              <w:rPr>
                <w:rFonts w:ascii="Times New Roman" w:hAnsi="Times New Roman" w:cs="Times New Roman"/>
                <w:sz w:val="20"/>
                <w:szCs w:val="20"/>
              </w:rPr>
              <w:t>.</w:t>
            </w:r>
          </w:p>
        </w:tc>
        <w:tc>
          <w:tcPr>
            <w:tcW w:w="4264" w:type="dxa"/>
          </w:tcPr>
          <w:p w14:paraId="1623769D" w14:textId="77777777" w:rsidR="007A61C7" w:rsidRPr="00E5349D" w:rsidRDefault="002C379C" w:rsidP="002C379C">
            <w:pPr>
              <w:jc w:val="center"/>
              <w:rPr>
                <w:rFonts w:ascii="Times New Roman" w:hAnsi="Times New Roman" w:cs="Times New Roman"/>
                <w:b/>
                <w:bCs/>
                <w:color w:val="800000"/>
                <w:sz w:val="20"/>
                <w:szCs w:val="20"/>
              </w:rPr>
            </w:pPr>
            <w:r w:rsidRPr="00E5349D">
              <w:rPr>
                <w:rFonts w:ascii="Times New Roman" w:hAnsi="Times New Roman" w:cs="Times New Roman"/>
                <w:b/>
                <w:bCs/>
                <w:color w:val="800000"/>
                <w:sz w:val="20"/>
                <w:szCs w:val="20"/>
              </w:rPr>
              <w:t>INSTITUTO POLITÉCNICO NACIONAL</w:t>
            </w:r>
          </w:p>
        </w:tc>
        <w:tc>
          <w:tcPr>
            <w:tcW w:w="3118" w:type="dxa"/>
          </w:tcPr>
          <w:p w14:paraId="63A516C9" w14:textId="77777777" w:rsidR="007A61C7" w:rsidRPr="00E5349D" w:rsidRDefault="002C379C" w:rsidP="002C379C">
            <w:pPr>
              <w:jc w:val="center"/>
              <w:rPr>
                <w:rFonts w:ascii="Times New Roman" w:hAnsi="Times New Roman" w:cs="Times New Roman"/>
                <w:b/>
                <w:bCs/>
                <w:color w:val="003399"/>
                <w:sz w:val="20"/>
                <w:szCs w:val="20"/>
              </w:rPr>
            </w:pPr>
            <w:r w:rsidRPr="00E5349D">
              <w:rPr>
                <w:rFonts w:ascii="Times New Roman" w:hAnsi="Times New Roman" w:cs="Times New Roman"/>
                <w:b/>
                <w:bCs/>
                <w:color w:val="003399"/>
                <w:sz w:val="20"/>
                <w:szCs w:val="20"/>
              </w:rPr>
              <w:t>ESCUELA SUPERIOR DE CÓMPUTO</w:t>
            </w:r>
          </w:p>
        </w:tc>
      </w:tr>
      <w:tr w:rsidR="007A61C7" w:rsidRPr="00E5349D" w14:paraId="7D90A5B0" w14:textId="77777777" w:rsidTr="00E5349D">
        <w:trPr>
          <w:jc w:val="center"/>
        </w:trPr>
        <w:tc>
          <w:tcPr>
            <w:tcW w:w="2830" w:type="dxa"/>
          </w:tcPr>
          <w:p w14:paraId="6504BB0B" w14:textId="6E7A7557" w:rsidR="007A61C7" w:rsidRPr="00E5349D" w:rsidRDefault="00E07FC0" w:rsidP="1F383ECA">
            <w:pPr>
              <w:jc w:val="center"/>
              <w:rPr>
                <w:rFonts w:ascii="Times New Roman" w:hAnsi="Times New Roman" w:cs="Times New Roman"/>
                <w:b/>
                <w:bCs/>
                <w:color w:val="006600"/>
                <w:sz w:val="20"/>
                <w:szCs w:val="20"/>
              </w:rPr>
            </w:pPr>
            <w:r>
              <w:rPr>
                <w:rFonts w:ascii="Times New Roman" w:hAnsi="Times New Roman" w:cs="Times New Roman"/>
                <w:b/>
                <w:bCs/>
                <w:color w:val="006600"/>
                <w:sz w:val="20"/>
                <w:szCs w:val="20"/>
              </w:rPr>
              <w:t>TERCER</w:t>
            </w:r>
            <w:r w:rsidR="00445EB0" w:rsidRPr="00E5349D">
              <w:rPr>
                <w:rFonts w:ascii="Times New Roman" w:hAnsi="Times New Roman" w:cs="Times New Roman"/>
                <w:b/>
                <w:bCs/>
                <w:color w:val="006600"/>
                <w:sz w:val="20"/>
                <w:szCs w:val="20"/>
              </w:rPr>
              <w:t xml:space="preserve"> PARCIAL</w:t>
            </w:r>
          </w:p>
        </w:tc>
        <w:tc>
          <w:tcPr>
            <w:tcW w:w="4264" w:type="dxa"/>
          </w:tcPr>
          <w:p w14:paraId="523F79DB" w14:textId="40AF5D54" w:rsidR="007A61C7" w:rsidRPr="00682F56" w:rsidRDefault="00682F56" w:rsidP="1F383ECA">
            <w:pPr>
              <w:jc w:val="center"/>
              <w:rPr>
                <w:rFonts w:ascii="Times New Roman" w:hAnsi="Times New Roman" w:cs="Times New Roman"/>
                <w:b/>
                <w:bCs/>
                <w:sz w:val="20"/>
                <w:szCs w:val="20"/>
              </w:rPr>
            </w:pPr>
            <w:r w:rsidRPr="00682F56">
              <w:rPr>
                <w:rFonts w:ascii="Times New Roman" w:hAnsi="Times New Roman" w:cs="Times New Roman"/>
                <w:b/>
                <w:bCs/>
                <w:color w:val="006600"/>
                <w:sz w:val="20"/>
                <w:szCs w:val="20"/>
              </w:rPr>
              <w:t xml:space="preserve">PRÁCTICA </w:t>
            </w:r>
            <w:r w:rsidR="00E07FC0">
              <w:rPr>
                <w:rFonts w:ascii="Times New Roman" w:hAnsi="Times New Roman" w:cs="Times New Roman"/>
                <w:b/>
                <w:bCs/>
                <w:color w:val="006600"/>
                <w:sz w:val="20"/>
                <w:szCs w:val="20"/>
              </w:rPr>
              <w:t>5</w:t>
            </w:r>
            <w:r w:rsidRPr="00682F56">
              <w:rPr>
                <w:rFonts w:ascii="Times New Roman" w:hAnsi="Times New Roman" w:cs="Times New Roman"/>
                <w:b/>
                <w:bCs/>
                <w:color w:val="006600"/>
                <w:sz w:val="20"/>
                <w:szCs w:val="20"/>
              </w:rPr>
              <w:t xml:space="preserve">: </w:t>
            </w:r>
            <w:r w:rsidR="00E07FC0">
              <w:rPr>
                <w:rFonts w:ascii="Times New Roman" w:hAnsi="Times New Roman" w:cs="Times New Roman"/>
                <w:b/>
                <w:bCs/>
                <w:color w:val="006600"/>
                <w:sz w:val="20"/>
                <w:szCs w:val="20"/>
              </w:rPr>
              <w:t>Introducción a BISON</w:t>
            </w:r>
          </w:p>
        </w:tc>
        <w:tc>
          <w:tcPr>
            <w:tcW w:w="3118" w:type="dxa"/>
          </w:tcPr>
          <w:p w14:paraId="07AF4583" w14:textId="6B3DD7A1" w:rsidR="007A61C7" w:rsidRPr="00E5349D" w:rsidRDefault="00E07FC0" w:rsidP="1F383ECA">
            <w:pPr>
              <w:spacing w:line="259" w:lineRule="auto"/>
              <w:jc w:val="center"/>
              <w:rPr>
                <w:rFonts w:ascii="Times New Roman" w:hAnsi="Times New Roman" w:cs="Times New Roman"/>
                <w:b/>
                <w:bCs/>
                <w:sz w:val="20"/>
                <w:szCs w:val="20"/>
              </w:rPr>
            </w:pPr>
            <w:r>
              <w:rPr>
                <w:rFonts w:ascii="Times New Roman" w:hAnsi="Times New Roman" w:cs="Times New Roman"/>
                <w:b/>
                <w:bCs/>
                <w:color w:val="006600"/>
                <w:sz w:val="20"/>
                <w:szCs w:val="20"/>
              </w:rPr>
              <w:t>13</w:t>
            </w:r>
            <w:r w:rsidR="00702A9A" w:rsidRPr="00E5349D">
              <w:rPr>
                <w:rFonts w:ascii="Times New Roman" w:hAnsi="Times New Roman" w:cs="Times New Roman"/>
                <w:b/>
                <w:bCs/>
                <w:color w:val="006600"/>
                <w:sz w:val="20"/>
                <w:szCs w:val="20"/>
              </w:rPr>
              <w:t>/</w:t>
            </w:r>
            <w:r w:rsidR="002109D2" w:rsidRPr="00E5349D">
              <w:rPr>
                <w:rFonts w:ascii="Times New Roman" w:hAnsi="Times New Roman" w:cs="Times New Roman"/>
                <w:b/>
                <w:bCs/>
                <w:color w:val="006600"/>
                <w:sz w:val="20"/>
                <w:szCs w:val="20"/>
              </w:rPr>
              <w:t>0</w:t>
            </w:r>
            <w:r>
              <w:rPr>
                <w:rFonts w:ascii="Times New Roman" w:hAnsi="Times New Roman" w:cs="Times New Roman"/>
                <w:b/>
                <w:bCs/>
                <w:color w:val="006600"/>
                <w:sz w:val="20"/>
                <w:szCs w:val="20"/>
              </w:rPr>
              <w:t>6</w:t>
            </w:r>
            <w:r w:rsidR="00702A9A" w:rsidRPr="00E5349D">
              <w:rPr>
                <w:rFonts w:ascii="Times New Roman" w:hAnsi="Times New Roman" w:cs="Times New Roman"/>
                <w:b/>
                <w:bCs/>
                <w:color w:val="006600"/>
                <w:sz w:val="20"/>
                <w:szCs w:val="20"/>
              </w:rPr>
              <w:t>/2021</w:t>
            </w:r>
          </w:p>
        </w:tc>
      </w:tr>
      <w:tr w:rsidR="002C379C" w:rsidRPr="00E5349D" w14:paraId="697D5277" w14:textId="77777777" w:rsidTr="00E5349D">
        <w:trPr>
          <w:jc w:val="center"/>
        </w:trPr>
        <w:tc>
          <w:tcPr>
            <w:tcW w:w="2830" w:type="dxa"/>
          </w:tcPr>
          <w:p w14:paraId="76D66EEC" w14:textId="5BA8C5CD" w:rsidR="002C379C" w:rsidRPr="00E5349D" w:rsidRDefault="00702A9A" w:rsidP="002C379C">
            <w:pPr>
              <w:jc w:val="center"/>
              <w:rPr>
                <w:rFonts w:ascii="Times New Roman" w:hAnsi="Times New Roman" w:cs="Times New Roman"/>
                <w:sz w:val="20"/>
                <w:szCs w:val="20"/>
              </w:rPr>
            </w:pPr>
            <w:r w:rsidRPr="00E5349D">
              <w:rPr>
                <w:rFonts w:ascii="Times New Roman" w:hAnsi="Times New Roman" w:cs="Times New Roman"/>
                <w:sz w:val="20"/>
                <w:szCs w:val="20"/>
              </w:rPr>
              <w:t>3C</w:t>
            </w:r>
            <w:r w:rsidR="00234CB7" w:rsidRPr="00E5349D">
              <w:rPr>
                <w:rFonts w:ascii="Times New Roman" w:hAnsi="Times New Roman" w:cs="Times New Roman"/>
                <w:sz w:val="20"/>
                <w:szCs w:val="20"/>
              </w:rPr>
              <w:t>V18</w:t>
            </w:r>
          </w:p>
        </w:tc>
        <w:tc>
          <w:tcPr>
            <w:tcW w:w="4264" w:type="dxa"/>
          </w:tcPr>
          <w:p w14:paraId="10A2990E" w14:textId="625FD4AC" w:rsidR="002C379C" w:rsidRPr="00E5349D" w:rsidRDefault="00234CB7" w:rsidP="002C379C">
            <w:pPr>
              <w:jc w:val="center"/>
              <w:rPr>
                <w:rFonts w:ascii="Times New Roman" w:hAnsi="Times New Roman" w:cs="Times New Roman"/>
                <w:b/>
                <w:bCs/>
                <w:color w:val="7030A0"/>
                <w:sz w:val="20"/>
                <w:szCs w:val="20"/>
              </w:rPr>
            </w:pPr>
            <w:r w:rsidRPr="00E5349D">
              <w:rPr>
                <w:rFonts w:ascii="Times New Roman" w:hAnsi="Times New Roman" w:cs="Times New Roman"/>
                <w:b/>
                <w:bCs/>
                <w:color w:val="7030A0"/>
                <w:sz w:val="20"/>
                <w:szCs w:val="20"/>
              </w:rPr>
              <w:t>COMPILADORES</w:t>
            </w:r>
          </w:p>
        </w:tc>
        <w:tc>
          <w:tcPr>
            <w:tcW w:w="3118" w:type="dxa"/>
          </w:tcPr>
          <w:p w14:paraId="672A6659" w14:textId="3481BC88" w:rsidR="002C379C" w:rsidRPr="00E5349D" w:rsidRDefault="00234CB7" w:rsidP="002C379C">
            <w:pPr>
              <w:jc w:val="center"/>
              <w:rPr>
                <w:rFonts w:ascii="Times New Roman" w:hAnsi="Times New Roman" w:cs="Times New Roman"/>
                <w:b/>
                <w:bCs/>
                <w:color w:val="7030A0"/>
                <w:sz w:val="20"/>
                <w:szCs w:val="20"/>
              </w:rPr>
            </w:pPr>
            <w:r w:rsidRPr="00E5349D">
              <w:rPr>
                <w:rFonts w:ascii="Times New Roman" w:hAnsi="Times New Roman" w:cs="Times New Roman"/>
                <w:b/>
                <w:bCs/>
                <w:color w:val="7030A0"/>
                <w:sz w:val="20"/>
                <w:szCs w:val="20"/>
              </w:rPr>
              <w:t>Hernández Olvera Luis E</w:t>
            </w:r>
          </w:p>
        </w:tc>
      </w:tr>
    </w:tbl>
    <w:p w14:paraId="6381D00B" w14:textId="77777777" w:rsidR="00EB172E" w:rsidRPr="00E5349D" w:rsidRDefault="00EB172E" w:rsidP="007A61C7">
      <w:pPr>
        <w:spacing w:after="0"/>
        <w:rPr>
          <w:rFonts w:ascii="Times New Roman" w:hAnsi="Times New Roman" w:cs="Times New Roman"/>
        </w:rPr>
      </w:pPr>
    </w:p>
    <w:p w14:paraId="1DC7B439" w14:textId="6FE46293" w:rsidR="1F383ECA" w:rsidRPr="00E5349D" w:rsidRDefault="00A96539" w:rsidP="14661FCE">
      <w:pPr>
        <w:spacing w:after="0"/>
        <w:jc w:val="center"/>
        <w:rPr>
          <w:rFonts w:ascii="Times New Roman" w:hAnsi="Times New Roman" w:cs="Times New Roman"/>
          <w:b/>
          <w:bCs/>
          <w:color w:val="006600"/>
        </w:rPr>
      </w:pPr>
      <w:r w:rsidRPr="00E5349D">
        <w:rPr>
          <w:rFonts w:ascii="Times New Roman" w:hAnsi="Times New Roman" w:cs="Times New Roman"/>
          <w:b/>
          <w:bCs/>
          <w:color w:val="006600"/>
        </w:rPr>
        <w:t>SECCIÓN TEÓRICA O INTRODUCCIÓN</w:t>
      </w:r>
    </w:p>
    <w:p w14:paraId="7CC9FE6F" w14:textId="6C32D890" w:rsidR="00ED5F5B" w:rsidRDefault="00ED5F5B">
      <w:pPr>
        <w:rPr>
          <w:rFonts w:ascii="Times New Roman" w:hAnsi="Times New Roman" w:cs="Times New Roman"/>
        </w:rPr>
      </w:pPr>
    </w:p>
    <w:p w14:paraId="75AB1068" w14:textId="30D3310F" w:rsidR="00ED5F5B" w:rsidRPr="004C707C" w:rsidRDefault="004C707C">
      <w:pPr>
        <w:rPr>
          <w:rFonts w:ascii="Times New Roman" w:hAnsi="Times New Roman" w:cs="Times New Roman"/>
          <w:b/>
          <w:bCs/>
        </w:rPr>
      </w:pPr>
      <w:r w:rsidRPr="004C707C">
        <w:rPr>
          <w:rFonts w:ascii="Times New Roman" w:hAnsi="Times New Roman" w:cs="Times New Roman"/>
          <w:b/>
          <w:bCs/>
        </w:rPr>
        <w:t>BISON</w:t>
      </w:r>
    </w:p>
    <w:p w14:paraId="3E74D480" w14:textId="7DC95823" w:rsidR="00F67787" w:rsidRPr="00F67787" w:rsidRDefault="00F67787" w:rsidP="00F67787">
      <w:pPr>
        <w:jc w:val="both"/>
        <w:rPr>
          <w:rFonts w:ascii="Times New Roman" w:hAnsi="Times New Roman" w:cs="Times New Roman"/>
        </w:rPr>
      </w:pPr>
      <w:r w:rsidRPr="00F67787">
        <w:rPr>
          <w:rFonts w:ascii="Times New Roman" w:hAnsi="Times New Roman" w:cs="Times New Roman"/>
        </w:rPr>
        <w:t>GNU Bison , comúnmente conocido como Bison, es un generador de analizador que forma parte del Proyecto GNU . Bison lee una especificación de un lenguaje libre de contexto , advierte sobre cualquier ambigüedad de análisis y genera un analizador (ya sea en C , C ++ o Java ) que lee secuencias de tokens y decide si la secuencia se ajusta a la sintaxis especificada por la gramática. Los analizadores generados son portátiles: no requieren ningún compilador específico. Bison genera por defecto analizadores LALR (1) pero también puede generar analizadores LR , IELR (1) y GLR canónicos</w:t>
      </w:r>
      <w:r>
        <w:rPr>
          <w:rFonts w:ascii="Times New Roman" w:hAnsi="Times New Roman" w:cs="Times New Roman"/>
        </w:rPr>
        <w:t>.</w:t>
      </w:r>
    </w:p>
    <w:p w14:paraId="2A4E3842" w14:textId="0A915A09" w:rsidR="00F67787" w:rsidRPr="00F67787" w:rsidRDefault="00F67787" w:rsidP="00F67787">
      <w:pPr>
        <w:jc w:val="both"/>
        <w:rPr>
          <w:rFonts w:ascii="Times New Roman" w:hAnsi="Times New Roman" w:cs="Times New Roman"/>
        </w:rPr>
      </w:pPr>
      <w:r w:rsidRPr="00F67787">
        <w:rPr>
          <w:rFonts w:ascii="Times New Roman" w:hAnsi="Times New Roman" w:cs="Times New Roman"/>
        </w:rPr>
        <w:t>En el modo POSIX , Bison es compatible con Yacc , pero también tiene varias extensiones sobre este programa anterior, que incluyen:</w:t>
      </w:r>
    </w:p>
    <w:p w14:paraId="15D0FE11" w14:textId="77777777" w:rsidR="00F67787" w:rsidRPr="00F67787" w:rsidRDefault="00F67787" w:rsidP="00F67787">
      <w:pPr>
        <w:pStyle w:val="Prrafodelista"/>
        <w:numPr>
          <w:ilvl w:val="0"/>
          <w:numId w:val="22"/>
        </w:numPr>
        <w:jc w:val="both"/>
        <w:rPr>
          <w:rFonts w:ascii="Times New Roman" w:hAnsi="Times New Roman" w:cs="Times New Roman"/>
        </w:rPr>
      </w:pPr>
      <w:r w:rsidRPr="00F67787">
        <w:rPr>
          <w:rFonts w:ascii="Times New Roman" w:hAnsi="Times New Roman" w:cs="Times New Roman"/>
        </w:rPr>
        <w:t>Generación de contraejemplos de conflictos</w:t>
      </w:r>
    </w:p>
    <w:p w14:paraId="0DAF8D99" w14:textId="77777777" w:rsidR="00F67787" w:rsidRPr="00F67787" w:rsidRDefault="00F67787" w:rsidP="00F67787">
      <w:pPr>
        <w:pStyle w:val="Prrafodelista"/>
        <w:numPr>
          <w:ilvl w:val="0"/>
          <w:numId w:val="22"/>
        </w:numPr>
        <w:jc w:val="both"/>
        <w:rPr>
          <w:rFonts w:ascii="Times New Roman" w:hAnsi="Times New Roman" w:cs="Times New Roman"/>
        </w:rPr>
      </w:pPr>
      <w:r w:rsidRPr="00F67787">
        <w:rPr>
          <w:rFonts w:ascii="Times New Roman" w:hAnsi="Times New Roman" w:cs="Times New Roman"/>
        </w:rPr>
        <w:t>Seguimiento de ubicación (p. Ej., Archivo, línea, columna)</w:t>
      </w:r>
    </w:p>
    <w:p w14:paraId="22D7DBA2" w14:textId="77777777" w:rsidR="00F67787" w:rsidRPr="00F67787" w:rsidRDefault="00F67787" w:rsidP="00F67787">
      <w:pPr>
        <w:pStyle w:val="Prrafodelista"/>
        <w:numPr>
          <w:ilvl w:val="0"/>
          <w:numId w:val="22"/>
        </w:numPr>
        <w:jc w:val="both"/>
        <w:rPr>
          <w:rFonts w:ascii="Times New Roman" w:hAnsi="Times New Roman" w:cs="Times New Roman"/>
        </w:rPr>
      </w:pPr>
      <w:r w:rsidRPr="00F67787">
        <w:rPr>
          <w:rFonts w:ascii="Times New Roman" w:hAnsi="Times New Roman" w:cs="Times New Roman"/>
        </w:rPr>
        <w:t>Mensajes de error de sintaxis ricos e internacionalizables en los analizadores generados</w:t>
      </w:r>
    </w:p>
    <w:p w14:paraId="4E11A068" w14:textId="77777777" w:rsidR="00F67787" w:rsidRPr="00F67787" w:rsidRDefault="00F67787" w:rsidP="00F67787">
      <w:pPr>
        <w:pStyle w:val="Prrafodelista"/>
        <w:numPr>
          <w:ilvl w:val="0"/>
          <w:numId w:val="22"/>
        </w:numPr>
        <w:jc w:val="both"/>
        <w:rPr>
          <w:rFonts w:ascii="Times New Roman" w:hAnsi="Times New Roman" w:cs="Times New Roman"/>
        </w:rPr>
      </w:pPr>
      <w:r w:rsidRPr="00F67787">
        <w:rPr>
          <w:rFonts w:ascii="Times New Roman" w:hAnsi="Times New Roman" w:cs="Times New Roman"/>
        </w:rPr>
        <w:t>Generación de errores de sintaxis personalizables,</w:t>
      </w:r>
    </w:p>
    <w:p w14:paraId="1543855C" w14:textId="77777777" w:rsidR="00F67787" w:rsidRPr="00F67787" w:rsidRDefault="00F67787" w:rsidP="00F67787">
      <w:pPr>
        <w:pStyle w:val="Prrafodelista"/>
        <w:numPr>
          <w:ilvl w:val="0"/>
          <w:numId w:val="22"/>
        </w:numPr>
        <w:jc w:val="both"/>
        <w:rPr>
          <w:rFonts w:ascii="Times New Roman" w:hAnsi="Times New Roman" w:cs="Times New Roman"/>
        </w:rPr>
      </w:pPr>
      <w:r w:rsidRPr="00F67787">
        <w:rPr>
          <w:rFonts w:ascii="Times New Roman" w:hAnsi="Times New Roman" w:cs="Times New Roman"/>
        </w:rPr>
        <w:t>Analizadores reentrantes</w:t>
      </w:r>
    </w:p>
    <w:p w14:paraId="5A5FCA26" w14:textId="77777777" w:rsidR="00F67787" w:rsidRPr="00F67787" w:rsidRDefault="00F67787" w:rsidP="00F67787">
      <w:pPr>
        <w:pStyle w:val="Prrafodelista"/>
        <w:numPr>
          <w:ilvl w:val="0"/>
          <w:numId w:val="22"/>
        </w:numPr>
        <w:jc w:val="both"/>
        <w:rPr>
          <w:rFonts w:ascii="Times New Roman" w:hAnsi="Times New Roman" w:cs="Times New Roman"/>
        </w:rPr>
      </w:pPr>
      <w:r w:rsidRPr="00F67787">
        <w:rPr>
          <w:rFonts w:ascii="Times New Roman" w:hAnsi="Times New Roman" w:cs="Times New Roman"/>
        </w:rPr>
        <w:t>Analizadores push, con autocompletado</w:t>
      </w:r>
    </w:p>
    <w:p w14:paraId="27DB08B2" w14:textId="77777777" w:rsidR="00F67787" w:rsidRPr="00F67787" w:rsidRDefault="00F67787" w:rsidP="00F67787">
      <w:pPr>
        <w:pStyle w:val="Prrafodelista"/>
        <w:numPr>
          <w:ilvl w:val="0"/>
          <w:numId w:val="22"/>
        </w:numPr>
        <w:jc w:val="both"/>
        <w:rPr>
          <w:rFonts w:ascii="Times New Roman" w:hAnsi="Times New Roman" w:cs="Times New Roman"/>
        </w:rPr>
      </w:pPr>
      <w:r w:rsidRPr="00F67787">
        <w:rPr>
          <w:rFonts w:ascii="Times New Roman" w:hAnsi="Times New Roman" w:cs="Times New Roman"/>
        </w:rPr>
        <w:t>Soporte para referencias nombradas</w:t>
      </w:r>
    </w:p>
    <w:p w14:paraId="18E955EE" w14:textId="77777777" w:rsidR="00F67787" w:rsidRPr="00F67787" w:rsidRDefault="00F67787" w:rsidP="00F67787">
      <w:pPr>
        <w:pStyle w:val="Prrafodelista"/>
        <w:numPr>
          <w:ilvl w:val="0"/>
          <w:numId w:val="22"/>
        </w:numPr>
        <w:jc w:val="both"/>
        <w:rPr>
          <w:rFonts w:ascii="Times New Roman" w:hAnsi="Times New Roman" w:cs="Times New Roman"/>
        </w:rPr>
      </w:pPr>
      <w:r w:rsidRPr="00F67787">
        <w:rPr>
          <w:rFonts w:ascii="Times New Roman" w:hAnsi="Times New Roman" w:cs="Times New Roman"/>
        </w:rPr>
        <w:t>Varios tipos de informes (gráficos, XML) en el analizador generado</w:t>
      </w:r>
    </w:p>
    <w:p w14:paraId="4A9246F4" w14:textId="77777777" w:rsidR="00F67787" w:rsidRPr="00F67787" w:rsidRDefault="00F67787" w:rsidP="00F67787">
      <w:pPr>
        <w:pStyle w:val="Prrafodelista"/>
        <w:numPr>
          <w:ilvl w:val="0"/>
          <w:numId w:val="22"/>
        </w:numPr>
        <w:jc w:val="both"/>
        <w:rPr>
          <w:rFonts w:ascii="Times New Roman" w:hAnsi="Times New Roman" w:cs="Times New Roman"/>
        </w:rPr>
      </w:pPr>
      <w:r w:rsidRPr="00F67787">
        <w:rPr>
          <w:rFonts w:ascii="Times New Roman" w:hAnsi="Times New Roman" w:cs="Times New Roman"/>
        </w:rPr>
        <w:t>Soporte para varios lenguajes de programación</w:t>
      </w:r>
    </w:p>
    <w:p w14:paraId="179D699D" w14:textId="07563E38" w:rsidR="00F67787" w:rsidRPr="00F67787" w:rsidRDefault="00F67787" w:rsidP="00F67787">
      <w:pPr>
        <w:pStyle w:val="Prrafodelista"/>
        <w:numPr>
          <w:ilvl w:val="0"/>
          <w:numId w:val="22"/>
        </w:numPr>
        <w:jc w:val="both"/>
        <w:rPr>
          <w:rFonts w:ascii="Times New Roman" w:hAnsi="Times New Roman" w:cs="Times New Roman"/>
        </w:rPr>
      </w:pPr>
      <w:r w:rsidRPr="00F67787">
        <w:rPr>
          <w:rFonts w:ascii="Times New Roman" w:hAnsi="Times New Roman" w:cs="Times New Roman"/>
        </w:rPr>
        <w:t>Flex , un analizador léxico automático , se usa a menudo con Bison, para tokenizar los datos de entrada y proporcionar tokens a Bison.</w:t>
      </w:r>
    </w:p>
    <w:p w14:paraId="7446451D" w14:textId="045D38BC" w:rsidR="00F67787" w:rsidRPr="00F67787" w:rsidRDefault="00F67787" w:rsidP="00F67787">
      <w:pPr>
        <w:jc w:val="both"/>
        <w:rPr>
          <w:rFonts w:ascii="Times New Roman" w:hAnsi="Times New Roman" w:cs="Times New Roman"/>
        </w:rPr>
      </w:pPr>
      <w:r w:rsidRPr="00F67787">
        <w:rPr>
          <w:rFonts w:ascii="Times New Roman" w:hAnsi="Times New Roman" w:cs="Times New Roman"/>
        </w:rPr>
        <w:t>Bison fue escrito originalmente por Robert Corbett en 1985. Más tarde, en 1989, Robert Corbett lanzó otro generador de analizador sintáctico llamado Berkeley Yacc . Bison se hizo compatible con Yacc por Richard Stallman .</w:t>
      </w:r>
    </w:p>
    <w:p w14:paraId="5BEE1D3D" w14:textId="4D70A77A" w:rsidR="004C707C" w:rsidRDefault="00F67787" w:rsidP="00F67787">
      <w:pPr>
        <w:jc w:val="both"/>
        <w:rPr>
          <w:rFonts w:ascii="Times New Roman" w:hAnsi="Times New Roman" w:cs="Times New Roman"/>
        </w:rPr>
      </w:pPr>
      <w:r w:rsidRPr="00F67787">
        <w:rPr>
          <w:rFonts w:ascii="Times New Roman" w:hAnsi="Times New Roman" w:cs="Times New Roman"/>
        </w:rPr>
        <w:t>Bison es software libre y está disponible bajo la Licencia Pública General GNU , con una excepción (discutida a continuación) que permite que su código generado se use sin activar los requisitos de copyleft de la licencia.</w:t>
      </w:r>
      <w:r w:rsidR="00245E8F">
        <w:rPr>
          <w:rFonts w:ascii="Times New Roman" w:hAnsi="Times New Roman" w:cs="Times New Roman"/>
        </w:rPr>
        <w:t xml:space="preserve"> [1]</w:t>
      </w:r>
    </w:p>
    <w:p w14:paraId="75D5C31E" w14:textId="24AB40E6" w:rsidR="001C0833" w:rsidRDefault="001C0833" w:rsidP="00F67787">
      <w:pPr>
        <w:jc w:val="both"/>
        <w:rPr>
          <w:rFonts w:ascii="Times New Roman" w:hAnsi="Times New Roman" w:cs="Times New Roman"/>
        </w:rPr>
      </w:pPr>
    </w:p>
    <w:p w14:paraId="58E579B7" w14:textId="5733248D" w:rsidR="001C0833" w:rsidRDefault="001C0833" w:rsidP="00F67787">
      <w:pPr>
        <w:jc w:val="both"/>
        <w:rPr>
          <w:rFonts w:ascii="Times New Roman" w:hAnsi="Times New Roman" w:cs="Times New Roman"/>
        </w:rPr>
      </w:pPr>
      <w:r w:rsidRPr="001C0833">
        <w:rPr>
          <w:rFonts w:ascii="Times New Roman" w:hAnsi="Times New Roman" w:cs="Times New Roman"/>
        </w:rPr>
        <w:t>Bison es un generador de analizadores sintácticos, convierte una descripción para una gramática independiente del contexto en un programa en C a fin de analizar esa gramática. Es compatible con Yacc, otra herramienta de GNU que genera también analizadores léxicos. Junto a Flex Bison permite construir compiladores de lenguajes. Bison fue escrito originalmente por Robert Corbett; Richard Stallman lo hizo compatible con Yacc. El lenguaje debe estar escrito en una gramática independiente del contexto para poder ser analizada por el generador léxico Bison, lo que significa que se deben definir y detallar grupos sintácticos y proporcionar las reglas para construirlos. El sistema formal más utilizado para presentar las reglas en una gramática independiente del contexto es la Forma de Backus-Naur (BNF, por sus siglas en inglés).</w:t>
      </w:r>
      <w:r>
        <w:rPr>
          <w:rFonts w:ascii="Times New Roman" w:hAnsi="Times New Roman" w:cs="Times New Roman"/>
        </w:rPr>
        <w:t>[2]</w:t>
      </w:r>
    </w:p>
    <w:p w14:paraId="600E0864" w14:textId="1564D5FF" w:rsidR="00C50A61" w:rsidRDefault="00C50A61" w:rsidP="00F67787">
      <w:pPr>
        <w:jc w:val="both"/>
        <w:rPr>
          <w:rFonts w:ascii="Times New Roman" w:hAnsi="Times New Roman" w:cs="Times New Roman"/>
        </w:rPr>
      </w:pPr>
    </w:p>
    <w:p w14:paraId="5F111B91" w14:textId="097CF34B" w:rsidR="00C50A61" w:rsidRPr="00C50A61" w:rsidRDefault="00C50A61" w:rsidP="00C50A61">
      <w:pPr>
        <w:jc w:val="both"/>
        <w:rPr>
          <w:rFonts w:ascii="Times New Roman" w:hAnsi="Times New Roman" w:cs="Times New Roman"/>
        </w:rPr>
      </w:pPr>
      <w:r w:rsidRPr="00C50A61">
        <w:rPr>
          <w:rFonts w:ascii="Times New Roman" w:hAnsi="Times New Roman" w:cs="Times New Roman"/>
        </w:rPr>
        <w:t>Bison is a general-purpose parser generator that converts an annotated context-free grammar into a deterministic LR or generalized LR (GLR) parser employing LALR(1), IELR(1) or canonical LR(1) parser tables. Once you are proficient with Bison, you can use it to develop a wide range of language parsers, from those used in simple desk calculators to complex programming languages.</w:t>
      </w:r>
    </w:p>
    <w:p w14:paraId="2E5B64B8" w14:textId="77777777" w:rsidR="00C50A61" w:rsidRPr="00C50A61" w:rsidRDefault="00C50A61" w:rsidP="00C50A61">
      <w:pPr>
        <w:jc w:val="both"/>
        <w:rPr>
          <w:rFonts w:ascii="Times New Roman" w:hAnsi="Times New Roman" w:cs="Times New Roman"/>
        </w:rPr>
      </w:pPr>
      <w:r w:rsidRPr="00C50A61">
        <w:rPr>
          <w:rFonts w:ascii="Times New Roman" w:hAnsi="Times New Roman" w:cs="Times New Roman"/>
        </w:rPr>
        <w:t>Bison is upward compatible with Yacc: all properly-written Yacc grammars ought to work with Bison with no change. Anyone familiar with Yacc should be able to use Bison with little trouble. You need to be fluent in C, C++ or Java programming in order to use Bison or to understand this manual.</w:t>
      </w:r>
    </w:p>
    <w:p w14:paraId="0333A590" w14:textId="198E3B52" w:rsidR="00C50A61" w:rsidRDefault="00C50A61">
      <w:pPr>
        <w:rPr>
          <w:rFonts w:ascii="Times New Roman" w:hAnsi="Times New Roman" w:cs="Times New Roman"/>
        </w:rPr>
      </w:pPr>
      <w:r>
        <w:rPr>
          <w:rFonts w:ascii="Times New Roman" w:hAnsi="Times New Roman" w:cs="Times New Roman"/>
        </w:rPr>
        <w:br w:type="page"/>
      </w:r>
    </w:p>
    <w:p w14:paraId="6F633A0F" w14:textId="77777777" w:rsidR="00C50A61" w:rsidRPr="00C50A61" w:rsidRDefault="00C50A61" w:rsidP="00C50A61">
      <w:pPr>
        <w:jc w:val="both"/>
        <w:rPr>
          <w:rFonts w:ascii="Times New Roman" w:hAnsi="Times New Roman" w:cs="Times New Roman"/>
        </w:rPr>
      </w:pPr>
      <w:r w:rsidRPr="00C50A61">
        <w:rPr>
          <w:rFonts w:ascii="Times New Roman" w:hAnsi="Times New Roman" w:cs="Times New Roman"/>
        </w:rPr>
        <w:lastRenderedPageBreak/>
        <w:t>We begin with tutorial chapters that explain the basic concepts of using Bison and show three explained examples, each building on the last. If you don’t know Bison or Yacc, start by reading these chapters. Reference chapters follow, which describe specific aspects of Bison in detail.</w:t>
      </w:r>
    </w:p>
    <w:p w14:paraId="5872602B" w14:textId="1FA3A8E9" w:rsidR="00C50A61" w:rsidRDefault="00C50A61" w:rsidP="00C50A61">
      <w:pPr>
        <w:jc w:val="both"/>
        <w:rPr>
          <w:rFonts w:ascii="Times New Roman" w:hAnsi="Times New Roman" w:cs="Times New Roman"/>
        </w:rPr>
      </w:pPr>
      <w:r w:rsidRPr="00C50A61">
        <w:rPr>
          <w:rFonts w:ascii="Times New Roman" w:hAnsi="Times New Roman" w:cs="Times New Roman"/>
        </w:rPr>
        <w:t>Bison was written originally by Robert Corbett. Richard Stallman made it Yacc-compatible. Wilfred Hansen of Carnegie Mellon University added multi-character string literals and other features. Since then, Bison has grown more robust and evolved many other new features thanks to the hard work of a long list of volunteers. For details, see the THANKS and ChangeLog files included in the Bison distribution.</w:t>
      </w:r>
      <w:r>
        <w:rPr>
          <w:rFonts w:ascii="Times New Roman" w:hAnsi="Times New Roman" w:cs="Times New Roman"/>
        </w:rPr>
        <w:t>[3]</w:t>
      </w:r>
    </w:p>
    <w:p w14:paraId="7E69B301" w14:textId="1C3C9A09" w:rsidR="007945DA" w:rsidRDefault="007945DA">
      <w:pPr>
        <w:rPr>
          <w:rFonts w:ascii="Times New Roman" w:hAnsi="Times New Roman" w:cs="Times New Roman"/>
        </w:rPr>
      </w:pPr>
      <w:r>
        <w:rPr>
          <w:rFonts w:ascii="Times New Roman" w:hAnsi="Times New Roman" w:cs="Times New Roman"/>
        </w:rPr>
        <w:br w:type="page"/>
      </w:r>
    </w:p>
    <w:p w14:paraId="40F35B53" w14:textId="2E92A4BF" w:rsidR="00A96539" w:rsidRPr="00E5349D" w:rsidRDefault="0081165F" w:rsidP="0081165F">
      <w:pPr>
        <w:jc w:val="center"/>
        <w:rPr>
          <w:rFonts w:ascii="Times New Roman" w:hAnsi="Times New Roman" w:cs="Times New Roman"/>
          <w:b/>
          <w:bCs/>
        </w:rPr>
      </w:pPr>
      <w:bookmarkStart w:id="0" w:name="_Hlk67603329"/>
      <w:r w:rsidRPr="00E5349D">
        <w:rPr>
          <w:rFonts w:ascii="Times New Roman" w:hAnsi="Times New Roman" w:cs="Times New Roman"/>
          <w:b/>
          <w:bCs/>
          <w:color w:val="006600"/>
        </w:rPr>
        <w:lastRenderedPageBreak/>
        <w:t>PROBLEMAS RELACIONADOS AL TEMA A LOS CUALES TE ENFRENTASTE AL PROGRAMAR LA PRÁCTICA</w:t>
      </w:r>
    </w:p>
    <w:bookmarkEnd w:id="0"/>
    <w:p w14:paraId="791275CB" w14:textId="6CF0D092" w:rsidR="00A64207" w:rsidRDefault="00CC7B45" w:rsidP="00C03C00">
      <w:pPr>
        <w:jc w:val="both"/>
        <w:rPr>
          <w:rFonts w:ascii="Times New Roman" w:hAnsi="Times New Roman" w:cs="Times New Roman"/>
        </w:rPr>
      </w:pPr>
      <w:r>
        <w:rPr>
          <w:rFonts w:ascii="Times New Roman" w:hAnsi="Times New Roman" w:cs="Times New Roman"/>
        </w:rPr>
        <w:t>Para esta práctica, el principal problema al que me enfrenté fue aprender y comprende un nuevo lenguaje; Porque</w:t>
      </w:r>
      <w:r w:rsidR="00883F28">
        <w:rPr>
          <w:rFonts w:ascii="Times New Roman" w:hAnsi="Times New Roman" w:cs="Times New Roman"/>
        </w:rPr>
        <w:t>,</w:t>
      </w:r>
      <w:r>
        <w:rPr>
          <w:rFonts w:ascii="Times New Roman" w:hAnsi="Times New Roman" w:cs="Times New Roman"/>
        </w:rPr>
        <w:t xml:space="preserve"> </w:t>
      </w:r>
      <w:r w:rsidR="00483994">
        <w:rPr>
          <w:rFonts w:ascii="Times New Roman" w:hAnsi="Times New Roman" w:cs="Times New Roman"/>
        </w:rPr>
        <w:t>a pesar de que Bison es bastante conocido en el ámbito computacional, yo no había tenido la oportunidad de aprenderlo ni ocuparlo para ninguna materia.</w:t>
      </w:r>
    </w:p>
    <w:p w14:paraId="4400ACE2" w14:textId="344C05D4" w:rsidR="00883F28" w:rsidRDefault="00883F28" w:rsidP="00C03C00">
      <w:pPr>
        <w:jc w:val="both"/>
        <w:rPr>
          <w:rFonts w:ascii="Times New Roman" w:hAnsi="Times New Roman" w:cs="Times New Roman"/>
        </w:rPr>
      </w:pPr>
      <w:r>
        <w:rPr>
          <w:rFonts w:ascii="Times New Roman" w:hAnsi="Times New Roman" w:cs="Times New Roman"/>
        </w:rPr>
        <w:t xml:space="preserve">Otra gran problemática a la que me enfrenté fue: La programación </w:t>
      </w:r>
      <w:r w:rsidR="00483994">
        <w:rPr>
          <w:rFonts w:ascii="Times New Roman" w:hAnsi="Times New Roman" w:cs="Times New Roman"/>
        </w:rPr>
        <w:t>de la práctica en sí, porque no fue nada fácil concebir ni lograr programar un programa que reconozca los lexemas que se pidieron, demás, tuve dificultad para programar el programa que me permitió reconocer las gramáticas que solicitó el profesor.</w:t>
      </w:r>
    </w:p>
    <w:p w14:paraId="6388722D" w14:textId="6BE1622F" w:rsidR="00DF7B23" w:rsidRDefault="00DF7B23" w:rsidP="00C03C00">
      <w:pPr>
        <w:jc w:val="both"/>
        <w:rPr>
          <w:rFonts w:ascii="Times New Roman" w:hAnsi="Times New Roman" w:cs="Times New Roman"/>
        </w:rPr>
      </w:pPr>
      <w:r>
        <w:rPr>
          <w:rFonts w:ascii="Times New Roman" w:hAnsi="Times New Roman" w:cs="Times New Roman"/>
        </w:rPr>
        <w:t>Para terminar, un gran problema que tuve fue a la hora de restar, ya que el programa arrojaba un error a la hora de hacer la operación, porque no sabía si era un número con signo o era el signo de resta. Por lo tanto, tuve que hacer la operación de resta, primero poniendo el número con signo y después, el número sin signo; Solo así pude resolver el problema.</w:t>
      </w:r>
    </w:p>
    <w:p w14:paraId="48D08F9B" w14:textId="1DBB44D3" w:rsidR="00883F28" w:rsidRDefault="00883F28" w:rsidP="00C03C00">
      <w:pPr>
        <w:jc w:val="both"/>
        <w:rPr>
          <w:rFonts w:ascii="Times New Roman" w:hAnsi="Times New Roman" w:cs="Times New Roman"/>
        </w:rPr>
      </w:pPr>
      <w:r>
        <w:rPr>
          <w:rFonts w:ascii="Times New Roman" w:hAnsi="Times New Roman" w:cs="Times New Roman"/>
        </w:rPr>
        <w:t xml:space="preserve">Dicho lo anterior, es acertado pensar que me </w:t>
      </w:r>
      <w:r w:rsidR="00DF7B23">
        <w:rPr>
          <w:rFonts w:ascii="Times New Roman" w:hAnsi="Times New Roman" w:cs="Times New Roman"/>
        </w:rPr>
        <w:t>costó</w:t>
      </w:r>
      <w:r>
        <w:rPr>
          <w:rFonts w:ascii="Times New Roman" w:hAnsi="Times New Roman" w:cs="Times New Roman"/>
        </w:rPr>
        <w:t xml:space="preserve"> trabajo llevar a cabo esta práctica y que a pesar de las dificultades, logré sacar avante la tarea y eso me demuestra a </w:t>
      </w:r>
      <w:r w:rsidR="00DF7B23">
        <w:rPr>
          <w:rFonts w:ascii="Times New Roman" w:hAnsi="Times New Roman" w:cs="Times New Roman"/>
        </w:rPr>
        <w:t>mí</w:t>
      </w:r>
      <w:r>
        <w:rPr>
          <w:rFonts w:ascii="Times New Roman" w:hAnsi="Times New Roman" w:cs="Times New Roman"/>
        </w:rPr>
        <w:t xml:space="preserve"> mismo la calidad y la determinación que tengo como persona y como estudiante.</w:t>
      </w:r>
    </w:p>
    <w:p w14:paraId="3C70EBE5" w14:textId="77777777" w:rsidR="00C03C00" w:rsidRDefault="00C03C00" w:rsidP="00C03C00">
      <w:pPr>
        <w:jc w:val="both"/>
        <w:rPr>
          <w:rFonts w:ascii="Times New Roman" w:hAnsi="Times New Roman" w:cs="Times New Roman"/>
        </w:rPr>
      </w:pPr>
    </w:p>
    <w:p w14:paraId="3FF8D6C9" w14:textId="411FD4B5" w:rsidR="00265CAC" w:rsidRPr="00E5349D" w:rsidRDefault="00265CAC" w:rsidP="003772E0">
      <w:pPr>
        <w:jc w:val="both"/>
        <w:rPr>
          <w:rFonts w:ascii="Times New Roman" w:hAnsi="Times New Roman" w:cs="Times New Roman"/>
        </w:rPr>
      </w:pPr>
      <w:r w:rsidRPr="00E5349D">
        <w:rPr>
          <w:rFonts w:ascii="Times New Roman" w:hAnsi="Times New Roman" w:cs="Times New Roman"/>
        </w:rPr>
        <w:br w:type="page"/>
      </w:r>
    </w:p>
    <w:p w14:paraId="494D2893" w14:textId="069170F6" w:rsidR="00265CAC" w:rsidRPr="00E5349D" w:rsidRDefault="00265CAC" w:rsidP="00265CAC">
      <w:pPr>
        <w:jc w:val="center"/>
        <w:rPr>
          <w:rFonts w:ascii="Times New Roman" w:hAnsi="Times New Roman" w:cs="Times New Roman"/>
          <w:b/>
          <w:bCs/>
        </w:rPr>
      </w:pPr>
      <w:r w:rsidRPr="00E5349D">
        <w:rPr>
          <w:rFonts w:ascii="Times New Roman" w:hAnsi="Times New Roman" w:cs="Times New Roman"/>
          <w:b/>
          <w:bCs/>
          <w:color w:val="006600"/>
        </w:rPr>
        <w:lastRenderedPageBreak/>
        <w:t>CAPTURAS DE PANTALLA</w:t>
      </w:r>
    </w:p>
    <w:p w14:paraId="4BF1894D" w14:textId="29EED4A1" w:rsidR="00035C2B" w:rsidRDefault="00035C2B" w:rsidP="004C42A3">
      <w:pPr>
        <w:rPr>
          <w:rFonts w:ascii="Times New Roman" w:hAnsi="Times New Roman" w:cs="Times New Roman"/>
        </w:rPr>
      </w:pPr>
      <w:r>
        <w:rPr>
          <w:rFonts w:ascii="Times New Roman" w:hAnsi="Times New Roman" w:cs="Times New Roman"/>
        </w:rPr>
        <w:t xml:space="preserve">Primero compilamos nuestro </w:t>
      </w:r>
      <w:r w:rsidRPr="00035C2B">
        <w:rPr>
          <w:rFonts w:ascii="Times New Roman" w:hAnsi="Times New Roman" w:cs="Times New Roman"/>
        </w:rPr>
        <w:t>programa que permit</w:t>
      </w:r>
      <w:r>
        <w:rPr>
          <w:rFonts w:ascii="Times New Roman" w:hAnsi="Times New Roman" w:cs="Times New Roman"/>
        </w:rPr>
        <w:t>e</w:t>
      </w:r>
      <w:r w:rsidRPr="00035C2B">
        <w:rPr>
          <w:rFonts w:ascii="Times New Roman" w:hAnsi="Times New Roman" w:cs="Times New Roman"/>
        </w:rPr>
        <w:t xml:space="preserve"> reconocer los lexemas de: </w:t>
      </w:r>
    </w:p>
    <w:p w14:paraId="53D41D03" w14:textId="77777777" w:rsidR="00035C2B" w:rsidRPr="00035C2B" w:rsidRDefault="00035C2B" w:rsidP="00035C2B">
      <w:pPr>
        <w:pStyle w:val="Prrafodelista"/>
        <w:numPr>
          <w:ilvl w:val="0"/>
          <w:numId w:val="23"/>
        </w:numPr>
        <w:rPr>
          <w:rFonts w:ascii="Times New Roman" w:hAnsi="Times New Roman" w:cs="Times New Roman"/>
          <w:b/>
          <w:bCs/>
        </w:rPr>
      </w:pPr>
      <w:r w:rsidRPr="00035C2B">
        <w:rPr>
          <w:rFonts w:ascii="Times New Roman" w:hAnsi="Times New Roman" w:cs="Times New Roman"/>
        </w:rPr>
        <w:t xml:space="preserve">Números enteros con y sin signo. </w:t>
      </w:r>
      <w:r w:rsidRPr="00035C2B">
        <w:rPr>
          <w:rFonts w:ascii="Times New Roman" w:hAnsi="Times New Roman" w:cs="Times New Roman"/>
          <w:b/>
          <w:bCs/>
        </w:rPr>
        <w:t>Ejemplo (5, 34, -100).</w:t>
      </w:r>
    </w:p>
    <w:p w14:paraId="093D1C8A" w14:textId="404837BF" w:rsidR="00035C2B" w:rsidRPr="00035C2B" w:rsidRDefault="00035C2B" w:rsidP="00035C2B">
      <w:pPr>
        <w:pStyle w:val="Prrafodelista"/>
        <w:numPr>
          <w:ilvl w:val="0"/>
          <w:numId w:val="23"/>
        </w:numPr>
        <w:rPr>
          <w:rFonts w:ascii="Times New Roman" w:hAnsi="Times New Roman" w:cs="Times New Roman"/>
        </w:rPr>
      </w:pPr>
      <w:r w:rsidRPr="00035C2B">
        <w:rPr>
          <w:rFonts w:ascii="Times New Roman" w:hAnsi="Times New Roman" w:cs="Times New Roman"/>
        </w:rPr>
        <w:t xml:space="preserve">Números decimales con y sin signo. </w:t>
      </w:r>
      <w:r w:rsidRPr="00035C2B">
        <w:rPr>
          <w:rFonts w:ascii="Times New Roman" w:hAnsi="Times New Roman" w:cs="Times New Roman"/>
          <w:b/>
          <w:bCs/>
        </w:rPr>
        <w:t>Ejemplo (.05, 0.51, - 13.1, -3.1416).</w:t>
      </w:r>
    </w:p>
    <w:p w14:paraId="763B7F84" w14:textId="77777777" w:rsidR="00035C2B" w:rsidRDefault="00035C2B" w:rsidP="00035C2B">
      <w:pPr>
        <w:rPr>
          <w:rFonts w:ascii="Times New Roman" w:hAnsi="Times New Roman" w:cs="Times New Roman"/>
        </w:rPr>
      </w:pPr>
      <w:r>
        <w:rPr>
          <w:rFonts w:ascii="Times New Roman" w:hAnsi="Times New Roman" w:cs="Times New Roman"/>
        </w:rPr>
        <w:t>Después, compilamos nuestro</w:t>
      </w:r>
      <w:r w:rsidRPr="00035C2B">
        <w:rPr>
          <w:rFonts w:ascii="Times New Roman" w:hAnsi="Times New Roman" w:cs="Times New Roman"/>
        </w:rPr>
        <w:t xml:space="preserve"> programa que permit</w:t>
      </w:r>
      <w:r>
        <w:rPr>
          <w:rFonts w:ascii="Times New Roman" w:hAnsi="Times New Roman" w:cs="Times New Roman"/>
        </w:rPr>
        <w:t>e</w:t>
      </w:r>
      <w:r w:rsidRPr="00035C2B">
        <w:rPr>
          <w:rFonts w:ascii="Times New Roman" w:hAnsi="Times New Roman" w:cs="Times New Roman"/>
        </w:rPr>
        <w:t xml:space="preserve"> reconocer las gramáticas para las siguientes formas: </w:t>
      </w:r>
    </w:p>
    <w:p w14:paraId="02AD57D7" w14:textId="77777777" w:rsidR="00035C2B" w:rsidRDefault="00035C2B" w:rsidP="00035C2B">
      <w:pPr>
        <w:pStyle w:val="Prrafodelista"/>
        <w:numPr>
          <w:ilvl w:val="0"/>
          <w:numId w:val="24"/>
        </w:numPr>
        <w:rPr>
          <w:rFonts w:ascii="Times New Roman" w:hAnsi="Times New Roman" w:cs="Times New Roman"/>
        </w:rPr>
      </w:pPr>
      <w:r w:rsidRPr="00035C2B">
        <w:rPr>
          <w:rFonts w:ascii="Times New Roman" w:hAnsi="Times New Roman" w:cs="Times New Roman"/>
        </w:rPr>
        <w:t xml:space="preserve">Operaciones matemáticas </w:t>
      </w:r>
      <w:r w:rsidRPr="00035C2B">
        <w:rPr>
          <w:rFonts w:ascii="Times New Roman" w:hAnsi="Times New Roman" w:cs="Times New Roman"/>
          <w:b/>
          <w:bCs/>
        </w:rPr>
        <w:t>(+,-,*,/)</w:t>
      </w:r>
      <w:r w:rsidRPr="00035C2B">
        <w:rPr>
          <w:rFonts w:ascii="Times New Roman" w:hAnsi="Times New Roman" w:cs="Times New Roman"/>
          <w:b/>
          <w:bCs/>
        </w:rPr>
        <w:t>.</w:t>
      </w:r>
    </w:p>
    <w:p w14:paraId="63E869DE" w14:textId="77777777" w:rsidR="00035C2B" w:rsidRPr="00035C2B" w:rsidRDefault="00035C2B" w:rsidP="00035C2B">
      <w:pPr>
        <w:pStyle w:val="Prrafodelista"/>
        <w:numPr>
          <w:ilvl w:val="0"/>
          <w:numId w:val="24"/>
        </w:numPr>
        <w:rPr>
          <w:rFonts w:ascii="Times New Roman" w:hAnsi="Times New Roman" w:cs="Times New Roman"/>
          <w:b/>
          <w:bCs/>
        </w:rPr>
      </w:pPr>
      <w:r w:rsidRPr="00035C2B">
        <w:rPr>
          <w:rFonts w:ascii="Times New Roman" w:hAnsi="Times New Roman" w:cs="Times New Roman"/>
        </w:rPr>
        <w:t xml:space="preserve">Modulo como función </w:t>
      </w:r>
      <w:r w:rsidRPr="00035C2B">
        <w:rPr>
          <w:rFonts w:ascii="Times New Roman" w:hAnsi="Times New Roman" w:cs="Times New Roman"/>
          <w:b/>
          <w:bCs/>
        </w:rPr>
        <w:t>Ejemplo( Mod(5,3) ó mOd(8.5,3) )</w:t>
      </w:r>
      <w:r w:rsidRPr="00035C2B">
        <w:rPr>
          <w:rFonts w:ascii="Times New Roman" w:hAnsi="Times New Roman" w:cs="Times New Roman"/>
          <w:b/>
          <w:bCs/>
        </w:rPr>
        <w:t>.</w:t>
      </w:r>
    </w:p>
    <w:p w14:paraId="4C0FA832" w14:textId="3381DA5F" w:rsidR="00BA5544" w:rsidRDefault="00BA5544" w:rsidP="004C42A3">
      <w:pPr>
        <w:rPr>
          <w:rFonts w:ascii="Times New Roman" w:hAnsi="Times New Roman" w:cs="Times New Roman"/>
        </w:rPr>
      </w:pPr>
      <w:r>
        <w:rPr>
          <w:rFonts w:ascii="Times New Roman" w:hAnsi="Times New Roman" w:cs="Times New Roman"/>
        </w:rPr>
        <w:t>Por último unimos</w:t>
      </w:r>
      <w:r w:rsidR="00035C2B" w:rsidRPr="00035C2B">
        <w:rPr>
          <w:rFonts w:ascii="Times New Roman" w:hAnsi="Times New Roman" w:cs="Times New Roman"/>
        </w:rPr>
        <w:t xml:space="preserve"> ambos programas para que el primero alimente de tokens al segundo.</w:t>
      </w:r>
      <w:r>
        <w:rPr>
          <w:rFonts w:ascii="Times New Roman" w:hAnsi="Times New Roman" w:cs="Times New Roman"/>
          <w:noProof/>
        </w:rPr>
        <w:drawing>
          <wp:anchor distT="0" distB="0" distL="114300" distR="114300" simplePos="0" relativeHeight="251658240" behindDoc="0" locked="0" layoutInCell="1" allowOverlap="1" wp14:anchorId="796DA45F" wp14:editId="2CA04C51">
            <wp:simplePos x="0" y="0"/>
            <wp:positionH relativeFrom="margin">
              <wp:align>center</wp:align>
            </wp:positionH>
            <wp:positionV relativeFrom="paragraph">
              <wp:posOffset>211455</wp:posOffset>
            </wp:positionV>
            <wp:extent cx="6467475" cy="82867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582" t="15050" b="62754"/>
                    <a:stretch/>
                  </pic:blipFill>
                  <pic:spPr bwMode="auto">
                    <a:xfrm>
                      <a:off x="0" y="0"/>
                      <a:ext cx="6467475" cy="828675"/>
                    </a:xfrm>
                    <a:prstGeom prst="rect">
                      <a:avLst/>
                    </a:prstGeom>
                    <a:noFill/>
                    <a:ln>
                      <a:noFill/>
                    </a:ln>
                    <a:extLst>
                      <a:ext uri="{53640926-AAD7-44D8-BBD7-CCE9431645EC}">
                        <a14:shadowObscured xmlns:a14="http://schemas.microsoft.com/office/drawing/2010/main"/>
                      </a:ext>
                    </a:extLst>
                  </pic:spPr>
                </pic:pic>
              </a:graphicData>
            </a:graphic>
          </wp:anchor>
        </w:drawing>
      </w:r>
    </w:p>
    <w:p w14:paraId="15963BE9" w14:textId="1C9C9419" w:rsidR="00BA5544" w:rsidRDefault="00BA5544" w:rsidP="004C42A3">
      <w:pPr>
        <w:rPr>
          <w:rFonts w:ascii="Times New Roman" w:hAnsi="Times New Roman" w:cs="Times New Roman"/>
        </w:rPr>
      </w:pPr>
    </w:p>
    <w:p w14:paraId="3DEA404D" w14:textId="253FAA0D" w:rsidR="00BA5544" w:rsidRDefault="00BA5544" w:rsidP="004C42A3">
      <w:pPr>
        <w:rPr>
          <w:rFonts w:ascii="Times New Roman" w:hAnsi="Times New Roman" w:cs="Times New Roman"/>
        </w:rPr>
      </w:pPr>
      <w:r>
        <w:rPr>
          <w:rFonts w:ascii="Times New Roman" w:hAnsi="Times New Roman" w:cs="Times New Roman"/>
        </w:rPr>
        <w:t>Pasamos a la etapa de pruebas de escritorio:</w:t>
      </w:r>
    </w:p>
    <w:p w14:paraId="20E156A4" w14:textId="3BB1948C" w:rsidR="00BA5544" w:rsidRDefault="00BA5544" w:rsidP="00BA5544">
      <w:pPr>
        <w:pStyle w:val="Prrafodelista"/>
        <w:numPr>
          <w:ilvl w:val="0"/>
          <w:numId w:val="25"/>
        </w:numPr>
        <w:rPr>
          <w:rFonts w:ascii="Times New Roman" w:hAnsi="Times New Roman" w:cs="Times New Roman"/>
          <w:noProof/>
        </w:rPr>
      </w:pPr>
      <w:r>
        <w:rPr>
          <w:rFonts w:ascii="Times New Roman" w:hAnsi="Times New Roman" w:cs="Times New Roman"/>
          <w:noProof/>
        </w:rPr>
        <w:t>Número entero sin signo</w:t>
      </w:r>
    </w:p>
    <w:p w14:paraId="38E65EE2" w14:textId="140478EF" w:rsidR="00BA5544" w:rsidRPr="00BA5544" w:rsidRDefault="00BA5544" w:rsidP="00BA5544">
      <w:pPr>
        <w:pStyle w:val="Prrafodelista"/>
        <w:numPr>
          <w:ilvl w:val="0"/>
          <w:numId w:val="25"/>
        </w:numPr>
        <w:rPr>
          <w:rFonts w:ascii="Times New Roman" w:hAnsi="Times New Roman" w:cs="Times New Roman"/>
          <w:noProof/>
        </w:rPr>
      </w:pPr>
      <w:r w:rsidRPr="00BA5544">
        <w:rPr>
          <w:rFonts w:ascii="Times New Roman" w:hAnsi="Times New Roman" w:cs="Times New Roman"/>
          <w:noProof/>
        </w:rPr>
        <w:t xml:space="preserve">Número entero </w:t>
      </w:r>
      <w:r>
        <w:rPr>
          <w:rFonts w:ascii="Times New Roman" w:hAnsi="Times New Roman" w:cs="Times New Roman"/>
          <w:noProof/>
        </w:rPr>
        <w:t>con</w:t>
      </w:r>
      <w:r w:rsidRPr="00BA5544">
        <w:rPr>
          <w:rFonts w:ascii="Times New Roman" w:hAnsi="Times New Roman" w:cs="Times New Roman"/>
          <w:noProof/>
        </w:rPr>
        <w:t xml:space="preserve"> signo</w:t>
      </w:r>
    </w:p>
    <w:p w14:paraId="68960ED0" w14:textId="426746D3" w:rsidR="00BA5544" w:rsidRPr="00BA5544" w:rsidRDefault="00BA5544" w:rsidP="00BA5544">
      <w:pPr>
        <w:pStyle w:val="Prrafodelista"/>
        <w:numPr>
          <w:ilvl w:val="0"/>
          <w:numId w:val="25"/>
        </w:numPr>
        <w:rPr>
          <w:rFonts w:ascii="Times New Roman" w:hAnsi="Times New Roman" w:cs="Times New Roman"/>
          <w:noProof/>
        </w:rPr>
      </w:pPr>
      <w:r w:rsidRPr="00BA5544">
        <w:rPr>
          <w:rFonts w:ascii="Times New Roman" w:hAnsi="Times New Roman" w:cs="Times New Roman"/>
          <w:noProof/>
        </w:rPr>
        <w:t>Número</w:t>
      </w:r>
      <w:r>
        <w:rPr>
          <w:rFonts w:ascii="Times New Roman" w:hAnsi="Times New Roman" w:cs="Times New Roman"/>
          <w:noProof/>
        </w:rPr>
        <w:t xml:space="preserve"> flotante</w:t>
      </w:r>
      <w:r w:rsidRPr="00BA5544">
        <w:rPr>
          <w:rFonts w:ascii="Times New Roman" w:hAnsi="Times New Roman" w:cs="Times New Roman"/>
          <w:noProof/>
        </w:rPr>
        <w:t xml:space="preserve"> sin signo</w:t>
      </w:r>
    </w:p>
    <w:p w14:paraId="269C8E23" w14:textId="50E1DFC5" w:rsidR="00BA5544" w:rsidRPr="00FE690C" w:rsidRDefault="00FE690C" w:rsidP="00FE690C">
      <w:pPr>
        <w:pStyle w:val="Prrafodelista"/>
        <w:numPr>
          <w:ilvl w:val="0"/>
          <w:numId w:val="25"/>
        </w:numPr>
        <w:rPr>
          <w:rFonts w:ascii="Times New Roman" w:hAnsi="Times New Roman" w:cs="Times New Roman"/>
          <w:noProof/>
        </w:rPr>
      </w:pPr>
      <w:r>
        <w:rPr>
          <w:rFonts w:ascii="Times New Roman" w:hAnsi="Times New Roman" w:cs="Times New Roman"/>
          <w:noProof/>
        </w:rPr>
        <w:drawing>
          <wp:anchor distT="0" distB="0" distL="114300" distR="114300" simplePos="0" relativeHeight="251659264" behindDoc="0" locked="0" layoutInCell="1" allowOverlap="1" wp14:anchorId="2DDA3B28" wp14:editId="6B0B81DD">
            <wp:simplePos x="0" y="0"/>
            <wp:positionH relativeFrom="margin">
              <wp:align>left</wp:align>
            </wp:positionH>
            <wp:positionV relativeFrom="paragraph">
              <wp:posOffset>261620</wp:posOffset>
            </wp:positionV>
            <wp:extent cx="6457950" cy="14097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2726" t="50510" b="11735"/>
                    <a:stretch/>
                  </pic:blipFill>
                  <pic:spPr bwMode="auto">
                    <a:xfrm>
                      <a:off x="0" y="0"/>
                      <a:ext cx="6457950" cy="1409700"/>
                    </a:xfrm>
                    <a:prstGeom prst="rect">
                      <a:avLst/>
                    </a:prstGeom>
                    <a:noFill/>
                    <a:ln>
                      <a:noFill/>
                    </a:ln>
                    <a:extLst>
                      <a:ext uri="{53640926-AAD7-44D8-BBD7-CCE9431645EC}">
                        <a14:shadowObscured xmlns:a14="http://schemas.microsoft.com/office/drawing/2010/main"/>
                      </a:ext>
                    </a:extLst>
                  </pic:spPr>
                </pic:pic>
              </a:graphicData>
            </a:graphic>
          </wp:anchor>
        </w:drawing>
      </w:r>
      <w:r w:rsidR="00BA5544" w:rsidRPr="00BA5544">
        <w:rPr>
          <w:rFonts w:ascii="Times New Roman" w:hAnsi="Times New Roman" w:cs="Times New Roman"/>
          <w:noProof/>
        </w:rPr>
        <w:t xml:space="preserve">Número </w:t>
      </w:r>
      <w:r w:rsidR="00BA5544">
        <w:rPr>
          <w:rFonts w:ascii="Times New Roman" w:hAnsi="Times New Roman" w:cs="Times New Roman"/>
          <w:noProof/>
        </w:rPr>
        <w:t>flotante con</w:t>
      </w:r>
      <w:r w:rsidR="00BA5544" w:rsidRPr="00BA5544">
        <w:rPr>
          <w:rFonts w:ascii="Times New Roman" w:hAnsi="Times New Roman" w:cs="Times New Roman"/>
          <w:noProof/>
        </w:rPr>
        <w:t xml:space="preserve"> signo</w:t>
      </w:r>
    </w:p>
    <w:p w14:paraId="166B826D" w14:textId="65C45667" w:rsidR="00BA5544" w:rsidRDefault="00BA5544" w:rsidP="004C42A3">
      <w:pPr>
        <w:rPr>
          <w:rFonts w:ascii="Times New Roman" w:hAnsi="Times New Roman" w:cs="Times New Roman"/>
        </w:rPr>
      </w:pPr>
    </w:p>
    <w:p w14:paraId="3833963E" w14:textId="05CFC6EB" w:rsidR="00FE690C" w:rsidRDefault="00EC4E8D" w:rsidP="00EC4E8D">
      <w:pPr>
        <w:pStyle w:val="Prrafodelista"/>
        <w:numPr>
          <w:ilvl w:val="0"/>
          <w:numId w:val="25"/>
        </w:numPr>
        <w:rPr>
          <w:rFonts w:ascii="Times New Roman" w:hAnsi="Times New Roman" w:cs="Times New Roman"/>
        </w:rPr>
      </w:pPr>
      <w:r>
        <w:rPr>
          <w:rFonts w:ascii="Times New Roman" w:hAnsi="Times New Roman" w:cs="Times New Roman"/>
        </w:rPr>
        <w:t>Suma de dos números enteros sin signo</w:t>
      </w:r>
    </w:p>
    <w:p w14:paraId="0F0ED840" w14:textId="7A0F8D92" w:rsidR="00EC4E8D" w:rsidRDefault="00EC4E8D" w:rsidP="00EC4E8D">
      <w:pPr>
        <w:pStyle w:val="Prrafodelista"/>
        <w:numPr>
          <w:ilvl w:val="0"/>
          <w:numId w:val="25"/>
        </w:numPr>
        <w:rPr>
          <w:rFonts w:ascii="Times New Roman" w:hAnsi="Times New Roman" w:cs="Times New Roman"/>
        </w:rPr>
      </w:pPr>
      <w:bookmarkStart w:id="1" w:name="_Hlk74080987"/>
      <w:r>
        <w:rPr>
          <w:rFonts w:ascii="Times New Roman" w:hAnsi="Times New Roman" w:cs="Times New Roman"/>
        </w:rPr>
        <w:t>Multiplicación de dos números enteros sin signo</w:t>
      </w:r>
      <w:bookmarkEnd w:id="1"/>
    </w:p>
    <w:p w14:paraId="41B71E4A" w14:textId="2570516B" w:rsidR="00EC4E8D" w:rsidRDefault="00EC4E8D" w:rsidP="00EC4E8D">
      <w:pPr>
        <w:pStyle w:val="Prrafodelista"/>
        <w:numPr>
          <w:ilvl w:val="0"/>
          <w:numId w:val="25"/>
        </w:numPr>
        <w:rPr>
          <w:rFonts w:ascii="Times New Roman" w:hAnsi="Times New Roman" w:cs="Times New Roman"/>
        </w:rPr>
      </w:pPr>
      <w:r>
        <w:rPr>
          <w:rFonts w:ascii="Times New Roman" w:hAnsi="Times New Roman" w:cs="Times New Roman"/>
        </w:rPr>
        <w:t>División de dos números enteros sin signo</w:t>
      </w:r>
    </w:p>
    <w:p w14:paraId="60F035A2" w14:textId="421AF495" w:rsidR="00EC4E8D" w:rsidRPr="00EC4E8D" w:rsidRDefault="00EC4E8D" w:rsidP="00EC4E8D">
      <w:pPr>
        <w:pStyle w:val="Prrafodelista"/>
        <w:numPr>
          <w:ilvl w:val="0"/>
          <w:numId w:val="25"/>
        </w:numPr>
        <w:rPr>
          <w:rFonts w:ascii="Times New Roman" w:hAnsi="Times New Roman" w:cs="Times New Roman"/>
        </w:rPr>
      </w:pPr>
      <w:r>
        <w:rPr>
          <w:rFonts w:ascii="Times New Roman" w:hAnsi="Times New Roman" w:cs="Times New Roman"/>
        </w:rPr>
        <w:t>Resta de dos números enteros sin signo</w:t>
      </w:r>
    </w:p>
    <w:p w14:paraId="7D24EA64" w14:textId="1CEC624E" w:rsidR="00FE690C" w:rsidRDefault="00FE690C" w:rsidP="004C42A3">
      <w:pPr>
        <w:rPr>
          <w:rFonts w:ascii="Times New Roman" w:hAnsi="Times New Roman" w:cs="Times New Roman"/>
        </w:rPr>
      </w:pPr>
      <w:r>
        <w:rPr>
          <w:rFonts w:ascii="Times New Roman" w:hAnsi="Times New Roman" w:cs="Times New Roman"/>
          <w:noProof/>
        </w:rPr>
        <w:drawing>
          <wp:inline distT="0" distB="0" distL="0" distR="0" wp14:anchorId="1CEAB8E1" wp14:editId="279E7665">
            <wp:extent cx="6438900" cy="2105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3013" t="36480" b="7143"/>
                    <a:stretch/>
                  </pic:blipFill>
                  <pic:spPr bwMode="auto">
                    <a:xfrm>
                      <a:off x="0" y="0"/>
                      <a:ext cx="6438900" cy="2105025"/>
                    </a:xfrm>
                    <a:prstGeom prst="rect">
                      <a:avLst/>
                    </a:prstGeom>
                    <a:noFill/>
                    <a:ln>
                      <a:noFill/>
                    </a:ln>
                    <a:extLst>
                      <a:ext uri="{53640926-AAD7-44D8-BBD7-CCE9431645EC}">
                        <a14:shadowObscured xmlns:a14="http://schemas.microsoft.com/office/drawing/2010/main"/>
                      </a:ext>
                    </a:extLst>
                  </pic:spPr>
                </pic:pic>
              </a:graphicData>
            </a:graphic>
          </wp:inline>
        </w:drawing>
      </w:r>
    </w:p>
    <w:p w14:paraId="13451F08" w14:textId="54B52E21" w:rsidR="00035C2B" w:rsidRDefault="00035C2B" w:rsidP="004C42A3">
      <w:pPr>
        <w:rPr>
          <w:rFonts w:ascii="Times New Roman" w:hAnsi="Times New Roman" w:cs="Times New Roman"/>
        </w:rPr>
      </w:pPr>
    </w:p>
    <w:p w14:paraId="485ECEF9" w14:textId="77777777" w:rsidR="00EC4E8D" w:rsidRDefault="004C42A3">
      <w:pPr>
        <w:rPr>
          <w:rFonts w:ascii="Times New Roman" w:hAnsi="Times New Roman" w:cs="Times New Roman"/>
        </w:rPr>
      </w:pPr>
      <w:r>
        <w:rPr>
          <w:rFonts w:ascii="Times New Roman" w:hAnsi="Times New Roman" w:cs="Times New Roman"/>
        </w:rPr>
        <w:br w:type="page"/>
      </w:r>
    </w:p>
    <w:p w14:paraId="5C116E8F" w14:textId="1B976307" w:rsidR="00736288" w:rsidRDefault="00736288" w:rsidP="00736288">
      <w:pPr>
        <w:pStyle w:val="Prrafodelista"/>
        <w:numPr>
          <w:ilvl w:val="0"/>
          <w:numId w:val="27"/>
        </w:numPr>
        <w:rPr>
          <w:rFonts w:ascii="Times New Roman" w:hAnsi="Times New Roman" w:cs="Times New Roman"/>
        </w:rPr>
      </w:pPr>
      <w:r>
        <w:rPr>
          <w:rFonts w:ascii="Times New Roman" w:hAnsi="Times New Roman" w:cs="Times New Roman"/>
        </w:rPr>
        <w:lastRenderedPageBreak/>
        <w:t>Suma</w:t>
      </w:r>
      <w:r w:rsidRPr="00736288">
        <w:rPr>
          <w:rFonts w:ascii="Times New Roman" w:hAnsi="Times New Roman" w:cs="Times New Roman"/>
        </w:rPr>
        <w:t xml:space="preserve"> de dos números </w:t>
      </w:r>
      <w:r>
        <w:rPr>
          <w:rFonts w:ascii="Times New Roman" w:hAnsi="Times New Roman" w:cs="Times New Roman"/>
        </w:rPr>
        <w:t>flotantes</w:t>
      </w:r>
      <w:r w:rsidRPr="00736288">
        <w:rPr>
          <w:rFonts w:ascii="Times New Roman" w:hAnsi="Times New Roman" w:cs="Times New Roman"/>
        </w:rPr>
        <w:t xml:space="preserve"> sin signo</w:t>
      </w:r>
    </w:p>
    <w:p w14:paraId="3B7DE666" w14:textId="45B45A5A" w:rsidR="00736288" w:rsidRPr="00736288" w:rsidRDefault="00736288" w:rsidP="00736288">
      <w:pPr>
        <w:pStyle w:val="Prrafodelista"/>
        <w:numPr>
          <w:ilvl w:val="0"/>
          <w:numId w:val="27"/>
        </w:numPr>
        <w:rPr>
          <w:rFonts w:ascii="Times New Roman" w:hAnsi="Times New Roman" w:cs="Times New Roman"/>
        </w:rPr>
      </w:pPr>
      <w:r>
        <w:rPr>
          <w:rFonts w:ascii="Times New Roman" w:hAnsi="Times New Roman" w:cs="Times New Roman"/>
        </w:rPr>
        <w:t>Multiplicación</w:t>
      </w:r>
      <w:r w:rsidRPr="00736288">
        <w:rPr>
          <w:rFonts w:ascii="Times New Roman" w:hAnsi="Times New Roman" w:cs="Times New Roman"/>
        </w:rPr>
        <w:t xml:space="preserve"> de </w:t>
      </w:r>
      <w:r>
        <w:rPr>
          <w:rFonts w:ascii="Times New Roman" w:hAnsi="Times New Roman" w:cs="Times New Roman"/>
        </w:rPr>
        <w:t>un</w:t>
      </w:r>
      <w:r w:rsidRPr="00736288">
        <w:rPr>
          <w:rFonts w:ascii="Times New Roman" w:hAnsi="Times New Roman" w:cs="Times New Roman"/>
        </w:rPr>
        <w:t xml:space="preserve"> número</w:t>
      </w:r>
      <w:r>
        <w:rPr>
          <w:rFonts w:ascii="Times New Roman" w:hAnsi="Times New Roman" w:cs="Times New Roman"/>
        </w:rPr>
        <w:t xml:space="preserve"> entero sin signo por un número</w:t>
      </w:r>
      <w:r w:rsidRPr="00736288">
        <w:rPr>
          <w:rFonts w:ascii="Times New Roman" w:hAnsi="Times New Roman" w:cs="Times New Roman"/>
        </w:rPr>
        <w:t xml:space="preserve"> flotante sin signo</w:t>
      </w:r>
    </w:p>
    <w:p w14:paraId="4C33BC1E" w14:textId="7B74AA40" w:rsidR="00736288" w:rsidRPr="00736288" w:rsidRDefault="00736288" w:rsidP="00736288">
      <w:pPr>
        <w:pStyle w:val="Prrafodelista"/>
        <w:numPr>
          <w:ilvl w:val="0"/>
          <w:numId w:val="27"/>
        </w:numPr>
        <w:rPr>
          <w:rFonts w:ascii="Times New Roman" w:hAnsi="Times New Roman" w:cs="Times New Roman"/>
        </w:rPr>
      </w:pPr>
      <w:r w:rsidRPr="00736288">
        <w:rPr>
          <w:rFonts w:ascii="Times New Roman" w:hAnsi="Times New Roman" w:cs="Times New Roman"/>
        </w:rPr>
        <w:t xml:space="preserve">Multiplicación de </w:t>
      </w:r>
      <w:r>
        <w:rPr>
          <w:rFonts w:ascii="Times New Roman" w:hAnsi="Times New Roman" w:cs="Times New Roman"/>
        </w:rPr>
        <w:t>dos</w:t>
      </w:r>
      <w:r w:rsidRPr="00736288">
        <w:rPr>
          <w:rFonts w:ascii="Times New Roman" w:hAnsi="Times New Roman" w:cs="Times New Roman"/>
        </w:rPr>
        <w:t xml:space="preserve"> número</w:t>
      </w:r>
      <w:r>
        <w:rPr>
          <w:rFonts w:ascii="Times New Roman" w:hAnsi="Times New Roman" w:cs="Times New Roman"/>
        </w:rPr>
        <w:t>s</w:t>
      </w:r>
      <w:r w:rsidRPr="00736288">
        <w:rPr>
          <w:rFonts w:ascii="Times New Roman" w:hAnsi="Times New Roman" w:cs="Times New Roman"/>
        </w:rPr>
        <w:t xml:space="preserve"> flotantes sin signo</w:t>
      </w:r>
    </w:p>
    <w:p w14:paraId="12FAC87D" w14:textId="00E04E80" w:rsidR="00736288" w:rsidRDefault="00736288" w:rsidP="00765353">
      <w:pPr>
        <w:pStyle w:val="Prrafodelista"/>
        <w:numPr>
          <w:ilvl w:val="0"/>
          <w:numId w:val="27"/>
        </w:numPr>
        <w:rPr>
          <w:rFonts w:ascii="Times New Roman" w:hAnsi="Times New Roman" w:cs="Times New Roman"/>
        </w:rPr>
      </w:pPr>
      <w:r>
        <w:rPr>
          <w:rFonts w:ascii="Times New Roman" w:hAnsi="Times New Roman" w:cs="Times New Roman"/>
        </w:rPr>
        <w:t>División</w:t>
      </w:r>
      <w:r w:rsidRPr="00736288">
        <w:rPr>
          <w:rFonts w:ascii="Times New Roman" w:hAnsi="Times New Roman" w:cs="Times New Roman"/>
        </w:rPr>
        <w:t xml:space="preserve"> de dos números flotantes sin signo</w:t>
      </w:r>
    </w:p>
    <w:p w14:paraId="20ACE6B3" w14:textId="04C320CA" w:rsidR="00765353" w:rsidRPr="00765353" w:rsidRDefault="00DF7B23" w:rsidP="00765353">
      <w:pPr>
        <w:pStyle w:val="Prrafodelista"/>
        <w:numPr>
          <w:ilvl w:val="0"/>
          <w:numId w:val="27"/>
        </w:num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1905162A" wp14:editId="4CCD9722">
            <wp:simplePos x="0" y="0"/>
            <wp:positionH relativeFrom="margin">
              <wp:align>left</wp:align>
            </wp:positionH>
            <wp:positionV relativeFrom="paragraph">
              <wp:posOffset>313055</wp:posOffset>
            </wp:positionV>
            <wp:extent cx="6448425" cy="262890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2869" t="17857" b="11735"/>
                    <a:stretch/>
                  </pic:blipFill>
                  <pic:spPr bwMode="auto">
                    <a:xfrm>
                      <a:off x="0" y="0"/>
                      <a:ext cx="6448425" cy="2628900"/>
                    </a:xfrm>
                    <a:prstGeom prst="rect">
                      <a:avLst/>
                    </a:prstGeom>
                    <a:noFill/>
                    <a:ln>
                      <a:noFill/>
                    </a:ln>
                    <a:extLst>
                      <a:ext uri="{53640926-AAD7-44D8-BBD7-CCE9431645EC}">
                        <a14:shadowObscured xmlns:a14="http://schemas.microsoft.com/office/drawing/2010/main"/>
                      </a:ext>
                    </a:extLst>
                  </pic:spPr>
                </pic:pic>
              </a:graphicData>
            </a:graphic>
          </wp:anchor>
        </w:drawing>
      </w:r>
      <w:r w:rsidR="00765353" w:rsidRPr="00765353">
        <w:rPr>
          <w:rFonts w:ascii="Times New Roman" w:hAnsi="Times New Roman" w:cs="Times New Roman"/>
        </w:rPr>
        <w:t>División</w:t>
      </w:r>
      <w:r w:rsidR="00736288" w:rsidRPr="00765353">
        <w:rPr>
          <w:rFonts w:ascii="Times New Roman" w:hAnsi="Times New Roman" w:cs="Times New Roman"/>
        </w:rPr>
        <w:t xml:space="preserve"> de </w:t>
      </w:r>
      <w:r w:rsidR="00765353">
        <w:rPr>
          <w:rFonts w:ascii="Times New Roman" w:hAnsi="Times New Roman" w:cs="Times New Roman"/>
        </w:rPr>
        <w:t>un</w:t>
      </w:r>
      <w:r w:rsidR="00765353" w:rsidRPr="00765353">
        <w:rPr>
          <w:rFonts w:ascii="Times New Roman" w:hAnsi="Times New Roman" w:cs="Times New Roman"/>
        </w:rPr>
        <w:t xml:space="preserve"> número</w:t>
      </w:r>
      <w:r w:rsidR="00736288" w:rsidRPr="00765353">
        <w:rPr>
          <w:rFonts w:ascii="Times New Roman" w:hAnsi="Times New Roman" w:cs="Times New Roman"/>
        </w:rPr>
        <w:t xml:space="preserve"> </w:t>
      </w:r>
      <w:r w:rsidR="00765353" w:rsidRPr="00765353">
        <w:rPr>
          <w:rFonts w:ascii="Times New Roman" w:hAnsi="Times New Roman" w:cs="Times New Roman"/>
        </w:rPr>
        <w:t>flotante</w:t>
      </w:r>
      <w:r w:rsidR="00736288" w:rsidRPr="00765353">
        <w:rPr>
          <w:rFonts w:ascii="Times New Roman" w:hAnsi="Times New Roman" w:cs="Times New Roman"/>
        </w:rPr>
        <w:t xml:space="preserve"> </w:t>
      </w:r>
      <w:r w:rsidR="00765353">
        <w:rPr>
          <w:rFonts w:ascii="Times New Roman" w:hAnsi="Times New Roman" w:cs="Times New Roman"/>
        </w:rPr>
        <w:t>con</w:t>
      </w:r>
      <w:r w:rsidR="00736288" w:rsidRPr="00765353">
        <w:rPr>
          <w:rFonts w:ascii="Times New Roman" w:hAnsi="Times New Roman" w:cs="Times New Roman"/>
        </w:rPr>
        <w:t xml:space="preserve"> signo</w:t>
      </w:r>
      <w:r w:rsidR="00765353">
        <w:rPr>
          <w:rFonts w:ascii="Times New Roman" w:hAnsi="Times New Roman" w:cs="Times New Roman"/>
        </w:rPr>
        <w:t xml:space="preserve"> entre </w:t>
      </w:r>
      <w:r w:rsidR="00765353" w:rsidRPr="00765353">
        <w:rPr>
          <w:rFonts w:ascii="Times New Roman" w:hAnsi="Times New Roman" w:cs="Times New Roman"/>
        </w:rPr>
        <w:t>un número</w:t>
      </w:r>
      <w:r w:rsidR="00736288" w:rsidRPr="00765353">
        <w:rPr>
          <w:rFonts w:ascii="Times New Roman" w:hAnsi="Times New Roman" w:cs="Times New Roman"/>
        </w:rPr>
        <w:t xml:space="preserve"> </w:t>
      </w:r>
      <w:r w:rsidR="00765353" w:rsidRPr="00765353">
        <w:rPr>
          <w:rFonts w:ascii="Times New Roman" w:hAnsi="Times New Roman" w:cs="Times New Roman"/>
        </w:rPr>
        <w:t>flotante</w:t>
      </w:r>
      <w:r w:rsidR="00736288" w:rsidRPr="00765353">
        <w:rPr>
          <w:rFonts w:ascii="Times New Roman" w:hAnsi="Times New Roman" w:cs="Times New Roman"/>
        </w:rPr>
        <w:t xml:space="preserve"> </w:t>
      </w:r>
      <w:r w:rsidR="00765353">
        <w:rPr>
          <w:rFonts w:ascii="Times New Roman" w:hAnsi="Times New Roman" w:cs="Times New Roman"/>
        </w:rPr>
        <w:t>sin</w:t>
      </w:r>
      <w:r w:rsidR="00736288" w:rsidRPr="00765353">
        <w:rPr>
          <w:rFonts w:ascii="Times New Roman" w:hAnsi="Times New Roman" w:cs="Times New Roman"/>
        </w:rPr>
        <w:t xml:space="preserve"> signo</w:t>
      </w:r>
    </w:p>
    <w:p w14:paraId="13A1FFFA" w14:textId="1AFCF560" w:rsidR="00DF7B23" w:rsidRDefault="00DF7B23">
      <w:pPr>
        <w:rPr>
          <w:rFonts w:ascii="Times New Roman" w:hAnsi="Times New Roman" w:cs="Times New Roman"/>
        </w:rPr>
      </w:pPr>
    </w:p>
    <w:p w14:paraId="2F02CC36" w14:textId="2779BFE3" w:rsidR="00736288" w:rsidRDefault="00736288">
      <w:pPr>
        <w:rPr>
          <w:rFonts w:ascii="Times New Roman" w:hAnsi="Times New Roman" w:cs="Times New Roman"/>
        </w:rPr>
      </w:pPr>
    </w:p>
    <w:p w14:paraId="3B6DB1C1" w14:textId="6F086100" w:rsidR="00736288" w:rsidRDefault="00116D48" w:rsidP="00116D48">
      <w:pPr>
        <w:pStyle w:val="Prrafodelista"/>
        <w:numPr>
          <w:ilvl w:val="0"/>
          <w:numId w:val="28"/>
        </w:numPr>
        <w:rPr>
          <w:rFonts w:ascii="Times New Roman" w:hAnsi="Times New Roman" w:cs="Times New Roman"/>
        </w:rPr>
      </w:pPr>
      <w:r>
        <w:rPr>
          <w:rFonts w:ascii="Times New Roman" w:hAnsi="Times New Roman" w:cs="Times New Roman"/>
        </w:rPr>
        <w:t>Multiplicación de un número flotante con signo por un número flotante sin signo</w:t>
      </w:r>
    </w:p>
    <w:p w14:paraId="2F7E24ED" w14:textId="4E503DCA" w:rsidR="00116D48" w:rsidRDefault="00116D48" w:rsidP="00116D48">
      <w:pPr>
        <w:pStyle w:val="Prrafodelista"/>
        <w:numPr>
          <w:ilvl w:val="0"/>
          <w:numId w:val="28"/>
        </w:numPr>
        <w:rPr>
          <w:rFonts w:ascii="Times New Roman" w:hAnsi="Times New Roman" w:cs="Times New Roman"/>
        </w:rPr>
      </w:pPr>
      <w:r>
        <w:rPr>
          <w:rFonts w:ascii="Times New Roman" w:hAnsi="Times New Roman" w:cs="Times New Roman"/>
        </w:rPr>
        <w:t>Módulo de dos números enteros sin signo</w:t>
      </w:r>
    </w:p>
    <w:p w14:paraId="76067204" w14:textId="6274D60E" w:rsidR="00116D48" w:rsidRPr="00116D48" w:rsidRDefault="00116D48" w:rsidP="00116D48">
      <w:pPr>
        <w:pStyle w:val="Prrafodelista"/>
        <w:numPr>
          <w:ilvl w:val="0"/>
          <w:numId w:val="28"/>
        </w:num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23B96610" wp14:editId="3744B486">
            <wp:simplePos x="0" y="0"/>
            <wp:positionH relativeFrom="margin">
              <wp:align>center</wp:align>
            </wp:positionH>
            <wp:positionV relativeFrom="paragraph">
              <wp:posOffset>344170</wp:posOffset>
            </wp:positionV>
            <wp:extent cx="6467475" cy="2105025"/>
            <wp:effectExtent l="0" t="0" r="952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2582" t="15306" b="28317"/>
                    <a:stretch/>
                  </pic:blipFill>
                  <pic:spPr bwMode="auto">
                    <a:xfrm>
                      <a:off x="0" y="0"/>
                      <a:ext cx="6467475" cy="2105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6D48">
        <w:rPr>
          <w:rFonts w:ascii="Times New Roman" w:hAnsi="Times New Roman" w:cs="Times New Roman"/>
        </w:rPr>
        <w:t xml:space="preserve">Módulo de un número entero </w:t>
      </w:r>
      <w:r>
        <w:rPr>
          <w:rFonts w:ascii="Times New Roman" w:hAnsi="Times New Roman" w:cs="Times New Roman"/>
        </w:rPr>
        <w:t>con</w:t>
      </w:r>
      <w:r w:rsidRPr="00116D48">
        <w:rPr>
          <w:rFonts w:ascii="Times New Roman" w:hAnsi="Times New Roman" w:cs="Times New Roman"/>
        </w:rPr>
        <w:t xml:space="preserve"> signo entre un número entero sin signo</w:t>
      </w:r>
    </w:p>
    <w:p w14:paraId="649D5F52" w14:textId="2D4F9E33" w:rsidR="00EC4E8D" w:rsidRDefault="00EC4E8D">
      <w:pPr>
        <w:rPr>
          <w:rFonts w:ascii="Times New Roman" w:hAnsi="Times New Roman" w:cs="Times New Roman"/>
        </w:rPr>
      </w:pPr>
      <w:r>
        <w:rPr>
          <w:rFonts w:ascii="Times New Roman" w:hAnsi="Times New Roman" w:cs="Times New Roman"/>
        </w:rPr>
        <w:br w:type="page"/>
      </w:r>
    </w:p>
    <w:p w14:paraId="14CBDFCA" w14:textId="3E622A3E" w:rsidR="00265CAC" w:rsidRPr="00E5349D" w:rsidRDefault="00265CAC" w:rsidP="00265CAC">
      <w:pPr>
        <w:jc w:val="center"/>
        <w:rPr>
          <w:rFonts w:ascii="Times New Roman" w:hAnsi="Times New Roman" w:cs="Times New Roman"/>
          <w:b/>
          <w:bCs/>
        </w:rPr>
      </w:pPr>
      <w:r w:rsidRPr="00E5349D">
        <w:rPr>
          <w:rFonts w:ascii="Times New Roman" w:hAnsi="Times New Roman" w:cs="Times New Roman"/>
          <w:b/>
          <w:bCs/>
          <w:color w:val="006600"/>
        </w:rPr>
        <w:lastRenderedPageBreak/>
        <w:t>CONCLUSIÓN</w:t>
      </w:r>
    </w:p>
    <w:p w14:paraId="1DC3CCF9" w14:textId="20CDF0A5" w:rsidR="00265CAC" w:rsidRPr="00E5349D" w:rsidRDefault="00CE51DF">
      <w:pPr>
        <w:rPr>
          <w:rFonts w:ascii="Times New Roman" w:hAnsi="Times New Roman" w:cs="Times New Roman"/>
          <w:b/>
          <w:bCs/>
        </w:rPr>
      </w:pPr>
      <w:r w:rsidRPr="00E5349D">
        <w:rPr>
          <w:rFonts w:ascii="Times New Roman" w:hAnsi="Times New Roman" w:cs="Times New Roman"/>
          <w:b/>
          <w:bCs/>
        </w:rPr>
        <w:t>¿Qué aprendí de esta práctica?</w:t>
      </w:r>
    </w:p>
    <w:p w14:paraId="08AF0ACD" w14:textId="51E8D1C0" w:rsidR="00265CAC" w:rsidRDefault="008C181C" w:rsidP="00CE51DF">
      <w:pPr>
        <w:jc w:val="both"/>
        <w:rPr>
          <w:rFonts w:ascii="Times New Roman" w:hAnsi="Times New Roman" w:cs="Times New Roman"/>
        </w:rPr>
      </w:pPr>
      <w:r>
        <w:rPr>
          <w:rFonts w:ascii="Times New Roman" w:hAnsi="Times New Roman" w:cs="Times New Roman"/>
        </w:rPr>
        <w:t>Claramente, aprendí muchas cosas, entre ellas está:</w:t>
      </w:r>
    </w:p>
    <w:p w14:paraId="55D6D5A4" w14:textId="6C976C89" w:rsidR="008C181C" w:rsidRDefault="00883F28" w:rsidP="008E0731">
      <w:pPr>
        <w:pStyle w:val="Prrafodelista"/>
        <w:numPr>
          <w:ilvl w:val="0"/>
          <w:numId w:val="17"/>
        </w:numPr>
        <w:jc w:val="both"/>
        <w:rPr>
          <w:rFonts w:ascii="Times New Roman" w:hAnsi="Times New Roman" w:cs="Times New Roman"/>
        </w:rPr>
      </w:pPr>
      <w:r>
        <w:rPr>
          <w:rFonts w:ascii="Times New Roman" w:hAnsi="Times New Roman" w:cs="Times New Roman"/>
        </w:rPr>
        <w:t>Aprender a programar de forma orientada a objetos.</w:t>
      </w:r>
    </w:p>
    <w:p w14:paraId="082BB60A" w14:textId="4019BE83" w:rsidR="00883F28" w:rsidRDefault="00883F28" w:rsidP="008E0731">
      <w:pPr>
        <w:pStyle w:val="Prrafodelista"/>
        <w:numPr>
          <w:ilvl w:val="0"/>
          <w:numId w:val="17"/>
        </w:numPr>
        <w:jc w:val="both"/>
        <w:rPr>
          <w:rFonts w:ascii="Times New Roman" w:hAnsi="Times New Roman" w:cs="Times New Roman"/>
        </w:rPr>
      </w:pPr>
      <w:r>
        <w:rPr>
          <w:rFonts w:ascii="Times New Roman" w:hAnsi="Times New Roman" w:cs="Times New Roman"/>
        </w:rPr>
        <w:t xml:space="preserve">Aprender a programar en </w:t>
      </w:r>
      <w:r w:rsidR="009158F2">
        <w:rPr>
          <w:rFonts w:ascii="Times New Roman" w:hAnsi="Times New Roman" w:cs="Times New Roman"/>
        </w:rPr>
        <w:t>Bison</w:t>
      </w:r>
    </w:p>
    <w:p w14:paraId="2DEE634E" w14:textId="13F1D857" w:rsidR="008E0731" w:rsidRDefault="00883F28" w:rsidP="008E0731">
      <w:pPr>
        <w:pStyle w:val="Prrafodelista"/>
        <w:numPr>
          <w:ilvl w:val="0"/>
          <w:numId w:val="17"/>
        </w:numPr>
        <w:jc w:val="both"/>
        <w:rPr>
          <w:rFonts w:ascii="Times New Roman" w:hAnsi="Times New Roman" w:cs="Times New Roman"/>
        </w:rPr>
      </w:pPr>
      <w:r>
        <w:rPr>
          <w:rFonts w:ascii="Times New Roman" w:hAnsi="Times New Roman" w:cs="Times New Roman"/>
        </w:rPr>
        <w:t>Aprender a programar de forma recursiva.</w:t>
      </w:r>
    </w:p>
    <w:p w14:paraId="3075BAED" w14:textId="18E4CDD3" w:rsidR="008E0731" w:rsidRDefault="00883F28" w:rsidP="008E0731">
      <w:pPr>
        <w:pStyle w:val="Prrafodelista"/>
        <w:numPr>
          <w:ilvl w:val="0"/>
          <w:numId w:val="17"/>
        </w:numPr>
        <w:jc w:val="both"/>
        <w:rPr>
          <w:rFonts w:ascii="Times New Roman" w:hAnsi="Times New Roman" w:cs="Times New Roman"/>
        </w:rPr>
      </w:pPr>
      <w:r>
        <w:rPr>
          <w:rFonts w:ascii="Times New Roman" w:hAnsi="Times New Roman" w:cs="Times New Roman"/>
        </w:rPr>
        <w:t>Comprender de mejor forma las gramáticas.</w:t>
      </w:r>
    </w:p>
    <w:p w14:paraId="68FCFE4B" w14:textId="1377DA32" w:rsidR="008E0731" w:rsidRDefault="00883F28" w:rsidP="008E0731">
      <w:pPr>
        <w:pStyle w:val="Prrafodelista"/>
        <w:numPr>
          <w:ilvl w:val="0"/>
          <w:numId w:val="17"/>
        </w:numPr>
        <w:jc w:val="both"/>
        <w:rPr>
          <w:rFonts w:ascii="Times New Roman" w:hAnsi="Times New Roman" w:cs="Times New Roman"/>
        </w:rPr>
      </w:pPr>
      <w:r>
        <w:rPr>
          <w:rFonts w:ascii="Times New Roman" w:hAnsi="Times New Roman" w:cs="Times New Roman"/>
        </w:rPr>
        <w:t>Aprender la diferencia entre un terminal y un no terminal</w:t>
      </w:r>
    </w:p>
    <w:p w14:paraId="12C487D8" w14:textId="77777777" w:rsidR="008C181C" w:rsidRPr="008C181C" w:rsidRDefault="008C181C" w:rsidP="008C181C">
      <w:pPr>
        <w:jc w:val="both"/>
        <w:rPr>
          <w:rFonts w:ascii="Times New Roman" w:hAnsi="Times New Roman" w:cs="Times New Roman"/>
        </w:rPr>
      </w:pPr>
    </w:p>
    <w:p w14:paraId="26285A57" w14:textId="322708D8" w:rsidR="00CE51DF" w:rsidRPr="00E5349D" w:rsidRDefault="00CE51DF">
      <w:pPr>
        <w:rPr>
          <w:rFonts w:ascii="Times New Roman" w:hAnsi="Times New Roman" w:cs="Times New Roman"/>
          <w:b/>
          <w:bCs/>
        </w:rPr>
      </w:pPr>
      <w:r w:rsidRPr="00E5349D">
        <w:rPr>
          <w:rFonts w:ascii="Times New Roman" w:hAnsi="Times New Roman" w:cs="Times New Roman"/>
          <w:b/>
          <w:bCs/>
        </w:rPr>
        <w:t>¿En qué me ayudó esta práctica?</w:t>
      </w:r>
    </w:p>
    <w:p w14:paraId="3862928F" w14:textId="67A9BF0B" w:rsidR="008E0731" w:rsidRDefault="008E0731">
      <w:pPr>
        <w:rPr>
          <w:rFonts w:ascii="Times New Roman" w:hAnsi="Times New Roman" w:cs="Times New Roman"/>
        </w:rPr>
      </w:pPr>
      <w:r>
        <w:rPr>
          <w:rFonts w:ascii="Times New Roman" w:hAnsi="Times New Roman" w:cs="Times New Roman"/>
        </w:rPr>
        <w:t xml:space="preserve">Claramente, me ayudo a comprender de mejor forma la utilización </w:t>
      </w:r>
      <w:r w:rsidR="00883F28">
        <w:rPr>
          <w:rFonts w:ascii="Times New Roman" w:hAnsi="Times New Roman" w:cs="Times New Roman"/>
        </w:rPr>
        <w:t xml:space="preserve">y las ventajas de programar en </w:t>
      </w:r>
      <w:r w:rsidR="009158F2">
        <w:rPr>
          <w:rFonts w:ascii="Times New Roman" w:hAnsi="Times New Roman" w:cs="Times New Roman"/>
        </w:rPr>
        <w:t>Bison</w:t>
      </w:r>
      <w:r w:rsidR="00883F28">
        <w:rPr>
          <w:rFonts w:ascii="Times New Roman" w:hAnsi="Times New Roman" w:cs="Times New Roman"/>
        </w:rPr>
        <w:t xml:space="preserve"> </w:t>
      </w:r>
      <w:r>
        <w:rPr>
          <w:rFonts w:ascii="Times New Roman" w:hAnsi="Times New Roman" w:cs="Times New Roman"/>
        </w:rPr>
        <w:t>y el gran poder que posee</w:t>
      </w:r>
      <w:r w:rsidR="00883F28">
        <w:rPr>
          <w:rFonts w:ascii="Times New Roman" w:hAnsi="Times New Roman" w:cs="Times New Roman"/>
        </w:rPr>
        <w:t xml:space="preserve"> y nos otorga la programación orientada a objetos, así como, la programación recursiva</w:t>
      </w:r>
    </w:p>
    <w:p w14:paraId="0577F997" w14:textId="2FB0DEFD" w:rsidR="008E0731" w:rsidRPr="00E5349D" w:rsidRDefault="008E0731">
      <w:pPr>
        <w:rPr>
          <w:rFonts w:ascii="Times New Roman" w:hAnsi="Times New Roman" w:cs="Times New Roman"/>
        </w:rPr>
      </w:pPr>
      <w:r>
        <w:rPr>
          <w:rFonts w:ascii="Times New Roman" w:hAnsi="Times New Roman" w:cs="Times New Roman"/>
        </w:rPr>
        <w:t>También, expandió mi conocimiento sobre la materia de Compiladores y el abanico de posibilidades que esta herramienta nos otorga.</w:t>
      </w:r>
    </w:p>
    <w:p w14:paraId="4D3E22D3" w14:textId="7B9B1CDB" w:rsidR="00265CAC" w:rsidRPr="00E5349D" w:rsidRDefault="00265CAC">
      <w:pPr>
        <w:rPr>
          <w:rFonts w:ascii="Times New Roman" w:hAnsi="Times New Roman" w:cs="Times New Roman"/>
          <w:b/>
          <w:bCs/>
        </w:rPr>
      </w:pPr>
      <w:r w:rsidRPr="00E5349D">
        <w:rPr>
          <w:rFonts w:ascii="Times New Roman" w:hAnsi="Times New Roman" w:cs="Times New Roman"/>
          <w:b/>
          <w:bCs/>
        </w:rPr>
        <w:br w:type="page"/>
      </w:r>
    </w:p>
    <w:p w14:paraId="53357DEF" w14:textId="742FB9C7" w:rsidR="00265CAC" w:rsidRPr="00E5349D" w:rsidRDefault="00265CAC" w:rsidP="00265CAC">
      <w:pPr>
        <w:jc w:val="center"/>
        <w:rPr>
          <w:rFonts w:ascii="Times New Roman" w:hAnsi="Times New Roman" w:cs="Times New Roman"/>
          <w:b/>
          <w:bCs/>
        </w:rPr>
      </w:pPr>
      <w:r w:rsidRPr="00E5349D">
        <w:rPr>
          <w:rFonts w:ascii="Times New Roman" w:hAnsi="Times New Roman" w:cs="Times New Roman"/>
          <w:b/>
          <w:bCs/>
          <w:color w:val="006600"/>
        </w:rPr>
        <w:lastRenderedPageBreak/>
        <w:t>REFERENCIAS</w:t>
      </w:r>
    </w:p>
    <w:p w14:paraId="23463608" w14:textId="7887590C" w:rsidR="003772E0" w:rsidRDefault="00682F56" w:rsidP="00864A7C">
      <w:pPr>
        <w:spacing w:after="0"/>
        <w:rPr>
          <w:rFonts w:ascii="Times New Roman" w:hAnsi="Times New Roman" w:cs="Times New Roman"/>
        </w:rPr>
      </w:pPr>
      <w:r>
        <w:rPr>
          <w:rFonts w:ascii="Times New Roman" w:hAnsi="Times New Roman" w:cs="Times New Roman"/>
        </w:rPr>
        <w:t xml:space="preserve">[1] </w:t>
      </w:r>
      <w:r w:rsidR="00245E8F" w:rsidRPr="00245E8F">
        <w:rPr>
          <w:rFonts w:ascii="Times New Roman" w:hAnsi="Times New Roman" w:cs="Times New Roman"/>
        </w:rPr>
        <w:t>En.wikipedia.org. 2021. </w:t>
      </w:r>
      <w:r w:rsidR="00245E8F" w:rsidRPr="00245E8F">
        <w:rPr>
          <w:rFonts w:ascii="Times New Roman" w:hAnsi="Times New Roman" w:cs="Times New Roman"/>
          <w:i/>
          <w:iCs/>
        </w:rPr>
        <w:t>GNU Bison - Wikipedia</w:t>
      </w:r>
      <w:r w:rsidR="00245E8F" w:rsidRPr="00245E8F">
        <w:rPr>
          <w:rFonts w:ascii="Times New Roman" w:hAnsi="Times New Roman" w:cs="Times New Roman"/>
        </w:rPr>
        <w:t>. [online] Available at: &lt;</w:t>
      </w:r>
      <w:r w:rsidR="00245E8F" w:rsidRPr="00245E8F">
        <w:rPr>
          <w:rFonts w:ascii="Times New Roman" w:hAnsi="Times New Roman" w:cs="Times New Roman"/>
          <w:i/>
          <w:iCs/>
          <w:color w:val="0070C0"/>
          <w:u w:val="single"/>
        </w:rPr>
        <w:t>https://en.wikipedia.org/wiki/GNU_Bison</w:t>
      </w:r>
      <w:r w:rsidR="00245E8F" w:rsidRPr="00245E8F">
        <w:rPr>
          <w:rFonts w:ascii="Times New Roman" w:hAnsi="Times New Roman" w:cs="Times New Roman"/>
        </w:rPr>
        <w:t>&gt; [Accessed 8 June 2021].</w:t>
      </w:r>
    </w:p>
    <w:p w14:paraId="3E932EB1" w14:textId="26D0D1B8" w:rsidR="00682F56" w:rsidRDefault="00682F56" w:rsidP="00864A7C">
      <w:pPr>
        <w:spacing w:after="0"/>
        <w:rPr>
          <w:rFonts w:ascii="Times New Roman" w:hAnsi="Times New Roman" w:cs="Times New Roman"/>
        </w:rPr>
      </w:pPr>
    </w:p>
    <w:p w14:paraId="340A374B" w14:textId="71041FD2" w:rsidR="00682F56" w:rsidRDefault="00682F56" w:rsidP="00864A7C">
      <w:pPr>
        <w:spacing w:after="0"/>
        <w:rPr>
          <w:rFonts w:ascii="Times New Roman" w:hAnsi="Times New Roman" w:cs="Times New Roman"/>
        </w:rPr>
      </w:pPr>
      <w:r>
        <w:rPr>
          <w:rFonts w:ascii="Times New Roman" w:hAnsi="Times New Roman" w:cs="Times New Roman"/>
        </w:rPr>
        <w:t xml:space="preserve">[2] </w:t>
      </w:r>
      <w:r w:rsidR="001C0833" w:rsidRPr="001C0833">
        <w:rPr>
          <w:rFonts w:ascii="Times New Roman" w:hAnsi="Times New Roman" w:cs="Times New Roman"/>
        </w:rPr>
        <w:t>Ecured.cu. 2021. </w:t>
      </w:r>
      <w:r w:rsidR="001C0833" w:rsidRPr="001C0833">
        <w:rPr>
          <w:rFonts w:ascii="Times New Roman" w:hAnsi="Times New Roman" w:cs="Times New Roman"/>
          <w:i/>
          <w:iCs/>
        </w:rPr>
        <w:t>GNU Bison - EcuRed</w:t>
      </w:r>
      <w:r w:rsidR="001C0833" w:rsidRPr="001C0833">
        <w:rPr>
          <w:rFonts w:ascii="Times New Roman" w:hAnsi="Times New Roman" w:cs="Times New Roman"/>
        </w:rPr>
        <w:t>. [online] Available at: &lt;</w:t>
      </w:r>
      <w:r w:rsidR="001C0833" w:rsidRPr="001C0833">
        <w:rPr>
          <w:rFonts w:ascii="Times New Roman" w:hAnsi="Times New Roman" w:cs="Times New Roman"/>
          <w:i/>
          <w:iCs/>
          <w:color w:val="0070C0"/>
          <w:u w:val="single"/>
        </w:rPr>
        <w:t>https://www.ecured.cu/GNU_Bison</w:t>
      </w:r>
      <w:r w:rsidR="001C0833" w:rsidRPr="001C0833">
        <w:rPr>
          <w:rFonts w:ascii="Times New Roman" w:hAnsi="Times New Roman" w:cs="Times New Roman"/>
        </w:rPr>
        <w:t>&gt; [Accessed 8 June 2021].</w:t>
      </w:r>
    </w:p>
    <w:p w14:paraId="00864330" w14:textId="39CC43DB" w:rsidR="00682F56" w:rsidRDefault="00682F56" w:rsidP="00864A7C">
      <w:pPr>
        <w:spacing w:after="0"/>
        <w:rPr>
          <w:rFonts w:ascii="Times New Roman" w:hAnsi="Times New Roman" w:cs="Times New Roman"/>
        </w:rPr>
      </w:pPr>
    </w:p>
    <w:p w14:paraId="6C5403F8" w14:textId="089CC0B8" w:rsidR="00682F56" w:rsidRDefault="002F5EFB" w:rsidP="00864A7C">
      <w:pPr>
        <w:spacing w:after="0"/>
        <w:rPr>
          <w:rFonts w:ascii="Times New Roman" w:hAnsi="Times New Roman" w:cs="Times New Roman"/>
        </w:rPr>
      </w:pPr>
      <w:r>
        <w:rPr>
          <w:rFonts w:ascii="Times New Roman" w:hAnsi="Times New Roman" w:cs="Times New Roman"/>
        </w:rPr>
        <w:t xml:space="preserve">[3] </w:t>
      </w:r>
      <w:r w:rsidR="00C50A61" w:rsidRPr="00C50A61">
        <w:rPr>
          <w:rFonts w:ascii="Times New Roman" w:hAnsi="Times New Roman" w:cs="Times New Roman"/>
        </w:rPr>
        <w:t>Gnu.org. 2021. </w:t>
      </w:r>
      <w:r w:rsidR="00C50A61" w:rsidRPr="00C50A61">
        <w:rPr>
          <w:rFonts w:ascii="Times New Roman" w:hAnsi="Times New Roman" w:cs="Times New Roman"/>
          <w:i/>
          <w:iCs/>
        </w:rPr>
        <w:t>Introduction (Bison 3.7.6)</w:t>
      </w:r>
      <w:r w:rsidR="00C50A61" w:rsidRPr="00C50A61">
        <w:rPr>
          <w:rFonts w:ascii="Times New Roman" w:hAnsi="Times New Roman" w:cs="Times New Roman"/>
        </w:rPr>
        <w:t>. [online] Available at: &lt;</w:t>
      </w:r>
      <w:r w:rsidR="00C50A61" w:rsidRPr="00C50A61">
        <w:rPr>
          <w:rFonts w:ascii="Times New Roman" w:hAnsi="Times New Roman" w:cs="Times New Roman"/>
          <w:i/>
          <w:iCs/>
          <w:color w:val="0070C0"/>
          <w:u w:val="single"/>
        </w:rPr>
        <w:t>https://www.gnu.org/software/bison/manual/html_node/Introduction.html</w:t>
      </w:r>
      <w:r w:rsidR="00C50A61" w:rsidRPr="00C50A61">
        <w:rPr>
          <w:rFonts w:ascii="Times New Roman" w:hAnsi="Times New Roman" w:cs="Times New Roman"/>
        </w:rPr>
        <w:t>&gt; [Accessed 8 June 2021].</w:t>
      </w:r>
    </w:p>
    <w:p w14:paraId="08C6A991" w14:textId="77777777" w:rsidR="002F5EFB" w:rsidRPr="00E5349D" w:rsidRDefault="002F5EFB" w:rsidP="00864A7C">
      <w:pPr>
        <w:spacing w:after="0"/>
        <w:rPr>
          <w:rFonts w:ascii="Times New Roman" w:hAnsi="Times New Roman" w:cs="Times New Roman"/>
        </w:rPr>
      </w:pPr>
    </w:p>
    <w:sectPr w:rsidR="002F5EFB" w:rsidRPr="00E5349D" w:rsidSect="007A61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5003"/>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2D3C43"/>
    <w:multiLevelType w:val="hybridMultilevel"/>
    <w:tmpl w:val="381036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9D4614"/>
    <w:multiLevelType w:val="hybridMultilevel"/>
    <w:tmpl w:val="6486E7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4178A3"/>
    <w:multiLevelType w:val="hybridMultilevel"/>
    <w:tmpl w:val="33BE7472"/>
    <w:lvl w:ilvl="0" w:tplc="8188CC2C">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3CA47EB"/>
    <w:multiLevelType w:val="hybridMultilevel"/>
    <w:tmpl w:val="67D269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F272A25"/>
    <w:multiLevelType w:val="hybridMultilevel"/>
    <w:tmpl w:val="F8486E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0A67EFD"/>
    <w:multiLevelType w:val="hybridMultilevel"/>
    <w:tmpl w:val="02864D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934389E"/>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9E9683C"/>
    <w:multiLevelType w:val="hybridMultilevel"/>
    <w:tmpl w:val="078250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B2B0F33"/>
    <w:multiLevelType w:val="hybridMultilevel"/>
    <w:tmpl w:val="DC0C54B2"/>
    <w:lvl w:ilvl="0" w:tplc="EBEEAD2C">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3F00CC3"/>
    <w:multiLevelType w:val="hybridMultilevel"/>
    <w:tmpl w:val="74FA0F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7781B14"/>
    <w:multiLevelType w:val="hybridMultilevel"/>
    <w:tmpl w:val="55A64AA2"/>
    <w:lvl w:ilvl="0" w:tplc="EBEEAD2C">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83F5BF8"/>
    <w:multiLevelType w:val="hybridMultilevel"/>
    <w:tmpl w:val="0214F6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4B0DBF"/>
    <w:multiLevelType w:val="hybridMultilevel"/>
    <w:tmpl w:val="187C97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09E4B86"/>
    <w:multiLevelType w:val="hybridMultilevel"/>
    <w:tmpl w:val="425C4B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2E537E0"/>
    <w:multiLevelType w:val="hybridMultilevel"/>
    <w:tmpl w:val="7B48DE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397522D"/>
    <w:multiLevelType w:val="hybridMultilevel"/>
    <w:tmpl w:val="B8FAF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6895D39"/>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6A065E1"/>
    <w:multiLevelType w:val="multilevel"/>
    <w:tmpl w:val="9C2846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8137EA9"/>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8EB3EFC"/>
    <w:multiLevelType w:val="hybridMultilevel"/>
    <w:tmpl w:val="0774380A"/>
    <w:lvl w:ilvl="0" w:tplc="8188CC2C">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C5F536E"/>
    <w:multiLevelType w:val="hybridMultilevel"/>
    <w:tmpl w:val="ED66FB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F3054E7"/>
    <w:multiLevelType w:val="multilevel"/>
    <w:tmpl w:val="2B524D9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25B5B49"/>
    <w:multiLevelType w:val="hybridMultilevel"/>
    <w:tmpl w:val="CA06D760"/>
    <w:lvl w:ilvl="0" w:tplc="080A000F">
      <w:start w:val="1"/>
      <w:numFmt w:val="decimal"/>
      <w:lvlText w:val="%1."/>
      <w:lvlJc w:val="left"/>
      <w:pPr>
        <w:ind w:left="720" w:hanging="360"/>
      </w:pPr>
      <w:rPr>
        <w:rFonts w:hint="default"/>
      </w:rPr>
    </w:lvl>
    <w:lvl w:ilvl="1" w:tplc="210E61EE">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A6F560D"/>
    <w:multiLevelType w:val="hybridMultilevel"/>
    <w:tmpl w:val="D5662F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D6564A5"/>
    <w:multiLevelType w:val="hybridMultilevel"/>
    <w:tmpl w:val="C7EA176C"/>
    <w:lvl w:ilvl="0" w:tplc="8188CC2C">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FC459DD"/>
    <w:multiLevelType w:val="hybridMultilevel"/>
    <w:tmpl w:val="0A607B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0"/>
  </w:num>
  <w:num w:numId="4">
    <w:abstractNumId w:val="25"/>
  </w:num>
  <w:num w:numId="5">
    <w:abstractNumId w:val="19"/>
  </w:num>
  <w:num w:numId="6">
    <w:abstractNumId w:val="23"/>
  </w:num>
  <w:num w:numId="7">
    <w:abstractNumId w:val="7"/>
  </w:num>
  <w:num w:numId="8">
    <w:abstractNumId w:val="0"/>
  </w:num>
  <w:num w:numId="9">
    <w:abstractNumId w:val="6"/>
  </w:num>
  <w:num w:numId="10">
    <w:abstractNumId w:val="10"/>
  </w:num>
  <w:num w:numId="11">
    <w:abstractNumId w:val="15"/>
  </w:num>
  <w:num w:numId="12">
    <w:abstractNumId w:val="17"/>
  </w:num>
  <w:num w:numId="13">
    <w:abstractNumId w:val="17"/>
    <w:lvlOverride w:ilvl="0">
      <w:lvl w:ilvl="0">
        <w:start w:val="1"/>
        <w:numFmt w:val="decimal"/>
        <w:lvlText w:val="%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18"/>
  </w:num>
  <w:num w:numId="15">
    <w:abstractNumId w:val="22"/>
  </w:num>
  <w:num w:numId="16">
    <w:abstractNumId w:val="21"/>
  </w:num>
  <w:num w:numId="17">
    <w:abstractNumId w:val="12"/>
  </w:num>
  <w:num w:numId="18">
    <w:abstractNumId w:val="13"/>
  </w:num>
  <w:num w:numId="19">
    <w:abstractNumId w:val="9"/>
  </w:num>
  <w:num w:numId="20">
    <w:abstractNumId w:val="11"/>
  </w:num>
  <w:num w:numId="21">
    <w:abstractNumId w:val="14"/>
  </w:num>
  <w:num w:numId="22">
    <w:abstractNumId w:val="2"/>
  </w:num>
  <w:num w:numId="23">
    <w:abstractNumId w:val="1"/>
  </w:num>
  <w:num w:numId="24">
    <w:abstractNumId w:val="16"/>
  </w:num>
  <w:num w:numId="25">
    <w:abstractNumId w:val="26"/>
  </w:num>
  <w:num w:numId="26">
    <w:abstractNumId w:val="4"/>
  </w:num>
  <w:num w:numId="27">
    <w:abstractNumId w:val="8"/>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1C7"/>
    <w:rsid w:val="00035C2B"/>
    <w:rsid w:val="000557D1"/>
    <w:rsid w:val="000609B5"/>
    <w:rsid w:val="00094060"/>
    <w:rsid w:val="000B1BF0"/>
    <w:rsid w:val="000B378D"/>
    <w:rsid w:val="000C6A60"/>
    <w:rsid w:val="00116D48"/>
    <w:rsid w:val="001268FD"/>
    <w:rsid w:val="00145A6B"/>
    <w:rsid w:val="00180A92"/>
    <w:rsid w:val="001827B6"/>
    <w:rsid w:val="0018655A"/>
    <w:rsid w:val="001C0833"/>
    <w:rsid w:val="001C7C7D"/>
    <w:rsid w:val="001E2139"/>
    <w:rsid w:val="002109D2"/>
    <w:rsid w:val="002226E5"/>
    <w:rsid w:val="00234CB7"/>
    <w:rsid w:val="00245E8F"/>
    <w:rsid w:val="002541C1"/>
    <w:rsid w:val="00263C06"/>
    <w:rsid w:val="00265CAC"/>
    <w:rsid w:val="002C379C"/>
    <w:rsid w:val="002C7C44"/>
    <w:rsid w:val="002E79D6"/>
    <w:rsid w:val="002F5EFB"/>
    <w:rsid w:val="002F7071"/>
    <w:rsid w:val="0030671A"/>
    <w:rsid w:val="00376D91"/>
    <w:rsid w:val="003772E0"/>
    <w:rsid w:val="003A0F8B"/>
    <w:rsid w:val="003C17CB"/>
    <w:rsid w:val="004358A3"/>
    <w:rsid w:val="00445EB0"/>
    <w:rsid w:val="00462CD9"/>
    <w:rsid w:val="00476D34"/>
    <w:rsid w:val="00483994"/>
    <w:rsid w:val="004C42A3"/>
    <w:rsid w:val="004C5231"/>
    <w:rsid w:val="004C707C"/>
    <w:rsid w:val="004D58E1"/>
    <w:rsid w:val="00500400"/>
    <w:rsid w:val="00502D50"/>
    <w:rsid w:val="0052153E"/>
    <w:rsid w:val="00524713"/>
    <w:rsid w:val="00530A2F"/>
    <w:rsid w:val="00546A83"/>
    <w:rsid w:val="006052D5"/>
    <w:rsid w:val="00642B52"/>
    <w:rsid w:val="00682F56"/>
    <w:rsid w:val="006F587B"/>
    <w:rsid w:val="00702A9A"/>
    <w:rsid w:val="00736288"/>
    <w:rsid w:val="00765353"/>
    <w:rsid w:val="00783D86"/>
    <w:rsid w:val="007945DA"/>
    <w:rsid w:val="007A1403"/>
    <w:rsid w:val="007A5324"/>
    <w:rsid w:val="007A61C7"/>
    <w:rsid w:val="007C2B42"/>
    <w:rsid w:val="0081165F"/>
    <w:rsid w:val="00864A7C"/>
    <w:rsid w:val="00866098"/>
    <w:rsid w:val="00883F28"/>
    <w:rsid w:val="00893A0D"/>
    <w:rsid w:val="008C181C"/>
    <w:rsid w:val="008E0731"/>
    <w:rsid w:val="0090747E"/>
    <w:rsid w:val="009158F2"/>
    <w:rsid w:val="00962DBF"/>
    <w:rsid w:val="00974960"/>
    <w:rsid w:val="009C4485"/>
    <w:rsid w:val="00A31D82"/>
    <w:rsid w:val="00A64207"/>
    <w:rsid w:val="00A96539"/>
    <w:rsid w:val="00AB2718"/>
    <w:rsid w:val="00AD7D56"/>
    <w:rsid w:val="00AF1BB2"/>
    <w:rsid w:val="00B452A7"/>
    <w:rsid w:val="00B90B8C"/>
    <w:rsid w:val="00BA5544"/>
    <w:rsid w:val="00BC7BA8"/>
    <w:rsid w:val="00BD269D"/>
    <w:rsid w:val="00BE0101"/>
    <w:rsid w:val="00BE5401"/>
    <w:rsid w:val="00BE5DFA"/>
    <w:rsid w:val="00C03C00"/>
    <w:rsid w:val="00C2038B"/>
    <w:rsid w:val="00C4303D"/>
    <w:rsid w:val="00C50A61"/>
    <w:rsid w:val="00CA4CAA"/>
    <w:rsid w:val="00CA7A2A"/>
    <w:rsid w:val="00CC75E7"/>
    <w:rsid w:val="00CC7B45"/>
    <w:rsid w:val="00CE51DF"/>
    <w:rsid w:val="00CE70CD"/>
    <w:rsid w:val="00D37B25"/>
    <w:rsid w:val="00D53AF8"/>
    <w:rsid w:val="00D57490"/>
    <w:rsid w:val="00D84933"/>
    <w:rsid w:val="00D92723"/>
    <w:rsid w:val="00DA01F3"/>
    <w:rsid w:val="00DC315A"/>
    <w:rsid w:val="00DF7B23"/>
    <w:rsid w:val="00E03355"/>
    <w:rsid w:val="00E07FC0"/>
    <w:rsid w:val="00E5349D"/>
    <w:rsid w:val="00E57C8F"/>
    <w:rsid w:val="00E74E94"/>
    <w:rsid w:val="00EB172E"/>
    <w:rsid w:val="00EC4E8D"/>
    <w:rsid w:val="00ED5F5B"/>
    <w:rsid w:val="00F67787"/>
    <w:rsid w:val="00F9113A"/>
    <w:rsid w:val="00F95CBE"/>
    <w:rsid w:val="00FA7615"/>
    <w:rsid w:val="00FE690C"/>
    <w:rsid w:val="14661FCE"/>
    <w:rsid w:val="1F383ECA"/>
    <w:rsid w:val="48D710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0161"/>
  <w15:chartTrackingRefBased/>
  <w15:docId w15:val="{73BA8986-4559-4B81-91D9-4E07552F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CA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A6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B1BF0"/>
    <w:pPr>
      <w:ind w:left="720"/>
      <w:contextualSpacing/>
    </w:pPr>
  </w:style>
  <w:style w:type="character" w:styleId="Hipervnculo">
    <w:name w:val="Hyperlink"/>
    <w:basedOn w:val="Fuentedeprrafopredeter"/>
    <w:uiPriority w:val="99"/>
    <w:unhideWhenUsed/>
    <w:rsid w:val="001268FD"/>
    <w:rPr>
      <w:color w:val="0563C1" w:themeColor="hyperlink"/>
      <w:u w:val="single"/>
    </w:rPr>
  </w:style>
  <w:style w:type="character" w:styleId="Mencinsinresolver">
    <w:name w:val="Unresolved Mention"/>
    <w:basedOn w:val="Fuentedeprrafopredeter"/>
    <w:uiPriority w:val="99"/>
    <w:semiHidden/>
    <w:unhideWhenUsed/>
    <w:rsid w:val="001268FD"/>
    <w:rPr>
      <w:color w:val="605E5C"/>
      <w:shd w:val="clear" w:color="auto" w:fill="E1DFDD"/>
    </w:rPr>
  </w:style>
  <w:style w:type="character" w:styleId="Textodelmarcadordeposicin">
    <w:name w:val="Placeholder Text"/>
    <w:basedOn w:val="Fuentedeprrafopredeter"/>
    <w:uiPriority w:val="99"/>
    <w:semiHidden/>
    <w:rsid w:val="001865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3303">
      <w:bodyDiv w:val="1"/>
      <w:marLeft w:val="0"/>
      <w:marRight w:val="0"/>
      <w:marTop w:val="0"/>
      <w:marBottom w:val="0"/>
      <w:divBdr>
        <w:top w:val="none" w:sz="0" w:space="0" w:color="auto"/>
        <w:left w:val="none" w:sz="0" w:space="0" w:color="auto"/>
        <w:bottom w:val="none" w:sz="0" w:space="0" w:color="auto"/>
        <w:right w:val="none" w:sz="0" w:space="0" w:color="auto"/>
      </w:divBdr>
    </w:div>
    <w:div w:id="238246893">
      <w:bodyDiv w:val="1"/>
      <w:marLeft w:val="0"/>
      <w:marRight w:val="0"/>
      <w:marTop w:val="0"/>
      <w:marBottom w:val="0"/>
      <w:divBdr>
        <w:top w:val="none" w:sz="0" w:space="0" w:color="auto"/>
        <w:left w:val="none" w:sz="0" w:space="0" w:color="auto"/>
        <w:bottom w:val="none" w:sz="0" w:space="0" w:color="auto"/>
        <w:right w:val="none" w:sz="0" w:space="0" w:color="auto"/>
      </w:divBdr>
    </w:div>
    <w:div w:id="289289792">
      <w:bodyDiv w:val="1"/>
      <w:marLeft w:val="0"/>
      <w:marRight w:val="0"/>
      <w:marTop w:val="0"/>
      <w:marBottom w:val="0"/>
      <w:divBdr>
        <w:top w:val="none" w:sz="0" w:space="0" w:color="auto"/>
        <w:left w:val="none" w:sz="0" w:space="0" w:color="auto"/>
        <w:bottom w:val="none" w:sz="0" w:space="0" w:color="auto"/>
        <w:right w:val="none" w:sz="0" w:space="0" w:color="auto"/>
      </w:divBdr>
    </w:div>
    <w:div w:id="578714305">
      <w:bodyDiv w:val="1"/>
      <w:marLeft w:val="0"/>
      <w:marRight w:val="0"/>
      <w:marTop w:val="0"/>
      <w:marBottom w:val="0"/>
      <w:divBdr>
        <w:top w:val="none" w:sz="0" w:space="0" w:color="auto"/>
        <w:left w:val="none" w:sz="0" w:space="0" w:color="auto"/>
        <w:bottom w:val="none" w:sz="0" w:space="0" w:color="auto"/>
        <w:right w:val="none" w:sz="0" w:space="0" w:color="auto"/>
      </w:divBdr>
    </w:div>
    <w:div w:id="815876434">
      <w:bodyDiv w:val="1"/>
      <w:marLeft w:val="0"/>
      <w:marRight w:val="0"/>
      <w:marTop w:val="0"/>
      <w:marBottom w:val="0"/>
      <w:divBdr>
        <w:top w:val="none" w:sz="0" w:space="0" w:color="auto"/>
        <w:left w:val="none" w:sz="0" w:space="0" w:color="auto"/>
        <w:bottom w:val="none" w:sz="0" w:space="0" w:color="auto"/>
        <w:right w:val="none" w:sz="0" w:space="0" w:color="auto"/>
      </w:divBdr>
    </w:div>
    <w:div w:id="854224574">
      <w:bodyDiv w:val="1"/>
      <w:marLeft w:val="0"/>
      <w:marRight w:val="0"/>
      <w:marTop w:val="0"/>
      <w:marBottom w:val="0"/>
      <w:divBdr>
        <w:top w:val="none" w:sz="0" w:space="0" w:color="auto"/>
        <w:left w:val="none" w:sz="0" w:space="0" w:color="auto"/>
        <w:bottom w:val="none" w:sz="0" w:space="0" w:color="auto"/>
        <w:right w:val="none" w:sz="0" w:space="0" w:color="auto"/>
      </w:divBdr>
      <w:divsChild>
        <w:div w:id="741295851">
          <w:marLeft w:val="0"/>
          <w:marRight w:val="0"/>
          <w:marTop w:val="0"/>
          <w:marBottom w:val="0"/>
          <w:divBdr>
            <w:top w:val="none" w:sz="0" w:space="0" w:color="auto"/>
            <w:left w:val="none" w:sz="0" w:space="0" w:color="auto"/>
            <w:bottom w:val="none" w:sz="0" w:space="0" w:color="auto"/>
            <w:right w:val="none" w:sz="0" w:space="0" w:color="auto"/>
          </w:divBdr>
        </w:div>
        <w:div w:id="1308513128">
          <w:marLeft w:val="0"/>
          <w:marRight w:val="0"/>
          <w:marTop w:val="0"/>
          <w:marBottom w:val="0"/>
          <w:divBdr>
            <w:top w:val="none" w:sz="0" w:space="0" w:color="auto"/>
            <w:left w:val="none" w:sz="0" w:space="0" w:color="auto"/>
            <w:bottom w:val="none" w:sz="0" w:space="0" w:color="auto"/>
            <w:right w:val="none" w:sz="0" w:space="0" w:color="auto"/>
          </w:divBdr>
        </w:div>
        <w:div w:id="161361672">
          <w:blockQuote w:val="1"/>
          <w:marLeft w:val="600"/>
          <w:marRight w:val="0"/>
          <w:marTop w:val="0"/>
          <w:marBottom w:val="0"/>
          <w:divBdr>
            <w:top w:val="none" w:sz="0" w:space="0" w:color="auto"/>
            <w:left w:val="none" w:sz="0" w:space="0" w:color="auto"/>
            <w:bottom w:val="none" w:sz="0" w:space="0" w:color="auto"/>
            <w:right w:val="none" w:sz="0" w:space="0" w:color="auto"/>
          </w:divBdr>
          <w:divsChild>
            <w:div w:id="1090155086">
              <w:blockQuote w:val="1"/>
              <w:marLeft w:val="600"/>
              <w:marRight w:val="0"/>
              <w:marTop w:val="0"/>
              <w:marBottom w:val="0"/>
              <w:divBdr>
                <w:top w:val="none" w:sz="0" w:space="0" w:color="auto"/>
                <w:left w:val="none" w:sz="0" w:space="0" w:color="auto"/>
                <w:bottom w:val="none" w:sz="0" w:space="0" w:color="auto"/>
                <w:right w:val="none" w:sz="0" w:space="0" w:color="auto"/>
              </w:divBdr>
              <w:divsChild>
                <w:div w:id="140071512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1057849">
              <w:blockQuote w:val="1"/>
              <w:marLeft w:val="600"/>
              <w:marRight w:val="0"/>
              <w:marTop w:val="0"/>
              <w:marBottom w:val="0"/>
              <w:divBdr>
                <w:top w:val="none" w:sz="0" w:space="0" w:color="auto"/>
                <w:left w:val="none" w:sz="0" w:space="0" w:color="auto"/>
                <w:bottom w:val="none" w:sz="0" w:space="0" w:color="auto"/>
                <w:right w:val="none" w:sz="0" w:space="0" w:color="auto"/>
              </w:divBdr>
              <w:divsChild>
                <w:div w:id="95834129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20005546">
              <w:blockQuote w:val="1"/>
              <w:marLeft w:val="600"/>
              <w:marRight w:val="0"/>
              <w:marTop w:val="0"/>
              <w:marBottom w:val="0"/>
              <w:divBdr>
                <w:top w:val="none" w:sz="0" w:space="0" w:color="auto"/>
                <w:left w:val="none" w:sz="0" w:space="0" w:color="auto"/>
                <w:bottom w:val="none" w:sz="0" w:space="0" w:color="auto"/>
                <w:right w:val="none" w:sz="0" w:space="0" w:color="auto"/>
              </w:divBdr>
              <w:divsChild>
                <w:div w:id="182551067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80744134">
              <w:blockQuote w:val="1"/>
              <w:marLeft w:val="600"/>
              <w:marRight w:val="0"/>
              <w:marTop w:val="0"/>
              <w:marBottom w:val="0"/>
              <w:divBdr>
                <w:top w:val="none" w:sz="0" w:space="0" w:color="auto"/>
                <w:left w:val="none" w:sz="0" w:space="0" w:color="auto"/>
                <w:bottom w:val="none" w:sz="0" w:space="0" w:color="auto"/>
                <w:right w:val="none" w:sz="0" w:space="0" w:color="auto"/>
              </w:divBdr>
              <w:divsChild>
                <w:div w:id="90885349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481075572">
          <w:marLeft w:val="0"/>
          <w:marRight w:val="0"/>
          <w:marTop w:val="0"/>
          <w:marBottom w:val="0"/>
          <w:divBdr>
            <w:top w:val="none" w:sz="0" w:space="0" w:color="auto"/>
            <w:left w:val="none" w:sz="0" w:space="0" w:color="auto"/>
            <w:bottom w:val="none" w:sz="0" w:space="0" w:color="auto"/>
            <w:right w:val="none" w:sz="0" w:space="0" w:color="auto"/>
          </w:divBdr>
        </w:div>
        <w:div w:id="2050252931">
          <w:marLeft w:val="0"/>
          <w:marRight w:val="0"/>
          <w:marTop w:val="0"/>
          <w:marBottom w:val="0"/>
          <w:divBdr>
            <w:top w:val="none" w:sz="0" w:space="0" w:color="auto"/>
            <w:left w:val="none" w:sz="0" w:space="0" w:color="auto"/>
            <w:bottom w:val="none" w:sz="0" w:space="0" w:color="auto"/>
            <w:right w:val="none" w:sz="0" w:space="0" w:color="auto"/>
          </w:divBdr>
        </w:div>
        <w:div w:id="539165713">
          <w:marLeft w:val="0"/>
          <w:marRight w:val="0"/>
          <w:marTop w:val="0"/>
          <w:marBottom w:val="0"/>
          <w:divBdr>
            <w:top w:val="none" w:sz="0" w:space="0" w:color="auto"/>
            <w:left w:val="none" w:sz="0" w:space="0" w:color="auto"/>
            <w:bottom w:val="none" w:sz="0" w:space="0" w:color="auto"/>
            <w:right w:val="none" w:sz="0" w:space="0" w:color="auto"/>
          </w:divBdr>
        </w:div>
        <w:div w:id="381904039">
          <w:marLeft w:val="0"/>
          <w:marRight w:val="0"/>
          <w:marTop w:val="0"/>
          <w:marBottom w:val="0"/>
          <w:divBdr>
            <w:top w:val="none" w:sz="0" w:space="0" w:color="auto"/>
            <w:left w:val="none" w:sz="0" w:space="0" w:color="auto"/>
            <w:bottom w:val="none" w:sz="0" w:space="0" w:color="auto"/>
            <w:right w:val="none" w:sz="0" w:space="0" w:color="auto"/>
          </w:divBdr>
        </w:div>
        <w:div w:id="1866409187">
          <w:marLeft w:val="0"/>
          <w:marRight w:val="0"/>
          <w:marTop w:val="0"/>
          <w:marBottom w:val="0"/>
          <w:divBdr>
            <w:top w:val="none" w:sz="0" w:space="0" w:color="auto"/>
            <w:left w:val="none" w:sz="0" w:space="0" w:color="auto"/>
            <w:bottom w:val="none" w:sz="0" w:space="0" w:color="auto"/>
            <w:right w:val="none" w:sz="0" w:space="0" w:color="auto"/>
          </w:divBdr>
        </w:div>
        <w:div w:id="503937348">
          <w:marLeft w:val="0"/>
          <w:marRight w:val="0"/>
          <w:marTop w:val="0"/>
          <w:marBottom w:val="0"/>
          <w:divBdr>
            <w:top w:val="none" w:sz="0" w:space="0" w:color="auto"/>
            <w:left w:val="none" w:sz="0" w:space="0" w:color="auto"/>
            <w:bottom w:val="none" w:sz="0" w:space="0" w:color="auto"/>
            <w:right w:val="none" w:sz="0" w:space="0" w:color="auto"/>
          </w:divBdr>
        </w:div>
        <w:div w:id="1066302853">
          <w:marLeft w:val="0"/>
          <w:marRight w:val="0"/>
          <w:marTop w:val="0"/>
          <w:marBottom w:val="0"/>
          <w:divBdr>
            <w:top w:val="none" w:sz="0" w:space="0" w:color="auto"/>
            <w:left w:val="none" w:sz="0" w:space="0" w:color="auto"/>
            <w:bottom w:val="none" w:sz="0" w:space="0" w:color="auto"/>
            <w:right w:val="none" w:sz="0" w:space="0" w:color="auto"/>
          </w:divBdr>
        </w:div>
        <w:div w:id="2066373977">
          <w:marLeft w:val="0"/>
          <w:marRight w:val="0"/>
          <w:marTop w:val="0"/>
          <w:marBottom w:val="0"/>
          <w:divBdr>
            <w:top w:val="none" w:sz="0" w:space="0" w:color="auto"/>
            <w:left w:val="none" w:sz="0" w:space="0" w:color="auto"/>
            <w:bottom w:val="none" w:sz="0" w:space="0" w:color="auto"/>
            <w:right w:val="none" w:sz="0" w:space="0" w:color="auto"/>
          </w:divBdr>
        </w:div>
      </w:divsChild>
    </w:div>
    <w:div w:id="1052852873">
      <w:bodyDiv w:val="1"/>
      <w:marLeft w:val="0"/>
      <w:marRight w:val="0"/>
      <w:marTop w:val="0"/>
      <w:marBottom w:val="0"/>
      <w:divBdr>
        <w:top w:val="none" w:sz="0" w:space="0" w:color="auto"/>
        <w:left w:val="none" w:sz="0" w:space="0" w:color="auto"/>
        <w:bottom w:val="none" w:sz="0" w:space="0" w:color="auto"/>
        <w:right w:val="none" w:sz="0" w:space="0" w:color="auto"/>
      </w:divBdr>
    </w:div>
    <w:div w:id="1419866060">
      <w:bodyDiv w:val="1"/>
      <w:marLeft w:val="0"/>
      <w:marRight w:val="0"/>
      <w:marTop w:val="0"/>
      <w:marBottom w:val="0"/>
      <w:divBdr>
        <w:top w:val="none" w:sz="0" w:space="0" w:color="auto"/>
        <w:left w:val="none" w:sz="0" w:space="0" w:color="auto"/>
        <w:bottom w:val="none" w:sz="0" w:space="0" w:color="auto"/>
        <w:right w:val="none" w:sz="0" w:space="0" w:color="auto"/>
      </w:divBdr>
      <w:divsChild>
        <w:div w:id="1740977878">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1432124044">
      <w:bodyDiv w:val="1"/>
      <w:marLeft w:val="0"/>
      <w:marRight w:val="0"/>
      <w:marTop w:val="0"/>
      <w:marBottom w:val="0"/>
      <w:divBdr>
        <w:top w:val="none" w:sz="0" w:space="0" w:color="auto"/>
        <w:left w:val="none" w:sz="0" w:space="0" w:color="auto"/>
        <w:bottom w:val="none" w:sz="0" w:space="0" w:color="auto"/>
        <w:right w:val="none" w:sz="0" w:space="0" w:color="auto"/>
      </w:divBdr>
    </w:div>
    <w:div w:id="1707097877">
      <w:bodyDiv w:val="1"/>
      <w:marLeft w:val="0"/>
      <w:marRight w:val="0"/>
      <w:marTop w:val="0"/>
      <w:marBottom w:val="0"/>
      <w:divBdr>
        <w:top w:val="none" w:sz="0" w:space="0" w:color="auto"/>
        <w:left w:val="none" w:sz="0" w:space="0" w:color="auto"/>
        <w:bottom w:val="none" w:sz="0" w:space="0" w:color="auto"/>
        <w:right w:val="none" w:sz="0" w:space="0" w:color="auto"/>
      </w:divBdr>
    </w:div>
    <w:div w:id="1829513234">
      <w:bodyDiv w:val="1"/>
      <w:marLeft w:val="0"/>
      <w:marRight w:val="0"/>
      <w:marTop w:val="0"/>
      <w:marBottom w:val="0"/>
      <w:divBdr>
        <w:top w:val="none" w:sz="0" w:space="0" w:color="auto"/>
        <w:left w:val="none" w:sz="0" w:space="0" w:color="auto"/>
        <w:bottom w:val="none" w:sz="0" w:space="0" w:color="auto"/>
        <w:right w:val="none" w:sz="0" w:space="0" w:color="auto"/>
      </w:divBdr>
      <w:divsChild>
        <w:div w:id="1016735571">
          <w:marLeft w:val="0"/>
          <w:marRight w:val="0"/>
          <w:marTop w:val="0"/>
          <w:marBottom w:val="0"/>
          <w:divBdr>
            <w:top w:val="none" w:sz="0" w:space="0" w:color="auto"/>
            <w:left w:val="none" w:sz="0" w:space="0" w:color="auto"/>
            <w:bottom w:val="none" w:sz="0" w:space="0" w:color="auto"/>
            <w:right w:val="none" w:sz="0" w:space="0" w:color="auto"/>
          </w:divBdr>
        </w:div>
        <w:div w:id="944507003">
          <w:marLeft w:val="0"/>
          <w:marRight w:val="0"/>
          <w:marTop w:val="0"/>
          <w:marBottom w:val="0"/>
          <w:divBdr>
            <w:top w:val="none" w:sz="0" w:space="0" w:color="auto"/>
            <w:left w:val="none" w:sz="0" w:space="0" w:color="auto"/>
            <w:bottom w:val="none" w:sz="0" w:space="0" w:color="auto"/>
            <w:right w:val="none" w:sz="0" w:space="0" w:color="auto"/>
          </w:divBdr>
        </w:div>
        <w:div w:id="1739471286">
          <w:marLeft w:val="0"/>
          <w:marRight w:val="0"/>
          <w:marTop w:val="0"/>
          <w:marBottom w:val="0"/>
          <w:divBdr>
            <w:top w:val="none" w:sz="0" w:space="0" w:color="auto"/>
            <w:left w:val="none" w:sz="0" w:space="0" w:color="auto"/>
            <w:bottom w:val="none" w:sz="0" w:space="0" w:color="auto"/>
            <w:right w:val="none" w:sz="0" w:space="0" w:color="auto"/>
          </w:divBdr>
        </w:div>
        <w:div w:id="445851029">
          <w:marLeft w:val="0"/>
          <w:marRight w:val="0"/>
          <w:marTop w:val="0"/>
          <w:marBottom w:val="0"/>
          <w:divBdr>
            <w:top w:val="none" w:sz="0" w:space="0" w:color="auto"/>
            <w:left w:val="none" w:sz="0" w:space="0" w:color="auto"/>
            <w:bottom w:val="none" w:sz="0" w:space="0" w:color="auto"/>
            <w:right w:val="none" w:sz="0" w:space="0" w:color="auto"/>
          </w:divBdr>
        </w:div>
        <w:div w:id="378431678">
          <w:blockQuote w:val="1"/>
          <w:marLeft w:val="600"/>
          <w:marRight w:val="0"/>
          <w:marTop w:val="0"/>
          <w:marBottom w:val="0"/>
          <w:divBdr>
            <w:top w:val="none" w:sz="0" w:space="0" w:color="auto"/>
            <w:left w:val="none" w:sz="0" w:space="0" w:color="auto"/>
            <w:bottom w:val="none" w:sz="0" w:space="0" w:color="auto"/>
            <w:right w:val="none" w:sz="0" w:space="0" w:color="auto"/>
          </w:divBdr>
          <w:divsChild>
            <w:div w:id="1483621103">
              <w:blockQuote w:val="1"/>
              <w:marLeft w:val="600"/>
              <w:marRight w:val="0"/>
              <w:marTop w:val="0"/>
              <w:marBottom w:val="0"/>
              <w:divBdr>
                <w:top w:val="none" w:sz="0" w:space="0" w:color="auto"/>
                <w:left w:val="none" w:sz="0" w:space="0" w:color="auto"/>
                <w:bottom w:val="none" w:sz="0" w:space="0" w:color="auto"/>
                <w:right w:val="none" w:sz="0" w:space="0" w:color="auto"/>
              </w:divBdr>
              <w:divsChild>
                <w:div w:id="1275988428">
                  <w:marLeft w:val="0"/>
                  <w:marRight w:val="0"/>
                  <w:marTop w:val="0"/>
                  <w:marBottom w:val="0"/>
                  <w:divBdr>
                    <w:top w:val="none" w:sz="0" w:space="0" w:color="auto"/>
                    <w:left w:val="none" w:sz="0" w:space="0" w:color="auto"/>
                    <w:bottom w:val="none" w:sz="0" w:space="0" w:color="auto"/>
                    <w:right w:val="none" w:sz="0" w:space="0" w:color="auto"/>
                  </w:divBdr>
                  <w:divsChild>
                    <w:div w:id="15618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6935">
              <w:blockQuote w:val="1"/>
              <w:marLeft w:val="600"/>
              <w:marRight w:val="0"/>
              <w:marTop w:val="0"/>
              <w:marBottom w:val="0"/>
              <w:divBdr>
                <w:top w:val="none" w:sz="0" w:space="0" w:color="auto"/>
                <w:left w:val="none" w:sz="0" w:space="0" w:color="auto"/>
                <w:bottom w:val="none" w:sz="0" w:space="0" w:color="auto"/>
                <w:right w:val="none" w:sz="0" w:space="0" w:color="auto"/>
              </w:divBdr>
              <w:divsChild>
                <w:div w:id="1730378127">
                  <w:marLeft w:val="0"/>
                  <w:marRight w:val="0"/>
                  <w:marTop w:val="0"/>
                  <w:marBottom w:val="0"/>
                  <w:divBdr>
                    <w:top w:val="none" w:sz="0" w:space="0" w:color="auto"/>
                    <w:left w:val="none" w:sz="0" w:space="0" w:color="auto"/>
                    <w:bottom w:val="none" w:sz="0" w:space="0" w:color="auto"/>
                    <w:right w:val="none" w:sz="0" w:space="0" w:color="auto"/>
                  </w:divBdr>
                </w:div>
              </w:divsChild>
            </w:div>
            <w:div w:id="1665694591">
              <w:blockQuote w:val="1"/>
              <w:marLeft w:val="600"/>
              <w:marRight w:val="0"/>
              <w:marTop w:val="0"/>
              <w:marBottom w:val="0"/>
              <w:divBdr>
                <w:top w:val="none" w:sz="0" w:space="0" w:color="auto"/>
                <w:left w:val="none" w:sz="0" w:space="0" w:color="auto"/>
                <w:bottom w:val="none" w:sz="0" w:space="0" w:color="auto"/>
                <w:right w:val="none" w:sz="0" w:space="0" w:color="auto"/>
              </w:divBdr>
              <w:divsChild>
                <w:div w:id="1006246389">
                  <w:marLeft w:val="0"/>
                  <w:marRight w:val="0"/>
                  <w:marTop w:val="0"/>
                  <w:marBottom w:val="0"/>
                  <w:divBdr>
                    <w:top w:val="none" w:sz="0" w:space="0" w:color="auto"/>
                    <w:left w:val="none" w:sz="0" w:space="0" w:color="auto"/>
                    <w:bottom w:val="none" w:sz="0" w:space="0" w:color="auto"/>
                    <w:right w:val="none" w:sz="0" w:space="0" w:color="auto"/>
                  </w:divBdr>
                </w:div>
              </w:divsChild>
            </w:div>
            <w:div w:id="1876891715">
              <w:blockQuote w:val="1"/>
              <w:marLeft w:val="600"/>
              <w:marRight w:val="0"/>
              <w:marTop w:val="0"/>
              <w:marBottom w:val="0"/>
              <w:divBdr>
                <w:top w:val="none" w:sz="0" w:space="0" w:color="auto"/>
                <w:left w:val="none" w:sz="0" w:space="0" w:color="auto"/>
                <w:bottom w:val="none" w:sz="0" w:space="0" w:color="auto"/>
                <w:right w:val="none" w:sz="0" w:space="0" w:color="auto"/>
              </w:divBdr>
              <w:divsChild>
                <w:div w:id="1389500000">
                  <w:marLeft w:val="0"/>
                  <w:marRight w:val="0"/>
                  <w:marTop w:val="0"/>
                  <w:marBottom w:val="0"/>
                  <w:divBdr>
                    <w:top w:val="none" w:sz="0" w:space="0" w:color="auto"/>
                    <w:left w:val="none" w:sz="0" w:space="0" w:color="auto"/>
                    <w:bottom w:val="none" w:sz="0" w:space="0" w:color="auto"/>
                    <w:right w:val="none" w:sz="0" w:space="0" w:color="auto"/>
                  </w:divBdr>
                </w:div>
              </w:divsChild>
            </w:div>
            <w:div w:id="1376932000">
              <w:blockQuote w:val="1"/>
              <w:marLeft w:val="600"/>
              <w:marRight w:val="0"/>
              <w:marTop w:val="0"/>
              <w:marBottom w:val="0"/>
              <w:divBdr>
                <w:top w:val="none" w:sz="0" w:space="0" w:color="auto"/>
                <w:left w:val="none" w:sz="0" w:space="0" w:color="auto"/>
                <w:bottom w:val="none" w:sz="0" w:space="0" w:color="auto"/>
                <w:right w:val="none" w:sz="0" w:space="0" w:color="auto"/>
              </w:divBdr>
              <w:divsChild>
                <w:div w:id="1287542225">
                  <w:marLeft w:val="0"/>
                  <w:marRight w:val="0"/>
                  <w:marTop w:val="0"/>
                  <w:marBottom w:val="0"/>
                  <w:divBdr>
                    <w:top w:val="none" w:sz="0" w:space="0" w:color="auto"/>
                    <w:left w:val="none" w:sz="0" w:space="0" w:color="auto"/>
                    <w:bottom w:val="none" w:sz="0" w:space="0" w:color="auto"/>
                    <w:right w:val="none" w:sz="0" w:space="0" w:color="auto"/>
                  </w:divBdr>
                </w:div>
              </w:divsChild>
            </w:div>
            <w:div w:id="968971504">
              <w:blockQuote w:val="1"/>
              <w:marLeft w:val="600"/>
              <w:marRight w:val="0"/>
              <w:marTop w:val="0"/>
              <w:marBottom w:val="0"/>
              <w:divBdr>
                <w:top w:val="none" w:sz="0" w:space="0" w:color="auto"/>
                <w:left w:val="none" w:sz="0" w:space="0" w:color="auto"/>
                <w:bottom w:val="none" w:sz="0" w:space="0" w:color="auto"/>
                <w:right w:val="none" w:sz="0" w:space="0" w:color="auto"/>
              </w:divBdr>
              <w:divsChild>
                <w:div w:id="5939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34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4C39FBA2764644B84D53ABBF8D89565" ma:contentTypeVersion="7" ma:contentTypeDescription="Crear nuevo documento." ma:contentTypeScope="" ma:versionID="83260366a02906e33e2041c49822a74c">
  <xsd:schema xmlns:xsd="http://www.w3.org/2001/XMLSchema" xmlns:xs="http://www.w3.org/2001/XMLSchema" xmlns:p="http://schemas.microsoft.com/office/2006/metadata/properties" xmlns:ns2="b1baac16-36de-4474-af50-0d1d800061d4" targetNamespace="http://schemas.microsoft.com/office/2006/metadata/properties" ma:root="true" ma:fieldsID="4e623db47adfdc6337721fde0667b3f9" ns2:_="">
    <xsd:import namespace="b1baac16-36de-4474-af50-0d1d800061d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aac16-36de-4474-af50-0d1d80006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7EFC79-F89F-4344-A0B0-A712AB48AF69}">
  <ds:schemaRefs>
    <ds:schemaRef ds:uri="http://schemas.microsoft.com/sharepoint/v3/contenttype/forms"/>
  </ds:schemaRefs>
</ds:datastoreItem>
</file>

<file path=customXml/itemProps2.xml><?xml version="1.0" encoding="utf-8"?>
<ds:datastoreItem xmlns:ds="http://schemas.openxmlformats.org/officeDocument/2006/customXml" ds:itemID="{54352714-0C5A-4285-8F2A-9F031CBA17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65780D-65D7-4915-9FD2-9C9854325B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baac16-36de-4474-af50-0d1d800061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1217</Words>
  <Characters>6698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Gelacio</dc:creator>
  <cp:keywords/>
  <dc:description/>
  <cp:lastModifiedBy>Jorge Eduardo Castro Cruces</cp:lastModifiedBy>
  <cp:revision>17</cp:revision>
  <cp:lastPrinted>2021-02-25T17:48:00Z</cp:lastPrinted>
  <dcterms:created xsi:type="dcterms:W3CDTF">2021-06-08T00:53:00Z</dcterms:created>
  <dcterms:modified xsi:type="dcterms:W3CDTF">2021-06-09T02:52:00Z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0x01010004C39FBA2764644B84D53ABBF8D89565</vt:lpwstr>
  </property>
</Properties>
</file>