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4691" w14:textId="77777777" w:rsidR="00373CA1" w:rsidRPr="00373CA1" w:rsidRDefault="00373CA1" w:rsidP="00373CA1">
      <w:pPr>
        <w:spacing w:after="15" w:line="259" w:lineRule="auto"/>
        <w:jc w:val="center"/>
        <w:rPr>
          <w:color w:val="000000"/>
          <w:sz w:val="24"/>
          <w:lang w:val="es-MX"/>
        </w:rPr>
      </w:pPr>
    </w:p>
    <w:p w14:paraId="7B3EE8D9" w14:textId="70D271ED" w:rsidR="00373CA1" w:rsidRPr="00373CA1" w:rsidRDefault="00373CA1" w:rsidP="00373CA1">
      <w:pPr>
        <w:spacing w:after="30" w:line="259" w:lineRule="auto"/>
        <w:ind w:hanging="10"/>
        <w:jc w:val="center"/>
        <w:rPr>
          <w:color w:val="000000"/>
          <w:sz w:val="24"/>
          <w:lang w:val="es-MX"/>
        </w:rPr>
      </w:pPr>
      <w:r w:rsidRPr="00373CA1">
        <w:rPr>
          <w:noProof/>
          <w:color w:val="000000"/>
          <w:sz w:val="24"/>
          <w:lang w:val="es-MX"/>
        </w:rPr>
        <w:drawing>
          <wp:anchor distT="0" distB="0" distL="114300" distR="114300" simplePos="0" relativeHeight="251659264" behindDoc="1" locked="0" layoutInCell="1" allowOverlap="0" wp14:anchorId="18B0827B" wp14:editId="527BC21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9290" cy="1325087"/>
            <wp:effectExtent l="0" t="0" r="0" b="889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9290" cy="1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CA1">
        <w:rPr>
          <w:noProof/>
          <w:color w:val="000000"/>
          <w:sz w:val="24"/>
          <w:lang w:val="es-MX"/>
        </w:rPr>
        <w:drawing>
          <wp:anchor distT="0" distB="0" distL="114300" distR="114300" simplePos="0" relativeHeight="251660288" behindDoc="1" locked="0" layoutInCell="1" allowOverlap="0" wp14:anchorId="48095F85" wp14:editId="5842082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9290" cy="877036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290" cy="87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CA1">
        <w:rPr>
          <w:rFonts w:ascii="Times New Roman" w:eastAsia="Times New Roman" w:hAnsi="Times New Roman" w:cs="Times New Roman"/>
          <w:color w:val="000000"/>
          <w:sz w:val="36"/>
          <w:lang w:val="es-MX"/>
        </w:rPr>
        <w:t>INSTITUTO POLITÉCNICO NACIONAL</w:t>
      </w:r>
    </w:p>
    <w:p w14:paraId="3777B8EB" w14:textId="77777777" w:rsidR="00373CA1" w:rsidRPr="00373CA1" w:rsidRDefault="00373CA1" w:rsidP="00373CA1">
      <w:pPr>
        <w:spacing w:after="30" w:line="259" w:lineRule="auto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36"/>
          <w:lang w:val="es-MX"/>
        </w:rPr>
        <w:t xml:space="preserve"> </w:t>
      </w:r>
    </w:p>
    <w:p w14:paraId="06FDD6C8" w14:textId="5469956C" w:rsidR="00373CA1" w:rsidRPr="00373CA1" w:rsidRDefault="00373CA1" w:rsidP="00373CA1">
      <w:pPr>
        <w:keepNext/>
        <w:keepLines/>
        <w:spacing w:line="259" w:lineRule="auto"/>
        <w:ind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36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36"/>
          <w:lang w:val="es-MX"/>
        </w:rPr>
        <w:t>ESCUELA SUPERIOR DE CÓMPUTO</w:t>
      </w:r>
    </w:p>
    <w:p w14:paraId="34A7608A" w14:textId="5F14E06B" w:rsidR="00373CA1" w:rsidRPr="00373CA1" w:rsidRDefault="00373CA1" w:rsidP="00373CA1">
      <w:pPr>
        <w:spacing w:after="25" w:line="259" w:lineRule="auto"/>
        <w:jc w:val="center"/>
        <w:rPr>
          <w:color w:val="000000"/>
          <w:sz w:val="24"/>
          <w:lang w:val="es-MX"/>
        </w:rPr>
      </w:pPr>
    </w:p>
    <w:p w14:paraId="142F5624" w14:textId="77777777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77086BE8" w14:textId="77777777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19209267" w14:textId="77777777" w:rsidR="00373CA1" w:rsidRPr="00373CA1" w:rsidRDefault="00373CA1" w:rsidP="00373CA1">
      <w:pPr>
        <w:spacing w:after="25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610C48AE" w14:textId="1B48C3CB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2F4D2B01" w14:textId="77777777" w:rsidR="00373CA1" w:rsidRPr="00373CA1" w:rsidRDefault="00373CA1" w:rsidP="00373CA1">
      <w:pPr>
        <w:spacing w:after="25" w:line="259" w:lineRule="auto"/>
        <w:ind w:left="10" w:right="155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Gestión empresarial </w:t>
      </w:r>
    </w:p>
    <w:p w14:paraId="3E779F81" w14:textId="77777777" w:rsidR="00373CA1" w:rsidRPr="00373CA1" w:rsidRDefault="00373CA1" w:rsidP="00373CA1">
      <w:pPr>
        <w:spacing w:after="25" w:line="259" w:lineRule="auto"/>
        <w:ind w:right="81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 </w:t>
      </w:r>
    </w:p>
    <w:p w14:paraId="0E2EDF0C" w14:textId="27620686" w:rsidR="00373CA1" w:rsidRPr="00373CA1" w:rsidRDefault="00373CA1" w:rsidP="00373CA1">
      <w:pPr>
        <w:spacing w:after="10" w:line="259" w:lineRule="auto"/>
        <w:ind w:hanging="10"/>
        <w:jc w:val="center"/>
        <w:rPr>
          <w:color w:val="000000"/>
          <w:sz w:val="24"/>
          <w:lang w:val="es-MX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s-MX"/>
        </w:rPr>
        <w:t>Clasificación de empresas</w:t>
      </w:r>
    </w:p>
    <w:p w14:paraId="372F9844" w14:textId="77777777" w:rsidR="00373CA1" w:rsidRPr="00373CA1" w:rsidRDefault="00373CA1" w:rsidP="00373CA1">
      <w:pPr>
        <w:spacing w:after="25" w:line="259" w:lineRule="auto"/>
        <w:ind w:right="81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 </w:t>
      </w:r>
    </w:p>
    <w:p w14:paraId="37F1386D" w14:textId="77777777" w:rsidR="00373CA1" w:rsidRPr="00373CA1" w:rsidRDefault="00373CA1" w:rsidP="00373CA1">
      <w:pPr>
        <w:spacing w:after="25" w:line="259" w:lineRule="auto"/>
        <w:ind w:left="10" w:right="153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Equipo 4: RÜFÜS </w:t>
      </w:r>
    </w:p>
    <w:p w14:paraId="3C0E91A1" w14:textId="77777777" w:rsidR="00373CA1" w:rsidRPr="00373CA1" w:rsidRDefault="00373CA1" w:rsidP="00373CA1">
      <w:pPr>
        <w:spacing w:after="10" w:line="259" w:lineRule="auto"/>
        <w:ind w:right="81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 </w:t>
      </w:r>
    </w:p>
    <w:p w14:paraId="15F593C6" w14:textId="77777777" w:rsidR="00373CA1" w:rsidRPr="00373CA1" w:rsidRDefault="00373CA1" w:rsidP="00373CA1">
      <w:pPr>
        <w:spacing w:line="259" w:lineRule="auto"/>
        <w:ind w:right="81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 </w:t>
      </w:r>
    </w:p>
    <w:p w14:paraId="0932D4F2" w14:textId="77777777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7E1FFC5C" w14:textId="77777777" w:rsidR="00373CA1" w:rsidRPr="00373CA1" w:rsidRDefault="00373CA1" w:rsidP="00373CA1">
      <w:pPr>
        <w:spacing w:after="25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2C215B52" w14:textId="77777777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16B9230C" w14:textId="77777777" w:rsidR="00373CA1" w:rsidRPr="00373CA1" w:rsidRDefault="00373CA1" w:rsidP="00373CA1">
      <w:pPr>
        <w:spacing w:after="10" w:line="259" w:lineRule="auto"/>
        <w:ind w:right="96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lang w:val="es-MX"/>
        </w:rPr>
        <w:t xml:space="preserve"> </w:t>
      </w:r>
    </w:p>
    <w:p w14:paraId="5782370F" w14:textId="3A2C6A36" w:rsidR="00373CA1" w:rsidRPr="00373CA1" w:rsidRDefault="00373CA1" w:rsidP="00373CA1">
      <w:pPr>
        <w:spacing w:after="70" w:line="259" w:lineRule="auto"/>
        <w:jc w:val="center"/>
        <w:rPr>
          <w:color w:val="000000"/>
          <w:sz w:val="24"/>
          <w:lang w:val="es-MX"/>
        </w:rPr>
      </w:pPr>
    </w:p>
    <w:p w14:paraId="39872107" w14:textId="77777777" w:rsidR="00373CA1" w:rsidRPr="00373CA1" w:rsidRDefault="00373CA1" w:rsidP="00373CA1">
      <w:pPr>
        <w:spacing w:after="25" w:line="259" w:lineRule="auto"/>
        <w:ind w:left="10" w:right="149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Castro Cruces Jorge Eduardo </w:t>
      </w:r>
    </w:p>
    <w:p w14:paraId="100AD693" w14:textId="77777777" w:rsidR="00373CA1" w:rsidRPr="00373CA1" w:rsidRDefault="00373CA1" w:rsidP="00373CA1">
      <w:pPr>
        <w:spacing w:after="25" w:line="259" w:lineRule="auto"/>
        <w:ind w:left="10" w:right="147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Flores Vargas Damaris Judith </w:t>
      </w:r>
    </w:p>
    <w:p w14:paraId="0AD66E64" w14:textId="3AB2AA73" w:rsidR="00373CA1" w:rsidRPr="00373CA1" w:rsidRDefault="00373CA1" w:rsidP="00373CA1">
      <w:pPr>
        <w:spacing w:after="10" w:line="259" w:lineRule="auto"/>
        <w:ind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>Garnica Muñoz Anuar Francisco</w:t>
      </w:r>
    </w:p>
    <w:p w14:paraId="5F55B384" w14:textId="77777777" w:rsidR="00373CA1" w:rsidRPr="00373CA1" w:rsidRDefault="00373CA1" w:rsidP="00373CA1">
      <w:pPr>
        <w:spacing w:after="25" w:line="259" w:lineRule="auto"/>
        <w:ind w:left="10" w:right="151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Luciano Espina Melisa </w:t>
      </w:r>
    </w:p>
    <w:p w14:paraId="75D4A9D7" w14:textId="77777777" w:rsidR="00373CA1" w:rsidRPr="00373CA1" w:rsidRDefault="00373CA1" w:rsidP="00373CA1">
      <w:pPr>
        <w:spacing w:after="25" w:line="259" w:lineRule="auto"/>
        <w:ind w:left="10" w:right="152"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 xml:space="preserve">Miranda Higuera Isaac Uriel </w:t>
      </w:r>
    </w:p>
    <w:p w14:paraId="48B9BDBB" w14:textId="4091F337" w:rsidR="00373CA1" w:rsidRPr="00373CA1" w:rsidRDefault="00373CA1" w:rsidP="00373CA1">
      <w:pPr>
        <w:spacing w:after="10" w:line="259" w:lineRule="auto"/>
        <w:ind w:hanging="10"/>
        <w:jc w:val="center"/>
        <w:rPr>
          <w:color w:val="000000"/>
          <w:sz w:val="24"/>
          <w:lang w:val="es-MX"/>
        </w:rPr>
      </w:pPr>
      <w:r w:rsidRPr="00373CA1">
        <w:rPr>
          <w:rFonts w:ascii="Times New Roman" w:eastAsia="Times New Roman" w:hAnsi="Times New Roman" w:cs="Times New Roman"/>
          <w:color w:val="000000"/>
          <w:sz w:val="28"/>
          <w:lang w:val="es-MX"/>
        </w:rPr>
        <w:t>Rojas de la Rosa Carlos Armando</w:t>
      </w:r>
    </w:p>
    <w:p w14:paraId="2613F677" w14:textId="1FA1E23A" w:rsidR="00373CA1" w:rsidRDefault="00373C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"/>
        <w:tblW w:w="154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29"/>
        <w:gridCol w:w="4320"/>
        <w:gridCol w:w="4830"/>
      </w:tblGrid>
      <w:tr w:rsidR="008559FC" w:rsidRPr="008D54F4" w14:paraId="22CE528F" w14:textId="77777777" w:rsidTr="007C407C">
        <w:trPr>
          <w:trHeight w:val="614"/>
        </w:trPr>
        <w:tc>
          <w:tcPr>
            <w:tcW w:w="6329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F77D" w14:textId="419126D1" w:rsidR="008559FC" w:rsidRPr="008D54F4" w:rsidRDefault="008D54F4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54F4">
              <w:rPr>
                <w:b/>
                <w:bCs/>
                <w:sz w:val="28"/>
                <w:szCs w:val="28"/>
              </w:rPr>
              <w:lastRenderedPageBreak/>
              <w:t>TAMAÑO</w:t>
            </w:r>
          </w:p>
        </w:tc>
        <w:tc>
          <w:tcPr>
            <w:tcW w:w="432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D6275" w14:textId="06E1A2C6" w:rsidR="008559FC" w:rsidRPr="008D54F4" w:rsidRDefault="008D54F4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54F4">
              <w:rPr>
                <w:b/>
                <w:bCs/>
                <w:sz w:val="28"/>
                <w:szCs w:val="28"/>
              </w:rPr>
              <w:t>PROCEDENCIA DE CAPITAL</w:t>
            </w:r>
          </w:p>
        </w:tc>
        <w:tc>
          <w:tcPr>
            <w:tcW w:w="483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F97F" w14:textId="1FBE810A" w:rsidR="008559FC" w:rsidRPr="008D54F4" w:rsidRDefault="008D54F4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54F4">
              <w:rPr>
                <w:b/>
                <w:bCs/>
                <w:sz w:val="28"/>
                <w:szCs w:val="28"/>
              </w:rPr>
              <w:t>ACTIVIDAD ECONÓMICA</w:t>
            </w:r>
          </w:p>
        </w:tc>
      </w:tr>
      <w:tr w:rsidR="008559FC" w14:paraId="49F59A1C" w14:textId="77777777" w:rsidTr="007C407C">
        <w:trPr>
          <w:trHeight w:val="7693"/>
        </w:trPr>
        <w:tc>
          <w:tcPr>
            <w:tcW w:w="6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1EE1F" w14:textId="77777777" w:rsidR="008559FC" w:rsidRDefault="008559FC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tbl>
            <w:tblPr>
              <w:tblStyle w:val="a0"/>
              <w:tblW w:w="6115" w:type="dxa"/>
              <w:tblInd w:w="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1"/>
              <w:gridCol w:w="1336"/>
              <w:gridCol w:w="1529"/>
              <w:gridCol w:w="1529"/>
            </w:tblGrid>
            <w:tr w:rsidR="008559FC" w:rsidRPr="008D54F4" w14:paraId="42BE5D8C" w14:textId="77777777" w:rsidTr="008D54F4">
              <w:trPr>
                <w:trHeight w:val="315"/>
              </w:trPr>
              <w:tc>
                <w:tcPr>
                  <w:tcW w:w="1721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9019D" w14:textId="77777777" w:rsidR="008559FC" w:rsidRPr="008D54F4" w:rsidRDefault="008559FC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36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FC285" w14:textId="0A5ECA78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INDUSTRIA</w:t>
                  </w:r>
                </w:p>
              </w:tc>
              <w:tc>
                <w:tcPr>
                  <w:tcW w:w="1529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64407" w14:textId="584AB662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COMERCIO</w:t>
                  </w:r>
                </w:p>
              </w:tc>
              <w:tc>
                <w:tcPr>
                  <w:tcW w:w="1529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CA6F9" w14:textId="5124D895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SERVICIOS</w:t>
                  </w:r>
                </w:p>
              </w:tc>
            </w:tr>
            <w:tr w:rsidR="008559FC" w14:paraId="2115D5C4" w14:textId="77777777" w:rsidTr="008D54F4">
              <w:trPr>
                <w:trHeight w:val="315"/>
              </w:trPr>
              <w:tc>
                <w:tcPr>
                  <w:tcW w:w="1721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79B74" w14:textId="37244E50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MICRO</w:t>
                  </w:r>
                </w:p>
              </w:tc>
              <w:tc>
                <w:tcPr>
                  <w:tcW w:w="13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37194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1-10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91CB3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1-10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EC203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1-10</w:t>
                  </w:r>
                </w:p>
              </w:tc>
            </w:tr>
            <w:tr w:rsidR="008559FC" w14:paraId="1F77A6D1" w14:textId="77777777" w:rsidTr="008D54F4">
              <w:trPr>
                <w:trHeight w:val="315"/>
              </w:trPr>
              <w:tc>
                <w:tcPr>
                  <w:tcW w:w="1721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69086" w14:textId="6DC88ED2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PEQUEÑA</w:t>
                  </w:r>
                </w:p>
              </w:tc>
              <w:tc>
                <w:tcPr>
                  <w:tcW w:w="13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35A18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11-50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41666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11-30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4C0C11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11-50</w:t>
                  </w:r>
                </w:p>
              </w:tc>
            </w:tr>
            <w:tr w:rsidR="008559FC" w14:paraId="2B6F839E" w14:textId="77777777" w:rsidTr="008D54F4">
              <w:trPr>
                <w:trHeight w:val="330"/>
              </w:trPr>
              <w:tc>
                <w:tcPr>
                  <w:tcW w:w="1721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77412" w14:textId="4784BF0B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MEDIANA</w:t>
                  </w:r>
                </w:p>
              </w:tc>
              <w:tc>
                <w:tcPr>
                  <w:tcW w:w="13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CAFB4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51-250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D6C12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31-100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7ED18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51-100</w:t>
                  </w:r>
                </w:p>
              </w:tc>
            </w:tr>
            <w:tr w:rsidR="008559FC" w14:paraId="1C3DE234" w14:textId="77777777" w:rsidTr="008D54F4">
              <w:trPr>
                <w:trHeight w:val="315"/>
              </w:trPr>
              <w:tc>
                <w:tcPr>
                  <w:tcW w:w="1721" w:type="dxa"/>
                  <w:shd w:val="clear" w:color="auto" w:fill="00B05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90C54" w14:textId="3F1DA233" w:rsidR="008559FC" w:rsidRPr="008D54F4" w:rsidRDefault="008D54F4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D54F4">
                    <w:rPr>
                      <w:b/>
                      <w:bCs/>
                      <w:sz w:val="20"/>
                      <w:szCs w:val="20"/>
                    </w:rPr>
                    <w:t>GRANDE</w:t>
                  </w:r>
                </w:p>
              </w:tc>
              <w:tc>
                <w:tcPr>
                  <w:tcW w:w="13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ADABF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+250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A677FA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+100</w:t>
                  </w:r>
                </w:p>
              </w:tc>
              <w:tc>
                <w:tcPr>
                  <w:tcW w:w="15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57A33" w14:textId="77777777" w:rsidR="008559FC" w:rsidRDefault="00B32DC9" w:rsidP="007C40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+100</w:t>
                  </w:r>
                </w:p>
              </w:tc>
            </w:tr>
          </w:tbl>
          <w:p w14:paraId="0D1B990B" w14:textId="77777777" w:rsidR="008559FC" w:rsidRDefault="00B32DC9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*Clasificación según el número de trabajadores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FEA7" w14:textId="77777777" w:rsidR="008559FC" w:rsidRDefault="00B32DC9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Existen dos tipos de empresas:</w:t>
            </w:r>
          </w:p>
          <w:p w14:paraId="64984DB1" w14:textId="77777777" w:rsidR="008559FC" w:rsidRDefault="008559FC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496D781" w14:textId="51062A89" w:rsidR="008559FC" w:rsidRDefault="00B32DC9" w:rsidP="008D54F4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0" w:hanging="350"/>
              <w:jc w:val="both"/>
              <w:rPr>
                <w:sz w:val="28"/>
                <w:szCs w:val="28"/>
              </w:rPr>
            </w:pPr>
            <w:r w:rsidRPr="007C407C">
              <w:rPr>
                <w:sz w:val="28"/>
                <w:szCs w:val="28"/>
              </w:rPr>
              <w:t>Públicas: El capital corresponde al estado o al gobierno y su finalidad es satisfacer necesidades de carácter social, se encuentran constituidas por capital público, pertenecie</w:t>
            </w:r>
            <w:r w:rsidRPr="007C407C">
              <w:rPr>
                <w:sz w:val="28"/>
                <w:szCs w:val="28"/>
              </w:rPr>
              <w:t>nte a la nación.</w:t>
            </w:r>
          </w:p>
          <w:p w14:paraId="749AA75A" w14:textId="77777777" w:rsidR="008D54F4" w:rsidRPr="008D54F4" w:rsidRDefault="008D54F4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</w:p>
          <w:p w14:paraId="19D639F8" w14:textId="75D01E36" w:rsidR="008559FC" w:rsidRPr="007C407C" w:rsidRDefault="00B32DC9" w:rsidP="008D54F4">
            <w:pPr>
              <w:pStyle w:val="Prrafode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0" w:hanging="350"/>
              <w:jc w:val="both"/>
              <w:rPr>
                <w:sz w:val="28"/>
                <w:szCs w:val="28"/>
              </w:rPr>
            </w:pPr>
            <w:r w:rsidRPr="007C407C">
              <w:rPr>
                <w:sz w:val="28"/>
                <w:szCs w:val="28"/>
              </w:rPr>
              <w:t>Privadas: Son las que obtienen su capital de inversionistas particulares, y su finalidad es obtener una ganancia económica</w:t>
            </w:r>
            <w:r w:rsidR="008D54F4">
              <w:rPr>
                <w:sz w:val="28"/>
                <w:szCs w:val="28"/>
              </w:rPr>
              <w:t>:</w:t>
            </w:r>
          </w:p>
          <w:p w14:paraId="4A7AAB38" w14:textId="77777777" w:rsidR="008559FC" w:rsidRPr="007C407C" w:rsidRDefault="00B32DC9" w:rsidP="008D54F4">
            <w:pPr>
              <w:pStyle w:val="Prrafodelista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7"/>
              <w:jc w:val="both"/>
              <w:rPr>
                <w:sz w:val="28"/>
                <w:szCs w:val="28"/>
              </w:rPr>
            </w:pPr>
            <w:r w:rsidRPr="007C407C">
              <w:rPr>
                <w:sz w:val="28"/>
                <w:szCs w:val="28"/>
              </w:rPr>
              <w:t>Sociedades mercantiles</w:t>
            </w:r>
          </w:p>
          <w:p w14:paraId="5F077229" w14:textId="77777777" w:rsidR="008559FC" w:rsidRPr="007C407C" w:rsidRDefault="00B32DC9" w:rsidP="008D54F4">
            <w:pPr>
              <w:pStyle w:val="Prrafodelista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7"/>
              <w:jc w:val="both"/>
              <w:rPr>
                <w:sz w:val="28"/>
                <w:szCs w:val="28"/>
              </w:rPr>
            </w:pPr>
            <w:r w:rsidRPr="007C407C">
              <w:rPr>
                <w:sz w:val="28"/>
                <w:szCs w:val="28"/>
              </w:rPr>
              <w:t>Anónimas</w:t>
            </w:r>
          </w:p>
          <w:p w14:paraId="707D3B29" w14:textId="58E924B7" w:rsidR="008559FC" w:rsidRPr="008D54F4" w:rsidRDefault="00B32DC9" w:rsidP="008D54F4">
            <w:pPr>
              <w:pStyle w:val="Prrafodelista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7"/>
              <w:jc w:val="both"/>
              <w:rPr>
                <w:sz w:val="28"/>
                <w:szCs w:val="28"/>
              </w:rPr>
            </w:pPr>
            <w:r w:rsidRPr="007C407C">
              <w:rPr>
                <w:sz w:val="28"/>
                <w:szCs w:val="28"/>
              </w:rPr>
              <w:t>Capital Variable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7E4C" w14:textId="77777777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>Extractivas: Explotan recursos naturales, extrayendo su materia prima del subsuelo, mar o ríos.</w:t>
            </w:r>
          </w:p>
          <w:p w14:paraId="1120DA64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</w:p>
          <w:p w14:paraId="3466EB52" w14:textId="25B8A13D" w:rsidR="008559FC" w:rsidRPr="008D54F4" w:rsidRDefault="007C407C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>Agropecuarias: Explotación</w:t>
            </w:r>
            <w:r w:rsidR="00B32DC9" w:rsidRPr="008D54F4">
              <w:rPr>
                <w:sz w:val="28"/>
                <w:szCs w:val="28"/>
              </w:rPr>
              <w:t xml:space="preserve"> </w:t>
            </w:r>
            <w:r w:rsidRPr="008D54F4">
              <w:rPr>
                <w:sz w:val="28"/>
                <w:szCs w:val="28"/>
              </w:rPr>
              <w:t>de Agricultura</w:t>
            </w:r>
            <w:r w:rsidR="00B32DC9" w:rsidRPr="008D54F4">
              <w:rPr>
                <w:sz w:val="28"/>
                <w:szCs w:val="28"/>
              </w:rPr>
              <w:t xml:space="preserve"> y Ganadería</w:t>
            </w:r>
          </w:p>
          <w:p w14:paraId="6B5E7D15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</w:p>
          <w:p w14:paraId="22F175BB" w14:textId="77777777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>Industriales: Son aquellas que transforman la materia prima en el producto final para el consumo.</w:t>
            </w:r>
          </w:p>
          <w:p w14:paraId="243E5E60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</w:p>
          <w:p w14:paraId="07B761BE" w14:textId="68D8D8AC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>Comerciales:</w:t>
            </w:r>
          </w:p>
          <w:p w14:paraId="212D79D6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</w:p>
          <w:p w14:paraId="68A7C8FA" w14:textId="11E7ECB0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 xml:space="preserve">Minoristas: venden mercancía en </w:t>
            </w:r>
            <w:r w:rsidR="007C407C" w:rsidRPr="008D54F4">
              <w:rPr>
                <w:sz w:val="28"/>
                <w:szCs w:val="28"/>
              </w:rPr>
              <w:t>menudeo (</w:t>
            </w:r>
            <w:r w:rsidRPr="008D54F4">
              <w:rPr>
                <w:sz w:val="28"/>
                <w:szCs w:val="28"/>
              </w:rPr>
              <w:t>tiendas abarrotes)</w:t>
            </w:r>
          </w:p>
          <w:p w14:paraId="07D60E8B" w14:textId="0F9C0474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 xml:space="preserve">Comisionistas: venden mercancía que el productor les brinda obteniendo una </w:t>
            </w:r>
            <w:r w:rsidR="007C407C" w:rsidRPr="008D54F4">
              <w:rPr>
                <w:sz w:val="28"/>
                <w:szCs w:val="28"/>
              </w:rPr>
              <w:t>ganancia (bienes</w:t>
            </w:r>
            <w:r w:rsidRPr="008D54F4">
              <w:rPr>
                <w:sz w:val="28"/>
                <w:szCs w:val="28"/>
              </w:rPr>
              <w:t xml:space="preserve"> raíces)</w:t>
            </w:r>
            <w:r w:rsidR="007C407C" w:rsidRPr="008D54F4">
              <w:rPr>
                <w:sz w:val="28"/>
                <w:szCs w:val="28"/>
              </w:rPr>
              <w:t>.</w:t>
            </w:r>
          </w:p>
          <w:p w14:paraId="39F8974E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</w:p>
          <w:p w14:paraId="10D156A4" w14:textId="77777777" w:rsidR="008559FC" w:rsidRPr="008D54F4" w:rsidRDefault="00B32DC9" w:rsidP="008D54F4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3"/>
              <w:jc w:val="both"/>
              <w:rPr>
                <w:sz w:val="28"/>
                <w:szCs w:val="28"/>
              </w:rPr>
            </w:pPr>
            <w:r w:rsidRPr="008D54F4">
              <w:rPr>
                <w:sz w:val="28"/>
                <w:szCs w:val="28"/>
              </w:rPr>
              <w:t>Servicios: Brindan un servicio a la comunidad teniendo un fin lucrativo o no.</w:t>
            </w:r>
          </w:p>
        </w:tc>
      </w:tr>
    </w:tbl>
    <w:p w14:paraId="4352FD38" w14:textId="77777777" w:rsidR="007C407C" w:rsidRDefault="007C40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1"/>
        <w:tblW w:w="152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1"/>
        <w:gridCol w:w="7601"/>
      </w:tblGrid>
      <w:tr w:rsidR="008559FC" w:rsidRPr="008D54F4" w14:paraId="09A0B78F" w14:textId="77777777" w:rsidTr="007C407C">
        <w:trPr>
          <w:trHeight w:val="172"/>
        </w:trPr>
        <w:tc>
          <w:tcPr>
            <w:tcW w:w="76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19625" w14:textId="1BEA828A" w:rsidR="008559FC" w:rsidRPr="008D54F4" w:rsidRDefault="008D54F4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54F4">
              <w:rPr>
                <w:b/>
                <w:bCs/>
                <w:sz w:val="28"/>
                <w:szCs w:val="28"/>
              </w:rPr>
              <w:lastRenderedPageBreak/>
              <w:t>ORIGEN O PROCEDENCIA</w:t>
            </w:r>
          </w:p>
        </w:tc>
        <w:tc>
          <w:tcPr>
            <w:tcW w:w="76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CE01" w14:textId="79C9930B" w:rsidR="008559FC" w:rsidRPr="008D54F4" w:rsidRDefault="008D54F4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54F4">
              <w:rPr>
                <w:b/>
                <w:bCs/>
                <w:sz w:val="28"/>
                <w:szCs w:val="28"/>
              </w:rPr>
              <w:t>FUNCIÓN SOCIAL</w:t>
            </w:r>
          </w:p>
        </w:tc>
      </w:tr>
      <w:tr w:rsidR="008559FC" w14:paraId="4830861F" w14:textId="77777777" w:rsidTr="007C407C">
        <w:trPr>
          <w:trHeight w:val="2523"/>
        </w:trPr>
        <w:tc>
          <w:tcPr>
            <w:tcW w:w="7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AF74" w14:textId="77777777" w:rsidR="008559FC" w:rsidRDefault="00B32DC9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dependiendo de la procedencia del capital ya sea 100% mexicana o de cualquier otro país.</w:t>
            </w:r>
          </w:p>
          <w:p w14:paraId="498DF26C" w14:textId="77777777" w:rsidR="008559FC" w:rsidRDefault="008559FC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599E7AF" w14:textId="77777777" w:rsidR="008559FC" w:rsidRDefault="00B32DC9" w:rsidP="008D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También puede ser una mezcla de capital nacional y extranjero.</w:t>
            </w:r>
          </w:p>
        </w:tc>
        <w:tc>
          <w:tcPr>
            <w:tcW w:w="7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A053B" w14:textId="77777777" w:rsidR="008559FC" w:rsidRDefault="00B32DC9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lucrativas: Los ingresos se ocupan para cubrir los ingresos operativos</w:t>
            </w:r>
          </w:p>
          <w:p w14:paraId="04878E6A" w14:textId="77777777" w:rsidR="008559FC" w:rsidRDefault="008559FC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F6F3426" w14:textId="77777777" w:rsidR="008559FC" w:rsidRDefault="00B32DC9" w:rsidP="007C4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Lucrativos: Finalidad de obtener un beneficio económico mediante el aumento de productividad, la maximización de utilidades y el reparto equitativo entre los trabajadores conforme a</w:t>
            </w:r>
            <w:r>
              <w:rPr>
                <w:sz w:val="28"/>
                <w:szCs w:val="28"/>
              </w:rPr>
              <w:t xml:space="preserve"> la ley.</w:t>
            </w:r>
          </w:p>
        </w:tc>
      </w:tr>
    </w:tbl>
    <w:p w14:paraId="089637D2" w14:textId="77777777" w:rsidR="008559FC" w:rsidRDefault="008559FC">
      <w:pPr>
        <w:rPr>
          <w:sz w:val="28"/>
          <w:szCs w:val="28"/>
        </w:rPr>
      </w:pPr>
    </w:p>
    <w:sectPr w:rsidR="008559FC" w:rsidSect="00373CA1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3D1"/>
    <w:multiLevelType w:val="multilevel"/>
    <w:tmpl w:val="422E2E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19641E"/>
    <w:multiLevelType w:val="multilevel"/>
    <w:tmpl w:val="400451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5E3A3B"/>
    <w:multiLevelType w:val="multilevel"/>
    <w:tmpl w:val="68A2A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24B2E"/>
    <w:multiLevelType w:val="hybridMultilevel"/>
    <w:tmpl w:val="B4CC6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5B15"/>
    <w:multiLevelType w:val="multilevel"/>
    <w:tmpl w:val="0406AC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C06CC6"/>
    <w:multiLevelType w:val="multilevel"/>
    <w:tmpl w:val="92B00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A65C1E"/>
    <w:multiLevelType w:val="hybridMultilevel"/>
    <w:tmpl w:val="4C76D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77D"/>
    <w:multiLevelType w:val="multilevel"/>
    <w:tmpl w:val="2828C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FC"/>
    <w:rsid w:val="00373CA1"/>
    <w:rsid w:val="005B00AE"/>
    <w:rsid w:val="007C407C"/>
    <w:rsid w:val="008559FC"/>
    <w:rsid w:val="008D54F4"/>
    <w:rsid w:val="00B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4EA7"/>
  <w15:docId w15:val="{1715A29D-3DEF-455C-8F1B-F06A9FFA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C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4</cp:revision>
  <dcterms:created xsi:type="dcterms:W3CDTF">2020-10-15T02:42:00Z</dcterms:created>
  <dcterms:modified xsi:type="dcterms:W3CDTF">2020-10-15T03:14:00Z</dcterms:modified>
</cp:coreProperties>
</file>