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52" w:rsidP="00B91F6A" w:rsidRDefault="002F2586" w14:paraId="11737A6A" w14:textId="35A6A01B">
      <w:pPr>
        <w:jc w:val="both"/>
      </w:pPr>
      <w:r w:rsidR="002F2586">
        <w:rPr/>
        <w:t>Revisa</w:t>
      </w:r>
      <w:r w:rsidR="00312A0A">
        <w:rPr/>
        <w:t>r la página Web</w:t>
      </w:r>
      <w:r w:rsidR="00B91F6A">
        <w:rPr/>
        <w:t xml:space="preserve"> asignada en clase</w:t>
      </w:r>
      <w:r w:rsidR="00312A0A">
        <w:rPr/>
        <w:t xml:space="preserve"> </w:t>
      </w:r>
      <w:r w:rsidR="002F2586">
        <w:rPr/>
        <w:t>e identificar si cumple</w:t>
      </w:r>
      <w:r w:rsidR="003F2152">
        <w:rPr/>
        <w:t xml:space="preserve"> o no</w:t>
      </w:r>
      <w:r w:rsidR="002F2586">
        <w:rPr/>
        <w:t xml:space="preserve"> con los atributo</w:t>
      </w:r>
      <w:r w:rsidR="00B91F6A">
        <w:rPr/>
        <w:t xml:space="preserve">s de calidad </w:t>
      </w:r>
      <w:r w:rsidR="14BF04C7">
        <w:rPr/>
        <w:t>descritos y</w:t>
      </w:r>
      <w:r w:rsidR="003F2152">
        <w:rPr/>
        <w:t xml:space="preserve"> describa la razón.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6"/>
        <w:gridCol w:w="2936"/>
        <w:gridCol w:w="2936"/>
      </w:tblGrid>
      <w:tr w:rsidR="003F2152" w:rsidTr="39AF7F16" w14:paraId="28176C72" w14:textId="77777777">
        <w:tc>
          <w:tcPr>
            <w:tcW w:w="2956" w:type="dxa"/>
            <w:tcMar/>
          </w:tcPr>
          <w:p w:rsidRPr="000A116F" w:rsidR="003F2152" w:rsidP="003F2152" w:rsidRDefault="003F2152" w14:paraId="162BEB49" w14:textId="77777777">
            <w:pPr>
              <w:jc w:val="both"/>
              <w:rPr>
                <w:b/>
                <w:bCs/>
              </w:rPr>
            </w:pPr>
            <w:r w:rsidRPr="000A116F">
              <w:rPr>
                <w:b/>
                <w:bCs/>
              </w:rPr>
              <w:t>Atributo</w:t>
            </w:r>
          </w:p>
        </w:tc>
        <w:tc>
          <w:tcPr>
            <w:tcW w:w="2936" w:type="dxa"/>
            <w:tcMar/>
          </w:tcPr>
          <w:p w:rsidRPr="000A116F" w:rsidR="003F2152" w:rsidP="003F2152" w:rsidRDefault="003F2152" w14:paraId="2DEDFA88" w14:textId="1CA24E81">
            <w:pPr>
              <w:jc w:val="both"/>
              <w:rPr>
                <w:b w:val="1"/>
                <w:bCs w:val="1"/>
              </w:rPr>
            </w:pPr>
            <w:r w:rsidRPr="39AF7F16" w:rsidR="003F2152">
              <w:rPr>
                <w:b w:val="1"/>
                <w:bCs w:val="1"/>
              </w:rPr>
              <w:t>SI cumple ¿</w:t>
            </w:r>
            <w:r w:rsidRPr="39AF7F16" w:rsidR="04D68572">
              <w:rPr>
                <w:b w:val="1"/>
                <w:bCs w:val="1"/>
              </w:rPr>
              <w:t>por qué</w:t>
            </w:r>
            <w:r w:rsidRPr="39AF7F16" w:rsidR="003F2152">
              <w:rPr>
                <w:b w:val="1"/>
                <w:bCs w:val="1"/>
              </w:rPr>
              <w:t>?</w:t>
            </w:r>
          </w:p>
        </w:tc>
        <w:tc>
          <w:tcPr>
            <w:tcW w:w="2936" w:type="dxa"/>
            <w:tcMar/>
          </w:tcPr>
          <w:p w:rsidRPr="000A116F" w:rsidR="003F2152" w:rsidP="003F2152" w:rsidRDefault="003F2152" w14:paraId="1DB0F0ED" w14:textId="37348DD2">
            <w:pPr>
              <w:jc w:val="both"/>
              <w:rPr>
                <w:b w:val="1"/>
                <w:bCs w:val="1"/>
              </w:rPr>
            </w:pPr>
            <w:r w:rsidRPr="39AF7F16" w:rsidR="003F2152">
              <w:rPr>
                <w:b w:val="1"/>
                <w:bCs w:val="1"/>
              </w:rPr>
              <w:t>No cumple ¿</w:t>
            </w:r>
            <w:r w:rsidRPr="39AF7F16" w:rsidR="22BCF885">
              <w:rPr>
                <w:b w:val="1"/>
                <w:bCs w:val="1"/>
              </w:rPr>
              <w:t>Por qué</w:t>
            </w:r>
            <w:r w:rsidRPr="39AF7F16" w:rsidR="003F2152">
              <w:rPr>
                <w:b w:val="1"/>
                <w:bCs w:val="1"/>
              </w:rPr>
              <w:t>?</w:t>
            </w:r>
          </w:p>
        </w:tc>
      </w:tr>
      <w:tr w:rsidR="003F2152" w:rsidTr="39AF7F16" w14:paraId="78D2B1B1" w14:textId="77777777">
        <w:tc>
          <w:tcPr>
            <w:tcW w:w="2956" w:type="dxa"/>
            <w:tcMar/>
          </w:tcPr>
          <w:p w:rsidRPr="00636F73" w:rsidR="003F2152" w:rsidP="003F2152" w:rsidRDefault="000A116F" w14:paraId="25A81BAC" w14:textId="60EB3F39">
            <w:pPr>
              <w:jc w:val="both"/>
              <w:rPr>
                <w:b/>
                <w:bCs/>
              </w:rPr>
            </w:pPr>
            <w:r w:rsidRPr="00636F73">
              <w:rPr>
                <w:b/>
                <w:bCs/>
              </w:rPr>
              <w:t>Funcionalidad</w:t>
            </w:r>
          </w:p>
        </w:tc>
        <w:tc>
          <w:tcPr>
            <w:tcW w:w="2936" w:type="dxa"/>
            <w:tcMar/>
          </w:tcPr>
          <w:p w:rsidR="003F2152" w:rsidP="003F2152" w:rsidRDefault="003F2152" w14:paraId="3D3A492F" w14:textId="7E2B55FC">
            <w:pPr>
              <w:jc w:val="both"/>
            </w:pPr>
          </w:p>
        </w:tc>
        <w:tc>
          <w:tcPr>
            <w:tcW w:w="2936" w:type="dxa"/>
            <w:tcMar/>
          </w:tcPr>
          <w:p w:rsidR="003F2152" w:rsidP="003F2152" w:rsidRDefault="003F2152" w14:paraId="001676A8" w14:textId="77777777">
            <w:pPr>
              <w:jc w:val="both"/>
            </w:pPr>
          </w:p>
        </w:tc>
      </w:tr>
      <w:tr w:rsidR="003F2152" w:rsidTr="39AF7F16" w14:paraId="372DFAB9" w14:textId="77777777">
        <w:tc>
          <w:tcPr>
            <w:tcW w:w="2956" w:type="dxa"/>
            <w:tcMar/>
          </w:tcPr>
          <w:p w:rsidR="003F2152" w:rsidP="003F2152" w:rsidRDefault="000A116F" w14:paraId="45F7C904" w14:textId="44145778">
            <w:pPr>
              <w:jc w:val="both"/>
            </w:pPr>
            <w:r>
              <w:t>Adecuación</w:t>
            </w:r>
          </w:p>
        </w:tc>
        <w:tc>
          <w:tcPr>
            <w:tcW w:w="2936" w:type="dxa"/>
            <w:tcMar/>
          </w:tcPr>
          <w:p w:rsidR="003F2152" w:rsidP="003F2152" w:rsidRDefault="003F2152" w14:paraId="4DE76D5A" w14:textId="29A0A771">
            <w:pPr>
              <w:jc w:val="both"/>
            </w:pPr>
          </w:p>
        </w:tc>
        <w:tc>
          <w:tcPr>
            <w:tcW w:w="2936" w:type="dxa"/>
            <w:tcMar/>
          </w:tcPr>
          <w:p w:rsidR="003F2152" w:rsidP="003F2152" w:rsidRDefault="003F2152" w14:paraId="425AF9CD" w14:textId="77777777">
            <w:pPr>
              <w:jc w:val="both"/>
            </w:pPr>
          </w:p>
        </w:tc>
      </w:tr>
      <w:tr w:rsidR="000A116F" w:rsidTr="39AF7F16" w14:paraId="4B5AB8C8" w14:textId="77777777">
        <w:tc>
          <w:tcPr>
            <w:tcW w:w="2956" w:type="dxa"/>
            <w:tcMar/>
          </w:tcPr>
          <w:p w:rsidR="000A116F" w:rsidP="003F2152" w:rsidRDefault="000A116F" w14:paraId="2F34B49C" w14:textId="4513475B">
            <w:pPr>
              <w:jc w:val="both"/>
            </w:pPr>
            <w:r>
              <w:t>Exactitud</w:t>
            </w:r>
          </w:p>
        </w:tc>
        <w:tc>
          <w:tcPr>
            <w:tcW w:w="2936" w:type="dxa"/>
            <w:tcMar/>
          </w:tcPr>
          <w:p w:rsidR="000A116F" w:rsidP="003F2152" w:rsidRDefault="000A116F" w14:paraId="14018E08" w14:textId="13447132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1AB275B7" w14:textId="77777777">
            <w:pPr>
              <w:jc w:val="both"/>
            </w:pPr>
          </w:p>
        </w:tc>
      </w:tr>
      <w:tr w:rsidR="000A116F" w:rsidTr="39AF7F16" w14:paraId="2E5A8471" w14:textId="77777777">
        <w:tc>
          <w:tcPr>
            <w:tcW w:w="2956" w:type="dxa"/>
            <w:tcMar/>
          </w:tcPr>
          <w:p w:rsidR="000A116F" w:rsidP="003F2152" w:rsidRDefault="000A116F" w14:paraId="3AFBB645" w14:textId="65CD887A">
            <w:pPr>
              <w:jc w:val="both"/>
            </w:pPr>
            <w:r>
              <w:t>Interoperabilidad</w:t>
            </w:r>
          </w:p>
        </w:tc>
        <w:tc>
          <w:tcPr>
            <w:tcW w:w="2936" w:type="dxa"/>
            <w:tcMar/>
          </w:tcPr>
          <w:p w:rsidR="000A116F" w:rsidP="003F2152" w:rsidRDefault="000A116F" w14:paraId="658C3ABF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4FB6AEBE" w14:textId="43B74828">
            <w:pPr>
              <w:jc w:val="both"/>
            </w:pPr>
          </w:p>
        </w:tc>
      </w:tr>
      <w:tr w:rsidR="000A116F" w:rsidTr="39AF7F16" w14:paraId="30747CCB" w14:textId="77777777">
        <w:tc>
          <w:tcPr>
            <w:tcW w:w="2956" w:type="dxa"/>
            <w:tcMar/>
          </w:tcPr>
          <w:p w:rsidR="000A116F" w:rsidP="003F2152" w:rsidRDefault="000A116F" w14:paraId="1B9436CC" w14:textId="61BEFF8C">
            <w:pPr>
              <w:jc w:val="both"/>
            </w:pPr>
            <w:r>
              <w:t>Cumplimiento funcional</w:t>
            </w:r>
          </w:p>
        </w:tc>
        <w:tc>
          <w:tcPr>
            <w:tcW w:w="2936" w:type="dxa"/>
            <w:tcMar/>
          </w:tcPr>
          <w:p w:rsidR="000A116F" w:rsidP="003F2152" w:rsidRDefault="000A116F" w14:paraId="2006E9A8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443E98B0" w14:textId="6957FAD3">
            <w:pPr>
              <w:jc w:val="both"/>
            </w:pPr>
          </w:p>
        </w:tc>
      </w:tr>
      <w:tr w:rsidR="000A116F" w:rsidTr="39AF7F16" w14:paraId="5F8B9CE3" w14:textId="77777777">
        <w:tc>
          <w:tcPr>
            <w:tcW w:w="2956" w:type="dxa"/>
            <w:tcMar/>
          </w:tcPr>
          <w:p w:rsidR="000A116F" w:rsidP="003F2152" w:rsidRDefault="000A116F" w14:paraId="2F506FC5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3BDCB388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1CE02F84" w14:textId="77777777">
            <w:pPr>
              <w:jc w:val="both"/>
            </w:pPr>
          </w:p>
        </w:tc>
      </w:tr>
      <w:tr w:rsidR="000A116F" w:rsidTr="39AF7F16" w14:paraId="6DE502F0" w14:textId="77777777">
        <w:tc>
          <w:tcPr>
            <w:tcW w:w="2956" w:type="dxa"/>
            <w:tcMar/>
          </w:tcPr>
          <w:p w:rsidRPr="00636F73" w:rsidR="000A116F" w:rsidP="003F2152" w:rsidRDefault="000A116F" w14:paraId="3613F221" w14:textId="5892C24B">
            <w:pPr>
              <w:jc w:val="both"/>
              <w:rPr>
                <w:b/>
                <w:bCs/>
              </w:rPr>
            </w:pPr>
            <w:r w:rsidRPr="00636F73">
              <w:rPr>
                <w:b/>
                <w:bCs/>
              </w:rPr>
              <w:t>Eficiencia</w:t>
            </w:r>
          </w:p>
        </w:tc>
        <w:tc>
          <w:tcPr>
            <w:tcW w:w="2936" w:type="dxa"/>
            <w:tcMar/>
          </w:tcPr>
          <w:p w:rsidR="000A116F" w:rsidP="003F2152" w:rsidRDefault="000A116F" w14:paraId="363CA0D9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4EF37BE6" w14:textId="77777777">
            <w:pPr>
              <w:jc w:val="both"/>
            </w:pPr>
          </w:p>
        </w:tc>
      </w:tr>
      <w:tr w:rsidR="00ED5E4C" w:rsidTr="39AF7F16" w14:paraId="7DB5CB45" w14:textId="77777777">
        <w:tc>
          <w:tcPr>
            <w:tcW w:w="2956" w:type="dxa"/>
            <w:tcMar/>
          </w:tcPr>
          <w:p w:rsidR="00ED5E4C" w:rsidP="003F2152" w:rsidRDefault="00ED5E4C" w14:paraId="6F335F32" w14:textId="23E88158">
            <w:pPr>
              <w:jc w:val="both"/>
            </w:pPr>
            <w:r>
              <w:t>Comportamiento temporal</w:t>
            </w:r>
          </w:p>
        </w:tc>
        <w:tc>
          <w:tcPr>
            <w:tcW w:w="2936" w:type="dxa"/>
            <w:tcMar/>
          </w:tcPr>
          <w:p w:rsidR="00ED5E4C" w:rsidP="003F2152" w:rsidRDefault="00ED5E4C" w14:paraId="20D7F681" w14:textId="13BC62DD">
            <w:pPr>
              <w:jc w:val="both"/>
            </w:pPr>
          </w:p>
        </w:tc>
        <w:tc>
          <w:tcPr>
            <w:tcW w:w="2936" w:type="dxa"/>
            <w:tcMar/>
          </w:tcPr>
          <w:p w:rsidR="00ED5E4C" w:rsidP="003F2152" w:rsidRDefault="00ED5E4C" w14:paraId="181877BA" w14:textId="77777777">
            <w:pPr>
              <w:jc w:val="both"/>
            </w:pPr>
          </w:p>
        </w:tc>
      </w:tr>
      <w:tr w:rsidR="00ED5E4C" w:rsidTr="39AF7F16" w14:paraId="3CCA330B" w14:textId="77777777">
        <w:tc>
          <w:tcPr>
            <w:tcW w:w="2956" w:type="dxa"/>
            <w:tcMar/>
          </w:tcPr>
          <w:p w:rsidR="00ED5E4C" w:rsidP="003F2152" w:rsidRDefault="00ED5E4C" w14:paraId="5D8860A4" w14:textId="73604E5E">
            <w:pPr>
              <w:jc w:val="both"/>
            </w:pPr>
            <w:r>
              <w:t>Utilización de recursos</w:t>
            </w:r>
          </w:p>
        </w:tc>
        <w:tc>
          <w:tcPr>
            <w:tcW w:w="2936" w:type="dxa"/>
            <w:tcMar/>
          </w:tcPr>
          <w:p w:rsidR="00ED5E4C" w:rsidP="003F2152" w:rsidRDefault="00ED5E4C" w14:paraId="53F06B76" w14:textId="16FDC09F">
            <w:pPr>
              <w:jc w:val="both"/>
            </w:pPr>
          </w:p>
        </w:tc>
        <w:tc>
          <w:tcPr>
            <w:tcW w:w="2936" w:type="dxa"/>
            <w:tcMar/>
          </w:tcPr>
          <w:p w:rsidR="00ED5E4C" w:rsidP="003F2152" w:rsidRDefault="00ED5E4C" w14:paraId="49577FAF" w14:textId="3D2970C8">
            <w:pPr>
              <w:jc w:val="both"/>
            </w:pPr>
          </w:p>
        </w:tc>
      </w:tr>
      <w:tr w:rsidR="00ED5E4C" w:rsidTr="39AF7F16" w14:paraId="6F4C9A2F" w14:textId="77777777">
        <w:tc>
          <w:tcPr>
            <w:tcW w:w="2956" w:type="dxa"/>
            <w:tcMar/>
          </w:tcPr>
          <w:p w:rsidR="00ED5E4C" w:rsidP="003F2152" w:rsidRDefault="001E5259" w14:paraId="35DCD9A9" w14:textId="0EBE9C6C">
            <w:pPr>
              <w:jc w:val="both"/>
            </w:pPr>
            <w:r>
              <w:t>Cumplimiento de eficiencia</w:t>
            </w:r>
          </w:p>
        </w:tc>
        <w:tc>
          <w:tcPr>
            <w:tcW w:w="2936" w:type="dxa"/>
            <w:tcMar/>
          </w:tcPr>
          <w:p w:rsidR="00ED5E4C" w:rsidP="003F2152" w:rsidRDefault="00ED5E4C" w14:paraId="7496F1BF" w14:textId="79D880D8">
            <w:pPr>
              <w:jc w:val="both"/>
            </w:pPr>
          </w:p>
        </w:tc>
        <w:tc>
          <w:tcPr>
            <w:tcW w:w="2936" w:type="dxa"/>
            <w:tcMar/>
          </w:tcPr>
          <w:p w:rsidR="00ED5E4C" w:rsidP="003F2152" w:rsidRDefault="00ED5E4C" w14:paraId="5DC525EB" w14:textId="77777777">
            <w:pPr>
              <w:jc w:val="both"/>
            </w:pPr>
          </w:p>
        </w:tc>
      </w:tr>
      <w:tr w:rsidRPr="001E5259" w:rsidR="001E5259" w:rsidTr="39AF7F16" w14:paraId="58C602E4" w14:textId="77777777">
        <w:tc>
          <w:tcPr>
            <w:tcW w:w="2956" w:type="dxa"/>
            <w:tcMar/>
          </w:tcPr>
          <w:p w:rsidRPr="001E5259" w:rsidR="001E5259" w:rsidP="003F2152" w:rsidRDefault="001E5259" w14:paraId="0E8CC85E" w14:textId="77777777">
            <w:pPr>
              <w:jc w:val="both"/>
              <w:rPr>
                <w:b/>
                <w:bCs/>
              </w:rPr>
            </w:pPr>
          </w:p>
        </w:tc>
        <w:tc>
          <w:tcPr>
            <w:tcW w:w="2936" w:type="dxa"/>
            <w:tcMar/>
          </w:tcPr>
          <w:p w:rsidRPr="001E5259" w:rsidR="001E5259" w:rsidP="003F2152" w:rsidRDefault="001E5259" w14:paraId="49EF78E4" w14:textId="77777777">
            <w:pPr>
              <w:jc w:val="both"/>
              <w:rPr>
                <w:b/>
                <w:bCs/>
              </w:rPr>
            </w:pPr>
          </w:p>
        </w:tc>
        <w:tc>
          <w:tcPr>
            <w:tcW w:w="2936" w:type="dxa"/>
            <w:tcMar/>
          </w:tcPr>
          <w:p w:rsidRPr="001E5259" w:rsidR="001E5259" w:rsidP="003F2152" w:rsidRDefault="001E5259" w14:paraId="02FDAC42" w14:textId="77777777">
            <w:pPr>
              <w:jc w:val="both"/>
              <w:rPr>
                <w:b/>
                <w:bCs/>
              </w:rPr>
            </w:pPr>
          </w:p>
        </w:tc>
      </w:tr>
      <w:tr w:rsidR="000A116F" w:rsidTr="39AF7F16" w14:paraId="606D5813" w14:textId="77777777">
        <w:tc>
          <w:tcPr>
            <w:tcW w:w="2956" w:type="dxa"/>
            <w:tcMar/>
          </w:tcPr>
          <w:p w:rsidRPr="001E5259" w:rsidR="000A116F" w:rsidP="003F2152" w:rsidRDefault="000A116F" w14:paraId="13EEDEB4" w14:textId="1728917C">
            <w:pPr>
              <w:jc w:val="both"/>
              <w:rPr>
                <w:b/>
                <w:bCs/>
              </w:rPr>
            </w:pPr>
            <w:r w:rsidRPr="001E5259">
              <w:rPr>
                <w:b/>
                <w:bCs/>
              </w:rPr>
              <w:t>Portabilidad</w:t>
            </w:r>
          </w:p>
        </w:tc>
        <w:tc>
          <w:tcPr>
            <w:tcW w:w="2936" w:type="dxa"/>
            <w:tcMar/>
          </w:tcPr>
          <w:p w:rsidR="000A116F" w:rsidP="003F2152" w:rsidRDefault="000A116F" w14:paraId="4DE26154" w14:textId="4B393DDC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00BCA75D" w14:textId="77777777">
            <w:pPr>
              <w:jc w:val="both"/>
            </w:pPr>
          </w:p>
        </w:tc>
      </w:tr>
      <w:tr w:rsidR="001E5259" w:rsidTr="39AF7F16" w14:paraId="105E76D6" w14:textId="77777777">
        <w:tc>
          <w:tcPr>
            <w:tcW w:w="2956" w:type="dxa"/>
            <w:tcMar/>
          </w:tcPr>
          <w:p w:rsidR="001E5259" w:rsidP="003F2152" w:rsidRDefault="001E5259" w14:paraId="63EC9B6F" w14:textId="4DC1E04B">
            <w:pPr>
              <w:jc w:val="both"/>
            </w:pPr>
            <w:r>
              <w:t xml:space="preserve">Adaptabilidad </w:t>
            </w:r>
          </w:p>
        </w:tc>
        <w:tc>
          <w:tcPr>
            <w:tcW w:w="2936" w:type="dxa"/>
            <w:tcMar/>
          </w:tcPr>
          <w:p w:rsidR="001E5259" w:rsidP="003F2152" w:rsidRDefault="001E5259" w14:paraId="0713E697" w14:textId="01D3D6A8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2181EC99" w14:textId="77777777">
            <w:pPr>
              <w:jc w:val="both"/>
            </w:pPr>
          </w:p>
        </w:tc>
      </w:tr>
      <w:tr w:rsidR="001E5259" w:rsidTr="39AF7F16" w14:paraId="5ABC48A7" w14:textId="77777777">
        <w:tc>
          <w:tcPr>
            <w:tcW w:w="2956" w:type="dxa"/>
            <w:tcMar/>
          </w:tcPr>
          <w:p w:rsidR="001E5259" w:rsidP="003F2152" w:rsidRDefault="001E5259" w14:paraId="1B711136" w14:textId="1F2AF3BA">
            <w:pPr>
              <w:jc w:val="both"/>
            </w:pPr>
            <w:r>
              <w:t>Instabilidad</w:t>
            </w:r>
          </w:p>
        </w:tc>
        <w:tc>
          <w:tcPr>
            <w:tcW w:w="2936" w:type="dxa"/>
            <w:tcMar/>
          </w:tcPr>
          <w:p w:rsidR="001E5259" w:rsidP="003F2152" w:rsidRDefault="001E5259" w14:paraId="5BAE117E" w14:textId="36DEABFF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3FE1F68D" w14:textId="77777777">
            <w:pPr>
              <w:jc w:val="both"/>
            </w:pPr>
          </w:p>
        </w:tc>
      </w:tr>
      <w:tr w:rsidR="001E5259" w:rsidTr="39AF7F16" w14:paraId="474A1AAB" w14:textId="77777777">
        <w:tc>
          <w:tcPr>
            <w:tcW w:w="2956" w:type="dxa"/>
            <w:tcMar/>
          </w:tcPr>
          <w:p w:rsidR="001E5259" w:rsidP="003F2152" w:rsidRDefault="001E5259" w14:paraId="40AF7812" w14:textId="53EBD01C">
            <w:pPr>
              <w:jc w:val="both"/>
            </w:pPr>
            <w:r>
              <w:t>Coexistencia</w:t>
            </w:r>
          </w:p>
        </w:tc>
        <w:tc>
          <w:tcPr>
            <w:tcW w:w="2936" w:type="dxa"/>
            <w:tcMar/>
          </w:tcPr>
          <w:p w:rsidR="001E5259" w:rsidP="003F2152" w:rsidRDefault="001E5259" w14:paraId="269E14DF" w14:textId="17791BA0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199369AF" w14:textId="77777777">
            <w:pPr>
              <w:jc w:val="both"/>
            </w:pPr>
          </w:p>
        </w:tc>
      </w:tr>
      <w:tr w:rsidR="001E5259" w:rsidTr="39AF7F16" w14:paraId="5B633409" w14:textId="77777777">
        <w:tc>
          <w:tcPr>
            <w:tcW w:w="2956" w:type="dxa"/>
            <w:tcMar/>
          </w:tcPr>
          <w:p w:rsidR="001E5259" w:rsidP="003F2152" w:rsidRDefault="001E5259" w14:paraId="7BEF16D4" w14:textId="3A782742">
            <w:pPr>
              <w:jc w:val="both"/>
            </w:pPr>
            <w:r>
              <w:t>Capacidad de ser reemplazado</w:t>
            </w:r>
          </w:p>
        </w:tc>
        <w:tc>
          <w:tcPr>
            <w:tcW w:w="2936" w:type="dxa"/>
            <w:tcMar/>
          </w:tcPr>
          <w:p w:rsidR="001E5259" w:rsidP="003F2152" w:rsidRDefault="001E5259" w14:paraId="1E4BB403" w14:textId="1C258645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59458744" w14:textId="77777777">
            <w:pPr>
              <w:jc w:val="both"/>
            </w:pPr>
          </w:p>
        </w:tc>
      </w:tr>
      <w:tr w:rsidR="001E5259" w:rsidTr="39AF7F16" w14:paraId="0469D9CB" w14:textId="77777777">
        <w:tc>
          <w:tcPr>
            <w:tcW w:w="2956" w:type="dxa"/>
            <w:tcMar/>
          </w:tcPr>
          <w:p w:rsidR="001E5259" w:rsidP="003F2152" w:rsidRDefault="001E5259" w14:paraId="4028F0F4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7DB09DC6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7BA1ACA9" w14:textId="77777777">
            <w:pPr>
              <w:jc w:val="both"/>
            </w:pPr>
          </w:p>
        </w:tc>
      </w:tr>
      <w:tr w:rsidR="000A116F" w:rsidTr="39AF7F16" w14:paraId="1BFE0295" w14:textId="77777777">
        <w:tc>
          <w:tcPr>
            <w:tcW w:w="2956" w:type="dxa"/>
            <w:tcMar/>
          </w:tcPr>
          <w:p w:rsidRPr="001E5259" w:rsidR="000A116F" w:rsidP="003F2152" w:rsidRDefault="000A116F" w14:paraId="489ACEE0" w14:textId="298CA4BF">
            <w:pPr>
              <w:jc w:val="both"/>
              <w:rPr>
                <w:b/>
                <w:bCs/>
              </w:rPr>
            </w:pPr>
            <w:r w:rsidRPr="001E5259">
              <w:rPr>
                <w:b/>
                <w:bCs/>
              </w:rPr>
              <w:t>Confiabilidad</w:t>
            </w:r>
          </w:p>
        </w:tc>
        <w:tc>
          <w:tcPr>
            <w:tcW w:w="2936" w:type="dxa"/>
            <w:tcMar/>
          </w:tcPr>
          <w:p w:rsidR="000A116F" w:rsidP="003F2152" w:rsidRDefault="000A116F" w14:paraId="75FF3333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5A5C24D6" w14:textId="77777777">
            <w:pPr>
              <w:jc w:val="both"/>
            </w:pPr>
          </w:p>
        </w:tc>
      </w:tr>
      <w:tr w:rsidR="001E5259" w:rsidTr="39AF7F16" w14:paraId="6980FF74" w14:textId="77777777">
        <w:tc>
          <w:tcPr>
            <w:tcW w:w="2956" w:type="dxa"/>
            <w:tcMar/>
          </w:tcPr>
          <w:p w:rsidRPr="001E5259" w:rsidR="001E5259" w:rsidP="003F2152" w:rsidRDefault="001E5259" w14:paraId="187789D8" w14:textId="0CEEC2E0">
            <w:pPr>
              <w:jc w:val="both"/>
            </w:pPr>
            <w:r w:rsidRPr="001E5259">
              <w:t>Madurez</w:t>
            </w:r>
          </w:p>
        </w:tc>
        <w:tc>
          <w:tcPr>
            <w:tcW w:w="2936" w:type="dxa"/>
            <w:tcMar/>
          </w:tcPr>
          <w:p w:rsidR="001E5259" w:rsidP="003F2152" w:rsidRDefault="001E5259" w14:paraId="3CEFEF39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5BB929AF" w14:textId="669CC0EF">
            <w:pPr>
              <w:jc w:val="both"/>
            </w:pPr>
          </w:p>
        </w:tc>
      </w:tr>
      <w:tr w:rsidR="001E5259" w:rsidTr="39AF7F16" w14:paraId="3562821B" w14:textId="77777777">
        <w:tc>
          <w:tcPr>
            <w:tcW w:w="2956" w:type="dxa"/>
            <w:tcMar/>
          </w:tcPr>
          <w:p w:rsidRPr="001E5259" w:rsidR="001E5259" w:rsidP="003F2152" w:rsidRDefault="001E5259" w14:paraId="47573EAE" w14:textId="30A8086F">
            <w:pPr>
              <w:jc w:val="both"/>
            </w:pPr>
            <w:r>
              <w:t xml:space="preserve">Tolerancia a fallos </w:t>
            </w:r>
          </w:p>
        </w:tc>
        <w:tc>
          <w:tcPr>
            <w:tcW w:w="2936" w:type="dxa"/>
            <w:tcMar/>
          </w:tcPr>
          <w:p w:rsidR="001E5259" w:rsidP="003F2152" w:rsidRDefault="001E5259" w14:paraId="790C6602" w14:textId="26A26FAF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6BB261E5" w14:textId="77777777">
            <w:pPr>
              <w:jc w:val="both"/>
            </w:pPr>
          </w:p>
        </w:tc>
      </w:tr>
      <w:tr w:rsidR="001E5259" w:rsidTr="39AF7F16" w14:paraId="2DA59650" w14:textId="77777777">
        <w:tc>
          <w:tcPr>
            <w:tcW w:w="2956" w:type="dxa"/>
            <w:tcMar/>
          </w:tcPr>
          <w:p w:rsidR="001E5259" w:rsidP="003F2152" w:rsidRDefault="001E5259" w14:paraId="1AD45E66" w14:textId="64BCDB71">
            <w:pPr>
              <w:jc w:val="both"/>
            </w:pPr>
            <w:r>
              <w:t>Capacidad de recuperación</w:t>
            </w:r>
          </w:p>
        </w:tc>
        <w:tc>
          <w:tcPr>
            <w:tcW w:w="2936" w:type="dxa"/>
            <w:tcMar/>
          </w:tcPr>
          <w:p w:rsidR="001E5259" w:rsidP="003F2152" w:rsidRDefault="001E5259" w14:paraId="60362214" w14:textId="0740CD2C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17C64DDB" w14:textId="40A364C4">
            <w:pPr>
              <w:jc w:val="both"/>
            </w:pPr>
          </w:p>
        </w:tc>
      </w:tr>
      <w:tr w:rsidR="000A116F" w:rsidTr="39AF7F16" w14:paraId="3DFB26D3" w14:textId="77777777">
        <w:tc>
          <w:tcPr>
            <w:tcW w:w="2956" w:type="dxa"/>
            <w:tcMar/>
          </w:tcPr>
          <w:p w:rsidRPr="00636F73" w:rsidR="000A116F" w:rsidP="003F2152" w:rsidRDefault="000A116F" w14:paraId="656145B2" w14:textId="22150AAA">
            <w:pPr>
              <w:jc w:val="both"/>
              <w:rPr>
                <w:b/>
                <w:bCs/>
              </w:rPr>
            </w:pPr>
            <w:r w:rsidRPr="00636F73">
              <w:rPr>
                <w:b/>
                <w:bCs/>
              </w:rPr>
              <w:t>Facilidad para el mantenimiento</w:t>
            </w:r>
          </w:p>
        </w:tc>
        <w:tc>
          <w:tcPr>
            <w:tcW w:w="2936" w:type="dxa"/>
            <w:tcMar/>
          </w:tcPr>
          <w:p w:rsidR="000A116F" w:rsidP="003F2152" w:rsidRDefault="000A116F" w14:paraId="5FBBAA3C" w14:textId="6F3E57C0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3D7EA134" w14:textId="77777777">
            <w:pPr>
              <w:jc w:val="both"/>
            </w:pPr>
          </w:p>
        </w:tc>
      </w:tr>
      <w:tr w:rsidR="001E5259" w:rsidTr="39AF7F16" w14:paraId="3777A066" w14:textId="77777777">
        <w:tc>
          <w:tcPr>
            <w:tcW w:w="2956" w:type="dxa"/>
            <w:tcMar/>
          </w:tcPr>
          <w:p w:rsidR="001E5259" w:rsidP="003F2152" w:rsidRDefault="00636F73" w14:paraId="19553BF1" w14:textId="265A7BA8">
            <w:pPr>
              <w:jc w:val="both"/>
            </w:pPr>
            <w:r>
              <w:t xml:space="preserve">Capacidad de ser analizado </w:t>
            </w:r>
          </w:p>
        </w:tc>
        <w:tc>
          <w:tcPr>
            <w:tcW w:w="2936" w:type="dxa"/>
            <w:tcMar/>
          </w:tcPr>
          <w:p w:rsidR="001E5259" w:rsidP="003F2152" w:rsidRDefault="001E5259" w14:paraId="75E94904" w14:textId="45B95E8E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11A30EB3" w14:textId="77777777">
            <w:pPr>
              <w:jc w:val="both"/>
            </w:pPr>
          </w:p>
        </w:tc>
      </w:tr>
      <w:tr w:rsidR="00636F73" w:rsidTr="39AF7F16" w14:paraId="5A7DE102" w14:textId="77777777">
        <w:tc>
          <w:tcPr>
            <w:tcW w:w="2956" w:type="dxa"/>
            <w:tcMar/>
          </w:tcPr>
          <w:p w:rsidR="00636F73" w:rsidP="003F2152" w:rsidRDefault="00636F73" w14:paraId="792D4C9E" w14:textId="1DFF1A06">
            <w:pPr>
              <w:jc w:val="both"/>
            </w:pPr>
            <w:r>
              <w:t>Capacidad de ser cambiado</w:t>
            </w:r>
          </w:p>
        </w:tc>
        <w:tc>
          <w:tcPr>
            <w:tcW w:w="2936" w:type="dxa"/>
            <w:tcMar/>
          </w:tcPr>
          <w:p w:rsidR="00636F73" w:rsidP="003F2152" w:rsidRDefault="00636F73" w14:paraId="59E13CF0" w14:textId="736D4686">
            <w:pPr>
              <w:jc w:val="both"/>
            </w:pPr>
          </w:p>
        </w:tc>
        <w:tc>
          <w:tcPr>
            <w:tcW w:w="2936" w:type="dxa"/>
            <w:tcMar/>
          </w:tcPr>
          <w:p w:rsidR="00636F73" w:rsidP="003F2152" w:rsidRDefault="00636F73" w14:paraId="30EBA0A0" w14:textId="77777777">
            <w:pPr>
              <w:jc w:val="both"/>
            </w:pPr>
          </w:p>
        </w:tc>
      </w:tr>
      <w:tr w:rsidR="00636F73" w:rsidTr="39AF7F16" w14:paraId="3192E997" w14:textId="77777777">
        <w:tc>
          <w:tcPr>
            <w:tcW w:w="2956" w:type="dxa"/>
            <w:tcMar/>
          </w:tcPr>
          <w:p w:rsidR="00636F73" w:rsidP="003F2152" w:rsidRDefault="00636F73" w14:paraId="6FEDB835" w14:textId="4357BF86">
            <w:pPr>
              <w:jc w:val="both"/>
            </w:pPr>
            <w:r>
              <w:t>Estabilidad</w:t>
            </w:r>
          </w:p>
        </w:tc>
        <w:tc>
          <w:tcPr>
            <w:tcW w:w="2936" w:type="dxa"/>
            <w:tcMar/>
          </w:tcPr>
          <w:p w:rsidR="00636F73" w:rsidP="003F2152" w:rsidRDefault="00636F73" w14:paraId="0DC0CE2E" w14:textId="423773D2">
            <w:pPr>
              <w:jc w:val="both"/>
            </w:pPr>
          </w:p>
        </w:tc>
        <w:tc>
          <w:tcPr>
            <w:tcW w:w="2936" w:type="dxa"/>
            <w:tcMar/>
          </w:tcPr>
          <w:p w:rsidR="00636F73" w:rsidP="003F2152" w:rsidRDefault="00636F73" w14:paraId="38B2772E" w14:textId="77777777">
            <w:pPr>
              <w:jc w:val="both"/>
            </w:pPr>
          </w:p>
        </w:tc>
      </w:tr>
      <w:tr w:rsidR="00636F73" w:rsidTr="39AF7F16" w14:paraId="59BE3FD3" w14:textId="77777777">
        <w:tc>
          <w:tcPr>
            <w:tcW w:w="2956" w:type="dxa"/>
            <w:tcMar/>
          </w:tcPr>
          <w:p w:rsidR="00636F73" w:rsidP="003F2152" w:rsidRDefault="00636F73" w14:paraId="7C4FE4E4" w14:textId="7609ABF4">
            <w:pPr>
              <w:jc w:val="both"/>
            </w:pPr>
            <w:r>
              <w:t>Capacidad para ser probado</w:t>
            </w:r>
          </w:p>
        </w:tc>
        <w:tc>
          <w:tcPr>
            <w:tcW w:w="2936" w:type="dxa"/>
            <w:tcMar/>
          </w:tcPr>
          <w:p w:rsidR="00636F73" w:rsidP="003F2152" w:rsidRDefault="00636F73" w14:paraId="200D0A0C" w14:textId="646323EA">
            <w:pPr>
              <w:jc w:val="both"/>
            </w:pPr>
          </w:p>
        </w:tc>
        <w:tc>
          <w:tcPr>
            <w:tcW w:w="2936" w:type="dxa"/>
            <w:tcMar/>
          </w:tcPr>
          <w:p w:rsidR="00636F73" w:rsidP="003F2152" w:rsidRDefault="00636F73" w14:paraId="2F4734B8" w14:textId="77777777">
            <w:pPr>
              <w:jc w:val="both"/>
            </w:pPr>
          </w:p>
        </w:tc>
      </w:tr>
      <w:tr w:rsidR="00636F73" w:rsidTr="39AF7F16" w14:paraId="2F0958E3" w14:textId="77777777">
        <w:tc>
          <w:tcPr>
            <w:tcW w:w="2956" w:type="dxa"/>
            <w:tcMar/>
          </w:tcPr>
          <w:p w:rsidR="00636F73" w:rsidP="003F2152" w:rsidRDefault="00636F73" w14:paraId="3A843263" w14:textId="487E5AA1">
            <w:pPr>
              <w:jc w:val="both"/>
            </w:pPr>
            <w:r>
              <w:t xml:space="preserve">Cumplimiento de la mantenibilidad </w:t>
            </w:r>
          </w:p>
        </w:tc>
        <w:tc>
          <w:tcPr>
            <w:tcW w:w="2936" w:type="dxa"/>
            <w:tcMar/>
          </w:tcPr>
          <w:p w:rsidR="00636F73" w:rsidP="003F2152" w:rsidRDefault="00636F73" w14:paraId="7C8DC45F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636F73" w:rsidP="003F2152" w:rsidRDefault="00636F73" w14:paraId="65B36A7E" w14:textId="77777777">
            <w:pPr>
              <w:jc w:val="both"/>
            </w:pPr>
          </w:p>
        </w:tc>
      </w:tr>
      <w:tr w:rsidR="000A116F" w:rsidTr="39AF7F16" w14:paraId="763544F3" w14:textId="77777777">
        <w:tc>
          <w:tcPr>
            <w:tcW w:w="2956" w:type="dxa"/>
            <w:tcMar/>
          </w:tcPr>
          <w:p w:rsidRPr="001E5259" w:rsidR="000A116F" w:rsidP="003F2152" w:rsidRDefault="000A116F" w14:paraId="509DD792" w14:textId="54B2ADFC">
            <w:pPr>
              <w:jc w:val="both"/>
              <w:rPr>
                <w:b/>
                <w:bCs/>
              </w:rPr>
            </w:pPr>
            <w:r w:rsidRPr="001E5259">
              <w:rPr>
                <w:b/>
                <w:bCs/>
              </w:rPr>
              <w:t>Usabilidad</w:t>
            </w:r>
          </w:p>
        </w:tc>
        <w:tc>
          <w:tcPr>
            <w:tcW w:w="2936" w:type="dxa"/>
            <w:tcMar/>
          </w:tcPr>
          <w:p w:rsidR="000A116F" w:rsidP="003F2152" w:rsidRDefault="000A116F" w14:paraId="5263CB50" w14:textId="77777777">
            <w:pPr>
              <w:jc w:val="both"/>
            </w:pPr>
          </w:p>
        </w:tc>
        <w:tc>
          <w:tcPr>
            <w:tcW w:w="2936" w:type="dxa"/>
            <w:tcMar/>
          </w:tcPr>
          <w:p w:rsidR="000A116F" w:rsidP="003F2152" w:rsidRDefault="000A116F" w14:paraId="597B9CA5" w14:textId="77777777">
            <w:pPr>
              <w:jc w:val="both"/>
            </w:pPr>
          </w:p>
        </w:tc>
      </w:tr>
      <w:tr w:rsidR="001E5259" w:rsidTr="39AF7F16" w14:paraId="77046AB9" w14:textId="77777777">
        <w:tc>
          <w:tcPr>
            <w:tcW w:w="2956" w:type="dxa"/>
            <w:tcMar/>
          </w:tcPr>
          <w:p w:rsidR="001E5259" w:rsidP="003F2152" w:rsidRDefault="001E5259" w14:paraId="29349DFB" w14:textId="0930AE30">
            <w:pPr>
              <w:jc w:val="both"/>
            </w:pPr>
            <w:r>
              <w:t>Capacidad para ser entendido</w:t>
            </w:r>
          </w:p>
        </w:tc>
        <w:tc>
          <w:tcPr>
            <w:tcW w:w="2936" w:type="dxa"/>
            <w:tcMar/>
          </w:tcPr>
          <w:p w:rsidR="001E5259" w:rsidP="003F2152" w:rsidRDefault="001E5259" w14:paraId="629D6532" w14:textId="4A65C609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4B402626" w14:textId="77777777">
            <w:pPr>
              <w:jc w:val="both"/>
            </w:pPr>
          </w:p>
        </w:tc>
      </w:tr>
      <w:tr w:rsidR="001E5259" w:rsidTr="39AF7F16" w14:paraId="0F0555DA" w14:textId="77777777">
        <w:tc>
          <w:tcPr>
            <w:tcW w:w="2956" w:type="dxa"/>
            <w:tcMar/>
          </w:tcPr>
          <w:p w:rsidR="001E5259" w:rsidP="003F2152" w:rsidRDefault="001E5259" w14:paraId="5FA6ACAA" w14:textId="25C77112">
            <w:pPr>
              <w:jc w:val="both"/>
            </w:pPr>
            <w:r>
              <w:t>Capacidad de ser aprendido</w:t>
            </w:r>
          </w:p>
        </w:tc>
        <w:tc>
          <w:tcPr>
            <w:tcW w:w="2936" w:type="dxa"/>
            <w:tcMar/>
          </w:tcPr>
          <w:p w:rsidR="001E5259" w:rsidP="003F2152" w:rsidRDefault="001E5259" w14:paraId="183AEE8C" w14:textId="3D6B350A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27DE1CD8" w14:textId="77777777">
            <w:pPr>
              <w:jc w:val="both"/>
            </w:pPr>
          </w:p>
        </w:tc>
      </w:tr>
      <w:tr w:rsidR="001E5259" w:rsidTr="39AF7F16" w14:paraId="6D3F213C" w14:textId="77777777">
        <w:tc>
          <w:tcPr>
            <w:tcW w:w="2956" w:type="dxa"/>
            <w:tcMar/>
          </w:tcPr>
          <w:p w:rsidR="001E5259" w:rsidP="003F2152" w:rsidRDefault="001E5259" w14:paraId="4A3ED134" w14:textId="6BFA6300">
            <w:pPr>
              <w:jc w:val="both"/>
            </w:pPr>
            <w:r>
              <w:t>Capacidad para ser operado</w:t>
            </w:r>
          </w:p>
        </w:tc>
        <w:tc>
          <w:tcPr>
            <w:tcW w:w="2936" w:type="dxa"/>
            <w:tcMar/>
          </w:tcPr>
          <w:p w:rsidR="001E5259" w:rsidP="003F2152" w:rsidRDefault="001E5259" w14:paraId="66ECA3DC" w14:textId="54DE9E71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1F572550" w14:textId="77777777">
            <w:pPr>
              <w:jc w:val="both"/>
            </w:pPr>
          </w:p>
        </w:tc>
      </w:tr>
      <w:tr w:rsidR="001E5259" w:rsidTr="39AF7F16" w14:paraId="3D028BE0" w14:textId="77777777">
        <w:tc>
          <w:tcPr>
            <w:tcW w:w="2956" w:type="dxa"/>
            <w:tcMar/>
          </w:tcPr>
          <w:p w:rsidR="001E5259" w:rsidP="003F2152" w:rsidRDefault="001E5259" w14:paraId="0683B384" w14:textId="6E7763B4">
            <w:pPr>
              <w:jc w:val="both"/>
            </w:pPr>
            <w:r>
              <w:t xml:space="preserve">Capacidad de atracción </w:t>
            </w:r>
          </w:p>
        </w:tc>
        <w:tc>
          <w:tcPr>
            <w:tcW w:w="2936" w:type="dxa"/>
            <w:tcMar/>
          </w:tcPr>
          <w:p w:rsidR="001E5259" w:rsidP="003F2152" w:rsidRDefault="001E5259" w14:paraId="058A72EC" w14:textId="7B713EC5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2B678268" w14:textId="77777777">
            <w:pPr>
              <w:jc w:val="both"/>
            </w:pPr>
          </w:p>
        </w:tc>
      </w:tr>
      <w:tr w:rsidR="001E5259" w:rsidTr="39AF7F16" w14:paraId="23374B62" w14:textId="77777777">
        <w:tc>
          <w:tcPr>
            <w:tcW w:w="2956" w:type="dxa"/>
            <w:tcMar/>
          </w:tcPr>
          <w:p w:rsidR="001E5259" w:rsidP="003F2152" w:rsidRDefault="001E5259" w14:paraId="6E993B8D" w14:textId="449E0DDA">
            <w:pPr>
              <w:jc w:val="both"/>
            </w:pPr>
            <w:r>
              <w:t xml:space="preserve">Cumplimiento de la usabilidad </w:t>
            </w:r>
          </w:p>
        </w:tc>
        <w:tc>
          <w:tcPr>
            <w:tcW w:w="2936" w:type="dxa"/>
            <w:tcMar/>
          </w:tcPr>
          <w:p w:rsidR="001E5259" w:rsidP="003F2152" w:rsidRDefault="001E5259" w14:paraId="078E7FF2" w14:textId="42821715">
            <w:pPr>
              <w:jc w:val="both"/>
            </w:pPr>
          </w:p>
        </w:tc>
        <w:tc>
          <w:tcPr>
            <w:tcW w:w="2936" w:type="dxa"/>
            <w:tcMar/>
          </w:tcPr>
          <w:p w:rsidR="001E5259" w:rsidP="003F2152" w:rsidRDefault="001E5259" w14:paraId="00CF13CD" w14:textId="77777777">
            <w:pPr>
              <w:jc w:val="both"/>
            </w:pPr>
          </w:p>
        </w:tc>
      </w:tr>
    </w:tbl>
    <w:p w:rsidRPr="002F2586" w:rsidR="003F2152" w:rsidP="003F2152" w:rsidRDefault="003F2152" w14:paraId="7CA53E2B" w14:textId="77777777">
      <w:pPr>
        <w:jc w:val="both"/>
      </w:pPr>
      <w:bookmarkStart w:name="_GoBack" w:id="0"/>
      <w:bookmarkEnd w:id="0"/>
    </w:p>
    <w:sectPr w:rsidRPr="002F2586" w:rsidR="003F2152" w:rsidSect="00915A0E">
      <w:headerReference w:type="default" r:id="rId6"/>
      <w:pgSz w:w="12240" w:h="15840" w:orient="portrait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37A" w:rsidP="00452519" w:rsidRDefault="004C337A" w14:paraId="5327199B" w14:textId="77777777">
      <w:pPr>
        <w:spacing w:after="0" w:line="240" w:lineRule="auto"/>
      </w:pPr>
      <w:r>
        <w:separator/>
      </w:r>
    </w:p>
  </w:endnote>
  <w:endnote w:type="continuationSeparator" w:id="0">
    <w:p w:rsidR="004C337A" w:rsidP="00452519" w:rsidRDefault="004C337A" w14:paraId="20D482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37A" w:rsidP="00452519" w:rsidRDefault="004C337A" w14:paraId="0DDD7D6E" w14:textId="77777777">
      <w:pPr>
        <w:spacing w:after="0" w:line="240" w:lineRule="auto"/>
      </w:pPr>
      <w:r>
        <w:separator/>
      </w:r>
    </w:p>
  </w:footnote>
  <w:footnote w:type="continuationSeparator" w:id="0">
    <w:p w:rsidR="004C337A" w:rsidP="00452519" w:rsidRDefault="004C337A" w14:paraId="75F8A5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519" w:rsidP="00452519" w:rsidRDefault="00452519" w14:paraId="2325355E" w14:textId="77777777">
    <w:pPr>
      <w:jc w:val="center"/>
      <w:rPr>
        <w:b/>
      </w:rPr>
    </w:pPr>
    <w:r w:rsidRPr="002F2586">
      <w:rPr>
        <w:b/>
      </w:rPr>
      <w:t>PRACTICA SOBRE CALIDAD DEL SOFTWARE</w:t>
    </w:r>
  </w:p>
  <w:p w:rsidR="000A116F" w:rsidP="00452519" w:rsidRDefault="00452519" w14:paraId="2A92E6B9" w14:textId="0CDEC544">
    <w:pPr>
      <w:jc w:val="center"/>
      <w:rPr>
        <w:b/>
      </w:rPr>
    </w:pPr>
    <w:r>
      <w:rPr>
        <w:b/>
      </w:rPr>
      <w:t>Nombre de los integrantes del equipo</w:t>
    </w:r>
    <w:r w:rsidR="000A116F">
      <w:rPr>
        <w:b/>
      </w:rPr>
      <w:t xml:space="preserve">: </w:t>
    </w:r>
    <w:r w:rsidR="00B91F6A">
      <w:rPr>
        <w:b/>
      </w:rPr>
      <w:t>_______________________________________</w:t>
    </w:r>
  </w:p>
  <w:p w:rsidR="00B91F6A" w:rsidP="00B91F6A" w:rsidRDefault="00B91F6A" w14:paraId="19C91B25" w14:textId="77777777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 xml:space="preserve">                        ________________________________________</w:t>
    </w:r>
  </w:p>
  <w:p w:rsidR="00452519" w:rsidP="00B91F6A" w:rsidRDefault="00452519" w14:paraId="0A917C57" w14:textId="63CDA00F">
    <w:pPr>
      <w:rPr>
        <w:b/>
      </w:rPr>
    </w:pPr>
    <w:r>
      <w:rPr>
        <w:b/>
      </w:rPr>
      <w:t>Fecha</w:t>
    </w:r>
    <w:r w:rsidR="000A116F">
      <w:rPr>
        <w:b/>
      </w:rPr>
      <w:t xml:space="preserve">: </w:t>
    </w:r>
    <w:r w:rsidR="00B91F6A">
      <w:rPr>
        <w:b/>
      </w:rPr>
      <w:t>____________________</w:t>
    </w:r>
    <w:r>
      <w:rPr>
        <w:b/>
      </w:rPr>
      <w:t>Grupo:</w:t>
    </w:r>
    <w:r w:rsidR="000A116F">
      <w:rPr>
        <w:b/>
      </w:rPr>
      <w:t xml:space="preserve"> </w:t>
    </w:r>
    <w:r w:rsidR="00B91F6A">
      <w:rPr>
        <w:b/>
      </w:rPr>
      <w:t>___________</w:t>
    </w:r>
  </w:p>
  <w:p w:rsidR="00452519" w:rsidRDefault="00452519" w14:paraId="0A5BDBBE" w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86"/>
    <w:rsid w:val="00070FFD"/>
    <w:rsid w:val="000A116F"/>
    <w:rsid w:val="001E5259"/>
    <w:rsid w:val="00215530"/>
    <w:rsid w:val="00261284"/>
    <w:rsid w:val="002F2586"/>
    <w:rsid w:val="00312A0A"/>
    <w:rsid w:val="003F2152"/>
    <w:rsid w:val="00452519"/>
    <w:rsid w:val="004C337A"/>
    <w:rsid w:val="00636F73"/>
    <w:rsid w:val="008623B8"/>
    <w:rsid w:val="00915A0E"/>
    <w:rsid w:val="00A12AD7"/>
    <w:rsid w:val="00A27720"/>
    <w:rsid w:val="00AA05F4"/>
    <w:rsid w:val="00B91F6A"/>
    <w:rsid w:val="00C41305"/>
    <w:rsid w:val="00C740DD"/>
    <w:rsid w:val="00ED5E4C"/>
    <w:rsid w:val="00F63541"/>
    <w:rsid w:val="04D68572"/>
    <w:rsid w:val="14BF04C7"/>
    <w:rsid w:val="22BCF885"/>
    <w:rsid w:val="3421F734"/>
    <w:rsid w:val="39A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7257"/>
  <w15:docId w15:val="{089A4659-4B4A-4828-9396-7BDBAE783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1284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21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5251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52519"/>
  </w:style>
  <w:style w:type="paragraph" w:styleId="Piedepgina">
    <w:name w:val="footer"/>
    <w:basedOn w:val="Normal"/>
    <w:link w:val="PiedepginaCar"/>
    <w:uiPriority w:val="99"/>
    <w:unhideWhenUsed/>
    <w:rsid w:val="0045251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52519"/>
  </w:style>
  <w:style w:type="character" w:styleId="Hipervnculo">
    <w:name w:val="Hyperlink"/>
    <w:basedOn w:val="Fuentedeprrafopredeter"/>
    <w:uiPriority w:val="99"/>
    <w:unhideWhenUsed/>
    <w:rsid w:val="00312A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39FBA2764644B84D53ABBF8D89565" ma:contentTypeVersion="7" ma:contentTypeDescription="Create a new document." ma:contentTypeScope="" ma:versionID="c386b63c3665f4f42df96c57dc4c1462">
  <xsd:schema xmlns:xsd="http://www.w3.org/2001/XMLSchema" xmlns:xs="http://www.w3.org/2001/XMLSchema" xmlns:p="http://schemas.microsoft.com/office/2006/metadata/properties" xmlns:ns2="b1baac16-36de-4474-af50-0d1d800061d4" targetNamespace="http://schemas.microsoft.com/office/2006/metadata/properties" ma:root="true" ma:fieldsID="9b043bbdb7a495f98e143e8e3a29323b" ns2:_="">
    <xsd:import namespace="b1baac16-36de-4474-af50-0d1d80006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ac16-36de-4474-af50-0d1d80006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387020-60CF-4475-9817-64DA88CF9FA1}"/>
</file>

<file path=customXml/itemProps2.xml><?xml version="1.0" encoding="utf-8"?>
<ds:datastoreItem xmlns:ds="http://schemas.openxmlformats.org/officeDocument/2006/customXml" ds:itemID="{509B651A-B785-4C9B-AAC9-F50B7E1B8721}"/>
</file>

<file path=customXml/itemProps3.xml><?xml version="1.0" encoding="utf-8"?>
<ds:datastoreItem xmlns:ds="http://schemas.openxmlformats.org/officeDocument/2006/customXml" ds:itemID="{58DB24E4-A37D-45AB-B83C-662B8E97F2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Rafael Agustin Escudero Robles</cp:lastModifiedBy>
  <cp:revision>3</cp:revision>
  <dcterms:created xsi:type="dcterms:W3CDTF">2020-11-26T19:12:00Z</dcterms:created>
  <dcterms:modified xsi:type="dcterms:W3CDTF">2021-04-29T17:44:19Z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